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D9F35" w14:textId="77777777" w:rsidR="006E0321" w:rsidRDefault="00BD3197">
      <w:pPr>
        <w:pStyle w:val="Corpotesto"/>
        <w:spacing w:before="4"/>
        <w:ind w:left="0"/>
        <w:rPr>
          <w:rFonts w:ascii="Times New Roman"/>
          <w:sz w:val="17"/>
        </w:rPr>
      </w:pPr>
      <w:r>
        <w:rPr>
          <w:noProof/>
        </w:rPr>
        <mc:AlternateContent>
          <mc:Choice Requires="wps">
            <w:drawing>
              <wp:anchor distT="0" distB="0" distL="114300" distR="114300" simplePos="0" relativeHeight="15730176" behindDoc="0" locked="0" layoutInCell="1" allowOverlap="1" wp14:anchorId="2279F8B5" wp14:editId="3C46EBE8">
                <wp:simplePos x="0" y="0"/>
                <wp:positionH relativeFrom="margin">
                  <wp:align>center</wp:align>
                </wp:positionH>
                <wp:positionV relativeFrom="margin">
                  <wp:align>bottom</wp:align>
                </wp:positionV>
                <wp:extent cx="281305" cy="2894965"/>
                <wp:effectExtent l="0" t="0" r="0" b="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894965"/>
                        </a:xfrm>
                        <a:prstGeom prst="rect">
                          <a:avLst/>
                        </a:prstGeom>
                        <a:noFill/>
                        <a:ln>
                          <a:noFill/>
                        </a:ln>
                      </wps:spPr>
                      <wps:txbx>
                        <w:txbxContent>
                          <w:p w14:paraId="276113A4" w14:textId="77777777" w:rsidR="00487388" w:rsidRDefault="00487388">
                            <w:pPr>
                              <w:spacing w:before="8"/>
                              <w:ind w:left="20"/>
                              <w:rPr>
                                <w:rFonts w:ascii="Arial"/>
                                <w:b/>
                                <w:sz w:val="36"/>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9F8B5" id="_x0000_t202" coordsize="21600,21600" o:spt="202" path="m,l,21600r21600,l21600,xe">
                <v:stroke joinstyle="miter"/>
                <v:path gradientshapeok="t" o:connecttype="rect"/>
              </v:shapetype>
              <v:shape id="Text Box 5" o:spid="_x0000_s1026" type="#_x0000_t202" style="position:absolute;margin-left:0;margin-top:0;width:22.15pt;height:227.95pt;z-index:1573017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" filled="f" stroked="f">
                <v:textbox style="layout-flow:vertical" inset="0,0,0,0">
                  <w:txbxContent>
                    <w:p w14:paraId="276113A4" w14:textId="77777777" w:rsidR="00487388" w:rsidRDefault="00487388">
                      <w:pPr>
                        <w:spacing w:before="8"/>
                        <w:ind w:left="20"/>
                        <w:rPr>
                          <w:rFonts w:ascii="Arial"/>
                          <w:b/>
                          <w:sz w:val="36"/>
                        </w:rPr>
                      </w:pPr>
                    </w:p>
                  </w:txbxContent>
                </v:textbox>
                <w10:wrap type="square" anchorx="margin" anchory="margin"/>
              </v:shape>
            </w:pict>
          </mc:Fallback>
        </mc:AlternateContent>
      </w:r>
    </w:p>
    <w:p w14:paraId="47F1ADCA" w14:textId="77777777" w:rsidR="00B13FD4" w:rsidRDefault="00B13FD4" w:rsidP="00B13FD4">
      <w:pPr>
        <w:jc w:val="center"/>
      </w:pPr>
    </w:p>
    <w:p w14:paraId="1DA4E9B0" w14:textId="77777777" w:rsidR="00B13FD4" w:rsidRDefault="00B13FD4" w:rsidP="00B13FD4">
      <w:pPr>
        <w:jc w:val="center"/>
      </w:pPr>
      <w:bookmarkStart w:id="0" w:name="_Hlk117007644"/>
      <w:bookmarkEnd w:id="0"/>
    </w:p>
    <w:p w14:paraId="5AA5CD77" w14:textId="77777777" w:rsidR="00947644" w:rsidRDefault="006C745C" w:rsidP="00B13FD4">
      <w:pPr>
        <w:jc w:val="center"/>
      </w:pPr>
      <w:r>
        <w:rPr>
          <w:noProof/>
          <w:lang w:eastAsia="it-IT"/>
        </w:rPr>
        <w:drawing>
          <wp:anchor distT="0" distB="0" distL="114300" distR="114300" simplePos="0" relativeHeight="251659264" behindDoc="1" locked="0" layoutInCell="1" allowOverlap="1" wp14:anchorId="07D4E6F2" wp14:editId="0DAC8638">
            <wp:simplePos x="0" y="0"/>
            <wp:positionH relativeFrom="margin">
              <wp:align>center</wp:align>
            </wp:positionH>
            <wp:positionV relativeFrom="paragraph">
              <wp:posOffset>218440</wp:posOffset>
            </wp:positionV>
            <wp:extent cx="1645920" cy="2045970"/>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2045970"/>
                    </a:xfrm>
                    <a:prstGeom prst="rect">
                      <a:avLst/>
                    </a:prstGeom>
                    <a:noFill/>
                  </pic:spPr>
                </pic:pic>
              </a:graphicData>
            </a:graphic>
          </wp:anchor>
        </w:drawing>
      </w:r>
    </w:p>
    <w:p w14:paraId="25C847D7" w14:textId="77777777" w:rsidR="00B13FD4" w:rsidRDefault="006C745C" w:rsidP="00B13FD4">
      <w:pPr>
        <w:ind w:left="20"/>
        <w:jc w:val="center"/>
        <w:rPr>
          <w:rFonts w:ascii="Times New Roman" w:hAnsi="Times New Roman" w:cs="Times New Roman"/>
          <w:color w:val="002060"/>
          <w:sz w:val="24"/>
          <w:szCs w:val="24"/>
        </w:rPr>
      </w:pPr>
      <w:r w:rsidRPr="006C745C">
        <w:rPr>
          <w:rFonts w:ascii="Times New Roman" w:hAnsi="Times New Roman" w:cs="Times New Roman"/>
          <w:color w:val="002060"/>
          <w:sz w:val="24"/>
          <w:szCs w:val="24"/>
        </w:rPr>
        <w:t xml:space="preserve">COMUNE </w:t>
      </w:r>
      <w:r>
        <w:rPr>
          <w:rFonts w:ascii="Times New Roman" w:hAnsi="Times New Roman" w:cs="Times New Roman"/>
          <w:color w:val="002060"/>
          <w:sz w:val="24"/>
          <w:szCs w:val="24"/>
        </w:rPr>
        <w:t>DI MOLITERNO</w:t>
      </w:r>
    </w:p>
    <w:p w14:paraId="0F78D561" w14:textId="77777777" w:rsidR="006C745C" w:rsidRPr="006C745C" w:rsidRDefault="006C745C" w:rsidP="00B13FD4">
      <w:pPr>
        <w:ind w:left="20"/>
        <w:jc w:val="center"/>
        <w:rPr>
          <w:rFonts w:ascii="Times New Roman" w:hAnsi="Times New Roman" w:cs="Times New Roman"/>
          <w:color w:val="002060"/>
          <w:sz w:val="24"/>
          <w:szCs w:val="24"/>
        </w:rPr>
      </w:pPr>
    </w:p>
    <w:p w14:paraId="299EAEA6" w14:textId="77777777" w:rsidR="00B13FD4" w:rsidRPr="00AB5CE6" w:rsidRDefault="00B13FD4" w:rsidP="00B13FD4">
      <w:pPr>
        <w:ind w:left="20"/>
        <w:jc w:val="center"/>
        <w:rPr>
          <w:rFonts w:ascii="Times New Roman" w:hAnsi="Times New Roman" w:cs="Times New Roman"/>
          <w:color w:val="002060"/>
          <w:sz w:val="96"/>
          <w:szCs w:val="96"/>
        </w:rPr>
      </w:pPr>
      <w:r w:rsidRPr="00AB5CE6">
        <w:rPr>
          <w:rFonts w:ascii="Times New Roman" w:hAnsi="Times New Roman" w:cs="Times New Roman"/>
          <w:color w:val="002060"/>
          <w:sz w:val="96"/>
          <w:szCs w:val="96"/>
        </w:rPr>
        <w:t>PIAO</w:t>
      </w:r>
    </w:p>
    <w:p w14:paraId="479EE9ED" w14:textId="77777777" w:rsidR="00B13FD4" w:rsidRPr="000120F1" w:rsidRDefault="00B13FD4" w:rsidP="00B13FD4">
      <w:pPr>
        <w:rPr>
          <w:rFonts w:ascii="Times New Roman" w:hAnsi="Times New Roman" w:cs="Times New Roman"/>
        </w:rPr>
      </w:pPr>
    </w:p>
    <w:p w14:paraId="3680F7D9" w14:textId="77777777" w:rsidR="00B13FD4" w:rsidRPr="000120F1" w:rsidRDefault="00B13FD4" w:rsidP="00B13FD4">
      <w:pPr>
        <w:spacing w:line="398" w:lineRule="auto"/>
        <w:ind w:left="1029" w:right="1025"/>
        <w:jc w:val="center"/>
        <w:rPr>
          <w:rFonts w:ascii="Times New Roman" w:hAnsi="Times New Roman" w:cs="Times New Roman"/>
          <w:color w:val="002060"/>
          <w:spacing w:val="-70"/>
          <w:sz w:val="44"/>
          <w:szCs w:val="44"/>
        </w:rPr>
      </w:pPr>
      <w:r w:rsidRPr="000120F1">
        <w:rPr>
          <w:rFonts w:ascii="Times New Roman" w:hAnsi="Times New Roman" w:cs="Times New Roman"/>
          <w:color w:val="002060"/>
          <w:sz w:val="44"/>
          <w:szCs w:val="44"/>
        </w:rPr>
        <w:t>PIANO</w:t>
      </w:r>
      <w:r>
        <w:rPr>
          <w:rFonts w:ascii="Times New Roman" w:hAnsi="Times New Roman" w:cs="Times New Roman"/>
          <w:color w:val="002060"/>
          <w:sz w:val="44"/>
          <w:szCs w:val="44"/>
        </w:rPr>
        <w:t xml:space="preserve"> </w:t>
      </w:r>
      <w:r w:rsidRPr="000120F1">
        <w:rPr>
          <w:rFonts w:ascii="Times New Roman" w:hAnsi="Times New Roman" w:cs="Times New Roman"/>
          <w:color w:val="002060"/>
          <w:sz w:val="44"/>
          <w:szCs w:val="44"/>
        </w:rPr>
        <w:t xml:space="preserve">INTEGRATO </w:t>
      </w:r>
    </w:p>
    <w:p w14:paraId="0CB11601" w14:textId="77777777" w:rsidR="00B13FD4" w:rsidRPr="000120F1" w:rsidRDefault="00B13FD4" w:rsidP="00B13FD4">
      <w:pPr>
        <w:spacing w:line="398" w:lineRule="auto"/>
        <w:ind w:left="1029" w:right="1025"/>
        <w:jc w:val="center"/>
        <w:rPr>
          <w:rFonts w:ascii="Times New Roman" w:hAnsi="Times New Roman" w:cs="Times New Roman"/>
          <w:color w:val="002060"/>
          <w:sz w:val="44"/>
          <w:szCs w:val="44"/>
        </w:rPr>
      </w:pPr>
      <w:r w:rsidRPr="000120F1">
        <w:rPr>
          <w:rFonts w:ascii="Times New Roman" w:hAnsi="Times New Roman" w:cs="Times New Roman"/>
          <w:color w:val="002060"/>
          <w:sz w:val="44"/>
          <w:szCs w:val="44"/>
        </w:rPr>
        <w:t>DI ATTIVITA’</w:t>
      </w:r>
    </w:p>
    <w:p w14:paraId="00A5D37F" w14:textId="77777777" w:rsidR="00B13FD4" w:rsidRPr="000120F1" w:rsidRDefault="00B13FD4" w:rsidP="00B13FD4">
      <w:pPr>
        <w:spacing w:before="257" w:line="400" w:lineRule="auto"/>
        <w:ind w:left="1080" w:right="1077" w:firstLine="4"/>
        <w:jc w:val="center"/>
        <w:rPr>
          <w:rFonts w:ascii="Times New Roman" w:hAnsi="Times New Roman" w:cs="Times New Roman"/>
          <w:color w:val="002060"/>
          <w:sz w:val="44"/>
          <w:szCs w:val="44"/>
        </w:rPr>
      </w:pPr>
      <w:r w:rsidRPr="000120F1">
        <w:rPr>
          <w:rFonts w:ascii="Times New Roman" w:hAnsi="Times New Roman" w:cs="Times New Roman"/>
          <w:color w:val="002060"/>
          <w:sz w:val="44"/>
          <w:szCs w:val="44"/>
        </w:rPr>
        <w:t>E</w:t>
      </w:r>
      <w:r>
        <w:rPr>
          <w:rFonts w:ascii="Times New Roman" w:hAnsi="Times New Roman" w:cs="Times New Roman"/>
          <w:color w:val="002060"/>
          <w:sz w:val="44"/>
          <w:szCs w:val="44"/>
        </w:rPr>
        <w:t xml:space="preserve"> </w:t>
      </w:r>
      <w:r w:rsidRPr="000120F1">
        <w:rPr>
          <w:rFonts w:ascii="Times New Roman" w:hAnsi="Times New Roman" w:cs="Times New Roman"/>
          <w:color w:val="002060"/>
          <w:spacing w:val="-1"/>
          <w:sz w:val="44"/>
          <w:szCs w:val="44"/>
        </w:rPr>
        <w:t>ORGANIZZAZIONE</w:t>
      </w:r>
    </w:p>
    <w:p w14:paraId="74AF6C46" w14:textId="77777777" w:rsidR="00B13FD4" w:rsidRPr="000120F1" w:rsidRDefault="00AE6998" w:rsidP="00E94F67">
      <w:pPr>
        <w:spacing w:before="253"/>
        <w:ind w:left="1025" w:right="1025"/>
        <w:jc w:val="center"/>
        <w:rPr>
          <w:rFonts w:ascii="Times New Roman" w:hAnsi="Times New Roman" w:cs="Times New Roman"/>
          <w:b/>
          <w:color w:val="002060"/>
          <w:sz w:val="44"/>
          <w:szCs w:val="44"/>
        </w:rPr>
      </w:pPr>
      <w:r>
        <w:rPr>
          <w:rFonts w:ascii="Times New Roman" w:hAnsi="Times New Roman" w:cs="Times New Roman"/>
          <w:b/>
          <w:color w:val="002060"/>
          <w:sz w:val="44"/>
          <w:szCs w:val="44"/>
        </w:rPr>
        <w:t>2023–2025</w:t>
      </w:r>
    </w:p>
    <w:p w14:paraId="08D9C207" w14:textId="77777777" w:rsidR="00B13FD4" w:rsidRPr="000120F1" w:rsidRDefault="00B13FD4" w:rsidP="00B13FD4">
      <w:pPr>
        <w:rPr>
          <w:rFonts w:ascii="Times New Roman" w:hAnsi="Times New Roman" w:cs="Times New Roman"/>
        </w:rPr>
      </w:pPr>
    </w:p>
    <w:p w14:paraId="24F54AA8" w14:textId="77777777" w:rsidR="00B13FD4" w:rsidRPr="000120F1" w:rsidRDefault="00B13FD4" w:rsidP="00B13FD4">
      <w:pPr>
        <w:rPr>
          <w:rFonts w:ascii="Times New Roman" w:hAnsi="Times New Roman" w:cs="Times New Roman"/>
        </w:rPr>
      </w:pPr>
    </w:p>
    <w:p w14:paraId="713DC6C6" w14:textId="77777777" w:rsidR="00B13FD4" w:rsidRPr="000120F1" w:rsidRDefault="00B13FD4" w:rsidP="00B13FD4">
      <w:pPr>
        <w:rPr>
          <w:rFonts w:ascii="Times New Roman" w:hAnsi="Times New Roman" w:cs="Times New Roman"/>
        </w:rPr>
      </w:pPr>
    </w:p>
    <w:p w14:paraId="69FF9F86" w14:textId="77777777" w:rsidR="00B13FD4" w:rsidRPr="000120F1" w:rsidRDefault="00B13FD4" w:rsidP="00B13FD4">
      <w:pPr>
        <w:rPr>
          <w:rFonts w:ascii="Times New Roman" w:hAnsi="Times New Roman" w:cs="Times New Roman"/>
        </w:rPr>
      </w:pPr>
    </w:p>
    <w:p w14:paraId="0E97D2CA" w14:textId="77777777" w:rsidR="00B13FD4" w:rsidRPr="00547FFC" w:rsidRDefault="00B13FD4" w:rsidP="00B13FD4">
      <w:pPr>
        <w:spacing w:before="122"/>
        <w:ind w:left="1353" w:right="1464"/>
        <w:jc w:val="center"/>
        <w:rPr>
          <w:rFonts w:ascii="Times New Roman" w:hAnsi="Times New Roman" w:cs="Times New Roman"/>
          <w:b/>
          <w:i/>
          <w:sz w:val="24"/>
          <w:szCs w:val="24"/>
        </w:rPr>
      </w:pPr>
      <w:bookmarkStart w:id="1" w:name="_Hlk117007619"/>
      <w:bookmarkStart w:id="2" w:name="_Hlk117007620"/>
      <w:bookmarkStart w:id="3" w:name="_Hlk117007621"/>
      <w:bookmarkStart w:id="4" w:name="_Hlk117007622"/>
      <w:bookmarkStart w:id="5" w:name="_Hlk117007623"/>
      <w:bookmarkStart w:id="6" w:name="_Hlk117007624"/>
      <w:bookmarkStart w:id="7" w:name="_Hlk117007625"/>
      <w:bookmarkStart w:id="8" w:name="_Hlk117007626"/>
      <w:bookmarkStart w:id="9" w:name="_Hlk117007627"/>
      <w:bookmarkStart w:id="10" w:name="_Hlk117007628"/>
      <w:bookmarkStart w:id="11" w:name="_Hlk117007629"/>
      <w:bookmarkStart w:id="12" w:name="_Hlk117007630"/>
      <w:bookmarkStart w:id="13" w:name="_Hlk117007631"/>
      <w:bookmarkStart w:id="14" w:name="_Hlk117007632"/>
      <w:bookmarkStart w:id="15" w:name="_Hlk117007633"/>
      <w:bookmarkStart w:id="16" w:name="_Hlk117007634"/>
      <w:bookmarkStart w:id="17" w:name="_Hlk117007635"/>
      <w:bookmarkStart w:id="18" w:name="_Hlk117007636"/>
      <w:bookmarkStart w:id="19" w:name="_Hlk117007637"/>
      <w:bookmarkStart w:id="20" w:name="_Hlk117007638"/>
      <w:r w:rsidRPr="00547FFC">
        <w:rPr>
          <w:rFonts w:ascii="Times New Roman" w:hAnsi="Times New Roman" w:cs="Times New Roman"/>
          <w:b/>
          <w:i/>
          <w:sz w:val="24"/>
          <w:szCs w:val="24"/>
        </w:rPr>
        <w:t>art.6,commi</w:t>
      </w:r>
      <w:r>
        <w:rPr>
          <w:rFonts w:ascii="Times New Roman" w:hAnsi="Times New Roman" w:cs="Times New Roman"/>
          <w:b/>
          <w:i/>
          <w:sz w:val="24"/>
          <w:szCs w:val="24"/>
        </w:rPr>
        <w:t xml:space="preserve"> </w:t>
      </w:r>
      <w:r w:rsidRPr="00547FFC">
        <w:rPr>
          <w:rFonts w:ascii="Times New Roman" w:hAnsi="Times New Roman" w:cs="Times New Roman"/>
          <w:b/>
          <w:i/>
          <w:sz w:val="24"/>
          <w:szCs w:val="24"/>
        </w:rPr>
        <w:t>da</w:t>
      </w:r>
      <w:r>
        <w:rPr>
          <w:rFonts w:ascii="Times New Roman" w:hAnsi="Times New Roman" w:cs="Times New Roman"/>
          <w:b/>
          <w:i/>
          <w:sz w:val="24"/>
          <w:szCs w:val="24"/>
        </w:rPr>
        <w:t xml:space="preserve"> </w:t>
      </w:r>
      <w:r w:rsidRPr="00547FFC">
        <w:rPr>
          <w:rFonts w:ascii="Times New Roman" w:hAnsi="Times New Roman" w:cs="Times New Roman"/>
          <w:b/>
          <w:i/>
          <w:sz w:val="24"/>
          <w:szCs w:val="24"/>
        </w:rPr>
        <w:t>1</w:t>
      </w:r>
      <w:r>
        <w:rPr>
          <w:rFonts w:ascii="Times New Roman" w:hAnsi="Times New Roman" w:cs="Times New Roman"/>
          <w:b/>
          <w:i/>
          <w:sz w:val="24"/>
          <w:szCs w:val="24"/>
        </w:rPr>
        <w:t xml:space="preserve">° </w:t>
      </w:r>
      <w:r w:rsidRPr="00547FFC">
        <w:rPr>
          <w:rFonts w:ascii="Times New Roman" w:hAnsi="Times New Roman" w:cs="Times New Roman"/>
          <w:b/>
          <w:i/>
          <w:sz w:val="24"/>
          <w:szCs w:val="24"/>
        </w:rPr>
        <w:t>4,del</w:t>
      </w:r>
      <w:r>
        <w:rPr>
          <w:rFonts w:ascii="Times New Roman" w:hAnsi="Times New Roman" w:cs="Times New Roman"/>
          <w:b/>
          <w:i/>
          <w:sz w:val="24"/>
          <w:szCs w:val="24"/>
        </w:rPr>
        <w:t xml:space="preserve"> </w:t>
      </w:r>
      <w:r w:rsidRPr="00547FFC">
        <w:rPr>
          <w:rFonts w:ascii="Times New Roman" w:hAnsi="Times New Roman" w:cs="Times New Roman"/>
          <w:b/>
          <w:i/>
          <w:sz w:val="24"/>
          <w:szCs w:val="24"/>
        </w:rPr>
        <w:t>decreto- legge</w:t>
      </w:r>
      <w:r>
        <w:rPr>
          <w:rFonts w:ascii="Times New Roman" w:hAnsi="Times New Roman" w:cs="Times New Roman"/>
          <w:b/>
          <w:i/>
          <w:sz w:val="24"/>
          <w:szCs w:val="24"/>
        </w:rPr>
        <w:t xml:space="preserve"> </w:t>
      </w:r>
      <w:r w:rsidRPr="00547FFC">
        <w:rPr>
          <w:rFonts w:ascii="Times New Roman" w:hAnsi="Times New Roman" w:cs="Times New Roman"/>
          <w:b/>
          <w:i/>
          <w:sz w:val="24"/>
          <w:szCs w:val="24"/>
        </w:rPr>
        <w:t>9</w:t>
      </w:r>
      <w:r>
        <w:rPr>
          <w:rFonts w:ascii="Times New Roman" w:hAnsi="Times New Roman" w:cs="Times New Roman"/>
          <w:b/>
          <w:i/>
          <w:sz w:val="24"/>
          <w:szCs w:val="24"/>
        </w:rPr>
        <w:t xml:space="preserve"> </w:t>
      </w:r>
      <w:r w:rsidRPr="00547FFC">
        <w:rPr>
          <w:rFonts w:ascii="Times New Roman" w:hAnsi="Times New Roman" w:cs="Times New Roman"/>
          <w:b/>
          <w:i/>
          <w:sz w:val="24"/>
          <w:szCs w:val="24"/>
        </w:rPr>
        <w:t>giugno</w:t>
      </w:r>
      <w:r>
        <w:rPr>
          <w:rFonts w:ascii="Times New Roman" w:hAnsi="Times New Roman" w:cs="Times New Roman"/>
          <w:b/>
          <w:i/>
          <w:sz w:val="24"/>
          <w:szCs w:val="24"/>
        </w:rPr>
        <w:t xml:space="preserve"> </w:t>
      </w:r>
      <w:r w:rsidRPr="00547FFC">
        <w:rPr>
          <w:rFonts w:ascii="Times New Roman" w:hAnsi="Times New Roman" w:cs="Times New Roman"/>
          <w:b/>
          <w:i/>
          <w:sz w:val="24"/>
          <w:szCs w:val="24"/>
        </w:rPr>
        <w:t>2021,n.80,convertito</w:t>
      </w:r>
      <w:r>
        <w:rPr>
          <w:rFonts w:ascii="Times New Roman" w:hAnsi="Times New Roman" w:cs="Times New Roman"/>
          <w:b/>
          <w:i/>
          <w:sz w:val="24"/>
          <w:szCs w:val="24"/>
        </w:rPr>
        <w:t xml:space="preserve"> </w:t>
      </w:r>
      <w:r w:rsidRPr="00547FFC">
        <w:rPr>
          <w:rFonts w:ascii="Times New Roman" w:hAnsi="Times New Roman" w:cs="Times New Roman"/>
          <w:b/>
          <w:i/>
          <w:sz w:val="24"/>
          <w:szCs w:val="24"/>
        </w:rPr>
        <w:t>con</w:t>
      </w:r>
      <w:r>
        <w:rPr>
          <w:rFonts w:ascii="Times New Roman" w:hAnsi="Times New Roman" w:cs="Times New Roman"/>
          <w:b/>
          <w:i/>
          <w:sz w:val="24"/>
          <w:szCs w:val="24"/>
        </w:rPr>
        <w:t xml:space="preserve"> </w:t>
      </w:r>
      <w:r w:rsidRPr="00547FFC">
        <w:rPr>
          <w:rFonts w:ascii="Times New Roman" w:hAnsi="Times New Roman" w:cs="Times New Roman"/>
          <w:b/>
          <w:i/>
          <w:sz w:val="24"/>
          <w:szCs w:val="24"/>
        </w:rPr>
        <w:t>modificazioni</w:t>
      </w:r>
      <w:r>
        <w:rPr>
          <w:rFonts w:ascii="Times New Roman" w:hAnsi="Times New Roman" w:cs="Times New Roman"/>
          <w:b/>
          <w:i/>
          <w:sz w:val="24"/>
          <w:szCs w:val="24"/>
        </w:rPr>
        <w:t xml:space="preserve"> </w:t>
      </w:r>
      <w:r w:rsidRPr="00547FFC">
        <w:rPr>
          <w:rFonts w:ascii="Times New Roman" w:hAnsi="Times New Roman" w:cs="Times New Roman"/>
          <w:b/>
          <w:i/>
          <w:sz w:val="24"/>
          <w:szCs w:val="24"/>
        </w:rPr>
        <w:t>in</w:t>
      </w:r>
      <w:r>
        <w:rPr>
          <w:rFonts w:ascii="Times New Roman" w:hAnsi="Times New Roman" w:cs="Times New Roman"/>
          <w:b/>
          <w:i/>
          <w:sz w:val="24"/>
          <w:szCs w:val="24"/>
        </w:rPr>
        <w:t xml:space="preserve"> </w:t>
      </w:r>
      <w:r w:rsidRPr="00547FFC">
        <w:rPr>
          <w:rFonts w:ascii="Times New Roman" w:hAnsi="Times New Roman" w:cs="Times New Roman"/>
          <w:b/>
          <w:i/>
          <w:sz w:val="24"/>
          <w:szCs w:val="24"/>
        </w:rPr>
        <w:t>Legge</w:t>
      </w:r>
      <w:r>
        <w:rPr>
          <w:rFonts w:ascii="Times New Roman" w:hAnsi="Times New Roman" w:cs="Times New Roman"/>
          <w:b/>
          <w:i/>
          <w:sz w:val="24"/>
          <w:szCs w:val="24"/>
        </w:rPr>
        <w:t xml:space="preserve"> </w:t>
      </w:r>
      <w:r w:rsidRPr="00547FFC">
        <w:rPr>
          <w:rFonts w:ascii="Times New Roman" w:hAnsi="Times New Roman" w:cs="Times New Roman"/>
          <w:b/>
          <w:i/>
          <w:sz w:val="24"/>
          <w:szCs w:val="24"/>
        </w:rPr>
        <w:t>6</w:t>
      </w:r>
      <w:r>
        <w:rPr>
          <w:rFonts w:ascii="Times New Roman" w:hAnsi="Times New Roman" w:cs="Times New Roman"/>
          <w:b/>
          <w:i/>
          <w:sz w:val="24"/>
          <w:szCs w:val="24"/>
        </w:rPr>
        <w:t xml:space="preserve"> </w:t>
      </w:r>
      <w:r w:rsidRPr="00547FFC">
        <w:rPr>
          <w:rFonts w:ascii="Times New Roman" w:hAnsi="Times New Roman" w:cs="Times New Roman"/>
          <w:b/>
          <w:i/>
          <w:sz w:val="24"/>
          <w:szCs w:val="24"/>
        </w:rPr>
        <w:t>agosto</w:t>
      </w:r>
      <w:r>
        <w:rPr>
          <w:rFonts w:ascii="Times New Roman" w:hAnsi="Times New Roman" w:cs="Times New Roman"/>
          <w:b/>
          <w:i/>
          <w:sz w:val="24"/>
          <w:szCs w:val="24"/>
        </w:rPr>
        <w:t xml:space="preserve"> </w:t>
      </w:r>
      <w:r w:rsidRPr="00547FFC">
        <w:rPr>
          <w:rFonts w:ascii="Times New Roman" w:hAnsi="Times New Roman" w:cs="Times New Roman"/>
          <w:b/>
          <w:i/>
          <w:sz w:val="24"/>
          <w:szCs w:val="24"/>
        </w:rPr>
        <w:t>2021,n.</w:t>
      </w:r>
      <w:r>
        <w:rPr>
          <w:rFonts w:ascii="Times New Roman" w:hAnsi="Times New Roman" w:cs="Times New Roman"/>
          <w:b/>
          <w:i/>
          <w:sz w:val="24"/>
          <w:szCs w:val="24"/>
        </w:rPr>
        <w:t xml:space="preserve"> </w:t>
      </w:r>
      <w:r w:rsidRPr="00547FFC">
        <w:rPr>
          <w:rFonts w:ascii="Times New Roman" w:hAnsi="Times New Roman" w:cs="Times New Roman"/>
          <w:b/>
          <w:i/>
          <w:sz w:val="24"/>
          <w:szCs w:val="24"/>
        </w:rPr>
        <w:t>113</w:t>
      </w:r>
    </w:p>
    <w:p w14:paraId="717E5391" w14:textId="77777777" w:rsidR="00B13FD4" w:rsidRPr="00547FFC" w:rsidRDefault="00B13FD4" w:rsidP="00B13FD4">
      <w:pPr>
        <w:spacing w:before="11"/>
        <w:rPr>
          <w:rFonts w:ascii="Times New Roman" w:hAnsi="Times New Roman" w:cs="Times New Roman"/>
          <w:b/>
          <w:i/>
          <w:sz w:val="24"/>
          <w:szCs w:val="24"/>
        </w:rPr>
      </w:pPr>
    </w:p>
    <w:p w14:paraId="1658C6C2" w14:textId="77777777" w:rsidR="00B13FD4" w:rsidRPr="00547FFC" w:rsidRDefault="00B13FD4" w:rsidP="00B13FD4">
      <w:pPr>
        <w:ind w:left="1353" w:right="1354"/>
        <w:jc w:val="center"/>
        <w:rPr>
          <w:rFonts w:ascii="Times New Roman" w:hAnsi="Times New Roman" w:cs="Times New Roman"/>
          <w:b/>
          <w:i/>
          <w:iCs/>
          <w:sz w:val="24"/>
          <w:szCs w:val="24"/>
        </w:rPr>
      </w:pPr>
      <w:r w:rsidRPr="00547FFC">
        <w:rPr>
          <w:rFonts w:ascii="Times New Roman" w:hAnsi="Times New Roman" w:cs="Times New Roman"/>
          <w:b/>
          <w:i/>
          <w:iCs/>
          <w:sz w:val="24"/>
          <w:szCs w:val="24"/>
        </w:rPr>
        <w:t>art.4,comma</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1,lettere</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a),b)e</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c),n.2</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Decreto</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del</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Ministro</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per</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la</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Pubblica Amministrazione</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del</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30</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giugno</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2022</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66CDB54D" w14:textId="77777777" w:rsidR="00B13FD4" w:rsidRDefault="00B13FD4" w:rsidP="00B13FD4">
      <w:pPr>
        <w:jc w:val="center"/>
      </w:pPr>
    </w:p>
    <w:p w14:paraId="7CB126FB" w14:textId="77777777" w:rsidR="00B13FD4" w:rsidRDefault="00B13FD4">
      <w:pPr>
        <w:pStyle w:val="Titolo1"/>
      </w:pPr>
    </w:p>
    <w:p w14:paraId="33316D7C" w14:textId="77777777" w:rsidR="00B13FD4" w:rsidRDefault="00B13FD4">
      <w:pPr>
        <w:pStyle w:val="Titolo1"/>
      </w:pPr>
    </w:p>
    <w:p w14:paraId="0A420318" w14:textId="77777777" w:rsidR="00B13FD4" w:rsidRDefault="00B13FD4">
      <w:pPr>
        <w:pStyle w:val="Titolo1"/>
      </w:pPr>
    </w:p>
    <w:p w14:paraId="217D696A" w14:textId="77777777" w:rsidR="00B13FD4" w:rsidRDefault="00B13FD4">
      <w:pPr>
        <w:pStyle w:val="Titolo1"/>
      </w:pPr>
    </w:p>
    <w:p w14:paraId="6341DC1A" w14:textId="77777777" w:rsidR="00B13FD4" w:rsidRDefault="00B13FD4">
      <w:pPr>
        <w:pStyle w:val="Titolo1"/>
      </w:pPr>
    </w:p>
    <w:p w14:paraId="70A5AE0E" w14:textId="77777777" w:rsidR="00B13FD4" w:rsidRDefault="00B13FD4">
      <w:pPr>
        <w:pStyle w:val="Titolo1"/>
      </w:pPr>
    </w:p>
    <w:p w14:paraId="1F133C69" w14:textId="77777777" w:rsidR="00B13FD4" w:rsidRDefault="00B13FD4">
      <w:pPr>
        <w:pStyle w:val="Titolo1"/>
      </w:pPr>
    </w:p>
    <w:p w14:paraId="40013C38" w14:textId="77777777" w:rsidR="00B13FD4" w:rsidRDefault="00B13FD4">
      <w:pPr>
        <w:pStyle w:val="Titolo1"/>
      </w:pPr>
    </w:p>
    <w:p w14:paraId="0A701367" w14:textId="77777777" w:rsidR="00B13FD4" w:rsidRDefault="00B13FD4">
      <w:pPr>
        <w:pStyle w:val="Titolo1"/>
      </w:pPr>
    </w:p>
    <w:p w14:paraId="08A50ED8" w14:textId="77777777" w:rsidR="00B13FD4" w:rsidRDefault="00B13FD4">
      <w:pPr>
        <w:pStyle w:val="Titolo1"/>
      </w:pPr>
    </w:p>
    <w:p w14:paraId="3F371F54" w14:textId="77777777" w:rsidR="00B13FD4" w:rsidRDefault="00B13FD4">
      <w:pPr>
        <w:pStyle w:val="Titolo1"/>
      </w:pPr>
    </w:p>
    <w:p w14:paraId="40B9AF75" w14:textId="77777777" w:rsidR="00B13FD4" w:rsidRDefault="00B13FD4">
      <w:pPr>
        <w:pStyle w:val="Titolo1"/>
      </w:pPr>
    </w:p>
    <w:p w14:paraId="2E8D0275" w14:textId="77777777" w:rsidR="00B13FD4" w:rsidRDefault="00B13FD4">
      <w:pPr>
        <w:pStyle w:val="Titolo1"/>
      </w:pPr>
    </w:p>
    <w:p w14:paraId="72A40C01" w14:textId="77777777" w:rsidR="00B13FD4" w:rsidRDefault="00B13FD4">
      <w:pPr>
        <w:pStyle w:val="Titolo1"/>
      </w:pPr>
    </w:p>
    <w:p w14:paraId="1A6D89D6" w14:textId="77777777" w:rsidR="00B13FD4" w:rsidRDefault="00B13FD4">
      <w:pPr>
        <w:pStyle w:val="Titolo1"/>
      </w:pPr>
    </w:p>
    <w:p w14:paraId="774D99CD" w14:textId="77777777" w:rsidR="00B13FD4" w:rsidRDefault="00B13FD4">
      <w:pPr>
        <w:pStyle w:val="Titolo1"/>
      </w:pPr>
    </w:p>
    <w:p w14:paraId="77123D1D" w14:textId="77777777" w:rsidR="00B13FD4" w:rsidRDefault="00B13FD4">
      <w:pPr>
        <w:pStyle w:val="Titolo1"/>
      </w:pPr>
    </w:p>
    <w:p w14:paraId="11BF7441" w14:textId="77777777" w:rsidR="00B13FD4" w:rsidRDefault="00B13FD4">
      <w:pPr>
        <w:pStyle w:val="Titolo1"/>
      </w:pPr>
    </w:p>
    <w:p w14:paraId="78DB98AF" w14:textId="77777777" w:rsidR="006E0321" w:rsidRPr="00B13FD4" w:rsidRDefault="00373D9A" w:rsidP="00B13FD4">
      <w:pPr>
        <w:pStyle w:val="Titolo1"/>
        <w:spacing w:before="0"/>
        <w:ind w:left="0"/>
        <w:rPr>
          <w:sz w:val="24"/>
          <w:szCs w:val="24"/>
        </w:rPr>
      </w:pPr>
      <w:r w:rsidRPr="00B13FD4">
        <w:rPr>
          <w:sz w:val="24"/>
          <w:szCs w:val="24"/>
        </w:rPr>
        <w:t>Indice</w:t>
      </w:r>
    </w:p>
    <w:p w14:paraId="1B7D5ED2" w14:textId="77777777" w:rsidR="006E0321" w:rsidRPr="00B13FD4" w:rsidRDefault="006E0321" w:rsidP="00B13FD4">
      <w:pPr>
        <w:pStyle w:val="Corpotesto"/>
        <w:ind w:left="0"/>
        <w:rPr>
          <w:b/>
          <w:sz w:val="24"/>
          <w:szCs w:val="24"/>
        </w:rPr>
      </w:pPr>
    </w:p>
    <w:p w14:paraId="33AB71D6" w14:textId="77777777" w:rsidR="006E0321" w:rsidRPr="00B13FD4" w:rsidRDefault="00373D9A">
      <w:pPr>
        <w:pStyle w:val="Corpotesto"/>
        <w:numPr>
          <w:ilvl w:val="0"/>
          <w:numId w:val="9"/>
        </w:numPr>
        <w:ind w:left="284" w:hanging="284"/>
        <w:rPr>
          <w:sz w:val="24"/>
          <w:szCs w:val="24"/>
        </w:rPr>
      </w:pPr>
      <w:r w:rsidRPr="00B13FD4">
        <w:rPr>
          <w:sz w:val="24"/>
          <w:szCs w:val="24"/>
        </w:rPr>
        <w:t>Premessa</w:t>
      </w:r>
    </w:p>
    <w:p w14:paraId="533AE686" w14:textId="77777777" w:rsidR="006E0321" w:rsidRPr="00B13FD4" w:rsidRDefault="00373D9A">
      <w:pPr>
        <w:pStyle w:val="Corpotesto"/>
        <w:numPr>
          <w:ilvl w:val="0"/>
          <w:numId w:val="9"/>
        </w:numPr>
        <w:ind w:left="284" w:hanging="284"/>
        <w:rPr>
          <w:sz w:val="24"/>
          <w:szCs w:val="24"/>
        </w:rPr>
      </w:pPr>
      <w:r w:rsidRPr="00B13FD4">
        <w:rPr>
          <w:sz w:val="24"/>
          <w:szCs w:val="24"/>
        </w:rPr>
        <w:t>Riferimenti</w:t>
      </w:r>
      <w:r w:rsidRPr="00B13FD4">
        <w:rPr>
          <w:spacing w:val="-3"/>
          <w:sz w:val="24"/>
          <w:szCs w:val="24"/>
        </w:rPr>
        <w:t xml:space="preserve"> </w:t>
      </w:r>
      <w:r w:rsidR="0044370E" w:rsidRPr="00B13FD4">
        <w:rPr>
          <w:sz w:val="24"/>
          <w:szCs w:val="24"/>
        </w:rPr>
        <w:t>normativi</w:t>
      </w:r>
    </w:p>
    <w:p w14:paraId="15AA7CF9" w14:textId="77777777" w:rsidR="00B13FD4" w:rsidRDefault="00373D9A">
      <w:pPr>
        <w:pStyle w:val="Corpotesto"/>
        <w:numPr>
          <w:ilvl w:val="0"/>
          <w:numId w:val="9"/>
        </w:numPr>
        <w:ind w:left="284" w:hanging="284"/>
        <w:rPr>
          <w:spacing w:val="-3"/>
          <w:sz w:val="24"/>
          <w:szCs w:val="24"/>
        </w:rPr>
      </w:pPr>
      <w:r w:rsidRPr="00B13FD4">
        <w:rPr>
          <w:sz w:val="24"/>
          <w:szCs w:val="24"/>
        </w:rPr>
        <w:t>Piano</w:t>
      </w:r>
      <w:r w:rsidRPr="00B13FD4">
        <w:rPr>
          <w:spacing w:val="-3"/>
          <w:sz w:val="24"/>
          <w:szCs w:val="24"/>
        </w:rPr>
        <w:t xml:space="preserve"> </w:t>
      </w:r>
      <w:r w:rsidR="000E20AC">
        <w:rPr>
          <w:spacing w:val="-3"/>
          <w:sz w:val="24"/>
          <w:szCs w:val="24"/>
        </w:rPr>
        <w:t>Integrat</w:t>
      </w:r>
      <w:r w:rsidR="00431026">
        <w:rPr>
          <w:spacing w:val="-3"/>
          <w:sz w:val="24"/>
          <w:szCs w:val="24"/>
        </w:rPr>
        <w:t>o di attività ed organizzazione;</w:t>
      </w:r>
    </w:p>
    <w:p w14:paraId="48890B36" w14:textId="77777777" w:rsidR="00431026" w:rsidRDefault="00431026">
      <w:pPr>
        <w:sectPr w:rsidR="00431026" w:rsidSect="00B13FD4">
          <w:pgSz w:w="11900" w:h="16850"/>
          <w:pgMar w:top="1320" w:right="1020" w:bottom="280" w:left="1020" w:header="720" w:footer="720" w:gutter="0"/>
          <w:pgBorders w:display="firstPage" w:offsetFrom="page">
            <w:top w:val="single" w:sz="36" w:space="24" w:color="984806" w:themeColor="accent6" w:themeShade="80" w:shadow="1"/>
            <w:left w:val="single" w:sz="36" w:space="24" w:color="984806" w:themeColor="accent6" w:themeShade="80" w:shadow="1"/>
            <w:bottom w:val="single" w:sz="36" w:space="24" w:color="984806" w:themeColor="accent6" w:themeShade="80" w:shadow="1"/>
            <w:right w:val="single" w:sz="36" w:space="24" w:color="984806" w:themeColor="accent6" w:themeShade="80" w:shadow="1"/>
          </w:pgBorders>
          <w:cols w:space="720"/>
        </w:sectPr>
      </w:pPr>
    </w:p>
    <w:p w14:paraId="4C7FFDA5" w14:textId="77777777" w:rsidR="00431026" w:rsidRDefault="00431026" w:rsidP="00B13FD4">
      <w:pPr>
        <w:pStyle w:val="Titolo1"/>
        <w:spacing w:before="40"/>
        <w:ind w:left="0"/>
        <w:rPr>
          <w:rFonts w:ascii="Times New Roman" w:hAnsi="Times New Roman" w:cs="Times New Roman"/>
          <w:sz w:val="24"/>
          <w:szCs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9"/>
        <w:gridCol w:w="5505"/>
      </w:tblGrid>
      <w:tr w:rsidR="006E0321" w14:paraId="2858B0F6" w14:textId="77777777" w:rsidTr="00375EC6">
        <w:trPr>
          <w:trHeight w:val="441"/>
        </w:trPr>
        <w:tc>
          <w:tcPr>
            <w:tcW w:w="9634" w:type="dxa"/>
            <w:gridSpan w:val="2"/>
            <w:shd w:val="clear" w:color="auto" w:fill="D9D9D9"/>
          </w:tcPr>
          <w:p w14:paraId="09F21D3F" w14:textId="77777777" w:rsidR="006E0321" w:rsidRDefault="00373D9A" w:rsidP="000E098B">
            <w:pPr>
              <w:pStyle w:val="TableParagraph"/>
              <w:spacing w:before="1"/>
              <w:ind w:left="2350" w:right="2329"/>
              <w:jc w:val="center"/>
              <w:rPr>
                <w:b/>
                <w:sz w:val="20"/>
              </w:rPr>
            </w:pPr>
            <w:r>
              <w:rPr>
                <w:b/>
                <w:sz w:val="20"/>
              </w:rPr>
              <w:t>SEZIONE</w:t>
            </w:r>
            <w:r>
              <w:rPr>
                <w:b/>
                <w:spacing w:val="-2"/>
                <w:sz w:val="20"/>
              </w:rPr>
              <w:t xml:space="preserve"> </w:t>
            </w:r>
            <w:r>
              <w:rPr>
                <w:b/>
                <w:sz w:val="20"/>
              </w:rPr>
              <w:t>1.</w:t>
            </w:r>
            <w:r>
              <w:rPr>
                <w:b/>
                <w:spacing w:val="-4"/>
                <w:sz w:val="20"/>
              </w:rPr>
              <w:t xml:space="preserve"> </w:t>
            </w:r>
            <w:r>
              <w:rPr>
                <w:b/>
                <w:sz w:val="20"/>
              </w:rPr>
              <w:t>SCHEDA</w:t>
            </w:r>
            <w:r>
              <w:rPr>
                <w:b/>
                <w:spacing w:val="-4"/>
                <w:sz w:val="20"/>
              </w:rPr>
              <w:t xml:space="preserve"> </w:t>
            </w:r>
            <w:r>
              <w:rPr>
                <w:b/>
                <w:sz w:val="20"/>
              </w:rPr>
              <w:t>ANAGRAFICA</w:t>
            </w:r>
            <w:r>
              <w:rPr>
                <w:b/>
                <w:spacing w:val="-3"/>
                <w:sz w:val="20"/>
              </w:rPr>
              <w:t xml:space="preserve"> </w:t>
            </w:r>
            <w:r>
              <w:rPr>
                <w:b/>
                <w:sz w:val="20"/>
              </w:rPr>
              <w:t>DELL’AMMINISTRAZ</w:t>
            </w:r>
            <w:r w:rsidR="00BB732F">
              <w:rPr>
                <w:b/>
                <w:sz w:val="20"/>
              </w:rPr>
              <w:t>I</w:t>
            </w:r>
            <w:r>
              <w:rPr>
                <w:b/>
                <w:sz w:val="20"/>
              </w:rPr>
              <w:t>ONE</w:t>
            </w:r>
          </w:p>
        </w:tc>
      </w:tr>
      <w:tr w:rsidR="006E0321" w14:paraId="7C328505" w14:textId="77777777" w:rsidTr="00375EC6">
        <w:trPr>
          <w:trHeight w:val="2685"/>
        </w:trPr>
        <w:tc>
          <w:tcPr>
            <w:tcW w:w="9634" w:type="dxa"/>
            <w:gridSpan w:val="2"/>
            <w:tcBorders>
              <w:bottom w:val="nil"/>
            </w:tcBorders>
          </w:tcPr>
          <w:p w14:paraId="6D89943F" w14:textId="77777777" w:rsidR="00E35F57" w:rsidRDefault="00373D9A">
            <w:pPr>
              <w:pStyle w:val="TableParagraph"/>
              <w:spacing w:before="1"/>
              <w:ind w:left="115" w:right="7292"/>
              <w:rPr>
                <w:sz w:val="20"/>
              </w:rPr>
            </w:pPr>
            <w:r>
              <w:rPr>
                <w:sz w:val="20"/>
              </w:rPr>
              <w:t xml:space="preserve">Comune di </w:t>
            </w:r>
            <w:r w:rsidR="00E35F57">
              <w:rPr>
                <w:sz w:val="20"/>
              </w:rPr>
              <w:t>M</w:t>
            </w:r>
            <w:r w:rsidR="00913AA3">
              <w:rPr>
                <w:sz w:val="20"/>
              </w:rPr>
              <w:t>oliterno</w:t>
            </w:r>
          </w:p>
          <w:p w14:paraId="52092EA5" w14:textId="77777777" w:rsidR="00E35F57" w:rsidRDefault="00373D9A">
            <w:pPr>
              <w:pStyle w:val="TableParagraph"/>
              <w:spacing w:before="1"/>
              <w:ind w:left="115" w:right="7292"/>
              <w:rPr>
                <w:spacing w:val="-3"/>
                <w:sz w:val="20"/>
              </w:rPr>
            </w:pPr>
            <w:r>
              <w:rPr>
                <w:spacing w:val="1"/>
                <w:sz w:val="20"/>
              </w:rPr>
              <w:t xml:space="preserve"> </w:t>
            </w:r>
            <w:r>
              <w:rPr>
                <w:sz w:val="20"/>
              </w:rPr>
              <w:t>indirizzo:</w:t>
            </w:r>
            <w:r>
              <w:rPr>
                <w:spacing w:val="-5"/>
                <w:sz w:val="20"/>
              </w:rPr>
              <w:t xml:space="preserve"> </w:t>
            </w:r>
            <w:r w:rsidR="00913AA3">
              <w:rPr>
                <w:sz w:val="20"/>
              </w:rPr>
              <w:t xml:space="preserve">Piazza Vittorio Veneto </w:t>
            </w:r>
          </w:p>
          <w:p w14:paraId="454F5039" w14:textId="77777777" w:rsidR="006E0321" w:rsidRDefault="00E35F57">
            <w:pPr>
              <w:pStyle w:val="TableParagraph"/>
              <w:spacing w:before="1"/>
              <w:ind w:left="115" w:right="7292"/>
              <w:rPr>
                <w:sz w:val="20"/>
              </w:rPr>
            </w:pPr>
            <w:r>
              <w:rPr>
                <w:spacing w:val="-3"/>
                <w:sz w:val="20"/>
              </w:rPr>
              <w:t>M</w:t>
            </w:r>
            <w:r w:rsidR="00913AA3">
              <w:rPr>
                <w:spacing w:val="-3"/>
                <w:sz w:val="20"/>
              </w:rPr>
              <w:t>oliterno</w:t>
            </w:r>
            <w:r w:rsidR="00373D9A">
              <w:rPr>
                <w:color w:val="1F2023"/>
                <w:spacing w:val="-1"/>
                <w:sz w:val="20"/>
              </w:rPr>
              <w:t xml:space="preserve"> </w:t>
            </w:r>
            <w:r w:rsidR="00373D9A">
              <w:rPr>
                <w:color w:val="1F2023"/>
                <w:sz w:val="20"/>
              </w:rPr>
              <w:t>(</w:t>
            </w:r>
            <w:r>
              <w:rPr>
                <w:color w:val="1F2023"/>
                <w:sz w:val="20"/>
              </w:rPr>
              <w:t>PZ</w:t>
            </w:r>
            <w:r w:rsidR="00373D9A">
              <w:rPr>
                <w:color w:val="1F2023"/>
                <w:sz w:val="20"/>
              </w:rPr>
              <w:t>)</w:t>
            </w:r>
          </w:p>
          <w:p w14:paraId="0EC58436" w14:textId="77777777" w:rsidR="006E0321" w:rsidRDefault="00373D9A">
            <w:pPr>
              <w:pStyle w:val="TableParagraph"/>
              <w:spacing w:line="244" w:lineRule="exact"/>
              <w:ind w:left="115"/>
              <w:rPr>
                <w:sz w:val="20"/>
              </w:rPr>
            </w:pPr>
            <w:r>
              <w:rPr>
                <w:sz w:val="20"/>
              </w:rPr>
              <w:t>Codice</w:t>
            </w:r>
            <w:r>
              <w:rPr>
                <w:spacing w:val="-6"/>
                <w:sz w:val="20"/>
              </w:rPr>
              <w:t xml:space="preserve"> </w:t>
            </w:r>
            <w:r>
              <w:rPr>
                <w:sz w:val="20"/>
              </w:rPr>
              <w:t>fiscale/Partita</w:t>
            </w:r>
            <w:r>
              <w:rPr>
                <w:spacing w:val="-4"/>
                <w:sz w:val="20"/>
              </w:rPr>
              <w:t xml:space="preserve"> </w:t>
            </w:r>
            <w:r>
              <w:rPr>
                <w:sz w:val="20"/>
              </w:rPr>
              <w:t>IVA:</w:t>
            </w:r>
            <w:r>
              <w:rPr>
                <w:spacing w:val="-1"/>
                <w:sz w:val="20"/>
              </w:rPr>
              <w:t xml:space="preserve"> </w:t>
            </w:r>
            <w:r w:rsidR="00913AA3">
              <w:rPr>
                <w:spacing w:val="-1"/>
                <w:sz w:val="20"/>
              </w:rPr>
              <w:t>83000810768</w:t>
            </w:r>
            <w:r w:rsidR="00E35F57">
              <w:rPr>
                <w:spacing w:val="-1"/>
                <w:sz w:val="20"/>
              </w:rPr>
              <w:t>.</w:t>
            </w:r>
          </w:p>
          <w:p w14:paraId="4A6DB580" w14:textId="77777777" w:rsidR="006E0321" w:rsidRDefault="006E0321">
            <w:pPr>
              <w:pStyle w:val="TableParagraph"/>
              <w:spacing w:before="1"/>
              <w:ind w:left="0"/>
              <w:rPr>
                <w:sz w:val="20"/>
              </w:rPr>
            </w:pPr>
          </w:p>
          <w:p w14:paraId="6DD8DDF1" w14:textId="77777777" w:rsidR="006E0321" w:rsidRDefault="00373D9A">
            <w:pPr>
              <w:pStyle w:val="TableParagraph"/>
              <w:spacing w:line="243" w:lineRule="exact"/>
              <w:ind w:left="115"/>
              <w:rPr>
                <w:sz w:val="20"/>
              </w:rPr>
            </w:pPr>
            <w:r>
              <w:rPr>
                <w:sz w:val="20"/>
              </w:rPr>
              <w:t>Sindaco:</w:t>
            </w:r>
            <w:r>
              <w:rPr>
                <w:spacing w:val="-4"/>
                <w:sz w:val="20"/>
              </w:rPr>
              <w:t xml:space="preserve"> </w:t>
            </w:r>
            <w:r w:rsidR="00913AA3">
              <w:rPr>
                <w:spacing w:val="-4"/>
                <w:sz w:val="20"/>
              </w:rPr>
              <w:t>Antonio Rubino</w:t>
            </w:r>
          </w:p>
          <w:p w14:paraId="33C75CB7" w14:textId="77777777" w:rsidR="006E0321" w:rsidRPr="00824A79" w:rsidRDefault="00373D9A">
            <w:pPr>
              <w:pStyle w:val="TableParagraph"/>
              <w:spacing w:line="243" w:lineRule="exact"/>
              <w:ind w:left="115"/>
              <w:rPr>
                <w:b/>
                <w:sz w:val="20"/>
              </w:rPr>
            </w:pPr>
            <w:r w:rsidRPr="00824A79">
              <w:rPr>
                <w:b/>
                <w:sz w:val="20"/>
              </w:rPr>
              <w:t>Numero</w:t>
            </w:r>
            <w:r w:rsidRPr="00824A79">
              <w:rPr>
                <w:b/>
                <w:spacing w:val="-3"/>
                <w:sz w:val="20"/>
              </w:rPr>
              <w:t xml:space="preserve"> </w:t>
            </w:r>
            <w:r w:rsidRPr="00824A79">
              <w:rPr>
                <w:b/>
                <w:sz w:val="20"/>
              </w:rPr>
              <w:t>dipendenti</w:t>
            </w:r>
            <w:r w:rsidRPr="00824A79">
              <w:rPr>
                <w:b/>
                <w:spacing w:val="-2"/>
                <w:sz w:val="20"/>
              </w:rPr>
              <w:t xml:space="preserve"> </w:t>
            </w:r>
            <w:r w:rsidRPr="00824A79">
              <w:rPr>
                <w:b/>
                <w:sz w:val="20"/>
              </w:rPr>
              <w:t>al</w:t>
            </w:r>
            <w:r w:rsidRPr="00824A79">
              <w:rPr>
                <w:b/>
                <w:spacing w:val="-3"/>
                <w:sz w:val="20"/>
              </w:rPr>
              <w:t xml:space="preserve"> </w:t>
            </w:r>
            <w:r w:rsidRPr="00824A79">
              <w:rPr>
                <w:b/>
                <w:sz w:val="20"/>
              </w:rPr>
              <w:t>31</w:t>
            </w:r>
            <w:r w:rsidRPr="00824A79">
              <w:rPr>
                <w:b/>
                <w:spacing w:val="-3"/>
                <w:sz w:val="20"/>
              </w:rPr>
              <w:t xml:space="preserve"> </w:t>
            </w:r>
            <w:r w:rsidRPr="00824A79">
              <w:rPr>
                <w:b/>
                <w:sz w:val="20"/>
              </w:rPr>
              <w:t>dicembre</w:t>
            </w:r>
            <w:r w:rsidRPr="00824A79">
              <w:rPr>
                <w:b/>
                <w:spacing w:val="-3"/>
                <w:sz w:val="20"/>
              </w:rPr>
              <w:t xml:space="preserve"> </w:t>
            </w:r>
            <w:r w:rsidRPr="00824A79">
              <w:rPr>
                <w:b/>
                <w:sz w:val="20"/>
              </w:rPr>
              <w:t>anno</w:t>
            </w:r>
            <w:r w:rsidRPr="00824A79">
              <w:rPr>
                <w:b/>
                <w:spacing w:val="-3"/>
                <w:sz w:val="20"/>
              </w:rPr>
              <w:t xml:space="preserve"> </w:t>
            </w:r>
            <w:r w:rsidRPr="00824A79">
              <w:rPr>
                <w:b/>
                <w:sz w:val="20"/>
              </w:rPr>
              <w:t>precedente (202</w:t>
            </w:r>
            <w:r w:rsidR="00913AA3">
              <w:rPr>
                <w:b/>
                <w:sz w:val="20"/>
              </w:rPr>
              <w:t>2</w:t>
            </w:r>
            <w:r w:rsidRPr="00824A79">
              <w:rPr>
                <w:b/>
                <w:sz w:val="20"/>
              </w:rPr>
              <w:t>):</w:t>
            </w:r>
            <w:r w:rsidR="009B0DE8" w:rsidRPr="00824A79">
              <w:rPr>
                <w:b/>
                <w:sz w:val="20"/>
              </w:rPr>
              <w:t xml:space="preserve">    </w:t>
            </w:r>
            <w:r w:rsidR="00913AA3">
              <w:rPr>
                <w:b/>
                <w:sz w:val="20"/>
              </w:rPr>
              <w:t>19</w:t>
            </w:r>
          </w:p>
          <w:p w14:paraId="023C9D32" w14:textId="77777777" w:rsidR="006E0321" w:rsidRPr="009B0DE8" w:rsidRDefault="00373D9A">
            <w:pPr>
              <w:pStyle w:val="TableParagraph"/>
              <w:spacing w:before="1"/>
              <w:ind w:left="115"/>
              <w:rPr>
                <w:b/>
                <w:color w:val="000000" w:themeColor="text1"/>
                <w:sz w:val="20"/>
              </w:rPr>
            </w:pPr>
            <w:r w:rsidRPr="009B0DE8">
              <w:rPr>
                <w:b/>
                <w:color w:val="000000" w:themeColor="text1"/>
                <w:sz w:val="20"/>
              </w:rPr>
              <w:t>Numero</w:t>
            </w:r>
            <w:r w:rsidRPr="009B0DE8">
              <w:rPr>
                <w:b/>
                <w:color w:val="000000" w:themeColor="text1"/>
                <w:spacing w:val="-2"/>
                <w:sz w:val="20"/>
              </w:rPr>
              <w:t xml:space="preserve"> </w:t>
            </w:r>
            <w:r w:rsidRPr="009B0DE8">
              <w:rPr>
                <w:b/>
                <w:color w:val="000000" w:themeColor="text1"/>
                <w:sz w:val="20"/>
              </w:rPr>
              <w:t>abitanti</w:t>
            </w:r>
            <w:r w:rsidRPr="009B0DE8">
              <w:rPr>
                <w:b/>
                <w:color w:val="000000" w:themeColor="text1"/>
                <w:spacing w:val="-2"/>
                <w:sz w:val="20"/>
              </w:rPr>
              <w:t xml:space="preserve"> </w:t>
            </w:r>
            <w:r w:rsidRPr="009B0DE8">
              <w:rPr>
                <w:b/>
                <w:color w:val="000000" w:themeColor="text1"/>
                <w:sz w:val="20"/>
              </w:rPr>
              <w:t>al</w:t>
            </w:r>
            <w:r w:rsidRPr="009B0DE8">
              <w:rPr>
                <w:b/>
                <w:color w:val="000000" w:themeColor="text1"/>
                <w:spacing w:val="-2"/>
                <w:sz w:val="20"/>
              </w:rPr>
              <w:t xml:space="preserve"> </w:t>
            </w:r>
            <w:r w:rsidRPr="009B0DE8">
              <w:rPr>
                <w:b/>
                <w:color w:val="000000" w:themeColor="text1"/>
                <w:sz w:val="20"/>
              </w:rPr>
              <w:t>31</w:t>
            </w:r>
            <w:r w:rsidRPr="009B0DE8">
              <w:rPr>
                <w:b/>
                <w:color w:val="000000" w:themeColor="text1"/>
                <w:spacing w:val="-3"/>
                <w:sz w:val="20"/>
              </w:rPr>
              <w:t xml:space="preserve"> </w:t>
            </w:r>
            <w:r w:rsidRPr="009B0DE8">
              <w:rPr>
                <w:b/>
                <w:color w:val="000000" w:themeColor="text1"/>
                <w:sz w:val="20"/>
              </w:rPr>
              <w:t>dicembre</w:t>
            </w:r>
            <w:r w:rsidRPr="009B0DE8">
              <w:rPr>
                <w:b/>
                <w:color w:val="000000" w:themeColor="text1"/>
                <w:spacing w:val="-3"/>
                <w:sz w:val="20"/>
              </w:rPr>
              <w:t xml:space="preserve"> </w:t>
            </w:r>
            <w:r w:rsidRPr="009B0DE8">
              <w:rPr>
                <w:b/>
                <w:color w:val="000000" w:themeColor="text1"/>
                <w:sz w:val="20"/>
              </w:rPr>
              <w:t>anno</w:t>
            </w:r>
            <w:r w:rsidRPr="009B0DE8">
              <w:rPr>
                <w:b/>
                <w:color w:val="000000" w:themeColor="text1"/>
                <w:spacing w:val="-2"/>
                <w:sz w:val="20"/>
              </w:rPr>
              <w:t xml:space="preserve"> </w:t>
            </w:r>
            <w:r w:rsidRPr="009B0DE8">
              <w:rPr>
                <w:b/>
                <w:color w:val="000000" w:themeColor="text1"/>
                <w:sz w:val="20"/>
              </w:rPr>
              <w:t>precedente</w:t>
            </w:r>
            <w:r w:rsidRPr="009B0DE8">
              <w:rPr>
                <w:b/>
                <w:color w:val="000000" w:themeColor="text1"/>
                <w:spacing w:val="-3"/>
                <w:sz w:val="20"/>
              </w:rPr>
              <w:t xml:space="preserve"> </w:t>
            </w:r>
            <w:r w:rsidRPr="009B0DE8">
              <w:rPr>
                <w:b/>
                <w:color w:val="000000" w:themeColor="text1"/>
                <w:sz w:val="20"/>
              </w:rPr>
              <w:t>(202</w:t>
            </w:r>
            <w:r w:rsidR="00913AA3">
              <w:rPr>
                <w:b/>
                <w:color w:val="000000" w:themeColor="text1"/>
                <w:sz w:val="20"/>
              </w:rPr>
              <w:t>2</w:t>
            </w:r>
            <w:r w:rsidRPr="009B0DE8">
              <w:rPr>
                <w:b/>
                <w:color w:val="000000" w:themeColor="text1"/>
                <w:sz w:val="20"/>
              </w:rPr>
              <w:t>):</w:t>
            </w:r>
            <w:r w:rsidRPr="009B0DE8">
              <w:rPr>
                <w:b/>
                <w:color w:val="000000" w:themeColor="text1"/>
                <w:spacing w:val="-3"/>
                <w:sz w:val="20"/>
              </w:rPr>
              <w:t xml:space="preserve"> </w:t>
            </w:r>
            <w:r w:rsidR="008E724D">
              <w:rPr>
                <w:b/>
                <w:color w:val="000000" w:themeColor="text1"/>
                <w:spacing w:val="-3"/>
                <w:sz w:val="20"/>
              </w:rPr>
              <w:t>3614</w:t>
            </w:r>
          </w:p>
          <w:p w14:paraId="6A6729EE" w14:textId="77777777" w:rsidR="006E0321" w:rsidRPr="009B0DE8" w:rsidRDefault="00373D9A">
            <w:pPr>
              <w:pStyle w:val="TableParagraph"/>
              <w:spacing w:before="1"/>
              <w:ind w:left="115"/>
              <w:rPr>
                <w:b/>
                <w:color w:val="000000" w:themeColor="text1"/>
                <w:sz w:val="20"/>
              </w:rPr>
            </w:pPr>
            <w:r w:rsidRPr="009B0DE8">
              <w:rPr>
                <w:b/>
                <w:color w:val="000000" w:themeColor="text1"/>
                <w:sz w:val="20"/>
              </w:rPr>
              <w:t>Centralino</w:t>
            </w:r>
            <w:r w:rsidRPr="009B0DE8">
              <w:rPr>
                <w:b/>
                <w:color w:val="000000" w:themeColor="text1"/>
                <w:spacing w:val="-2"/>
                <w:sz w:val="20"/>
              </w:rPr>
              <w:t xml:space="preserve"> </w:t>
            </w:r>
            <w:r w:rsidR="00E35F57" w:rsidRPr="009B0DE8">
              <w:rPr>
                <w:b/>
                <w:color w:val="000000" w:themeColor="text1"/>
                <w:sz w:val="20"/>
              </w:rPr>
              <w:t>:</w:t>
            </w:r>
            <w:r w:rsidR="0044370E" w:rsidRPr="009B0DE8">
              <w:rPr>
                <w:b/>
                <w:color w:val="000000" w:themeColor="text1"/>
                <w:sz w:val="20"/>
              </w:rPr>
              <w:t>0975</w:t>
            </w:r>
            <w:r w:rsidR="009B0DE8">
              <w:rPr>
                <w:b/>
                <w:color w:val="000000" w:themeColor="text1"/>
                <w:sz w:val="20"/>
              </w:rPr>
              <w:t>/</w:t>
            </w:r>
            <w:r w:rsidR="00913AA3">
              <w:rPr>
                <w:b/>
                <w:color w:val="000000" w:themeColor="text1"/>
                <w:sz w:val="20"/>
              </w:rPr>
              <w:t>668511</w:t>
            </w:r>
          </w:p>
          <w:p w14:paraId="12C07418" w14:textId="77777777" w:rsidR="006E0321" w:rsidRDefault="00373D9A" w:rsidP="00E35F57">
            <w:pPr>
              <w:pStyle w:val="TableParagraph"/>
              <w:spacing w:line="222" w:lineRule="exact"/>
              <w:ind w:left="115"/>
              <w:rPr>
                <w:sz w:val="20"/>
              </w:rPr>
            </w:pPr>
            <w:r>
              <w:rPr>
                <w:sz w:val="20"/>
              </w:rPr>
              <w:t>Sito</w:t>
            </w:r>
            <w:r>
              <w:rPr>
                <w:spacing w:val="-5"/>
                <w:sz w:val="20"/>
              </w:rPr>
              <w:t xml:space="preserve"> </w:t>
            </w:r>
            <w:r>
              <w:rPr>
                <w:sz w:val="20"/>
              </w:rPr>
              <w:t>internet:</w:t>
            </w:r>
            <w:r>
              <w:rPr>
                <w:spacing w:val="-6"/>
                <w:sz w:val="20"/>
              </w:rPr>
              <w:t xml:space="preserve"> </w:t>
            </w:r>
            <w:hyperlink r:id="rId9" w:history="1">
              <w:r w:rsidR="00913AA3" w:rsidRPr="00C37966">
                <w:rPr>
                  <w:rStyle w:val="Collegamentoipertestuale"/>
                  <w:sz w:val="20"/>
                </w:rPr>
                <w:t>www.moliterno.basilicata.it</w:t>
              </w:r>
            </w:hyperlink>
          </w:p>
        </w:tc>
      </w:tr>
      <w:tr w:rsidR="006E0321" w14:paraId="10E594F3" w14:textId="77777777" w:rsidTr="00375EC6">
        <w:trPr>
          <w:trHeight w:val="489"/>
        </w:trPr>
        <w:tc>
          <w:tcPr>
            <w:tcW w:w="9634" w:type="dxa"/>
            <w:gridSpan w:val="2"/>
            <w:tcBorders>
              <w:top w:val="nil"/>
              <w:bottom w:val="nil"/>
            </w:tcBorders>
            <w:shd w:val="clear" w:color="auto" w:fill="FBFBFB"/>
          </w:tcPr>
          <w:p w14:paraId="39261BE2" w14:textId="77777777" w:rsidR="00E35F57" w:rsidRDefault="00373D9A" w:rsidP="00E35F57">
            <w:pPr>
              <w:pStyle w:val="TableParagraph"/>
              <w:spacing w:line="240" w:lineRule="atLeast"/>
              <w:ind w:left="96" w:right="5547"/>
              <w:rPr>
                <w:sz w:val="20"/>
              </w:rPr>
            </w:pPr>
            <w:r>
              <w:rPr>
                <w:sz w:val="20"/>
              </w:rPr>
              <w:t xml:space="preserve">E-mail: </w:t>
            </w:r>
            <w:r w:rsidR="0044370E">
              <w:rPr>
                <w:sz w:val="20"/>
              </w:rPr>
              <w:t>info@comune.m</w:t>
            </w:r>
            <w:r w:rsidR="00913AA3">
              <w:rPr>
                <w:sz w:val="20"/>
              </w:rPr>
              <w:t>oliterno</w:t>
            </w:r>
            <w:r w:rsidR="0044370E">
              <w:rPr>
                <w:sz w:val="20"/>
              </w:rPr>
              <w:t>.pz.it</w:t>
            </w:r>
          </w:p>
          <w:p w14:paraId="06088BBD" w14:textId="77777777" w:rsidR="006E0321" w:rsidRDefault="00373D9A" w:rsidP="0044370E">
            <w:pPr>
              <w:pStyle w:val="TableParagraph"/>
              <w:spacing w:line="240" w:lineRule="atLeast"/>
              <w:ind w:left="96" w:right="4645"/>
              <w:rPr>
                <w:sz w:val="20"/>
              </w:rPr>
            </w:pPr>
            <w:r>
              <w:rPr>
                <w:spacing w:val="-1"/>
                <w:sz w:val="20"/>
              </w:rPr>
              <w:t>P.E.C.:</w:t>
            </w:r>
            <w:hyperlink r:id="rId10" w:history="1">
              <w:r w:rsidR="00913AA3" w:rsidRPr="00C37966">
                <w:rPr>
                  <w:rStyle w:val="Collegamentoipertestuale"/>
                  <w:sz w:val="20"/>
                </w:rPr>
                <w:t>protocollomoliterno@ebaspec.it</w:t>
              </w:r>
            </w:hyperlink>
          </w:p>
        </w:tc>
      </w:tr>
      <w:tr w:rsidR="006E0321" w14:paraId="757B3348" w14:textId="77777777" w:rsidTr="00375EC6">
        <w:trPr>
          <w:trHeight w:val="198"/>
        </w:trPr>
        <w:tc>
          <w:tcPr>
            <w:tcW w:w="9634" w:type="dxa"/>
            <w:gridSpan w:val="2"/>
            <w:tcBorders>
              <w:top w:val="nil"/>
            </w:tcBorders>
          </w:tcPr>
          <w:p w14:paraId="528FE619" w14:textId="77777777" w:rsidR="006E0321" w:rsidRDefault="006E0321">
            <w:pPr>
              <w:pStyle w:val="TableParagraph"/>
              <w:ind w:left="0"/>
              <w:rPr>
                <w:rFonts w:ascii="Times New Roman"/>
                <w:sz w:val="12"/>
              </w:rPr>
            </w:pPr>
          </w:p>
        </w:tc>
      </w:tr>
      <w:tr w:rsidR="006E0321" w14:paraId="38B89835" w14:textId="77777777" w:rsidTr="00375EC6">
        <w:trPr>
          <w:trHeight w:val="245"/>
        </w:trPr>
        <w:tc>
          <w:tcPr>
            <w:tcW w:w="9634" w:type="dxa"/>
            <w:gridSpan w:val="2"/>
          </w:tcPr>
          <w:p w14:paraId="126B4812" w14:textId="77777777" w:rsidR="006E0321" w:rsidRDefault="006E0321">
            <w:pPr>
              <w:pStyle w:val="TableParagraph"/>
              <w:ind w:left="0"/>
              <w:rPr>
                <w:rFonts w:ascii="Times New Roman"/>
                <w:sz w:val="16"/>
              </w:rPr>
            </w:pPr>
          </w:p>
        </w:tc>
      </w:tr>
      <w:tr w:rsidR="006E0321" w14:paraId="3DF94325" w14:textId="77777777" w:rsidTr="00375EC6">
        <w:trPr>
          <w:trHeight w:val="436"/>
        </w:trPr>
        <w:tc>
          <w:tcPr>
            <w:tcW w:w="9634" w:type="dxa"/>
            <w:gridSpan w:val="2"/>
            <w:shd w:val="clear" w:color="auto" w:fill="D9D9D9"/>
          </w:tcPr>
          <w:p w14:paraId="1CB3EF8A" w14:textId="77777777" w:rsidR="006E0321" w:rsidRDefault="00373D9A">
            <w:pPr>
              <w:pStyle w:val="TableParagraph"/>
              <w:spacing w:before="1"/>
              <w:ind w:left="2361"/>
              <w:rPr>
                <w:b/>
                <w:sz w:val="20"/>
              </w:rPr>
            </w:pPr>
            <w:r>
              <w:rPr>
                <w:b/>
                <w:sz w:val="20"/>
              </w:rPr>
              <w:t>SEZIONE</w:t>
            </w:r>
            <w:r>
              <w:rPr>
                <w:b/>
                <w:spacing w:val="-2"/>
                <w:sz w:val="20"/>
              </w:rPr>
              <w:t xml:space="preserve"> </w:t>
            </w:r>
            <w:r>
              <w:rPr>
                <w:b/>
                <w:sz w:val="20"/>
              </w:rPr>
              <w:t>2.</w:t>
            </w:r>
            <w:r>
              <w:rPr>
                <w:b/>
                <w:spacing w:val="-5"/>
                <w:sz w:val="20"/>
              </w:rPr>
              <w:t xml:space="preserve"> </w:t>
            </w:r>
            <w:r>
              <w:rPr>
                <w:b/>
                <w:sz w:val="20"/>
              </w:rPr>
              <w:t>VALORE</w:t>
            </w:r>
            <w:r>
              <w:rPr>
                <w:b/>
                <w:spacing w:val="-2"/>
                <w:sz w:val="20"/>
              </w:rPr>
              <w:t xml:space="preserve"> </w:t>
            </w:r>
            <w:r>
              <w:rPr>
                <w:b/>
                <w:sz w:val="20"/>
              </w:rPr>
              <w:t>PUBBLICO,</w:t>
            </w:r>
            <w:r>
              <w:rPr>
                <w:b/>
                <w:spacing w:val="-5"/>
                <w:sz w:val="20"/>
              </w:rPr>
              <w:t xml:space="preserve"> </w:t>
            </w:r>
            <w:r>
              <w:rPr>
                <w:b/>
                <w:sz w:val="20"/>
              </w:rPr>
              <w:t>PERFORMANCE</w:t>
            </w:r>
            <w:r>
              <w:rPr>
                <w:b/>
                <w:spacing w:val="-1"/>
                <w:sz w:val="20"/>
              </w:rPr>
              <w:t xml:space="preserve"> </w:t>
            </w:r>
            <w:r>
              <w:rPr>
                <w:b/>
                <w:sz w:val="20"/>
              </w:rPr>
              <w:t>E</w:t>
            </w:r>
            <w:r>
              <w:rPr>
                <w:b/>
                <w:spacing w:val="-3"/>
                <w:sz w:val="20"/>
              </w:rPr>
              <w:t xml:space="preserve"> </w:t>
            </w:r>
            <w:r>
              <w:rPr>
                <w:b/>
                <w:sz w:val="20"/>
              </w:rPr>
              <w:t>ANTICORRUZIONE</w:t>
            </w:r>
          </w:p>
        </w:tc>
      </w:tr>
      <w:tr w:rsidR="006E0321" w14:paraId="7B3AED46" w14:textId="77777777" w:rsidTr="00375EC6">
        <w:trPr>
          <w:trHeight w:val="700"/>
        </w:trPr>
        <w:tc>
          <w:tcPr>
            <w:tcW w:w="4129" w:type="dxa"/>
          </w:tcPr>
          <w:p w14:paraId="1E91BD42" w14:textId="77777777" w:rsidR="006E0321" w:rsidRDefault="006E0321">
            <w:pPr>
              <w:pStyle w:val="TableParagraph"/>
              <w:spacing w:before="11"/>
              <w:ind w:left="0"/>
              <w:rPr>
                <w:sz w:val="19"/>
              </w:rPr>
            </w:pPr>
          </w:p>
          <w:p w14:paraId="58164625" w14:textId="77777777" w:rsidR="006E0321" w:rsidRDefault="00373D9A">
            <w:pPr>
              <w:pStyle w:val="TableParagraph"/>
              <w:spacing w:before="1"/>
              <w:ind w:left="638"/>
              <w:rPr>
                <w:b/>
                <w:sz w:val="20"/>
              </w:rPr>
            </w:pPr>
            <w:r>
              <w:rPr>
                <w:b/>
                <w:sz w:val="20"/>
              </w:rPr>
              <w:t>Sottosezione</w:t>
            </w:r>
            <w:r>
              <w:rPr>
                <w:b/>
                <w:spacing w:val="-7"/>
                <w:sz w:val="20"/>
              </w:rPr>
              <w:t xml:space="preserve"> </w:t>
            </w:r>
            <w:r>
              <w:rPr>
                <w:b/>
                <w:sz w:val="20"/>
              </w:rPr>
              <w:t>di</w:t>
            </w:r>
            <w:r>
              <w:rPr>
                <w:b/>
                <w:spacing w:val="-9"/>
                <w:sz w:val="20"/>
              </w:rPr>
              <w:t xml:space="preserve"> </w:t>
            </w:r>
            <w:r>
              <w:rPr>
                <w:b/>
                <w:sz w:val="20"/>
              </w:rPr>
              <w:t>programmazione</w:t>
            </w:r>
          </w:p>
          <w:p w14:paraId="698DE9FB" w14:textId="77777777" w:rsidR="006E0321" w:rsidRDefault="00373D9A">
            <w:pPr>
              <w:pStyle w:val="TableParagraph"/>
              <w:ind w:left="1195"/>
              <w:rPr>
                <w:b/>
                <w:sz w:val="20"/>
              </w:rPr>
            </w:pPr>
            <w:r>
              <w:rPr>
                <w:b/>
                <w:sz w:val="20"/>
              </w:rPr>
              <w:t>2.1</w:t>
            </w:r>
            <w:r>
              <w:rPr>
                <w:b/>
                <w:spacing w:val="-6"/>
                <w:sz w:val="20"/>
              </w:rPr>
              <w:t xml:space="preserve"> </w:t>
            </w:r>
            <w:r>
              <w:rPr>
                <w:b/>
                <w:sz w:val="20"/>
              </w:rPr>
              <w:t>Valore</w:t>
            </w:r>
            <w:r>
              <w:rPr>
                <w:b/>
                <w:spacing w:val="-4"/>
                <w:sz w:val="20"/>
              </w:rPr>
              <w:t xml:space="preserve"> </w:t>
            </w:r>
            <w:r>
              <w:rPr>
                <w:b/>
                <w:sz w:val="20"/>
              </w:rPr>
              <w:t>pubblico</w:t>
            </w:r>
          </w:p>
        </w:tc>
        <w:tc>
          <w:tcPr>
            <w:tcW w:w="5505" w:type="dxa"/>
          </w:tcPr>
          <w:p w14:paraId="04563BA5" w14:textId="77777777" w:rsidR="006E0321" w:rsidRDefault="00E35F57">
            <w:pPr>
              <w:pStyle w:val="TableParagraph"/>
              <w:spacing w:line="195" w:lineRule="exact"/>
              <w:ind w:left="112"/>
              <w:rPr>
                <w:i/>
                <w:sz w:val="16"/>
              </w:rPr>
            </w:pPr>
            <w:r>
              <w:rPr>
                <w:i/>
                <w:sz w:val="16"/>
              </w:rPr>
              <w:t>NON OBBLIGATORIO</w:t>
            </w:r>
          </w:p>
        </w:tc>
      </w:tr>
      <w:tr w:rsidR="006E0321" w:rsidRPr="00933C15" w14:paraId="3FDDD30F" w14:textId="77777777" w:rsidTr="00375EC6">
        <w:trPr>
          <w:trHeight w:val="3442"/>
        </w:trPr>
        <w:tc>
          <w:tcPr>
            <w:tcW w:w="4129" w:type="dxa"/>
          </w:tcPr>
          <w:p w14:paraId="1EAD8972" w14:textId="77777777" w:rsidR="006E0321" w:rsidRDefault="006E0321">
            <w:pPr>
              <w:pStyle w:val="TableParagraph"/>
              <w:spacing w:before="11"/>
              <w:ind w:left="0"/>
              <w:rPr>
                <w:sz w:val="19"/>
              </w:rPr>
            </w:pPr>
          </w:p>
          <w:p w14:paraId="027EAD5D" w14:textId="77777777" w:rsidR="006E0321" w:rsidRDefault="00373D9A">
            <w:pPr>
              <w:pStyle w:val="TableParagraph"/>
              <w:spacing w:before="1"/>
              <w:ind w:left="638"/>
              <w:rPr>
                <w:b/>
                <w:sz w:val="20"/>
              </w:rPr>
            </w:pPr>
            <w:r>
              <w:rPr>
                <w:b/>
                <w:sz w:val="20"/>
              </w:rPr>
              <w:t>Sottosezione</w:t>
            </w:r>
            <w:r>
              <w:rPr>
                <w:b/>
                <w:spacing w:val="-7"/>
                <w:sz w:val="20"/>
              </w:rPr>
              <w:t xml:space="preserve"> </w:t>
            </w:r>
            <w:r>
              <w:rPr>
                <w:b/>
                <w:sz w:val="20"/>
              </w:rPr>
              <w:t>di</w:t>
            </w:r>
            <w:r>
              <w:rPr>
                <w:b/>
                <w:spacing w:val="-9"/>
                <w:sz w:val="20"/>
              </w:rPr>
              <w:t xml:space="preserve"> </w:t>
            </w:r>
            <w:r>
              <w:rPr>
                <w:b/>
                <w:sz w:val="20"/>
              </w:rPr>
              <w:t>programmazione</w:t>
            </w:r>
          </w:p>
          <w:p w14:paraId="50CD7F2F" w14:textId="77777777" w:rsidR="006E0321" w:rsidRDefault="00373D9A">
            <w:pPr>
              <w:pStyle w:val="TableParagraph"/>
              <w:ind w:left="1315"/>
              <w:rPr>
                <w:b/>
                <w:sz w:val="20"/>
              </w:rPr>
            </w:pPr>
            <w:r>
              <w:rPr>
                <w:b/>
                <w:sz w:val="20"/>
              </w:rPr>
              <w:t>2.2</w:t>
            </w:r>
            <w:r>
              <w:rPr>
                <w:b/>
                <w:spacing w:val="-6"/>
                <w:sz w:val="20"/>
              </w:rPr>
              <w:t xml:space="preserve"> </w:t>
            </w:r>
            <w:r>
              <w:rPr>
                <w:b/>
                <w:sz w:val="20"/>
              </w:rPr>
              <w:t>Performance</w:t>
            </w:r>
          </w:p>
        </w:tc>
        <w:tc>
          <w:tcPr>
            <w:tcW w:w="5505" w:type="dxa"/>
          </w:tcPr>
          <w:p w14:paraId="769502F8" w14:textId="77777777" w:rsidR="004658C6" w:rsidRPr="00933C15" w:rsidRDefault="004658C6">
            <w:pPr>
              <w:pStyle w:val="TableParagraph"/>
              <w:spacing w:before="1"/>
              <w:ind w:right="83"/>
              <w:jc w:val="both"/>
              <w:rPr>
                <w:color w:val="FF0000"/>
                <w:sz w:val="20"/>
              </w:rPr>
            </w:pPr>
          </w:p>
          <w:p w14:paraId="4D9FCD38" w14:textId="77777777" w:rsidR="00D42FDF" w:rsidRPr="00883E1A" w:rsidRDefault="00373D9A">
            <w:pPr>
              <w:pStyle w:val="TableParagraph"/>
              <w:spacing w:before="1"/>
              <w:ind w:right="83"/>
              <w:jc w:val="both"/>
              <w:rPr>
                <w:sz w:val="20"/>
              </w:rPr>
            </w:pPr>
            <w:r w:rsidRPr="009B3C88">
              <w:rPr>
                <w:sz w:val="20"/>
              </w:rPr>
              <w:t xml:space="preserve">Piano della Performance </w:t>
            </w:r>
            <w:r w:rsidR="001F2219">
              <w:rPr>
                <w:sz w:val="20"/>
              </w:rPr>
              <w:t>da approvarsi con provvedimento separato.</w:t>
            </w:r>
          </w:p>
          <w:p w14:paraId="0690B131" w14:textId="77777777" w:rsidR="00E35F57" w:rsidRPr="00883E1A" w:rsidRDefault="00373D9A">
            <w:pPr>
              <w:pStyle w:val="TableParagraph"/>
              <w:spacing w:before="122"/>
              <w:ind w:right="80"/>
              <w:jc w:val="both"/>
              <w:rPr>
                <w:spacing w:val="1"/>
                <w:sz w:val="20"/>
              </w:rPr>
            </w:pPr>
            <w:r w:rsidRPr="00883E1A">
              <w:rPr>
                <w:sz w:val="20"/>
              </w:rPr>
              <w:t>Piano</w:t>
            </w:r>
            <w:r w:rsidRPr="00883E1A">
              <w:rPr>
                <w:spacing w:val="1"/>
                <w:sz w:val="20"/>
              </w:rPr>
              <w:t xml:space="preserve"> </w:t>
            </w:r>
            <w:r w:rsidRPr="00883E1A">
              <w:rPr>
                <w:sz w:val="20"/>
              </w:rPr>
              <w:t>triennale</w:t>
            </w:r>
            <w:r w:rsidRPr="00883E1A">
              <w:rPr>
                <w:spacing w:val="1"/>
                <w:sz w:val="20"/>
              </w:rPr>
              <w:t xml:space="preserve"> </w:t>
            </w:r>
            <w:r w:rsidRPr="00883E1A">
              <w:rPr>
                <w:sz w:val="20"/>
              </w:rPr>
              <w:t>della</w:t>
            </w:r>
            <w:r w:rsidRPr="00883E1A">
              <w:rPr>
                <w:spacing w:val="1"/>
                <w:sz w:val="20"/>
              </w:rPr>
              <w:t xml:space="preserve"> </w:t>
            </w:r>
            <w:r w:rsidRPr="00883E1A">
              <w:rPr>
                <w:sz w:val="20"/>
              </w:rPr>
              <w:t>Formazione</w:t>
            </w:r>
            <w:r w:rsidRPr="00883E1A">
              <w:rPr>
                <w:spacing w:val="1"/>
                <w:sz w:val="20"/>
              </w:rPr>
              <w:t xml:space="preserve"> </w:t>
            </w:r>
            <w:r w:rsidRPr="00883E1A">
              <w:rPr>
                <w:sz w:val="20"/>
              </w:rPr>
              <w:t>del</w:t>
            </w:r>
            <w:r w:rsidRPr="00883E1A">
              <w:rPr>
                <w:spacing w:val="1"/>
                <w:sz w:val="20"/>
              </w:rPr>
              <w:t xml:space="preserve"> </w:t>
            </w:r>
            <w:r w:rsidRPr="00883E1A">
              <w:rPr>
                <w:sz w:val="20"/>
              </w:rPr>
              <w:t>Personale</w:t>
            </w:r>
            <w:r w:rsidRPr="00883E1A">
              <w:rPr>
                <w:spacing w:val="1"/>
                <w:sz w:val="20"/>
              </w:rPr>
              <w:t xml:space="preserve"> </w:t>
            </w:r>
            <w:r w:rsidR="00933C15" w:rsidRPr="00883E1A">
              <w:rPr>
                <w:sz w:val="20"/>
              </w:rPr>
              <w:t>2023</w:t>
            </w:r>
            <w:r w:rsidRPr="00883E1A">
              <w:rPr>
                <w:sz w:val="20"/>
              </w:rPr>
              <w:t>-202</w:t>
            </w:r>
            <w:r w:rsidR="00933C15" w:rsidRPr="00883E1A">
              <w:rPr>
                <w:sz w:val="20"/>
              </w:rPr>
              <w:t>5</w:t>
            </w:r>
            <w:r w:rsidRPr="00883E1A">
              <w:rPr>
                <w:spacing w:val="1"/>
                <w:sz w:val="20"/>
              </w:rPr>
              <w:t xml:space="preserve"> </w:t>
            </w:r>
            <w:r w:rsidR="0044370E" w:rsidRPr="00883E1A">
              <w:rPr>
                <w:spacing w:val="1"/>
                <w:sz w:val="20"/>
              </w:rPr>
              <w:t>approvato in sede di PIAO</w:t>
            </w:r>
            <w:r w:rsidR="00DA1DFB" w:rsidRPr="00883E1A">
              <w:rPr>
                <w:spacing w:val="1"/>
                <w:sz w:val="20"/>
              </w:rPr>
              <w:t xml:space="preserve"> </w:t>
            </w:r>
            <w:r w:rsidR="00EC0CDF" w:rsidRPr="00883E1A">
              <w:rPr>
                <w:spacing w:val="1"/>
                <w:sz w:val="20"/>
              </w:rPr>
              <w:t>(</w:t>
            </w:r>
            <w:r w:rsidR="00EC0CDF" w:rsidRPr="00DE0F8E">
              <w:rPr>
                <w:b/>
                <w:bCs/>
                <w:spacing w:val="1"/>
                <w:sz w:val="20"/>
              </w:rPr>
              <w:t xml:space="preserve">Allegato </w:t>
            </w:r>
            <w:r w:rsidR="001F2219">
              <w:rPr>
                <w:b/>
                <w:bCs/>
                <w:spacing w:val="1"/>
                <w:sz w:val="20"/>
              </w:rPr>
              <w:t>1</w:t>
            </w:r>
            <w:r w:rsidR="00883E1A" w:rsidRPr="00DE0F8E">
              <w:rPr>
                <w:b/>
                <w:bCs/>
                <w:spacing w:val="1"/>
                <w:sz w:val="20"/>
              </w:rPr>
              <w:t>)</w:t>
            </w:r>
          </w:p>
          <w:p w14:paraId="77EA6217" w14:textId="77777777" w:rsidR="006E0321" w:rsidRPr="00883E1A" w:rsidRDefault="006E0321">
            <w:pPr>
              <w:pStyle w:val="TableParagraph"/>
              <w:spacing w:before="2"/>
              <w:rPr>
                <w:i/>
                <w:sz w:val="16"/>
              </w:rPr>
            </w:pPr>
          </w:p>
          <w:p w14:paraId="75C1FC85" w14:textId="77777777" w:rsidR="003F624D" w:rsidRPr="00883E1A" w:rsidRDefault="003F624D">
            <w:pPr>
              <w:pStyle w:val="TableParagraph"/>
              <w:spacing w:before="121"/>
              <w:ind w:right="92"/>
              <w:jc w:val="both"/>
              <w:rPr>
                <w:sz w:val="20"/>
              </w:rPr>
            </w:pPr>
            <w:r w:rsidRPr="00883E1A">
              <w:rPr>
                <w:sz w:val="20"/>
              </w:rPr>
              <w:t>Piano azioni positive 2023</w:t>
            </w:r>
            <w:r w:rsidR="00373D9A" w:rsidRPr="00883E1A">
              <w:rPr>
                <w:sz w:val="20"/>
              </w:rPr>
              <w:t>/2024, a</w:t>
            </w:r>
            <w:r w:rsidR="00E35F57" w:rsidRPr="00883E1A">
              <w:rPr>
                <w:sz w:val="20"/>
              </w:rPr>
              <w:t>ggiornato</w:t>
            </w:r>
            <w:r w:rsidR="00373D9A" w:rsidRPr="00883E1A">
              <w:rPr>
                <w:sz w:val="20"/>
              </w:rPr>
              <w:t xml:space="preserve"> con </w:t>
            </w:r>
            <w:r w:rsidRPr="00883E1A">
              <w:rPr>
                <w:sz w:val="20"/>
              </w:rPr>
              <w:t xml:space="preserve">parere Consigliera pari </w:t>
            </w:r>
            <w:r w:rsidR="008E724D" w:rsidRPr="00883E1A">
              <w:rPr>
                <w:sz w:val="20"/>
              </w:rPr>
              <w:t xml:space="preserve">opportunità </w:t>
            </w:r>
            <w:r w:rsidR="008E724D" w:rsidRPr="00DE0F8E">
              <w:rPr>
                <w:b/>
                <w:bCs/>
                <w:sz w:val="20"/>
              </w:rPr>
              <w:t>(</w:t>
            </w:r>
            <w:r w:rsidR="00883E1A" w:rsidRPr="00DE0F8E">
              <w:rPr>
                <w:b/>
                <w:bCs/>
                <w:sz w:val="20"/>
              </w:rPr>
              <w:t>A</w:t>
            </w:r>
            <w:r w:rsidRPr="00DE0F8E">
              <w:rPr>
                <w:b/>
                <w:bCs/>
                <w:sz w:val="20"/>
              </w:rPr>
              <w:t xml:space="preserve">llegato </w:t>
            </w:r>
            <w:r w:rsidR="001F2219">
              <w:rPr>
                <w:b/>
                <w:bCs/>
                <w:sz w:val="20"/>
              </w:rPr>
              <w:t>2</w:t>
            </w:r>
            <w:r w:rsidR="00883E1A" w:rsidRPr="00883E1A">
              <w:rPr>
                <w:sz w:val="20"/>
              </w:rPr>
              <w:t>)</w:t>
            </w:r>
            <w:r w:rsidR="00AD3122">
              <w:rPr>
                <w:sz w:val="20"/>
              </w:rPr>
              <w:t xml:space="preserve"> Approvato con deliberazione N° 23 del 09/03/2023</w:t>
            </w:r>
          </w:p>
          <w:p w14:paraId="2E017760" w14:textId="77777777" w:rsidR="00DA1DFB" w:rsidRPr="00883E1A" w:rsidRDefault="00DA1DFB" w:rsidP="00DA1DFB">
            <w:pPr>
              <w:pStyle w:val="TableParagraph"/>
              <w:spacing w:before="122"/>
              <w:ind w:right="80"/>
              <w:jc w:val="both"/>
              <w:rPr>
                <w:i/>
                <w:spacing w:val="1"/>
                <w:sz w:val="20"/>
              </w:rPr>
            </w:pPr>
          </w:p>
          <w:p w14:paraId="094D5780" w14:textId="77777777" w:rsidR="006E0321" w:rsidRPr="00883E1A" w:rsidRDefault="006E0321">
            <w:pPr>
              <w:pStyle w:val="TableParagraph"/>
              <w:spacing w:before="121"/>
              <w:ind w:right="92"/>
              <w:jc w:val="both"/>
              <w:rPr>
                <w:sz w:val="20"/>
              </w:rPr>
            </w:pPr>
          </w:p>
          <w:p w14:paraId="772270C2" w14:textId="77777777" w:rsidR="000C3660" w:rsidRDefault="000C3660">
            <w:pPr>
              <w:pStyle w:val="TableParagraph"/>
              <w:spacing w:line="195" w:lineRule="exact"/>
              <w:rPr>
                <w:i/>
                <w:color w:val="FF0000"/>
                <w:sz w:val="16"/>
              </w:rPr>
            </w:pPr>
          </w:p>
          <w:p w14:paraId="7F4CC992" w14:textId="77777777" w:rsidR="006E0321" w:rsidRPr="000C3660" w:rsidRDefault="000C3660" w:rsidP="000C3660">
            <w:pPr>
              <w:tabs>
                <w:tab w:val="left" w:pos="1600"/>
              </w:tabs>
            </w:pPr>
            <w:r>
              <w:tab/>
            </w:r>
          </w:p>
        </w:tc>
      </w:tr>
      <w:tr w:rsidR="006E0321" w14:paraId="09990656" w14:textId="77777777" w:rsidTr="00375EC6">
        <w:trPr>
          <w:trHeight w:val="780"/>
        </w:trPr>
        <w:tc>
          <w:tcPr>
            <w:tcW w:w="4129" w:type="dxa"/>
          </w:tcPr>
          <w:p w14:paraId="3BF6CB61" w14:textId="77777777" w:rsidR="006E0321" w:rsidRPr="00883E1A" w:rsidRDefault="006E0321">
            <w:pPr>
              <w:pStyle w:val="TableParagraph"/>
              <w:spacing w:before="11"/>
              <w:ind w:left="0"/>
              <w:rPr>
                <w:sz w:val="19"/>
              </w:rPr>
            </w:pPr>
          </w:p>
          <w:p w14:paraId="05E5156B" w14:textId="77777777" w:rsidR="006E0321" w:rsidRPr="00883E1A" w:rsidRDefault="00373D9A">
            <w:pPr>
              <w:pStyle w:val="TableParagraph"/>
              <w:spacing w:before="1"/>
              <w:ind w:left="638"/>
              <w:rPr>
                <w:b/>
                <w:sz w:val="20"/>
              </w:rPr>
            </w:pPr>
            <w:r w:rsidRPr="00883E1A">
              <w:rPr>
                <w:b/>
                <w:spacing w:val="-1"/>
                <w:sz w:val="20"/>
              </w:rPr>
              <w:t>Sottosezione</w:t>
            </w:r>
            <w:r w:rsidRPr="00883E1A">
              <w:rPr>
                <w:b/>
                <w:spacing w:val="-7"/>
                <w:sz w:val="20"/>
              </w:rPr>
              <w:t xml:space="preserve"> </w:t>
            </w:r>
            <w:r w:rsidRPr="00883E1A">
              <w:rPr>
                <w:b/>
                <w:sz w:val="20"/>
              </w:rPr>
              <w:t>di</w:t>
            </w:r>
            <w:r w:rsidRPr="00883E1A">
              <w:rPr>
                <w:b/>
                <w:spacing w:val="-8"/>
                <w:sz w:val="20"/>
              </w:rPr>
              <w:t xml:space="preserve"> </w:t>
            </w:r>
            <w:r w:rsidRPr="00883E1A">
              <w:rPr>
                <w:b/>
                <w:sz w:val="20"/>
              </w:rPr>
              <w:t>programmazione</w:t>
            </w:r>
          </w:p>
          <w:p w14:paraId="407360CB" w14:textId="77777777" w:rsidR="006E0321" w:rsidRPr="00883E1A" w:rsidRDefault="00373D9A">
            <w:pPr>
              <w:pStyle w:val="TableParagraph"/>
              <w:ind w:left="614"/>
              <w:rPr>
                <w:b/>
                <w:sz w:val="20"/>
              </w:rPr>
            </w:pPr>
            <w:r w:rsidRPr="00883E1A">
              <w:rPr>
                <w:b/>
                <w:sz w:val="20"/>
              </w:rPr>
              <w:t>2.3</w:t>
            </w:r>
            <w:r w:rsidRPr="00883E1A">
              <w:rPr>
                <w:b/>
                <w:spacing w:val="-6"/>
                <w:sz w:val="20"/>
              </w:rPr>
              <w:t xml:space="preserve"> </w:t>
            </w:r>
            <w:r w:rsidRPr="00883E1A">
              <w:rPr>
                <w:b/>
                <w:sz w:val="20"/>
              </w:rPr>
              <w:t>Rischi</w:t>
            </w:r>
            <w:r w:rsidRPr="00883E1A">
              <w:rPr>
                <w:b/>
                <w:spacing w:val="-6"/>
                <w:sz w:val="20"/>
              </w:rPr>
              <w:t xml:space="preserve"> </w:t>
            </w:r>
            <w:r w:rsidRPr="00883E1A">
              <w:rPr>
                <w:b/>
                <w:sz w:val="20"/>
              </w:rPr>
              <w:t>corruttivi</w:t>
            </w:r>
            <w:r w:rsidRPr="00883E1A">
              <w:rPr>
                <w:b/>
                <w:spacing w:val="-5"/>
                <w:sz w:val="20"/>
              </w:rPr>
              <w:t xml:space="preserve"> </w:t>
            </w:r>
            <w:r w:rsidRPr="00883E1A">
              <w:rPr>
                <w:b/>
                <w:sz w:val="20"/>
              </w:rPr>
              <w:t>e</w:t>
            </w:r>
            <w:r w:rsidRPr="00883E1A">
              <w:rPr>
                <w:b/>
                <w:spacing w:val="-5"/>
                <w:sz w:val="20"/>
              </w:rPr>
              <w:t xml:space="preserve"> </w:t>
            </w:r>
            <w:r w:rsidRPr="00883E1A">
              <w:rPr>
                <w:b/>
                <w:sz w:val="20"/>
              </w:rPr>
              <w:t>trasparenza</w:t>
            </w:r>
          </w:p>
        </w:tc>
        <w:tc>
          <w:tcPr>
            <w:tcW w:w="5505" w:type="dxa"/>
          </w:tcPr>
          <w:p w14:paraId="25552B0F" w14:textId="77777777" w:rsidR="00824A79" w:rsidRPr="00883E1A" w:rsidRDefault="00373D9A" w:rsidP="00CA78D7">
            <w:pPr>
              <w:pStyle w:val="TableParagraph"/>
              <w:spacing w:before="1"/>
              <w:ind w:right="-15"/>
              <w:jc w:val="both"/>
              <w:rPr>
                <w:sz w:val="20"/>
              </w:rPr>
            </w:pPr>
            <w:r w:rsidRPr="00883E1A">
              <w:rPr>
                <w:sz w:val="20"/>
              </w:rPr>
              <w:t>Piano</w:t>
            </w:r>
            <w:r w:rsidRPr="00883E1A">
              <w:rPr>
                <w:spacing w:val="1"/>
                <w:sz w:val="20"/>
              </w:rPr>
              <w:t xml:space="preserve"> </w:t>
            </w:r>
            <w:r w:rsidRPr="00883E1A">
              <w:rPr>
                <w:sz w:val="20"/>
              </w:rPr>
              <w:t>triennale</w:t>
            </w:r>
            <w:r w:rsidRPr="00883E1A">
              <w:rPr>
                <w:spacing w:val="1"/>
                <w:sz w:val="20"/>
              </w:rPr>
              <w:t xml:space="preserve"> </w:t>
            </w:r>
            <w:r w:rsidRPr="00883E1A">
              <w:rPr>
                <w:sz w:val="20"/>
              </w:rPr>
              <w:t>di</w:t>
            </w:r>
            <w:r w:rsidRPr="00883E1A">
              <w:rPr>
                <w:spacing w:val="1"/>
                <w:sz w:val="20"/>
              </w:rPr>
              <w:t xml:space="preserve"> </w:t>
            </w:r>
            <w:r w:rsidRPr="00883E1A">
              <w:rPr>
                <w:sz w:val="20"/>
              </w:rPr>
              <w:t>prevenzione</w:t>
            </w:r>
            <w:r w:rsidRPr="00883E1A">
              <w:rPr>
                <w:spacing w:val="1"/>
                <w:sz w:val="20"/>
              </w:rPr>
              <w:t xml:space="preserve"> </w:t>
            </w:r>
            <w:r w:rsidRPr="00883E1A">
              <w:rPr>
                <w:sz w:val="20"/>
              </w:rPr>
              <w:t>della</w:t>
            </w:r>
            <w:r w:rsidRPr="00883E1A">
              <w:rPr>
                <w:spacing w:val="1"/>
                <w:sz w:val="20"/>
              </w:rPr>
              <w:t xml:space="preserve"> </w:t>
            </w:r>
            <w:r w:rsidRPr="00883E1A">
              <w:rPr>
                <w:sz w:val="20"/>
              </w:rPr>
              <w:t>corruzione</w:t>
            </w:r>
            <w:r w:rsidRPr="00883E1A">
              <w:rPr>
                <w:spacing w:val="46"/>
                <w:sz w:val="20"/>
              </w:rPr>
              <w:t xml:space="preserve"> </w:t>
            </w:r>
            <w:r w:rsidRPr="00883E1A">
              <w:rPr>
                <w:sz w:val="20"/>
              </w:rPr>
              <w:t>202</w:t>
            </w:r>
            <w:r w:rsidR="001F2219">
              <w:rPr>
                <w:sz w:val="20"/>
              </w:rPr>
              <w:t>3-</w:t>
            </w:r>
            <w:r w:rsidRPr="00883E1A">
              <w:rPr>
                <w:sz w:val="20"/>
              </w:rPr>
              <w:t>202</w:t>
            </w:r>
            <w:r w:rsidR="001F2219">
              <w:rPr>
                <w:sz w:val="20"/>
              </w:rPr>
              <w:t>5</w:t>
            </w:r>
            <w:r w:rsidRPr="00883E1A">
              <w:rPr>
                <w:sz w:val="20"/>
              </w:rPr>
              <w:t>,</w:t>
            </w:r>
            <w:r w:rsidRPr="00883E1A">
              <w:rPr>
                <w:spacing w:val="-43"/>
                <w:sz w:val="20"/>
              </w:rPr>
              <w:t xml:space="preserve"> </w:t>
            </w:r>
          </w:p>
          <w:p w14:paraId="4F6193B9" w14:textId="77777777" w:rsidR="006E0321" w:rsidRPr="00DE0F8E" w:rsidRDefault="00883E1A" w:rsidP="00CA78D7">
            <w:pPr>
              <w:pStyle w:val="TableParagraph"/>
              <w:spacing w:before="1"/>
              <w:ind w:right="-15"/>
              <w:jc w:val="both"/>
              <w:rPr>
                <w:b/>
                <w:bCs/>
                <w:sz w:val="20"/>
              </w:rPr>
            </w:pPr>
            <w:r w:rsidRPr="00883E1A">
              <w:rPr>
                <w:sz w:val="20"/>
              </w:rPr>
              <w:t xml:space="preserve">Approvato in sede di PIAO </w:t>
            </w:r>
            <w:r w:rsidRPr="00DE0F8E">
              <w:rPr>
                <w:b/>
                <w:bCs/>
                <w:sz w:val="20"/>
              </w:rPr>
              <w:t xml:space="preserve">(Allegato n. </w:t>
            </w:r>
            <w:r w:rsidR="001F2219">
              <w:rPr>
                <w:b/>
                <w:bCs/>
                <w:sz w:val="20"/>
              </w:rPr>
              <w:t>3</w:t>
            </w:r>
            <w:r w:rsidRPr="00DE0F8E">
              <w:rPr>
                <w:b/>
                <w:bCs/>
                <w:sz w:val="20"/>
              </w:rPr>
              <w:t>)</w:t>
            </w:r>
          </w:p>
          <w:p w14:paraId="6D6CFFAA" w14:textId="77777777" w:rsidR="000C3660" w:rsidRPr="00883E1A" w:rsidRDefault="000C3660" w:rsidP="00CA78D7">
            <w:pPr>
              <w:pStyle w:val="TableParagraph"/>
              <w:spacing w:before="1"/>
              <w:ind w:right="-15"/>
              <w:jc w:val="both"/>
              <w:rPr>
                <w:sz w:val="20"/>
              </w:rPr>
            </w:pPr>
          </w:p>
        </w:tc>
      </w:tr>
      <w:tr w:rsidR="006E0321" w14:paraId="3BE9DCEA" w14:textId="77777777" w:rsidTr="00375EC6">
        <w:trPr>
          <w:trHeight w:val="441"/>
        </w:trPr>
        <w:tc>
          <w:tcPr>
            <w:tcW w:w="9634" w:type="dxa"/>
            <w:gridSpan w:val="2"/>
            <w:shd w:val="clear" w:color="auto" w:fill="D9D9D9"/>
          </w:tcPr>
          <w:p w14:paraId="4E94C22B" w14:textId="77777777" w:rsidR="006E0321" w:rsidRDefault="00373D9A">
            <w:pPr>
              <w:pStyle w:val="TableParagraph"/>
              <w:spacing w:before="1"/>
              <w:ind w:left="2350" w:right="2329"/>
              <w:jc w:val="center"/>
              <w:rPr>
                <w:b/>
                <w:sz w:val="20"/>
              </w:rPr>
            </w:pPr>
            <w:r>
              <w:rPr>
                <w:b/>
                <w:sz w:val="20"/>
              </w:rPr>
              <w:t>SEZIONE</w:t>
            </w:r>
            <w:r>
              <w:rPr>
                <w:b/>
                <w:spacing w:val="-3"/>
                <w:sz w:val="20"/>
              </w:rPr>
              <w:t xml:space="preserve"> </w:t>
            </w:r>
            <w:r>
              <w:rPr>
                <w:b/>
                <w:sz w:val="20"/>
              </w:rPr>
              <w:t>3.</w:t>
            </w:r>
            <w:r>
              <w:rPr>
                <w:b/>
                <w:spacing w:val="39"/>
                <w:sz w:val="20"/>
              </w:rPr>
              <w:t xml:space="preserve"> </w:t>
            </w:r>
            <w:r>
              <w:rPr>
                <w:b/>
                <w:sz w:val="20"/>
              </w:rPr>
              <w:t>ORGANIZZAZIONE</w:t>
            </w:r>
            <w:r>
              <w:rPr>
                <w:b/>
                <w:spacing w:val="-4"/>
                <w:sz w:val="20"/>
              </w:rPr>
              <w:t xml:space="preserve"> </w:t>
            </w:r>
            <w:r>
              <w:rPr>
                <w:b/>
                <w:sz w:val="20"/>
              </w:rPr>
              <w:t>E</w:t>
            </w:r>
            <w:r w:rsidR="0044370E">
              <w:rPr>
                <w:b/>
                <w:sz w:val="20"/>
              </w:rPr>
              <w:t xml:space="preserve"> </w:t>
            </w:r>
            <w:r>
              <w:rPr>
                <w:b/>
                <w:sz w:val="20"/>
              </w:rPr>
              <w:t>CAPITALE UMANO</w:t>
            </w:r>
          </w:p>
        </w:tc>
      </w:tr>
      <w:tr w:rsidR="006E0321" w14:paraId="7F0D6ADF" w14:textId="77777777" w:rsidTr="00375EC6">
        <w:trPr>
          <w:trHeight w:val="750"/>
        </w:trPr>
        <w:tc>
          <w:tcPr>
            <w:tcW w:w="4129" w:type="dxa"/>
          </w:tcPr>
          <w:p w14:paraId="15CCC910" w14:textId="77777777" w:rsidR="006E0321" w:rsidRPr="00883E1A" w:rsidRDefault="006E0321">
            <w:pPr>
              <w:pStyle w:val="TableParagraph"/>
              <w:spacing w:before="11"/>
              <w:ind w:left="0"/>
              <w:rPr>
                <w:sz w:val="19"/>
              </w:rPr>
            </w:pPr>
          </w:p>
          <w:p w14:paraId="6C4A2C4C" w14:textId="77777777" w:rsidR="006E0321" w:rsidRPr="00883E1A" w:rsidRDefault="003F624D" w:rsidP="003F624D">
            <w:pPr>
              <w:pStyle w:val="TableParagraph"/>
              <w:spacing w:before="1"/>
              <w:ind w:left="710"/>
              <w:rPr>
                <w:b/>
                <w:sz w:val="20"/>
              </w:rPr>
            </w:pPr>
            <w:r w:rsidRPr="00883E1A">
              <w:rPr>
                <w:b/>
                <w:sz w:val="20"/>
              </w:rPr>
              <w:t xml:space="preserve">                     </w:t>
            </w:r>
            <w:r w:rsidR="00373D9A" w:rsidRPr="00883E1A">
              <w:rPr>
                <w:b/>
                <w:sz w:val="20"/>
              </w:rPr>
              <w:t>Sottosezione</w:t>
            </w:r>
          </w:p>
          <w:p w14:paraId="7492565E" w14:textId="77777777" w:rsidR="006E0321" w:rsidRPr="00883E1A" w:rsidRDefault="00373D9A">
            <w:pPr>
              <w:pStyle w:val="TableParagraph"/>
              <w:spacing w:line="242" w:lineRule="exact"/>
              <w:ind w:left="972"/>
              <w:rPr>
                <w:b/>
                <w:sz w:val="20"/>
              </w:rPr>
            </w:pPr>
            <w:r w:rsidRPr="00883E1A">
              <w:rPr>
                <w:b/>
                <w:sz w:val="20"/>
              </w:rPr>
              <w:t>3.1</w:t>
            </w:r>
            <w:r w:rsidRPr="00883E1A">
              <w:rPr>
                <w:b/>
                <w:spacing w:val="-7"/>
                <w:sz w:val="20"/>
              </w:rPr>
              <w:t xml:space="preserve"> </w:t>
            </w:r>
            <w:r w:rsidRPr="00883E1A">
              <w:rPr>
                <w:b/>
                <w:sz w:val="20"/>
              </w:rPr>
              <w:t>Struttura</w:t>
            </w:r>
            <w:r w:rsidRPr="00883E1A">
              <w:rPr>
                <w:b/>
                <w:spacing w:val="-8"/>
                <w:sz w:val="20"/>
              </w:rPr>
              <w:t xml:space="preserve"> </w:t>
            </w:r>
            <w:r w:rsidRPr="00883E1A">
              <w:rPr>
                <w:b/>
                <w:sz w:val="20"/>
              </w:rPr>
              <w:t>organizzativa</w:t>
            </w:r>
          </w:p>
        </w:tc>
        <w:tc>
          <w:tcPr>
            <w:tcW w:w="5505" w:type="dxa"/>
          </w:tcPr>
          <w:p w14:paraId="2D08509B" w14:textId="77777777" w:rsidR="006E0321" w:rsidRDefault="00C211AC">
            <w:pPr>
              <w:pStyle w:val="TableParagraph"/>
              <w:spacing w:before="1" w:line="276" w:lineRule="auto"/>
              <w:ind w:right="-6"/>
              <w:rPr>
                <w:sz w:val="20"/>
              </w:rPr>
            </w:pPr>
            <w:r w:rsidRPr="00883E1A">
              <w:rPr>
                <w:sz w:val="20"/>
              </w:rPr>
              <w:t xml:space="preserve"> E’ allegata al presente PIAO la struttura Organizzativa dell’Ente</w:t>
            </w:r>
          </w:p>
          <w:p w14:paraId="330918E9" w14:textId="77777777" w:rsidR="00263492" w:rsidRPr="00883E1A" w:rsidRDefault="00406D26">
            <w:pPr>
              <w:pStyle w:val="TableParagraph"/>
              <w:spacing w:before="1" w:line="276" w:lineRule="auto"/>
              <w:ind w:right="-6"/>
              <w:rPr>
                <w:sz w:val="20"/>
              </w:rPr>
            </w:pPr>
            <w:r>
              <w:rPr>
                <w:sz w:val="20"/>
              </w:rPr>
              <w:t>(</w:t>
            </w:r>
            <w:r w:rsidR="00263492" w:rsidRPr="00DE0F8E">
              <w:rPr>
                <w:b/>
                <w:bCs/>
                <w:sz w:val="20"/>
              </w:rPr>
              <w:t xml:space="preserve">Allegato </w:t>
            </w:r>
            <w:r w:rsidR="001F2219">
              <w:rPr>
                <w:b/>
                <w:bCs/>
                <w:sz w:val="20"/>
              </w:rPr>
              <w:t>4</w:t>
            </w:r>
            <w:r w:rsidRPr="00DE0F8E">
              <w:rPr>
                <w:b/>
                <w:bCs/>
                <w:sz w:val="20"/>
              </w:rPr>
              <w:t>)</w:t>
            </w:r>
            <w:r>
              <w:rPr>
                <w:sz w:val="20"/>
              </w:rPr>
              <w:t xml:space="preserve"> Approvata in sede di PIAO</w:t>
            </w:r>
          </w:p>
        </w:tc>
      </w:tr>
      <w:tr w:rsidR="006E0321" w14:paraId="1049636E" w14:textId="77777777" w:rsidTr="00375EC6">
        <w:trPr>
          <w:trHeight w:val="937"/>
        </w:trPr>
        <w:tc>
          <w:tcPr>
            <w:tcW w:w="4129" w:type="dxa"/>
          </w:tcPr>
          <w:p w14:paraId="40C9F11C" w14:textId="77777777" w:rsidR="006E0321" w:rsidRPr="00883E1A" w:rsidRDefault="006E0321">
            <w:pPr>
              <w:pStyle w:val="TableParagraph"/>
              <w:spacing w:before="2"/>
              <w:ind w:left="0"/>
              <w:rPr>
                <w:sz w:val="20"/>
              </w:rPr>
            </w:pPr>
          </w:p>
          <w:p w14:paraId="1E33A201" w14:textId="77777777" w:rsidR="006E0321" w:rsidRPr="00883E1A" w:rsidRDefault="003F624D">
            <w:pPr>
              <w:pStyle w:val="TableParagraph"/>
              <w:ind w:left="710"/>
              <w:rPr>
                <w:b/>
                <w:sz w:val="20"/>
              </w:rPr>
            </w:pPr>
            <w:r w:rsidRPr="00883E1A">
              <w:rPr>
                <w:b/>
                <w:sz w:val="20"/>
              </w:rPr>
              <w:t xml:space="preserve">                   </w:t>
            </w:r>
            <w:r w:rsidR="00373D9A" w:rsidRPr="00883E1A">
              <w:rPr>
                <w:b/>
                <w:sz w:val="20"/>
              </w:rPr>
              <w:t>Sottosezione</w:t>
            </w:r>
            <w:r w:rsidR="00373D9A" w:rsidRPr="00883E1A">
              <w:rPr>
                <w:b/>
                <w:spacing w:val="-7"/>
                <w:sz w:val="20"/>
              </w:rPr>
              <w:t xml:space="preserve"> </w:t>
            </w:r>
          </w:p>
          <w:p w14:paraId="3DDACA3E" w14:textId="77777777" w:rsidR="006E0321" w:rsidRPr="00883E1A" w:rsidRDefault="00373D9A">
            <w:pPr>
              <w:pStyle w:val="TableParagraph"/>
              <w:ind w:left="638"/>
              <w:rPr>
                <w:b/>
                <w:sz w:val="20"/>
              </w:rPr>
            </w:pPr>
            <w:r w:rsidRPr="00883E1A">
              <w:rPr>
                <w:b/>
                <w:sz w:val="20"/>
              </w:rPr>
              <w:t>3.2</w:t>
            </w:r>
            <w:r w:rsidRPr="00883E1A">
              <w:rPr>
                <w:b/>
                <w:spacing w:val="-6"/>
                <w:sz w:val="20"/>
              </w:rPr>
              <w:t xml:space="preserve"> </w:t>
            </w:r>
            <w:r w:rsidRPr="00883E1A">
              <w:rPr>
                <w:b/>
                <w:sz w:val="20"/>
              </w:rPr>
              <w:t>Organizzazione</w:t>
            </w:r>
            <w:r w:rsidRPr="00883E1A">
              <w:rPr>
                <w:b/>
                <w:spacing w:val="-3"/>
                <w:sz w:val="20"/>
              </w:rPr>
              <w:t xml:space="preserve"> </w:t>
            </w:r>
            <w:r w:rsidRPr="00883E1A">
              <w:rPr>
                <w:b/>
                <w:sz w:val="20"/>
              </w:rPr>
              <w:t>del</w:t>
            </w:r>
            <w:r w:rsidRPr="00883E1A">
              <w:rPr>
                <w:b/>
                <w:spacing w:val="-6"/>
                <w:sz w:val="20"/>
              </w:rPr>
              <w:t xml:space="preserve"> </w:t>
            </w:r>
            <w:r w:rsidRPr="00883E1A">
              <w:rPr>
                <w:b/>
                <w:sz w:val="20"/>
              </w:rPr>
              <w:t>lavoro</w:t>
            </w:r>
            <w:r w:rsidRPr="00883E1A">
              <w:rPr>
                <w:b/>
                <w:spacing w:val="-3"/>
                <w:sz w:val="20"/>
              </w:rPr>
              <w:t xml:space="preserve"> </w:t>
            </w:r>
            <w:r w:rsidRPr="00883E1A">
              <w:rPr>
                <w:b/>
                <w:sz w:val="20"/>
              </w:rPr>
              <w:t>agile</w:t>
            </w:r>
          </w:p>
        </w:tc>
        <w:tc>
          <w:tcPr>
            <w:tcW w:w="5505" w:type="dxa"/>
          </w:tcPr>
          <w:p w14:paraId="0D8D8A1D" w14:textId="77777777" w:rsidR="006E0321" w:rsidRPr="00883E1A" w:rsidRDefault="00263492" w:rsidP="004658C6">
            <w:pPr>
              <w:pStyle w:val="TableParagraph"/>
              <w:spacing w:before="1"/>
              <w:ind w:right="83"/>
              <w:jc w:val="both"/>
              <w:rPr>
                <w:spacing w:val="-43"/>
                <w:sz w:val="20"/>
              </w:rPr>
            </w:pPr>
            <w:r>
              <w:rPr>
                <w:sz w:val="20"/>
              </w:rPr>
              <w:t xml:space="preserve">Regolamento Lavoro Agile </w:t>
            </w:r>
            <w:r w:rsidR="00373D9A" w:rsidRPr="00883E1A">
              <w:rPr>
                <w:sz w:val="20"/>
              </w:rPr>
              <w:t>-</w:t>
            </w:r>
            <w:r w:rsidR="00373D9A" w:rsidRPr="00883E1A">
              <w:rPr>
                <w:spacing w:val="1"/>
                <w:sz w:val="20"/>
              </w:rPr>
              <w:t xml:space="preserve"> </w:t>
            </w:r>
            <w:r w:rsidR="00373D9A" w:rsidRPr="00883E1A">
              <w:rPr>
                <w:sz w:val="20"/>
              </w:rPr>
              <w:t>Piano</w:t>
            </w:r>
            <w:r w:rsidR="00373D9A" w:rsidRPr="00883E1A">
              <w:rPr>
                <w:spacing w:val="1"/>
                <w:sz w:val="20"/>
              </w:rPr>
              <w:t xml:space="preserve"> </w:t>
            </w:r>
            <w:r w:rsidR="00373D9A" w:rsidRPr="00883E1A">
              <w:rPr>
                <w:sz w:val="20"/>
              </w:rPr>
              <w:t>Organizzativo</w:t>
            </w:r>
            <w:r w:rsidR="00373D9A" w:rsidRPr="00883E1A">
              <w:rPr>
                <w:spacing w:val="1"/>
                <w:sz w:val="20"/>
              </w:rPr>
              <w:t xml:space="preserve"> </w:t>
            </w:r>
            <w:r w:rsidR="00373D9A" w:rsidRPr="00883E1A">
              <w:rPr>
                <w:sz w:val="20"/>
              </w:rPr>
              <w:t>per</w:t>
            </w:r>
            <w:r w:rsidR="00373D9A" w:rsidRPr="00883E1A">
              <w:rPr>
                <w:spacing w:val="1"/>
                <w:sz w:val="20"/>
              </w:rPr>
              <w:t xml:space="preserve"> </w:t>
            </w:r>
            <w:r w:rsidR="00373D9A" w:rsidRPr="00883E1A">
              <w:rPr>
                <w:sz w:val="20"/>
              </w:rPr>
              <w:t>il</w:t>
            </w:r>
            <w:r w:rsidR="00373D9A" w:rsidRPr="00883E1A">
              <w:rPr>
                <w:spacing w:val="1"/>
                <w:sz w:val="20"/>
              </w:rPr>
              <w:t xml:space="preserve"> </w:t>
            </w:r>
            <w:r w:rsidR="00373D9A" w:rsidRPr="00883E1A">
              <w:rPr>
                <w:sz w:val="20"/>
              </w:rPr>
              <w:t>lavoro</w:t>
            </w:r>
            <w:r w:rsidR="00373D9A" w:rsidRPr="00883E1A">
              <w:rPr>
                <w:spacing w:val="1"/>
                <w:sz w:val="20"/>
              </w:rPr>
              <w:t xml:space="preserve"> </w:t>
            </w:r>
            <w:r w:rsidR="00373D9A" w:rsidRPr="00883E1A">
              <w:rPr>
                <w:sz w:val="20"/>
              </w:rPr>
              <w:t>agile</w:t>
            </w:r>
            <w:r w:rsidR="00373D9A" w:rsidRPr="00883E1A">
              <w:rPr>
                <w:spacing w:val="1"/>
                <w:sz w:val="20"/>
              </w:rPr>
              <w:t xml:space="preserve"> </w:t>
            </w:r>
            <w:r w:rsidR="00373D9A" w:rsidRPr="00883E1A">
              <w:rPr>
                <w:sz w:val="20"/>
              </w:rPr>
              <w:t>–</w:t>
            </w:r>
            <w:r w:rsidR="00373D9A" w:rsidRPr="00883E1A">
              <w:rPr>
                <w:spacing w:val="1"/>
                <w:sz w:val="20"/>
              </w:rPr>
              <w:t xml:space="preserve"> </w:t>
            </w:r>
            <w:r w:rsidR="00373D9A" w:rsidRPr="00883E1A">
              <w:rPr>
                <w:sz w:val="20"/>
              </w:rPr>
              <w:t>Anno</w:t>
            </w:r>
            <w:r w:rsidR="00373D9A" w:rsidRPr="00883E1A">
              <w:rPr>
                <w:spacing w:val="1"/>
                <w:sz w:val="20"/>
              </w:rPr>
              <w:t xml:space="preserve"> </w:t>
            </w:r>
            <w:r w:rsidR="00373D9A" w:rsidRPr="00883E1A">
              <w:rPr>
                <w:sz w:val="20"/>
              </w:rPr>
              <w:t>202</w:t>
            </w:r>
            <w:r w:rsidR="003F624D" w:rsidRPr="00883E1A">
              <w:rPr>
                <w:sz w:val="20"/>
              </w:rPr>
              <w:t>3</w:t>
            </w:r>
            <w:r w:rsidR="00373D9A" w:rsidRPr="00883E1A">
              <w:rPr>
                <w:spacing w:val="-43"/>
                <w:sz w:val="20"/>
              </w:rPr>
              <w:t xml:space="preserve"> </w:t>
            </w:r>
          </w:p>
          <w:p w14:paraId="09F828FF" w14:textId="77777777" w:rsidR="004658C6" w:rsidRPr="00883E1A" w:rsidRDefault="004658C6" w:rsidP="004658C6">
            <w:pPr>
              <w:pStyle w:val="Nessunaspaziatura"/>
            </w:pPr>
            <w:r w:rsidRPr="00883E1A">
              <w:t xml:space="preserve">Approvato in sede di </w:t>
            </w:r>
            <w:r w:rsidR="008E724D" w:rsidRPr="00883E1A">
              <w:t xml:space="preserve">PIAO. </w:t>
            </w:r>
            <w:r w:rsidR="008E724D" w:rsidRPr="00DE0F8E">
              <w:rPr>
                <w:b/>
                <w:bCs/>
              </w:rPr>
              <w:t>(</w:t>
            </w:r>
            <w:r w:rsidR="00883E1A" w:rsidRPr="00DE0F8E">
              <w:rPr>
                <w:b/>
                <w:bCs/>
              </w:rPr>
              <w:t xml:space="preserve"> Allegato </w:t>
            </w:r>
            <w:r w:rsidR="001F2219">
              <w:rPr>
                <w:b/>
                <w:bCs/>
              </w:rPr>
              <w:t>5</w:t>
            </w:r>
            <w:r w:rsidR="00883E1A" w:rsidRPr="00883E1A">
              <w:t>)</w:t>
            </w:r>
          </w:p>
        </w:tc>
      </w:tr>
      <w:tr w:rsidR="006E0321" w14:paraId="5F92AC43" w14:textId="77777777" w:rsidTr="00375EC6">
        <w:trPr>
          <w:trHeight w:val="935"/>
        </w:trPr>
        <w:tc>
          <w:tcPr>
            <w:tcW w:w="4129" w:type="dxa"/>
          </w:tcPr>
          <w:p w14:paraId="6A782D8D" w14:textId="77777777" w:rsidR="006E0321" w:rsidRPr="003E26B2" w:rsidRDefault="006E0321">
            <w:pPr>
              <w:pStyle w:val="TableParagraph"/>
              <w:spacing w:before="2"/>
              <w:ind w:left="0"/>
              <w:rPr>
                <w:sz w:val="20"/>
              </w:rPr>
            </w:pPr>
          </w:p>
          <w:p w14:paraId="1F787C13" w14:textId="77777777" w:rsidR="006E0321" w:rsidRPr="003E26B2" w:rsidRDefault="003F624D">
            <w:pPr>
              <w:pStyle w:val="TableParagraph"/>
              <w:ind w:left="703"/>
              <w:rPr>
                <w:b/>
                <w:sz w:val="20"/>
              </w:rPr>
            </w:pPr>
            <w:r w:rsidRPr="003E26B2">
              <w:rPr>
                <w:b/>
                <w:sz w:val="20"/>
              </w:rPr>
              <w:t xml:space="preserve">                  </w:t>
            </w:r>
            <w:r w:rsidR="00373D9A" w:rsidRPr="003E26B2">
              <w:rPr>
                <w:b/>
                <w:sz w:val="20"/>
              </w:rPr>
              <w:t>Sottosezione</w:t>
            </w:r>
            <w:r w:rsidR="00373D9A" w:rsidRPr="003E26B2">
              <w:rPr>
                <w:b/>
                <w:spacing w:val="-3"/>
                <w:sz w:val="20"/>
              </w:rPr>
              <w:t xml:space="preserve"> </w:t>
            </w:r>
          </w:p>
          <w:p w14:paraId="6C3CB66C" w14:textId="77777777" w:rsidR="006E0321" w:rsidRPr="003E26B2" w:rsidRDefault="00373D9A">
            <w:pPr>
              <w:pStyle w:val="TableParagraph"/>
              <w:ind w:left="117"/>
              <w:rPr>
                <w:b/>
                <w:sz w:val="20"/>
              </w:rPr>
            </w:pPr>
            <w:r w:rsidRPr="003E26B2">
              <w:rPr>
                <w:b/>
                <w:sz w:val="20"/>
              </w:rPr>
              <w:t>3.3</w:t>
            </w:r>
            <w:r w:rsidRPr="003E26B2">
              <w:rPr>
                <w:b/>
                <w:spacing w:val="-4"/>
                <w:sz w:val="20"/>
              </w:rPr>
              <w:t xml:space="preserve"> </w:t>
            </w:r>
            <w:r w:rsidRPr="003E26B2">
              <w:rPr>
                <w:b/>
                <w:sz w:val="20"/>
              </w:rPr>
              <w:t>Piano</w:t>
            </w:r>
            <w:r w:rsidRPr="003E26B2">
              <w:rPr>
                <w:b/>
                <w:spacing w:val="-2"/>
                <w:sz w:val="20"/>
              </w:rPr>
              <w:t xml:space="preserve"> </w:t>
            </w:r>
            <w:r w:rsidRPr="003E26B2">
              <w:rPr>
                <w:b/>
                <w:sz w:val="20"/>
              </w:rPr>
              <w:t>Triennale</w:t>
            </w:r>
            <w:r w:rsidRPr="003E26B2">
              <w:rPr>
                <w:b/>
                <w:spacing w:val="-2"/>
                <w:sz w:val="20"/>
              </w:rPr>
              <w:t xml:space="preserve"> </w:t>
            </w:r>
            <w:r w:rsidRPr="003E26B2">
              <w:rPr>
                <w:b/>
                <w:sz w:val="20"/>
              </w:rPr>
              <w:t>dei</w:t>
            </w:r>
            <w:r w:rsidRPr="003E26B2">
              <w:rPr>
                <w:b/>
                <w:spacing w:val="-4"/>
                <w:sz w:val="20"/>
              </w:rPr>
              <w:t xml:space="preserve"> </w:t>
            </w:r>
            <w:r w:rsidRPr="003E26B2">
              <w:rPr>
                <w:b/>
                <w:sz w:val="20"/>
              </w:rPr>
              <w:t>Fabbisogni</w:t>
            </w:r>
            <w:r w:rsidRPr="003E26B2">
              <w:rPr>
                <w:b/>
                <w:spacing w:val="-3"/>
                <w:sz w:val="20"/>
              </w:rPr>
              <w:t xml:space="preserve"> </w:t>
            </w:r>
            <w:r w:rsidRPr="003E26B2">
              <w:rPr>
                <w:b/>
                <w:sz w:val="20"/>
              </w:rPr>
              <w:t>di</w:t>
            </w:r>
            <w:r w:rsidRPr="003E26B2">
              <w:rPr>
                <w:b/>
                <w:spacing w:val="-4"/>
                <w:sz w:val="20"/>
              </w:rPr>
              <w:t xml:space="preserve"> </w:t>
            </w:r>
            <w:r w:rsidRPr="003E26B2">
              <w:rPr>
                <w:b/>
                <w:sz w:val="20"/>
              </w:rPr>
              <w:t>Personale</w:t>
            </w:r>
          </w:p>
        </w:tc>
        <w:tc>
          <w:tcPr>
            <w:tcW w:w="5505" w:type="dxa"/>
          </w:tcPr>
          <w:p w14:paraId="702F3F0C" w14:textId="77777777" w:rsidR="006E0321" w:rsidRPr="003E26B2" w:rsidRDefault="00373D9A" w:rsidP="00DA1DFB">
            <w:pPr>
              <w:pStyle w:val="TableParagraph"/>
              <w:spacing w:before="1"/>
              <w:ind w:right="86"/>
              <w:jc w:val="both"/>
              <w:rPr>
                <w:sz w:val="20"/>
              </w:rPr>
            </w:pPr>
            <w:r w:rsidRPr="003E26B2">
              <w:rPr>
                <w:sz w:val="20"/>
              </w:rPr>
              <w:t>Piano</w:t>
            </w:r>
            <w:r w:rsidRPr="003E26B2">
              <w:rPr>
                <w:spacing w:val="1"/>
                <w:sz w:val="20"/>
              </w:rPr>
              <w:t xml:space="preserve"> </w:t>
            </w:r>
            <w:r w:rsidRPr="003E26B2">
              <w:rPr>
                <w:sz w:val="20"/>
              </w:rPr>
              <w:t>triennale</w:t>
            </w:r>
            <w:r w:rsidRPr="003E26B2">
              <w:rPr>
                <w:spacing w:val="1"/>
                <w:sz w:val="20"/>
              </w:rPr>
              <w:t xml:space="preserve"> </w:t>
            </w:r>
            <w:r w:rsidRPr="003E26B2">
              <w:rPr>
                <w:sz w:val="20"/>
              </w:rPr>
              <w:t>del</w:t>
            </w:r>
            <w:r w:rsidRPr="003E26B2">
              <w:rPr>
                <w:spacing w:val="1"/>
                <w:sz w:val="20"/>
              </w:rPr>
              <w:t xml:space="preserve"> </w:t>
            </w:r>
            <w:r w:rsidRPr="003E26B2">
              <w:rPr>
                <w:sz w:val="20"/>
              </w:rPr>
              <w:t>fabbisogno</w:t>
            </w:r>
            <w:r w:rsidRPr="003E26B2">
              <w:rPr>
                <w:spacing w:val="1"/>
                <w:sz w:val="20"/>
              </w:rPr>
              <w:t xml:space="preserve"> </w:t>
            </w:r>
            <w:r w:rsidRPr="003E26B2">
              <w:rPr>
                <w:sz w:val="20"/>
              </w:rPr>
              <w:t>del</w:t>
            </w:r>
            <w:r w:rsidRPr="003E26B2">
              <w:rPr>
                <w:spacing w:val="1"/>
                <w:sz w:val="20"/>
              </w:rPr>
              <w:t xml:space="preserve"> </w:t>
            </w:r>
            <w:r w:rsidRPr="003E26B2">
              <w:rPr>
                <w:sz w:val="20"/>
              </w:rPr>
              <w:t>personale</w:t>
            </w:r>
            <w:r w:rsidRPr="003E26B2">
              <w:rPr>
                <w:spacing w:val="1"/>
                <w:sz w:val="20"/>
              </w:rPr>
              <w:t xml:space="preserve"> </w:t>
            </w:r>
            <w:r w:rsidR="00DA1DFB" w:rsidRPr="003E26B2">
              <w:rPr>
                <w:sz w:val="20"/>
              </w:rPr>
              <w:t>2023</w:t>
            </w:r>
            <w:r w:rsidRPr="003E26B2">
              <w:rPr>
                <w:sz w:val="20"/>
              </w:rPr>
              <w:t>-202</w:t>
            </w:r>
            <w:r w:rsidR="00DA1DFB" w:rsidRPr="003E26B2">
              <w:rPr>
                <w:sz w:val="20"/>
              </w:rPr>
              <w:t>5</w:t>
            </w:r>
            <w:r w:rsidR="003E26B2">
              <w:rPr>
                <w:sz w:val="20"/>
              </w:rPr>
              <w:t xml:space="preserve">     </w:t>
            </w:r>
            <w:r w:rsidRPr="003E26B2">
              <w:rPr>
                <w:spacing w:val="1"/>
                <w:sz w:val="20"/>
              </w:rPr>
              <w:t xml:space="preserve"> </w:t>
            </w:r>
            <w:r w:rsidR="00DE0F8E" w:rsidRPr="003E26B2">
              <w:rPr>
                <w:spacing w:val="1"/>
                <w:sz w:val="20"/>
              </w:rPr>
              <w:t>(</w:t>
            </w:r>
            <w:r w:rsidR="00DE0F8E" w:rsidRPr="001F2219">
              <w:rPr>
                <w:b/>
                <w:spacing w:val="1"/>
                <w:sz w:val="20"/>
              </w:rPr>
              <w:t xml:space="preserve">Allegato </w:t>
            </w:r>
            <w:r w:rsidR="001F2219">
              <w:rPr>
                <w:b/>
                <w:spacing w:val="1"/>
                <w:sz w:val="20"/>
              </w:rPr>
              <w:t>6</w:t>
            </w:r>
            <w:r w:rsidR="00DE0F8E" w:rsidRPr="003E26B2">
              <w:rPr>
                <w:spacing w:val="1"/>
                <w:sz w:val="20"/>
              </w:rPr>
              <w:t xml:space="preserve">)   </w:t>
            </w:r>
            <w:r w:rsidRPr="003E26B2">
              <w:rPr>
                <w:sz w:val="20"/>
              </w:rPr>
              <w:t>approvato</w:t>
            </w:r>
            <w:r w:rsidR="00DE0F8E" w:rsidRPr="003E26B2">
              <w:rPr>
                <w:sz w:val="20"/>
              </w:rPr>
              <w:t xml:space="preserve"> in sede di PIAO</w:t>
            </w:r>
            <w:r w:rsidR="00582EAB">
              <w:rPr>
                <w:sz w:val="20"/>
              </w:rPr>
              <w:t xml:space="preserve"> con parere revisore prot. 7555 del 09/06/2023 ( verbale n. 011 -rev2)</w:t>
            </w:r>
          </w:p>
        </w:tc>
      </w:tr>
    </w:tbl>
    <w:p w14:paraId="18E77EC1" w14:textId="77777777" w:rsidR="004658C6" w:rsidRDefault="004658C6">
      <w:pPr>
        <w:pStyle w:val="Titolo1"/>
        <w:ind w:left="3737" w:right="3733"/>
        <w:jc w:val="center"/>
      </w:pPr>
    </w:p>
    <w:p w14:paraId="03F6619F" w14:textId="77777777" w:rsidR="004658C6" w:rsidRDefault="004658C6">
      <w:pPr>
        <w:pStyle w:val="Titolo1"/>
        <w:ind w:left="3737" w:right="3733"/>
        <w:jc w:val="center"/>
      </w:pPr>
    </w:p>
    <w:p w14:paraId="1E0BCA62" w14:textId="77777777" w:rsidR="004658C6" w:rsidRDefault="004658C6">
      <w:pPr>
        <w:pStyle w:val="Titolo1"/>
        <w:ind w:left="3737" w:right="3733"/>
        <w:jc w:val="center"/>
      </w:pPr>
    </w:p>
    <w:p w14:paraId="455FDF3A" w14:textId="77777777" w:rsidR="006E0321" w:rsidRDefault="006E0321">
      <w:pPr>
        <w:pStyle w:val="Corpotesto"/>
        <w:spacing w:before="2"/>
        <w:ind w:left="0"/>
        <w:rPr>
          <w:b/>
        </w:rPr>
      </w:pPr>
    </w:p>
    <w:p w14:paraId="0A0394CE" w14:textId="77777777" w:rsidR="00C04739" w:rsidRDefault="00C04739">
      <w:pPr>
        <w:pStyle w:val="Corpotesto"/>
        <w:spacing w:before="2"/>
        <w:ind w:left="0"/>
        <w:rPr>
          <w:b/>
        </w:rPr>
      </w:pPr>
    </w:p>
    <w:p w14:paraId="4670696B" w14:textId="77777777" w:rsidR="00C04739" w:rsidRDefault="00C04739">
      <w:pPr>
        <w:pStyle w:val="Corpotesto"/>
        <w:spacing w:before="2"/>
        <w:ind w:left="0"/>
        <w:rPr>
          <w:b/>
        </w:rPr>
      </w:pPr>
    </w:p>
    <w:p w14:paraId="61890BC1" w14:textId="77777777" w:rsidR="00C04739" w:rsidRDefault="00C04739">
      <w:pPr>
        <w:pStyle w:val="Corpotesto"/>
        <w:spacing w:before="2"/>
        <w:ind w:left="0"/>
        <w:rPr>
          <w:b/>
        </w:rPr>
      </w:pPr>
    </w:p>
    <w:p w14:paraId="6194DBCE" w14:textId="77777777" w:rsidR="001F2219" w:rsidRDefault="001F2219" w:rsidP="00C04739">
      <w:pPr>
        <w:ind w:left="7788" w:firstLine="708"/>
        <w:jc w:val="both"/>
        <w:rPr>
          <w:b/>
          <w:sz w:val="28"/>
          <w:szCs w:val="28"/>
        </w:rPr>
      </w:pPr>
    </w:p>
    <w:p w14:paraId="26C14EDF" w14:textId="77777777" w:rsidR="00867FE0" w:rsidRPr="007D5E39" w:rsidRDefault="00C04739" w:rsidP="00867FE0">
      <w:pPr>
        <w:tabs>
          <w:tab w:val="left" w:pos="426"/>
        </w:tabs>
        <w:ind w:right="99"/>
        <w:jc w:val="right"/>
        <w:rPr>
          <w:rFonts w:ascii="Times New Roman" w:hAnsi="Times New Roman" w:cs="Times New Roman"/>
          <w:b/>
          <w:bCs/>
          <w:sz w:val="28"/>
          <w:szCs w:val="28"/>
        </w:rPr>
      </w:pPr>
      <w:r>
        <w:rPr>
          <w:b/>
          <w:bCs/>
          <w:sz w:val="28"/>
          <w:szCs w:val="28"/>
        </w:rPr>
        <w:t>A</w:t>
      </w:r>
      <w:r w:rsidR="00867FE0" w:rsidRPr="007D5E39">
        <w:rPr>
          <w:b/>
          <w:bCs/>
          <w:sz w:val="28"/>
          <w:szCs w:val="28"/>
        </w:rPr>
        <w:t xml:space="preserve">LLEGATO </w:t>
      </w:r>
      <w:r w:rsidR="00E9159B">
        <w:rPr>
          <w:b/>
          <w:bCs/>
          <w:sz w:val="28"/>
          <w:szCs w:val="28"/>
        </w:rPr>
        <w:t>1</w:t>
      </w:r>
    </w:p>
    <w:p w14:paraId="60FB7D1A" w14:textId="77777777" w:rsidR="00867FE0" w:rsidRDefault="00867FE0" w:rsidP="00867FE0">
      <w:pPr>
        <w:tabs>
          <w:tab w:val="left" w:pos="426"/>
        </w:tabs>
        <w:ind w:right="99"/>
        <w:jc w:val="both"/>
        <w:rPr>
          <w:rFonts w:ascii="Times New Roman" w:hAnsi="Times New Roman" w:cs="Times New Roman"/>
          <w:sz w:val="24"/>
          <w:szCs w:val="24"/>
        </w:rPr>
      </w:pPr>
    </w:p>
    <w:p w14:paraId="2AFB4236" w14:textId="77777777" w:rsidR="00C04739" w:rsidRDefault="00C04739" w:rsidP="00867FE0">
      <w:pPr>
        <w:tabs>
          <w:tab w:val="left" w:pos="426"/>
        </w:tabs>
        <w:ind w:right="99"/>
        <w:jc w:val="center"/>
        <w:rPr>
          <w:b/>
          <w:bCs/>
          <w:sz w:val="24"/>
          <w:szCs w:val="24"/>
        </w:rPr>
      </w:pPr>
    </w:p>
    <w:p w14:paraId="0427DD73" w14:textId="77777777" w:rsidR="00867FE0" w:rsidRPr="007D5E39" w:rsidRDefault="00867FE0" w:rsidP="00867FE0">
      <w:pPr>
        <w:tabs>
          <w:tab w:val="left" w:pos="426"/>
        </w:tabs>
        <w:ind w:right="99"/>
        <w:jc w:val="center"/>
        <w:rPr>
          <w:b/>
          <w:bCs/>
          <w:sz w:val="24"/>
          <w:szCs w:val="24"/>
        </w:rPr>
      </w:pPr>
      <w:r w:rsidRPr="007D5E39">
        <w:rPr>
          <w:b/>
          <w:bCs/>
          <w:sz w:val="24"/>
          <w:szCs w:val="24"/>
        </w:rPr>
        <w:t>PIANO DELLA FORMAZIONE DEL PERSONALE 202</w:t>
      </w:r>
      <w:r w:rsidR="009B3C88">
        <w:rPr>
          <w:b/>
          <w:bCs/>
          <w:sz w:val="24"/>
          <w:szCs w:val="24"/>
        </w:rPr>
        <w:t>3</w:t>
      </w:r>
      <w:r w:rsidRPr="007D5E39">
        <w:rPr>
          <w:b/>
          <w:bCs/>
          <w:sz w:val="24"/>
          <w:szCs w:val="24"/>
        </w:rPr>
        <w:t>– 202</w:t>
      </w:r>
      <w:r w:rsidR="009B3C88">
        <w:rPr>
          <w:b/>
          <w:bCs/>
          <w:sz w:val="24"/>
          <w:szCs w:val="24"/>
        </w:rPr>
        <w:t>5</w:t>
      </w:r>
    </w:p>
    <w:p w14:paraId="0867315D" w14:textId="77777777" w:rsidR="00867FE0" w:rsidRDefault="00867FE0" w:rsidP="00867FE0">
      <w:pPr>
        <w:tabs>
          <w:tab w:val="left" w:pos="426"/>
        </w:tabs>
        <w:ind w:right="99"/>
        <w:jc w:val="both"/>
      </w:pPr>
      <w:r>
        <w:t>(art. 6, commi da 1 a 4, del decreto-legge 9 giugno 2021, n. 80, convertito, con modificazioni, in legge 6 agosto 2021, n. 113)</w:t>
      </w:r>
    </w:p>
    <w:p w14:paraId="79DD732E" w14:textId="77777777" w:rsidR="00867FE0" w:rsidRDefault="00867FE0" w:rsidP="00867FE0">
      <w:pPr>
        <w:tabs>
          <w:tab w:val="left" w:pos="426"/>
        </w:tabs>
        <w:ind w:right="99"/>
        <w:jc w:val="both"/>
        <w:rPr>
          <w:b/>
          <w:bCs/>
          <w:sz w:val="24"/>
          <w:szCs w:val="24"/>
        </w:rPr>
      </w:pPr>
      <w:r w:rsidRPr="007D5E39">
        <w:rPr>
          <w:b/>
          <w:bCs/>
          <w:sz w:val="24"/>
          <w:szCs w:val="24"/>
        </w:rPr>
        <w:t xml:space="preserve"> Riferimenti normativi</w:t>
      </w:r>
    </w:p>
    <w:p w14:paraId="3F98A6F8" w14:textId="77777777" w:rsidR="00867FE0" w:rsidRDefault="00867FE0" w:rsidP="00867FE0">
      <w:pPr>
        <w:tabs>
          <w:tab w:val="left" w:pos="426"/>
        </w:tabs>
        <w:spacing w:line="276" w:lineRule="auto"/>
        <w:ind w:right="99"/>
        <w:jc w:val="both"/>
      </w:pPr>
      <w:r>
        <w:t xml:space="preserve"> La formazione è, un processo complesso che risponde principalmente alle esigenze e funzioni di: </w:t>
      </w:r>
    </w:p>
    <w:p w14:paraId="5E4A4A4A" w14:textId="77777777" w:rsidR="00867FE0" w:rsidRDefault="00867FE0" w:rsidP="00867FE0">
      <w:pPr>
        <w:tabs>
          <w:tab w:val="left" w:pos="426"/>
        </w:tabs>
        <w:spacing w:line="276" w:lineRule="auto"/>
        <w:ind w:right="99"/>
        <w:jc w:val="both"/>
      </w:pPr>
      <w:r>
        <w:sym w:font="Symbol" w:char="F0B7"/>
      </w:r>
      <w:r>
        <w:t xml:space="preserve"> valorizzazione del personale intese anche come fattore di crescita e innovazione </w:t>
      </w:r>
    </w:p>
    <w:p w14:paraId="6310DCAF" w14:textId="77777777" w:rsidR="00867FE0" w:rsidRDefault="00867FE0" w:rsidP="00867FE0">
      <w:pPr>
        <w:tabs>
          <w:tab w:val="left" w:pos="426"/>
        </w:tabs>
        <w:spacing w:line="276" w:lineRule="auto"/>
        <w:ind w:right="99"/>
        <w:jc w:val="both"/>
      </w:pPr>
      <w:r>
        <w:sym w:font="Symbol" w:char="F0B7"/>
      </w:r>
      <w:r>
        <w:t xml:space="preserve"> miglioramento della qualità dei processi organizzativi e di lavoro dell’Ente. </w:t>
      </w:r>
    </w:p>
    <w:p w14:paraId="18EF23AE" w14:textId="77777777" w:rsidR="00867FE0" w:rsidRDefault="00867FE0" w:rsidP="00867FE0">
      <w:pPr>
        <w:tabs>
          <w:tab w:val="left" w:pos="426"/>
        </w:tabs>
        <w:spacing w:line="276" w:lineRule="auto"/>
        <w:ind w:right="99"/>
        <w:jc w:val="both"/>
      </w:pPr>
      <w:r>
        <w:t xml:space="preserve">Nell’ambito della gestione del personale, le pubbliche amministrazioni sono tenute a programmare annualmente l’attività formativa, al fine di garantire l’accrescimento e l’aggiornamento professionale e disporre delle competenze necessarie al raggiungimento degli obiettivi e al miglioramento dei servizi. Soprattutto negli ultimi anni, il valore della formazione professionale ha assunto una rilevanza sempre più strategica finalizzata anche a consentire flessibilità nella gestione dei servizi e a fornire gli strumenti per affrontare le nuove sfide a cui è chiamata la pubblica amministrazione. </w:t>
      </w:r>
    </w:p>
    <w:p w14:paraId="29389896" w14:textId="77777777" w:rsidR="00867FE0" w:rsidRDefault="00867FE0" w:rsidP="00867FE0">
      <w:pPr>
        <w:tabs>
          <w:tab w:val="left" w:pos="426"/>
        </w:tabs>
        <w:spacing w:line="276" w:lineRule="auto"/>
        <w:ind w:right="99"/>
        <w:jc w:val="both"/>
      </w:pPr>
    </w:p>
    <w:p w14:paraId="7B428C2E" w14:textId="77777777" w:rsidR="00867FE0" w:rsidRDefault="00867FE0" w:rsidP="00867FE0">
      <w:pPr>
        <w:tabs>
          <w:tab w:val="left" w:pos="426"/>
        </w:tabs>
        <w:spacing w:line="276" w:lineRule="auto"/>
        <w:ind w:right="99"/>
        <w:jc w:val="both"/>
      </w:pPr>
      <w:r>
        <w:t xml:space="preserve">Il Piano della Formazione del personale è il documento programmatico che, tenuto conto dei fabbisogni e degli obbiettivi formativi, individua gli interventi formativi da realizzare nel corso dell’anno. Attraverso la predisposizione del piano formativo si intende, essenzialmente, aggiornare le capacità e e le competenze esistenti adeguandole a quelle necessarie a conseguire gli obiettivi programmatici dell’Ente per favorire lo sviluppo organizzativo dell’Ente e l’attuazione dei progetti strategici. </w:t>
      </w:r>
    </w:p>
    <w:p w14:paraId="4308AACF" w14:textId="77777777" w:rsidR="00867FE0" w:rsidRDefault="00867FE0" w:rsidP="00867FE0">
      <w:pPr>
        <w:tabs>
          <w:tab w:val="left" w:pos="426"/>
        </w:tabs>
        <w:spacing w:line="276" w:lineRule="auto"/>
        <w:ind w:right="99"/>
        <w:jc w:val="both"/>
      </w:pPr>
    </w:p>
    <w:p w14:paraId="3E8DA8D5" w14:textId="77777777" w:rsidR="00867FE0" w:rsidRDefault="00867FE0" w:rsidP="00867FE0">
      <w:pPr>
        <w:tabs>
          <w:tab w:val="left" w:pos="426"/>
        </w:tabs>
        <w:spacing w:line="276" w:lineRule="auto"/>
        <w:ind w:right="99"/>
        <w:jc w:val="both"/>
      </w:pPr>
      <w:r>
        <w:t xml:space="preserve">La programmazione e la gestione delle attività formative devono altresì essere condotte tenuto conto delle numerose disposizioni normative che nel corso degli anni sono state emanate per favorire la predisposizione di piani mirati allo sviluppo delle risorse umane. </w:t>
      </w:r>
    </w:p>
    <w:p w14:paraId="5B92C0DA" w14:textId="77777777" w:rsidR="00867FE0" w:rsidRDefault="00867FE0" w:rsidP="00867FE0">
      <w:pPr>
        <w:tabs>
          <w:tab w:val="left" w:pos="426"/>
        </w:tabs>
        <w:spacing w:line="276" w:lineRule="auto"/>
        <w:ind w:right="99"/>
        <w:jc w:val="both"/>
      </w:pPr>
      <w:r>
        <w:t xml:space="preserve">Tra questi, i principali sono: </w:t>
      </w:r>
    </w:p>
    <w:p w14:paraId="27FD645B" w14:textId="77777777" w:rsidR="00867FE0" w:rsidRDefault="00867FE0" w:rsidP="00867FE0">
      <w:pPr>
        <w:tabs>
          <w:tab w:val="left" w:pos="426"/>
        </w:tabs>
        <w:spacing w:line="276" w:lineRule="auto"/>
        <w:ind w:right="99"/>
        <w:jc w:val="both"/>
      </w:pPr>
      <w:r>
        <w:sym w:font="Symbol" w:char="F0B7"/>
      </w:r>
      <w:r>
        <w:t xml:space="preserve"> Il D.lgs 165/2001 art, 1 comma 1 lettera c ) che prevede la “ migliore utilizzazione delle risorse umane nelle pubbliche Amministrazioni, curando la formazione e lo sviluppo professionale dei dipendenti”</w:t>
      </w:r>
    </w:p>
    <w:p w14:paraId="3EFFC5E2" w14:textId="77777777" w:rsidR="00867FE0" w:rsidRDefault="00867FE0" w:rsidP="00867FE0">
      <w:pPr>
        <w:tabs>
          <w:tab w:val="left" w:pos="426"/>
        </w:tabs>
        <w:spacing w:line="276" w:lineRule="auto"/>
        <w:ind w:right="99"/>
        <w:jc w:val="both"/>
      </w:pPr>
      <w:r>
        <w:t xml:space="preserve"> </w:t>
      </w:r>
      <w:r>
        <w:sym w:font="Symbol" w:char="F0B7"/>
      </w:r>
      <w:r>
        <w:t xml:space="preserve"> Gli artt. 49 bis e 49 ter del CCNL del personale degli Enti locali del 21 maggio 2018, che stabiliscono le linee guida generali in materia di formazione, intesa come metodo permanente volto ad assicurare il costante aggiornamento delle competenze professionali e tecniche e il suo ruolo primario nelle strategie di cambiamento dirette a conseguire una maggiore qualità ed efficacia dell’attività delle amministrazioni; </w:t>
      </w:r>
    </w:p>
    <w:p w14:paraId="75574C3C" w14:textId="77777777" w:rsidR="00867FE0" w:rsidRDefault="00867FE0" w:rsidP="00867FE0">
      <w:pPr>
        <w:tabs>
          <w:tab w:val="left" w:pos="426"/>
        </w:tabs>
        <w:spacing w:line="276" w:lineRule="auto"/>
        <w:ind w:right="99"/>
        <w:jc w:val="both"/>
      </w:pPr>
      <w:r>
        <w:sym w:font="Symbol" w:char="F0B7"/>
      </w:r>
      <w:r>
        <w:t xml:space="preserve"> la legge 6 novembre 2012 n. 190 “ disposizioni per la prevenzione e la repressione della corruzione e dell’illegalità nella pubblica amministrazione” e, i successivi decreti attuativi ( in particolare il D.Lgs 33/13 e il D.Lgs 39/13) che prevedono tra i vari adempimenti, ( articolo 1 comma 5 lettera b ) </w:t>
      </w:r>
    </w:p>
    <w:p w14:paraId="31149189" w14:textId="77777777" w:rsidR="00867FE0" w:rsidRDefault="00867FE0" w:rsidP="00867FE0">
      <w:pPr>
        <w:tabs>
          <w:tab w:val="left" w:pos="426"/>
        </w:tabs>
        <w:spacing w:line="276" w:lineRule="auto"/>
        <w:ind w:right="99"/>
        <w:jc w:val="both"/>
      </w:pPr>
    </w:p>
    <w:p w14:paraId="7D1FF26F" w14:textId="77777777" w:rsidR="00867FE0" w:rsidRDefault="00867FE0" w:rsidP="00867FE0">
      <w:pPr>
        <w:tabs>
          <w:tab w:val="left" w:pos="426"/>
        </w:tabs>
        <w:spacing w:line="276" w:lineRule="auto"/>
        <w:ind w:right="99"/>
        <w:jc w:val="both"/>
      </w:pPr>
      <w:r>
        <w:rPr>
          <w:rFonts w:ascii="Segoe UI Symbol" w:hAnsi="Segoe UI Symbol" w:cs="Segoe UI Symbol"/>
        </w:rPr>
        <w:t>➢</w:t>
      </w:r>
      <w:r>
        <w:t>Il Codice dell’Amministrazione Digitale (CAD), di cui al decreto legislativo 7 marzo 2005, n. 82, successivamente modificato e integrato (D.lgs. n. 179/2016; D.lgs. n. 217/2017), il quale all’art 13 “Formazione informatica dei dipendenti pubblici” prevede che:</w:t>
      </w:r>
    </w:p>
    <w:p w14:paraId="4DA478F8" w14:textId="77777777" w:rsidR="00867FE0" w:rsidRDefault="00867FE0" w:rsidP="00867FE0">
      <w:pPr>
        <w:tabs>
          <w:tab w:val="left" w:pos="426"/>
        </w:tabs>
        <w:spacing w:line="276" w:lineRule="auto"/>
        <w:ind w:right="99"/>
        <w:jc w:val="both"/>
      </w:pPr>
      <w:r>
        <w:t xml:space="preserve"> 1. Le pubbliche amministrazioni, nell’ambito delle risorse finanziarie disponibili, attuano politiche di reclutamento e formazione del personale finalizzate alla conoscenza e all’uso delle tecnologie dell’informazione e della comunicazione, nonché dei temi relativi all’accessibilità e alle tecnologie assistive, ai sensi dell’articolo 8 della legge 9 gennaio 2004, n. 4. </w:t>
      </w:r>
    </w:p>
    <w:p w14:paraId="39C1AA9F" w14:textId="77777777" w:rsidR="00867FE0" w:rsidRDefault="00867FE0" w:rsidP="00867FE0">
      <w:pPr>
        <w:tabs>
          <w:tab w:val="left" w:pos="426"/>
        </w:tabs>
        <w:spacing w:line="276" w:lineRule="auto"/>
        <w:ind w:right="99"/>
        <w:jc w:val="both"/>
      </w:pPr>
      <w:r>
        <w:t>2. 1-bis. Le politiche di formazione di cui al comma 1 sono altresì volte allo sviluppo delle competenze tecnologiche, di informatica giuridica e manageriali dei dirigenti, per la transizione alla modalità operativa digitale;</w:t>
      </w:r>
    </w:p>
    <w:p w14:paraId="55BB5826" w14:textId="77777777" w:rsidR="00867FE0" w:rsidRDefault="00867FE0" w:rsidP="00867FE0">
      <w:pPr>
        <w:tabs>
          <w:tab w:val="left" w:pos="426"/>
        </w:tabs>
        <w:spacing w:line="276" w:lineRule="auto"/>
        <w:ind w:right="99"/>
        <w:jc w:val="both"/>
        <w:rPr>
          <w:i/>
          <w:iCs/>
        </w:rPr>
      </w:pPr>
      <w:r>
        <w:t xml:space="preserve"> </w:t>
      </w:r>
      <w:r>
        <w:rPr>
          <w:rFonts w:ascii="Segoe UI Symbol" w:hAnsi="Segoe UI Symbol" w:cs="Segoe UI Symbol"/>
        </w:rPr>
        <w:t>➢</w:t>
      </w:r>
      <w:r>
        <w:t xml:space="preserve"> D.lgs. 9 aprile 2008, n. 81, coordinato con il D.lgs. 3 agosto 2009, n. 106 “TESTO UNICO SULLA SALUTE E SICUREZZA SUL LAVORO” il quale dispone all’art. 37 che: “</w:t>
      </w:r>
      <w:r w:rsidRPr="007D5E39">
        <w:rPr>
          <w:i/>
          <w:iCs/>
        </w:rPr>
        <w:t xml:space="preserve">Il datore di  lavoro assicura che ciascun lavoratore riceva una formazione </w:t>
      </w:r>
      <w:r w:rsidRPr="007D5E39">
        <w:rPr>
          <w:i/>
          <w:iCs/>
        </w:rPr>
        <w:lastRenderedPageBreak/>
        <w:t>sufficiente ed adeguata in materia di salute e sicurezza, … con particolare riferimento a:</w:t>
      </w:r>
    </w:p>
    <w:p w14:paraId="0F318119" w14:textId="77777777" w:rsidR="00867FE0" w:rsidRDefault="00867FE0" w:rsidP="00867FE0">
      <w:pPr>
        <w:tabs>
          <w:tab w:val="left" w:pos="426"/>
        </w:tabs>
        <w:spacing w:line="276" w:lineRule="auto"/>
        <w:ind w:right="99"/>
        <w:jc w:val="both"/>
        <w:rPr>
          <w:i/>
          <w:iCs/>
        </w:rPr>
      </w:pPr>
      <w:r w:rsidRPr="007D5E39">
        <w:rPr>
          <w:i/>
          <w:iCs/>
        </w:rPr>
        <w:t xml:space="preserve"> a) concetti di rischio, danno, prevenzione, protezione, organizzazione della prevenzione aziendale, diritti e doveri dei vari soggetti aziendali, organi di vigilanza, controllo, assistenza; </w:t>
      </w:r>
    </w:p>
    <w:p w14:paraId="79326702" w14:textId="77777777" w:rsidR="00867FE0" w:rsidRDefault="00867FE0" w:rsidP="00867FE0">
      <w:pPr>
        <w:tabs>
          <w:tab w:val="left" w:pos="426"/>
        </w:tabs>
        <w:spacing w:line="276" w:lineRule="auto"/>
        <w:ind w:right="99"/>
        <w:jc w:val="both"/>
      </w:pPr>
      <w:r w:rsidRPr="007D5E39">
        <w:rPr>
          <w:i/>
          <w:iCs/>
        </w:rPr>
        <w:t>b) rischi riferiti alle mansioni e ai possibili danni e alle conseguenti misure e procedure di prevenzione e protezione caratteristici del settore o comparto di appartenenza dell’azienda… e che i “dirigenti e i preposti ricevono a cura del datore di lavoro, un’adeguata e specifica formazione e un aggiornamento periodico in relazione ai propri compiti in materia di salute e sicurezza del lavoro. …”</w:t>
      </w:r>
      <w:r>
        <w:t xml:space="preserve"> </w:t>
      </w:r>
    </w:p>
    <w:p w14:paraId="1DA6AA25" w14:textId="77777777" w:rsidR="00867FE0" w:rsidRDefault="00867FE0" w:rsidP="00867FE0">
      <w:pPr>
        <w:tabs>
          <w:tab w:val="left" w:pos="426"/>
        </w:tabs>
        <w:spacing w:line="276" w:lineRule="auto"/>
        <w:ind w:right="99"/>
        <w:jc w:val="both"/>
      </w:pPr>
    </w:p>
    <w:p w14:paraId="1DDA0F02" w14:textId="77777777" w:rsidR="00867FE0" w:rsidRPr="002B0A44" w:rsidRDefault="00867FE0" w:rsidP="00867FE0">
      <w:pPr>
        <w:tabs>
          <w:tab w:val="left" w:pos="426"/>
        </w:tabs>
        <w:spacing w:line="276" w:lineRule="auto"/>
        <w:ind w:right="99"/>
        <w:jc w:val="both"/>
        <w:rPr>
          <w:b/>
          <w:bCs/>
          <w:sz w:val="24"/>
          <w:szCs w:val="24"/>
        </w:rPr>
      </w:pPr>
      <w:r w:rsidRPr="002B0A44">
        <w:rPr>
          <w:b/>
          <w:bCs/>
          <w:sz w:val="24"/>
          <w:szCs w:val="24"/>
        </w:rPr>
        <w:t>PRINCIPI</w:t>
      </w:r>
      <w:r w:rsidR="00E9159B">
        <w:rPr>
          <w:b/>
          <w:bCs/>
          <w:sz w:val="24"/>
          <w:szCs w:val="24"/>
        </w:rPr>
        <w:t xml:space="preserve"> ED OBIETTIVI </w:t>
      </w:r>
      <w:r w:rsidRPr="002B0A44">
        <w:rPr>
          <w:b/>
          <w:bCs/>
          <w:sz w:val="24"/>
          <w:szCs w:val="24"/>
        </w:rPr>
        <w:t xml:space="preserve">DELLA FORMAZIONE </w:t>
      </w:r>
    </w:p>
    <w:p w14:paraId="517E70BB" w14:textId="77777777" w:rsidR="00867FE0" w:rsidRDefault="00867FE0" w:rsidP="00867FE0">
      <w:pPr>
        <w:tabs>
          <w:tab w:val="left" w:pos="426"/>
        </w:tabs>
        <w:spacing w:line="276" w:lineRule="auto"/>
        <w:ind w:right="99"/>
        <w:jc w:val="both"/>
      </w:pPr>
      <w:r>
        <w:t>Il presente Piano si ispira ai seguenti principi:</w:t>
      </w:r>
    </w:p>
    <w:p w14:paraId="7AB787D4" w14:textId="77777777" w:rsidR="00867FE0" w:rsidRDefault="00867FE0" w:rsidP="00867FE0">
      <w:pPr>
        <w:tabs>
          <w:tab w:val="left" w:pos="426"/>
        </w:tabs>
        <w:spacing w:line="276" w:lineRule="auto"/>
        <w:ind w:right="99"/>
        <w:jc w:val="both"/>
      </w:pPr>
      <w:r w:rsidRPr="002B0A44">
        <w:rPr>
          <w:sz w:val="24"/>
          <w:szCs w:val="24"/>
        </w:rPr>
        <w:t xml:space="preserve"> </w:t>
      </w:r>
      <w:r w:rsidRPr="002B0A44">
        <w:rPr>
          <w:b/>
          <w:bCs/>
          <w:sz w:val="24"/>
          <w:szCs w:val="24"/>
        </w:rPr>
        <w:t>- valorizzazione del personale</w:t>
      </w:r>
      <w:r w:rsidRPr="002B0A44">
        <w:rPr>
          <w:sz w:val="24"/>
          <w:szCs w:val="24"/>
        </w:rPr>
        <w:t>:</w:t>
      </w:r>
      <w:r>
        <w:t xml:space="preserve"> il personale è considerato come un soggetto che richiede riconoscimento e sviluppo delle proprie competenze, al fine di erogare servizi più efficienti ai cittadini; </w:t>
      </w:r>
    </w:p>
    <w:p w14:paraId="6DE2BE4F" w14:textId="77777777" w:rsidR="00E9159B" w:rsidRDefault="00867FE0" w:rsidP="00867FE0">
      <w:pPr>
        <w:tabs>
          <w:tab w:val="left" w:pos="426"/>
        </w:tabs>
        <w:spacing w:line="276" w:lineRule="auto"/>
        <w:ind w:right="99"/>
        <w:jc w:val="both"/>
      </w:pPr>
      <w:r w:rsidRPr="002B0A44">
        <w:rPr>
          <w:b/>
          <w:bCs/>
          <w:sz w:val="24"/>
          <w:szCs w:val="24"/>
        </w:rPr>
        <w:t>- uguaglianza e imparzialità</w:t>
      </w:r>
      <w:r w:rsidRPr="002B0A44">
        <w:rPr>
          <w:b/>
          <w:bCs/>
        </w:rPr>
        <w:t>:</w:t>
      </w:r>
      <w:r>
        <w:t xml:space="preserve"> il servizio di formazione è offerto a tutti i dipendenti, in relazione alle esigenze formative riscontrate; - continuità: la formazione è erogata in maniera continuativa;</w:t>
      </w:r>
    </w:p>
    <w:p w14:paraId="2EABC4ED" w14:textId="77777777" w:rsidR="00867FE0" w:rsidRDefault="00E9159B" w:rsidP="00867FE0">
      <w:pPr>
        <w:tabs>
          <w:tab w:val="left" w:pos="426"/>
        </w:tabs>
        <w:spacing w:line="276" w:lineRule="auto"/>
        <w:ind w:right="99"/>
        <w:jc w:val="both"/>
      </w:pPr>
      <w:r>
        <w:t xml:space="preserve">- </w:t>
      </w:r>
      <w:r w:rsidRPr="00E9159B">
        <w:rPr>
          <w:b/>
        </w:rPr>
        <w:t>obiettivo precipuo</w:t>
      </w:r>
      <w:r>
        <w:t xml:space="preserve"> della formazione  è quello di garantire un’adeguata conoscenza a tutto il personale, con particolare riguardo a quello operante nei settori più esposti a rischio corruzione. </w:t>
      </w:r>
    </w:p>
    <w:p w14:paraId="0EAE850D" w14:textId="77777777" w:rsidR="00867FE0" w:rsidRDefault="00867FE0" w:rsidP="00867FE0">
      <w:pPr>
        <w:tabs>
          <w:tab w:val="left" w:pos="426"/>
        </w:tabs>
        <w:spacing w:line="276" w:lineRule="auto"/>
        <w:ind w:right="99"/>
        <w:jc w:val="both"/>
      </w:pPr>
    </w:p>
    <w:p w14:paraId="58330C1A" w14:textId="77777777" w:rsidR="00867FE0" w:rsidRPr="002B0A44" w:rsidRDefault="00867FE0" w:rsidP="00867FE0">
      <w:pPr>
        <w:tabs>
          <w:tab w:val="left" w:pos="426"/>
        </w:tabs>
        <w:spacing w:line="276" w:lineRule="auto"/>
        <w:ind w:right="99"/>
        <w:jc w:val="both"/>
        <w:rPr>
          <w:b/>
          <w:bCs/>
          <w:sz w:val="24"/>
          <w:szCs w:val="24"/>
        </w:rPr>
      </w:pPr>
      <w:r w:rsidRPr="002B0A44">
        <w:rPr>
          <w:b/>
          <w:bCs/>
          <w:sz w:val="24"/>
          <w:szCs w:val="24"/>
        </w:rPr>
        <w:t>SOGGETTI COINVOLTI</w:t>
      </w:r>
    </w:p>
    <w:p w14:paraId="39642D1E" w14:textId="77777777" w:rsidR="00867FE0" w:rsidRDefault="00867FE0" w:rsidP="00867FE0">
      <w:pPr>
        <w:tabs>
          <w:tab w:val="left" w:pos="426"/>
        </w:tabs>
        <w:spacing w:line="276" w:lineRule="auto"/>
        <w:ind w:right="99"/>
        <w:jc w:val="both"/>
      </w:pPr>
      <w:r>
        <w:t xml:space="preserve"> I soggetti coinvolti nel processo di formazione sono: </w:t>
      </w:r>
    </w:p>
    <w:p w14:paraId="5323B269" w14:textId="77777777" w:rsidR="00867FE0" w:rsidRDefault="00867FE0" w:rsidP="00867FE0">
      <w:pPr>
        <w:tabs>
          <w:tab w:val="left" w:pos="426"/>
        </w:tabs>
        <w:spacing w:line="276" w:lineRule="auto"/>
        <w:ind w:right="99"/>
        <w:jc w:val="both"/>
      </w:pPr>
      <w:r>
        <w:t xml:space="preserve">• </w:t>
      </w:r>
      <w:r w:rsidRPr="002B0A44">
        <w:rPr>
          <w:b/>
          <w:bCs/>
          <w:sz w:val="24"/>
          <w:szCs w:val="24"/>
        </w:rPr>
        <w:t>Ufficio Personale:</w:t>
      </w:r>
      <w:r>
        <w:t xml:space="preserve"> è’ l’unità organizzativa preposta al servizio formazione; </w:t>
      </w:r>
    </w:p>
    <w:p w14:paraId="1B80502C" w14:textId="77777777" w:rsidR="00867FE0" w:rsidRDefault="00867FE0" w:rsidP="00867FE0">
      <w:pPr>
        <w:tabs>
          <w:tab w:val="left" w:pos="426"/>
        </w:tabs>
        <w:spacing w:line="276" w:lineRule="auto"/>
        <w:ind w:right="99"/>
        <w:jc w:val="both"/>
      </w:pPr>
      <w:r w:rsidRPr="002B0A44">
        <w:rPr>
          <w:b/>
          <w:bCs/>
          <w:sz w:val="24"/>
          <w:szCs w:val="24"/>
        </w:rPr>
        <w:t xml:space="preserve">• Responsabili </w:t>
      </w:r>
      <w:r w:rsidR="00E9159B">
        <w:rPr>
          <w:b/>
          <w:bCs/>
          <w:sz w:val="24"/>
          <w:szCs w:val="24"/>
        </w:rPr>
        <w:t xml:space="preserve">di incarichi EQ </w:t>
      </w:r>
      <w:r w:rsidRPr="002B0A44">
        <w:rPr>
          <w:b/>
          <w:bCs/>
        </w:rPr>
        <w:t>:</w:t>
      </w:r>
      <w:r>
        <w:t xml:space="preserve"> sono coinvolti nei processi di formazione a più livelli: rilevazione dei fabbisogni formativi, individuazione dei singoli dipendenti da iscrivere ai corsi di formazione trasversale, definizione della formazione specialistica per i dipendenti del settore di competenza. </w:t>
      </w:r>
    </w:p>
    <w:p w14:paraId="24905C49" w14:textId="77777777" w:rsidR="00867FE0" w:rsidRDefault="00867FE0" w:rsidP="00867FE0">
      <w:pPr>
        <w:tabs>
          <w:tab w:val="left" w:pos="426"/>
        </w:tabs>
        <w:spacing w:line="276" w:lineRule="auto"/>
        <w:ind w:right="99"/>
        <w:jc w:val="both"/>
      </w:pPr>
      <w:r w:rsidRPr="002B0A44">
        <w:rPr>
          <w:b/>
          <w:bCs/>
          <w:sz w:val="24"/>
          <w:szCs w:val="24"/>
        </w:rPr>
        <w:t>• Dipendenti:</w:t>
      </w:r>
      <w:r>
        <w:t xml:space="preserve"> sono i destinatari della formazione e oltre ad essere i destinatari del servizio, i dipendenti vengono coinvolti in un processo partecipativo che prevede: un approfondimento precorso per definirne in dettaglio i contenuti rispetto alle conoscenze detenute e/o aspettative individuali; la compilazione del questionario di gradimento rispetto a tutti i corsi di formazione trasversale attivati e infine la valutazione delle conoscenze/competenze acquisite. </w:t>
      </w:r>
    </w:p>
    <w:p w14:paraId="51312E1E" w14:textId="77777777" w:rsidR="00867FE0" w:rsidRDefault="00867FE0" w:rsidP="00867FE0">
      <w:pPr>
        <w:tabs>
          <w:tab w:val="left" w:pos="426"/>
        </w:tabs>
        <w:spacing w:line="276" w:lineRule="auto"/>
        <w:ind w:right="99"/>
        <w:jc w:val="both"/>
      </w:pPr>
      <w:r w:rsidRPr="002B0A44">
        <w:rPr>
          <w:b/>
          <w:bCs/>
          <w:sz w:val="24"/>
          <w:szCs w:val="24"/>
        </w:rPr>
        <w:t>• C.U.G. - Comitato Unico di Garanzia per le pari opportunità.</w:t>
      </w:r>
      <w:r>
        <w:t xml:space="preserve"> La valorizzazione del benessere di chi lavora e contro le discriminazioni. Partecipa alla definizione del piano formativo dei dipendenti dell'ente, segnalando e promuovendo la realizzazione di iniziative e corsi di formazione, finalizzati alla comunicazione e alla diffusione dei temi connessi con e la cultura delle pari opportunità ed il rispetto della dignità della persona nel contesto lavorativo, oltre a verificare eventuali fenomeni di mobbing o di discriminazione.</w:t>
      </w:r>
    </w:p>
    <w:p w14:paraId="66C30751" w14:textId="77777777" w:rsidR="00867FE0" w:rsidRPr="002B0A44" w:rsidRDefault="00867FE0" w:rsidP="00867FE0">
      <w:pPr>
        <w:tabs>
          <w:tab w:val="left" w:pos="426"/>
        </w:tabs>
        <w:spacing w:line="276" w:lineRule="auto"/>
        <w:ind w:right="99"/>
        <w:jc w:val="both"/>
        <w:rPr>
          <w:b/>
          <w:bCs/>
          <w:sz w:val="24"/>
          <w:szCs w:val="24"/>
        </w:rPr>
      </w:pPr>
    </w:p>
    <w:p w14:paraId="62FCA722" w14:textId="77777777" w:rsidR="00867FE0" w:rsidRPr="002B0A44" w:rsidRDefault="00867FE0" w:rsidP="00867FE0">
      <w:pPr>
        <w:tabs>
          <w:tab w:val="left" w:pos="426"/>
        </w:tabs>
        <w:spacing w:line="276" w:lineRule="auto"/>
        <w:ind w:right="99"/>
        <w:jc w:val="both"/>
        <w:rPr>
          <w:b/>
          <w:bCs/>
          <w:sz w:val="24"/>
          <w:szCs w:val="24"/>
        </w:rPr>
      </w:pPr>
      <w:r w:rsidRPr="002B0A44">
        <w:rPr>
          <w:b/>
          <w:bCs/>
          <w:sz w:val="24"/>
          <w:szCs w:val="24"/>
        </w:rPr>
        <w:t xml:space="preserve"> ARTICOLAZIONE PROGRAMMA FORMATIVO PER IL TRIENNIO 202</w:t>
      </w:r>
      <w:r w:rsidR="009B3C88">
        <w:rPr>
          <w:b/>
          <w:bCs/>
          <w:sz w:val="24"/>
          <w:szCs w:val="24"/>
        </w:rPr>
        <w:t>3</w:t>
      </w:r>
      <w:r w:rsidRPr="002B0A44">
        <w:rPr>
          <w:b/>
          <w:bCs/>
          <w:sz w:val="24"/>
          <w:szCs w:val="24"/>
        </w:rPr>
        <w:t>-202</w:t>
      </w:r>
      <w:r w:rsidR="009B3C88">
        <w:rPr>
          <w:b/>
          <w:bCs/>
          <w:sz w:val="24"/>
          <w:szCs w:val="24"/>
        </w:rPr>
        <w:t>5</w:t>
      </w:r>
      <w:r w:rsidRPr="002B0A44">
        <w:rPr>
          <w:b/>
          <w:bCs/>
          <w:sz w:val="24"/>
          <w:szCs w:val="24"/>
        </w:rPr>
        <w:t xml:space="preserve"> </w:t>
      </w:r>
    </w:p>
    <w:p w14:paraId="11A4B519" w14:textId="77777777" w:rsidR="00867FE0" w:rsidRDefault="00867FE0" w:rsidP="00867FE0">
      <w:pPr>
        <w:tabs>
          <w:tab w:val="left" w:pos="426"/>
        </w:tabs>
        <w:spacing w:line="276" w:lineRule="auto"/>
        <w:ind w:right="99"/>
        <w:jc w:val="both"/>
      </w:pPr>
      <w:r>
        <w:t xml:space="preserve">Il Piano si articola su diversi livelli di formazione: </w:t>
      </w:r>
    </w:p>
    <w:p w14:paraId="76C42937" w14:textId="77777777" w:rsidR="00867FE0" w:rsidRDefault="00867FE0" w:rsidP="00867FE0">
      <w:pPr>
        <w:tabs>
          <w:tab w:val="left" w:pos="426"/>
        </w:tabs>
        <w:spacing w:line="276" w:lineRule="auto"/>
        <w:ind w:right="99"/>
        <w:jc w:val="both"/>
      </w:pPr>
      <w:r w:rsidRPr="002B0A44">
        <w:rPr>
          <w:b/>
          <w:bCs/>
          <w:sz w:val="24"/>
          <w:szCs w:val="24"/>
          <w:u w:val="single"/>
        </w:rPr>
        <w:t>interventi formativi di carattere trasversale,</w:t>
      </w:r>
      <w:r>
        <w:t xml:space="preserve"> seppure intrinsecamente specialistico, che interessano e coinvolgono dipendenti appartenenti a diversi aree/servizi dell’Ente.</w:t>
      </w:r>
    </w:p>
    <w:p w14:paraId="5E6E1877" w14:textId="77777777" w:rsidR="00867FE0" w:rsidRDefault="00867FE0" w:rsidP="00867FE0">
      <w:pPr>
        <w:tabs>
          <w:tab w:val="left" w:pos="426"/>
        </w:tabs>
        <w:spacing w:line="276" w:lineRule="auto"/>
        <w:ind w:right="99"/>
        <w:jc w:val="both"/>
      </w:pPr>
      <w:r w:rsidRPr="002B0A44">
        <w:rPr>
          <w:sz w:val="24"/>
          <w:szCs w:val="24"/>
        </w:rPr>
        <w:t xml:space="preserve"> </w:t>
      </w:r>
      <w:r w:rsidRPr="002B0A44">
        <w:rPr>
          <w:b/>
          <w:bCs/>
          <w:sz w:val="24"/>
          <w:szCs w:val="24"/>
          <w:u w:val="single"/>
        </w:rPr>
        <w:t>formazione obbligatoria</w:t>
      </w:r>
      <w:r>
        <w:t xml:space="preserve"> in materia di anticorruzione e trasparenza e in materia di sicurezza sul lavoro</w:t>
      </w:r>
    </w:p>
    <w:p w14:paraId="40AD863D" w14:textId="77777777" w:rsidR="00867FE0" w:rsidRDefault="00867FE0" w:rsidP="00867FE0">
      <w:pPr>
        <w:tabs>
          <w:tab w:val="left" w:pos="426"/>
        </w:tabs>
        <w:spacing w:line="276" w:lineRule="auto"/>
        <w:ind w:right="99"/>
        <w:jc w:val="both"/>
      </w:pPr>
      <w:r w:rsidRPr="002B0A44">
        <w:rPr>
          <w:b/>
          <w:bCs/>
          <w:sz w:val="24"/>
          <w:szCs w:val="24"/>
        </w:rPr>
        <w:t xml:space="preserve"> </w:t>
      </w:r>
      <w:r w:rsidRPr="002B0A44">
        <w:rPr>
          <w:b/>
          <w:bCs/>
          <w:sz w:val="24"/>
          <w:szCs w:val="24"/>
          <w:u w:val="single"/>
        </w:rPr>
        <w:t>formazione continua</w:t>
      </w:r>
      <w:r>
        <w:t xml:space="preserve"> riguarda azioni formative di aggiornamento e approfondimento mirate al conseguimento di livelli di accrescimento professionale specifico sulle materie proprie delle diverse aree d’intervento dell’Ente. </w:t>
      </w:r>
    </w:p>
    <w:p w14:paraId="5C03B969" w14:textId="77777777" w:rsidR="00867FE0" w:rsidRDefault="00867FE0" w:rsidP="00867FE0">
      <w:pPr>
        <w:tabs>
          <w:tab w:val="left" w:pos="426"/>
        </w:tabs>
        <w:spacing w:line="276" w:lineRule="auto"/>
        <w:ind w:right="99"/>
        <w:jc w:val="both"/>
      </w:pPr>
    </w:p>
    <w:p w14:paraId="15ECD687" w14:textId="77777777" w:rsidR="00867FE0" w:rsidRPr="00867FE0" w:rsidRDefault="00867FE0" w:rsidP="00867FE0">
      <w:pPr>
        <w:tabs>
          <w:tab w:val="left" w:pos="426"/>
        </w:tabs>
        <w:spacing w:line="276" w:lineRule="auto"/>
        <w:ind w:right="99"/>
        <w:jc w:val="both"/>
        <w:rPr>
          <w:b/>
          <w:bCs/>
          <w:sz w:val="24"/>
          <w:szCs w:val="24"/>
        </w:rPr>
      </w:pPr>
      <w:r w:rsidRPr="00867FE0">
        <w:rPr>
          <w:b/>
          <w:bCs/>
          <w:sz w:val="24"/>
          <w:szCs w:val="24"/>
        </w:rPr>
        <w:t xml:space="preserve">FORMAZIONE OBBLIGATORIA </w:t>
      </w:r>
    </w:p>
    <w:p w14:paraId="39EEA34E" w14:textId="77777777" w:rsidR="00867FE0" w:rsidRDefault="00867FE0" w:rsidP="00867FE0">
      <w:pPr>
        <w:tabs>
          <w:tab w:val="left" w:pos="426"/>
        </w:tabs>
        <w:spacing w:line="276" w:lineRule="auto"/>
        <w:ind w:right="99"/>
        <w:jc w:val="both"/>
      </w:pPr>
      <w:r>
        <w:t>Nello specifico sarà realizzata tutta la formazione obbligatoria ai sensi della normativa vigente, con particolare riferimento ai temi inerenti:</w:t>
      </w:r>
    </w:p>
    <w:p w14:paraId="12FBABE6" w14:textId="77777777" w:rsidR="00867FE0" w:rsidRDefault="00867FE0" w:rsidP="00867FE0">
      <w:pPr>
        <w:tabs>
          <w:tab w:val="left" w:pos="426"/>
        </w:tabs>
        <w:spacing w:line="276" w:lineRule="auto"/>
        <w:ind w:right="99"/>
        <w:jc w:val="both"/>
      </w:pPr>
      <w:r>
        <w:t xml:space="preserve"> </w:t>
      </w:r>
      <w:r>
        <w:sym w:font="Symbol" w:char="F0BE"/>
      </w:r>
      <w:r>
        <w:t xml:space="preserve"> Anticorruzione e trasparenza </w:t>
      </w:r>
    </w:p>
    <w:p w14:paraId="5BFE51BF" w14:textId="77777777" w:rsidR="00867FE0" w:rsidRDefault="00867FE0" w:rsidP="00867FE0">
      <w:pPr>
        <w:tabs>
          <w:tab w:val="left" w:pos="426"/>
        </w:tabs>
        <w:spacing w:line="276" w:lineRule="auto"/>
        <w:ind w:right="99"/>
        <w:jc w:val="both"/>
      </w:pPr>
      <w:r>
        <w:sym w:font="Symbol" w:char="F0BE"/>
      </w:r>
      <w:r>
        <w:t xml:space="preserve"> Codice di comportamento </w:t>
      </w:r>
    </w:p>
    <w:p w14:paraId="4692F942" w14:textId="77777777" w:rsidR="00867FE0" w:rsidRDefault="00867FE0" w:rsidP="00867FE0">
      <w:pPr>
        <w:tabs>
          <w:tab w:val="left" w:pos="426"/>
        </w:tabs>
        <w:spacing w:line="276" w:lineRule="auto"/>
        <w:ind w:right="99"/>
        <w:jc w:val="both"/>
      </w:pPr>
      <w:r>
        <w:sym w:font="Symbol" w:char="F0BE"/>
      </w:r>
      <w:r>
        <w:t xml:space="preserve"> GDPR - Regolamento generale sulla protezione dei dati</w:t>
      </w:r>
    </w:p>
    <w:p w14:paraId="0F712FE6" w14:textId="77777777" w:rsidR="00867FE0" w:rsidRDefault="00867FE0" w:rsidP="00867FE0">
      <w:pPr>
        <w:tabs>
          <w:tab w:val="left" w:pos="426"/>
        </w:tabs>
        <w:spacing w:line="276" w:lineRule="auto"/>
        <w:ind w:right="99"/>
        <w:jc w:val="both"/>
      </w:pPr>
      <w:r>
        <w:lastRenderedPageBreak/>
        <w:t xml:space="preserve"> </w:t>
      </w:r>
      <w:r>
        <w:sym w:font="Symbol" w:char="F0BE"/>
      </w:r>
      <w:r>
        <w:t xml:space="preserve"> CAD – Codice dell’Amministrazione Digitale</w:t>
      </w:r>
    </w:p>
    <w:p w14:paraId="044732A5" w14:textId="77777777" w:rsidR="00867FE0" w:rsidRDefault="00867FE0" w:rsidP="00867FE0">
      <w:pPr>
        <w:tabs>
          <w:tab w:val="left" w:pos="426"/>
        </w:tabs>
        <w:spacing w:line="276" w:lineRule="auto"/>
        <w:ind w:right="99"/>
        <w:jc w:val="both"/>
      </w:pPr>
      <w:r>
        <w:t xml:space="preserve"> </w:t>
      </w:r>
      <w:r>
        <w:sym w:font="Symbol" w:char="F0BE"/>
      </w:r>
      <w:r>
        <w:t xml:space="preserve"> Sicurezza sul lavoro La modalità di realizzazione degli interventi formativi verrà individuata di volta in volta dal Responsabile della prevenzione della corruzione, tenuto conto del contenuto e dei destinatari delle specifiche iniziative formative. L’indicazione nominativa del personale interessato, sarà approvato dal Responsabile della prevenzione della corruzione, sentiti i Responsabili di Posizione Organizzativa. </w:t>
      </w:r>
    </w:p>
    <w:p w14:paraId="3A6E9E3C" w14:textId="77777777" w:rsidR="00867FE0" w:rsidRDefault="00867FE0" w:rsidP="00867FE0">
      <w:pPr>
        <w:tabs>
          <w:tab w:val="left" w:pos="426"/>
        </w:tabs>
        <w:spacing w:line="276" w:lineRule="auto"/>
        <w:ind w:right="99"/>
        <w:jc w:val="both"/>
      </w:pPr>
    </w:p>
    <w:p w14:paraId="40B949C6" w14:textId="77777777" w:rsidR="00867FE0" w:rsidRDefault="00867FE0" w:rsidP="00867FE0">
      <w:pPr>
        <w:tabs>
          <w:tab w:val="left" w:pos="426"/>
        </w:tabs>
        <w:spacing w:line="276" w:lineRule="auto"/>
        <w:ind w:right="99"/>
        <w:jc w:val="both"/>
      </w:pPr>
      <w:r w:rsidRPr="00867FE0">
        <w:rPr>
          <w:b/>
          <w:bCs/>
          <w:sz w:val="24"/>
          <w:szCs w:val="24"/>
        </w:rPr>
        <w:t>MODALITÀ DI EROGAZIONE DELLA FORMAZIONE</w:t>
      </w:r>
      <w:r>
        <w:t xml:space="preserve"> </w:t>
      </w:r>
    </w:p>
    <w:p w14:paraId="1F5012F0" w14:textId="77777777" w:rsidR="00867FE0" w:rsidRDefault="00867FE0" w:rsidP="00867FE0">
      <w:pPr>
        <w:tabs>
          <w:tab w:val="left" w:pos="426"/>
        </w:tabs>
        <w:spacing w:line="276" w:lineRule="auto"/>
        <w:ind w:right="99"/>
        <w:jc w:val="both"/>
      </w:pPr>
      <w:r>
        <w:t>Le attività formative dovranno essere programmate e realizzate facendo ricorso a modalità di erogazione differenti:</w:t>
      </w:r>
    </w:p>
    <w:p w14:paraId="5DF34B24" w14:textId="77777777" w:rsidR="00867FE0" w:rsidRDefault="00867FE0" w:rsidP="00867FE0">
      <w:pPr>
        <w:tabs>
          <w:tab w:val="left" w:pos="426"/>
        </w:tabs>
        <w:spacing w:line="276" w:lineRule="auto"/>
        <w:ind w:right="99"/>
        <w:jc w:val="both"/>
      </w:pPr>
      <w:r>
        <w:t xml:space="preserve"> 1. Formazione “in house” / in aula </w:t>
      </w:r>
    </w:p>
    <w:p w14:paraId="599688A1" w14:textId="77777777" w:rsidR="00867FE0" w:rsidRDefault="00867FE0" w:rsidP="00867FE0">
      <w:pPr>
        <w:tabs>
          <w:tab w:val="left" w:pos="426"/>
        </w:tabs>
        <w:spacing w:line="276" w:lineRule="auto"/>
        <w:ind w:right="99"/>
        <w:jc w:val="both"/>
      </w:pPr>
      <w:r>
        <w:t>2. Formazione attraverso webinar</w:t>
      </w:r>
    </w:p>
    <w:p w14:paraId="7F047F8C" w14:textId="77777777" w:rsidR="00867FE0" w:rsidRDefault="00867FE0" w:rsidP="00867FE0">
      <w:pPr>
        <w:tabs>
          <w:tab w:val="left" w:pos="426"/>
        </w:tabs>
        <w:spacing w:line="276" w:lineRule="auto"/>
        <w:ind w:right="99"/>
        <w:jc w:val="both"/>
      </w:pPr>
      <w:r>
        <w:t xml:space="preserve"> 3. Formazione mediante partecipazione ad appositi corsi. </w:t>
      </w:r>
    </w:p>
    <w:p w14:paraId="6A9E0FC0" w14:textId="77777777" w:rsidR="009B3C88" w:rsidRDefault="009B3C88" w:rsidP="00867FE0">
      <w:pPr>
        <w:tabs>
          <w:tab w:val="left" w:pos="426"/>
        </w:tabs>
        <w:spacing w:line="276" w:lineRule="auto"/>
        <w:ind w:right="99"/>
        <w:jc w:val="both"/>
      </w:pPr>
    </w:p>
    <w:p w14:paraId="4CCF162F" w14:textId="77777777" w:rsidR="005567AF" w:rsidRDefault="00867FE0" w:rsidP="00867FE0">
      <w:pPr>
        <w:tabs>
          <w:tab w:val="left" w:pos="426"/>
        </w:tabs>
        <w:spacing w:line="276" w:lineRule="auto"/>
        <w:ind w:right="99"/>
        <w:jc w:val="both"/>
      </w:pPr>
      <w:r w:rsidRPr="00867FE0">
        <w:rPr>
          <w:b/>
          <w:bCs/>
          <w:sz w:val="24"/>
          <w:szCs w:val="24"/>
        </w:rPr>
        <w:t>RISORSE FINANZIARIE</w:t>
      </w:r>
    </w:p>
    <w:p w14:paraId="3F92F652" w14:textId="77777777" w:rsidR="00867FE0" w:rsidRDefault="00867FE0" w:rsidP="00867FE0">
      <w:pPr>
        <w:tabs>
          <w:tab w:val="left" w:pos="426"/>
        </w:tabs>
        <w:spacing w:line="276" w:lineRule="auto"/>
        <w:ind w:right="99"/>
        <w:jc w:val="both"/>
      </w:pPr>
      <w:r>
        <w:t xml:space="preserve"> Dovranno essere stanziate nel bilancio all’interno del bilancio le risorse occorrenti per la formazione. </w:t>
      </w:r>
    </w:p>
    <w:p w14:paraId="04007B30" w14:textId="77777777" w:rsidR="00867FE0" w:rsidRDefault="00867FE0" w:rsidP="00867FE0">
      <w:pPr>
        <w:tabs>
          <w:tab w:val="left" w:pos="426"/>
        </w:tabs>
        <w:spacing w:line="276" w:lineRule="auto"/>
        <w:ind w:right="99"/>
        <w:jc w:val="both"/>
      </w:pPr>
    </w:p>
    <w:p w14:paraId="21829A49" w14:textId="77777777" w:rsidR="005567AF" w:rsidRDefault="005567AF" w:rsidP="00867FE0">
      <w:pPr>
        <w:tabs>
          <w:tab w:val="left" w:pos="426"/>
        </w:tabs>
        <w:spacing w:line="276" w:lineRule="auto"/>
        <w:ind w:right="99"/>
        <w:jc w:val="both"/>
        <w:rPr>
          <w:b/>
          <w:bCs/>
          <w:sz w:val="24"/>
          <w:szCs w:val="24"/>
        </w:rPr>
      </w:pPr>
    </w:p>
    <w:p w14:paraId="2A659EB0" w14:textId="77777777" w:rsidR="00867FE0" w:rsidRPr="00867FE0" w:rsidRDefault="00867FE0" w:rsidP="00867FE0">
      <w:pPr>
        <w:tabs>
          <w:tab w:val="left" w:pos="426"/>
        </w:tabs>
        <w:spacing w:line="276" w:lineRule="auto"/>
        <w:ind w:right="99"/>
        <w:jc w:val="both"/>
        <w:rPr>
          <w:b/>
          <w:bCs/>
          <w:sz w:val="24"/>
          <w:szCs w:val="24"/>
        </w:rPr>
      </w:pPr>
      <w:r w:rsidRPr="00867FE0">
        <w:rPr>
          <w:b/>
          <w:bCs/>
          <w:sz w:val="24"/>
          <w:szCs w:val="24"/>
        </w:rPr>
        <w:t>PROGRAMMA FORMATIVO 202</w:t>
      </w:r>
      <w:r w:rsidR="009B3C88">
        <w:rPr>
          <w:b/>
          <w:bCs/>
          <w:sz w:val="24"/>
          <w:szCs w:val="24"/>
        </w:rPr>
        <w:t>3</w:t>
      </w:r>
      <w:r w:rsidRPr="00867FE0">
        <w:rPr>
          <w:b/>
          <w:bCs/>
          <w:sz w:val="24"/>
          <w:szCs w:val="24"/>
        </w:rPr>
        <w:t>-202</w:t>
      </w:r>
      <w:r w:rsidR="009B3C88">
        <w:rPr>
          <w:b/>
          <w:bCs/>
          <w:sz w:val="24"/>
          <w:szCs w:val="24"/>
        </w:rPr>
        <w:t>5</w:t>
      </w:r>
    </w:p>
    <w:p w14:paraId="17859A4F" w14:textId="77777777" w:rsidR="00867FE0" w:rsidRPr="00867FE0" w:rsidRDefault="00867FE0" w:rsidP="00867FE0">
      <w:pPr>
        <w:tabs>
          <w:tab w:val="left" w:pos="426"/>
        </w:tabs>
        <w:spacing w:line="276" w:lineRule="auto"/>
        <w:ind w:right="99"/>
        <w:jc w:val="both"/>
        <w:rPr>
          <w:b/>
          <w:bCs/>
          <w:sz w:val="24"/>
          <w:szCs w:val="24"/>
          <w:u w:val="single"/>
        </w:rPr>
      </w:pPr>
      <w:r w:rsidRPr="00867FE0">
        <w:rPr>
          <w:b/>
          <w:bCs/>
          <w:sz w:val="24"/>
          <w:szCs w:val="24"/>
          <w:u w:val="single"/>
        </w:rPr>
        <w:t xml:space="preserve"> Corsi obbligatori in tema di sicurezza sul lavoro </w:t>
      </w:r>
    </w:p>
    <w:p w14:paraId="7B7D9067" w14:textId="77777777" w:rsidR="00867FE0" w:rsidRDefault="00867FE0" w:rsidP="00867FE0">
      <w:pPr>
        <w:tabs>
          <w:tab w:val="left" w:pos="426"/>
        </w:tabs>
        <w:spacing w:line="276" w:lineRule="auto"/>
        <w:ind w:right="99"/>
        <w:jc w:val="both"/>
      </w:pPr>
      <w:r>
        <w:t xml:space="preserve">• Percorso formativo dei lavoratori in materia di Salute e Sicurezza sul lavoro - Art.37 D. Lsg.81/2008 -corso BASE </w:t>
      </w:r>
    </w:p>
    <w:p w14:paraId="1B19B91B" w14:textId="77777777" w:rsidR="005567AF" w:rsidRDefault="00867FE0" w:rsidP="00867FE0">
      <w:pPr>
        <w:tabs>
          <w:tab w:val="left" w:pos="426"/>
        </w:tabs>
        <w:spacing w:line="276" w:lineRule="auto"/>
        <w:ind w:right="99"/>
        <w:jc w:val="both"/>
      </w:pPr>
      <w:r>
        <w:t xml:space="preserve">• Percorso formativo dei lavoratori in materia di Salute e Sicurezza sul lavoro - Art.37 D. Lsg.81/2008 -corso BASE </w:t>
      </w:r>
      <w:r w:rsidR="005567AF">
        <w:t>–</w:t>
      </w:r>
      <w:r>
        <w:t xml:space="preserve"> </w:t>
      </w:r>
    </w:p>
    <w:p w14:paraId="44DEF3AF" w14:textId="77777777" w:rsidR="005567AF" w:rsidRDefault="005567AF" w:rsidP="00867FE0">
      <w:pPr>
        <w:tabs>
          <w:tab w:val="left" w:pos="426"/>
        </w:tabs>
        <w:spacing w:line="276" w:lineRule="auto"/>
        <w:ind w:right="99"/>
        <w:jc w:val="both"/>
      </w:pPr>
    </w:p>
    <w:p w14:paraId="3837673A" w14:textId="77777777" w:rsidR="00867FE0" w:rsidRDefault="00867FE0" w:rsidP="00867FE0">
      <w:pPr>
        <w:tabs>
          <w:tab w:val="left" w:pos="426"/>
        </w:tabs>
        <w:spacing w:line="276" w:lineRule="auto"/>
        <w:ind w:right="99"/>
        <w:jc w:val="both"/>
      </w:pPr>
      <w:r w:rsidRPr="005567AF">
        <w:rPr>
          <w:b/>
          <w:bCs/>
        </w:rPr>
        <w:t>FORMAZIONE SPECIFICA</w:t>
      </w:r>
      <w:r>
        <w:t xml:space="preserve"> </w:t>
      </w:r>
    </w:p>
    <w:p w14:paraId="407FF011" w14:textId="77777777" w:rsidR="00867FE0" w:rsidRDefault="00867FE0" w:rsidP="00867FE0">
      <w:pPr>
        <w:tabs>
          <w:tab w:val="left" w:pos="426"/>
        </w:tabs>
        <w:spacing w:line="276" w:lineRule="auto"/>
        <w:ind w:right="99"/>
        <w:jc w:val="both"/>
      </w:pPr>
      <w:r>
        <w:t xml:space="preserve">• Corsi di Formazione obbligatoria ex art. 37 D.lgs. 81/2008 </w:t>
      </w:r>
    </w:p>
    <w:p w14:paraId="07298768" w14:textId="77777777" w:rsidR="00867FE0" w:rsidRDefault="00867FE0" w:rsidP="00867FE0">
      <w:pPr>
        <w:tabs>
          <w:tab w:val="left" w:pos="426"/>
        </w:tabs>
        <w:spacing w:line="276" w:lineRule="auto"/>
        <w:ind w:right="99"/>
        <w:jc w:val="both"/>
      </w:pPr>
      <w:r>
        <w:t xml:space="preserve">• Aggiornamento per addetti all’antincendio e gestione delle emergenze </w:t>
      </w:r>
    </w:p>
    <w:p w14:paraId="5F3C6258" w14:textId="77777777" w:rsidR="00867FE0" w:rsidRDefault="00867FE0" w:rsidP="00867FE0">
      <w:pPr>
        <w:tabs>
          <w:tab w:val="left" w:pos="426"/>
        </w:tabs>
        <w:spacing w:line="276" w:lineRule="auto"/>
        <w:ind w:right="99"/>
        <w:jc w:val="both"/>
      </w:pPr>
    </w:p>
    <w:p w14:paraId="2A95A156" w14:textId="77777777" w:rsidR="00867FE0" w:rsidRPr="00867FE0" w:rsidRDefault="00867FE0" w:rsidP="00867FE0">
      <w:pPr>
        <w:tabs>
          <w:tab w:val="left" w:pos="426"/>
        </w:tabs>
        <w:spacing w:line="276" w:lineRule="auto"/>
        <w:ind w:right="99"/>
        <w:jc w:val="both"/>
        <w:rPr>
          <w:sz w:val="24"/>
          <w:szCs w:val="24"/>
        </w:rPr>
      </w:pPr>
      <w:r w:rsidRPr="00867FE0">
        <w:rPr>
          <w:b/>
          <w:bCs/>
          <w:sz w:val="24"/>
          <w:szCs w:val="24"/>
          <w:u w:val="single"/>
        </w:rPr>
        <w:t>Corsi obbligatori in tema di:</w:t>
      </w:r>
      <w:r w:rsidRPr="00867FE0">
        <w:rPr>
          <w:sz w:val="24"/>
          <w:szCs w:val="24"/>
        </w:rPr>
        <w:t xml:space="preserve"> </w:t>
      </w:r>
    </w:p>
    <w:p w14:paraId="495B3223" w14:textId="77777777" w:rsidR="00867FE0" w:rsidRDefault="00867FE0" w:rsidP="00867FE0">
      <w:pPr>
        <w:tabs>
          <w:tab w:val="left" w:pos="426"/>
        </w:tabs>
        <w:spacing w:line="276" w:lineRule="auto"/>
        <w:ind w:right="99"/>
        <w:jc w:val="both"/>
      </w:pPr>
      <w:r>
        <w:t xml:space="preserve">• Anticorruzione e trasparenza </w:t>
      </w:r>
    </w:p>
    <w:p w14:paraId="4A9F5702" w14:textId="77777777" w:rsidR="00867FE0" w:rsidRDefault="00867FE0" w:rsidP="00867FE0">
      <w:pPr>
        <w:tabs>
          <w:tab w:val="left" w:pos="426"/>
        </w:tabs>
        <w:spacing w:line="276" w:lineRule="auto"/>
        <w:ind w:right="99"/>
        <w:jc w:val="both"/>
      </w:pPr>
      <w:r>
        <w:t xml:space="preserve">• Codice di comportamento </w:t>
      </w:r>
    </w:p>
    <w:p w14:paraId="5DD9CFF3" w14:textId="77777777" w:rsidR="00867FE0" w:rsidRDefault="00867FE0" w:rsidP="00867FE0">
      <w:pPr>
        <w:tabs>
          <w:tab w:val="left" w:pos="426"/>
        </w:tabs>
        <w:spacing w:line="276" w:lineRule="auto"/>
        <w:ind w:right="99"/>
        <w:jc w:val="both"/>
      </w:pPr>
      <w:r>
        <w:t xml:space="preserve">• GDPR - Regolamento generale sulla protezione dei dati </w:t>
      </w:r>
    </w:p>
    <w:p w14:paraId="080B9085" w14:textId="77777777" w:rsidR="00867FE0" w:rsidRDefault="00867FE0" w:rsidP="00867FE0">
      <w:pPr>
        <w:tabs>
          <w:tab w:val="left" w:pos="426"/>
        </w:tabs>
        <w:spacing w:line="276" w:lineRule="auto"/>
        <w:ind w:right="99"/>
        <w:jc w:val="both"/>
      </w:pPr>
      <w:r>
        <w:t>• CAD – Codice dell’Amministrazione Digitale.</w:t>
      </w:r>
    </w:p>
    <w:p w14:paraId="3EB3FFBB" w14:textId="77777777" w:rsidR="00867FE0" w:rsidRDefault="00867FE0" w:rsidP="00867FE0">
      <w:pPr>
        <w:tabs>
          <w:tab w:val="left" w:pos="426"/>
        </w:tabs>
        <w:spacing w:line="276" w:lineRule="auto"/>
        <w:ind w:right="99"/>
        <w:jc w:val="both"/>
      </w:pPr>
      <w:r>
        <w:t xml:space="preserve">Tali corsi saranno svolti in modalità “aggiornamento” per il personale già in servizio e “corso base” per i neoassunti. </w:t>
      </w:r>
    </w:p>
    <w:p w14:paraId="1A66725E" w14:textId="77777777" w:rsidR="00867FE0" w:rsidRDefault="00867FE0" w:rsidP="00867FE0">
      <w:pPr>
        <w:tabs>
          <w:tab w:val="left" w:pos="426"/>
        </w:tabs>
        <w:spacing w:line="276" w:lineRule="auto"/>
        <w:ind w:right="99"/>
        <w:jc w:val="both"/>
      </w:pPr>
    </w:p>
    <w:p w14:paraId="673E33EC" w14:textId="77777777" w:rsidR="00867FE0" w:rsidRPr="00867FE0" w:rsidRDefault="00867FE0" w:rsidP="00867FE0">
      <w:pPr>
        <w:tabs>
          <w:tab w:val="left" w:pos="426"/>
        </w:tabs>
        <w:spacing w:line="276" w:lineRule="auto"/>
        <w:ind w:right="99"/>
        <w:jc w:val="both"/>
        <w:rPr>
          <w:b/>
          <w:bCs/>
          <w:sz w:val="24"/>
          <w:szCs w:val="24"/>
          <w:u w:val="single"/>
        </w:rPr>
      </w:pPr>
      <w:r w:rsidRPr="00867FE0">
        <w:rPr>
          <w:b/>
          <w:bCs/>
          <w:sz w:val="24"/>
          <w:szCs w:val="24"/>
          <w:u w:val="single"/>
        </w:rPr>
        <w:t xml:space="preserve">Formazione generale per il personale neoassunto </w:t>
      </w:r>
    </w:p>
    <w:p w14:paraId="585AD247" w14:textId="77777777" w:rsidR="00867FE0" w:rsidRDefault="00867FE0" w:rsidP="00867FE0">
      <w:pPr>
        <w:tabs>
          <w:tab w:val="left" w:pos="426"/>
        </w:tabs>
        <w:spacing w:line="276" w:lineRule="auto"/>
        <w:ind w:right="99"/>
        <w:jc w:val="both"/>
      </w:pPr>
      <w:r>
        <w:t xml:space="preserve">Attivazione di specifici percorsi in relazione all’ufficio di assegnazione del personale ed eventualmente nell’utilizzo di software di “uso comune” e di gestione informatica dei documenti. </w:t>
      </w:r>
    </w:p>
    <w:p w14:paraId="2F41DD10" w14:textId="77777777" w:rsidR="005567AF" w:rsidRDefault="005567AF" w:rsidP="00867FE0">
      <w:pPr>
        <w:tabs>
          <w:tab w:val="left" w:pos="426"/>
        </w:tabs>
        <w:spacing w:line="276" w:lineRule="auto"/>
        <w:ind w:right="99"/>
        <w:jc w:val="both"/>
        <w:rPr>
          <w:b/>
          <w:bCs/>
          <w:sz w:val="24"/>
          <w:szCs w:val="24"/>
          <w:u w:val="single"/>
        </w:rPr>
      </w:pPr>
    </w:p>
    <w:p w14:paraId="0CCA7E8A" w14:textId="77777777" w:rsidR="00867FE0" w:rsidRPr="00867FE0" w:rsidRDefault="00867FE0" w:rsidP="00867FE0">
      <w:pPr>
        <w:tabs>
          <w:tab w:val="left" w:pos="426"/>
        </w:tabs>
        <w:spacing w:line="276" w:lineRule="auto"/>
        <w:ind w:right="99"/>
        <w:jc w:val="both"/>
        <w:rPr>
          <w:b/>
          <w:bCs/>
          <w:sz w:val="24"/>
          <w:szCs w:val="24"/>
          <w:u w:val="single"/>
        </w:rPr>
      </w:pPr>
      <w:r w:rsidRPr="00867FE0">
        <w:rPr>
          <w:b/>
          <w:bCs/>
          <w:sz w:val="24"/>
          <w:szCs w:val="24"/>
          <w:u w:val="single"/>
        </w:rPr>
        <w:t>Formazione generale del personale</w:t>
      </w:r>
    </w:p>
    <w:p w14:paraId="4F6531CC" w14:textId="77777777" w:rsidR="00867FE0" w:rsidRDefault="00867FE0" w:rsidP="00867FE0">
      <w:pPr>
        <w:tabs>
          <w:tab w:val="left" w:pos="426"/>
        </w:tabs>
        <w:spacing w:line="276" w:lineRule="auto"/>
        <w:ind w:right="99"/>
        <w:jc w:val="both"/>
      </w:pPr>
      <w:r>
        <w:t xml:space="preserve"> • Formazione sulla sicurezza informatica </w:t>
      </w:r>
    </w:p>
    <w:p w14:paraId="78344BC1" w14:textId="77777777" w:rsidR="00867FE0" w:rsidRDefault="00867FE0" w:rsidP="00867FE0">
      <w:pPr>
        <w:tabs>
          <w:tab w:val="left" w:pos="426"/>
        </w:tabs>
        <w:spacing w:line="276" w:lineRule="auto"/>
        <w:ind w:right="99"/>
        <w:jc w:val="both"/>
      </w:pPr>
      <w:r>
        <w:t xml:space="preserve">• Digitalizzazione dei processi e dei procedimenti </w:t>
      </w:r>
    </w:p>
    <w:p w14:paraId="094B137E" w14:textId="77777777" w:rsidR="00867FE0" w:rsidRDefault="00867FE0" w:rsidP="00867FE0">
      <w:pPr>
        <w:tabs>
          <w:tab w:val="left" w:pos="426"/>
        </w:tabs>
        <w:spacing w:line="276" w:lineRule="auto"/>
        <w:ind w:right="99"/>
        <w:jc w:val="both"/>
      </w:pPr>
      <w:r>
        <w:t xml:space="preserve">• Formazione sui CUG - comitati unici di garanzia </w:t>
      </w:r>
    </w:p>
    <w:p w14:paraId="20377D4D" w14:textId="77777777" w:rsidR="00867FE0" w:rsidRDefault="00867FE0" w:rsidP="00867FE0">
      <w:pPr>
        <w:tabs>
          <w:tab w:val="left" w:pos="426"/>
        </w:tabs>
        <w:spacing w:line="276" w:lineRule="auto"/>
        <w:ind w:right="99"/>
        <w:jc w:val="both"/>
      </w:pPr>
      <w:r>
        <w:t xml:space="preserve">• La redazione degli atti amministrativi </w:t>
      </w:r>
    </w:p>
    <w:p w14:paraId="0BCEB31D" w14:textId="77777777" w:rsidR="00867FE0" w:rsidRDefault="00867FE0" w:rsidP="00867FE0">
      <w:pPr>
        <w:tabs>
          <w:tab w:val="left" w:pos="426"/>
        </w:tabs>
        <w:spacing w:line="276" w:lineRule="auto"/>
        <w:ind w:right="99"/>
        <w:jc w:val="both"/>
      </w:pPr>
      <w:r>
        <w:t xml:space="preserve">• D. Lgs. 50/2016 Codice dei contratti – Novità ed evoluzione normativa </w:t>
      </w:r>
    </w:p>
    <w:p w14:paraId="13BA2599" w14:textId="77777777" w:rsidR="00867FE0" w:rsidRDefault="00867FE0" w:rsidP="00867FE0">
      <w:pPr>
        <w:tabs>
          <w:tab w:val="left" w:pos="426"/>
        </w:tabs>
        <w:spacing w:line="276" w:lineRule="auto"/>
        <w:ind w:right="99"/>
        <w:jc w:val="both"/>
      </w:pPr>
      <w:r>
        <w:t>• Società in house – Il controllo analogo</w:t>
      </w:r>
    </w:p>
    <w:p w14:paraId="67410BB0" w14:textId="77777777" w:rsidR="00867FE0" w:rsidRDefault="00867FE0" w:rsidP="00867FE0">
      <w:pPr>
        <w:tabs>
          <w:tab w:val="left" w:pos="426"/>
        </w:tabs>
        <w:spacing w:line="276" w:lineRule="auto"/>
        <w:ind w:right="99"/>
        <w:jc w:val="both"/>
      </w:pPr>
    </w:p>
    <w:p w14:paraId="456A461D" w14:textId="77777777" w:rsidR="00867FE0" w:rsidRPr="00867FE0" w:rsidRDefault="00867FE0" w:rsidP="00867FE0">
      <w:pPr>
        <w:tabs>
          <w:tab w:val="left" w:pos="426"/>
        </w:tabs>
        <w:spacing w:line="276" w:lineRule="auto"/>
        <w:ind w:right="99"/>
        <w:jc w:val="both"/>
        <w:rPr>
          <w:b/>
          <w:bCs/>
          <w:sz w:val="24"/>
          <w:szCs w:val="24"/>
          <w:u w:val="single"/>
        </w:rPr>
      </w:pPr>
      <w:r>
        <w:t xml:space="preserve"> </w:t>
      </w:r>
      <w:r w:rsidRPr="00867FE0">
        <w:rPr>
          <w:b/>
          <w:bCs/>
          <w:sz w:val="24"/>
          <w:szCs w:val="24"/>
          <w:u w:val="single"/>
        </w:rPr>
        <w:t xml:space="preserve">Formazione specifica per il personale di Polizia Locale </w:t>
      </w:r>
    </w:p>
    <w:p w14:paraId="1910A4F3" w14:textId="77777777" w:rsidR="00867FE0" w:rsidRDefault="00867FE0" w:rsidP="00867FE0">
      <w:pPr>
        <w:tabs>
          <w:tab w:val="left" w:pos="426"/>
        </w:tabs>
        <w:spacing w:line="276" w:lineRule="auto"/>
        <w:ind w:right="99"/>
        <w:jc w:val="both"/>
      </w:pPr>
      <w:r>
        <w:t xml:space="preserve">• Esercitazioni al poligono di tiro </w:t>
      </w:r>
    </w:p>
    <w:p w14:paraId="2E94ACA9" w14:textId="77777777" w:rsidR="00867FE0" w:rsidRDefault="00867FE0" w:rsidP="00867FE0">
      <w:pPr>
        <w:tabs>
          <w:tab w:val="left" w:pos="426"/>
        </w:tabs>
        <w:spacing w:line="276" w:lineRule="auto"/>
        <w:ind w:right="99"/>
        <w:jc w:val="both"/>
      </w:pPr>
      <w:r>
        <w:t xml:space="preserve">• Formazione in materia di contrasto agli stupefacenti </w:t>
      </w:r>
    </w:p>
    <w:p w14:paraId="18B09395" w14:textId="77777777" w:rsidR="00867FE0" w:rsidRDefault="00867FE0" w:rsidP="00867FE0">
      <w:pPr>
        <w:pStyle w:val="Corpotesto"/>
        <w:spacing w:before="2"/>
        <w:ind w:left="0"/>
        <w:rPr>
          <w:b/>
        </w:rPr>
      </w:pPr>
      <w:r>
        <w:lastRenderedPageBreak/>
        <w:t>• Formazione in materie di specifica competenza</w:t>
      </w:r>
    </w:p>
    <w:p w14:paraId="491A79D8" w14:textId="77777777" w:rsidR="00AD3122" w:rsidRPr="00AD3122" w:rsidRDefault="009B3C88" w:rsidP="00AD3122">
      <w:pPr>
        <w:pStyle w:val="Titolo"/>
        <w:jc w:val="right"/>
        <w:rPr>
          <w:b/>
          <w:bCs/>
          <w:color w:val="595959"/>
          <w:sz w:val="48"/>
          <w:szCs w:val="48"/>
        </w:rPr>
      </w:pPr>
      <w:r>
        <w:rPr>
          <w:b/>
          <w:bCs/>
          <w:color w:val="595959"/>
          <w:sz w:val="48"/>
          <w:szCs w:val="48"/>
        </w:rPr>
        <w:t>A</w:t>
      </w:r>
      <w:r w:rsidR="00AD3122" w:rsidRPr="00AD3122">
        <w:rPr>
          <w:b/>
          <w:bCs/>
          <w:color w:val="595959"/>
          <w:sz w:val="48"/>
          <w:szCs w:val="48"/>
        </w:rPr>
        <w:t xml:space="preserve">llegato </w:t>
      </w:r>
      <w:r w:rsidR="006E5863">
        <w:rPr>
          <w:b/>
          <w:bCs/>
          <w:color w:val="595959"/>
          <w:sz w:val="48"/>
          <w:szCs w:val="48"/>
        </w:rPr>
        <w:t>2</w:t>
      </w:r>
    </w:p>
    <w:p w14:paraId="17C12E96" w14:textId="77777777" w:rsidR="00AD3122" w:rsidRPr="00AD3122" w:rsidRDefault="00AD3122" w:rsidP="00A26B21">
      <w:pPr>
        <w:pStyle w:val="Titolo"/>
        <w:rPr>
          <w:b/>
          <w:bCs/>
          <w:color w:val="595959"/>
          <w:sz w:val="48"/>
          <w:szCs w:val="48"/>
        </w:rPr>
      </w:pPr>
    </w:p>
    <w:p w14:paraId="6924DF2C" w14:textId="77777777" w:rsidR="00AD3122" w:rsidRDefault="00AD3122" w:rsidP="00A26B21">
      <w:pPr>
        <w:pStyle w:val="Titolo"/>
        <w:rPr>
          <w:color w:val="595959"/>
          <w:sz w:val="48"/>
          <w:szCs w:val="48"/>
        </w:rPr>
      </w:pPr>
    </w:p>
    <w:p w14:paraId="46927B0B" w14:textId="77777777" w:rsidR="00AD3122" w:rsidRDefault="00AD3122" w:rsidP="00A26B21">
      <w:pPr>
        <w:pStyle w:val="Titolo"/>
        <w:rPr>
          <w:color w:val="595959"/>
          <w:sz w:val="48"/>
          <w:szCs w:val="48"/>
        </w:rPr>
      </w:pPr>
    </w:p>
    <w:p w14:paraId="7C872996" w14:textId="77777777" w:rsidR="00A26B21" w:rsidRPr="00160616" w:rsidRDefault="00A26B21" w:rsidP="006957C0">
      <w:pPr>
        <w:pStyle w:val="Titolo"/>
        <w:ind w:firstLine="700"/>
        <w:jc w:val="center"/>
        <w:rPr>
          <w:color w:val="595959"/>
          <w:sz w:val="48"/>
          <w:szCs w:val="48"/>
        </w:rPr>
      </w:pPr>
      <w:r w:rsidRPr="00160616">
        <w:rPr>
          <w:color w:val="595959"/>
          <w:sz w:val="48"/>
          <w:szCs w:val="48"/>
        </w:rPr>
        <w:t>COMUNE DI MOLITERNO (PZ)</w:t>
      </w:r>
    </w:p>
    <w:p w14:paraId="68536277" w14:textId="77777777" w:rsidR="00A26B21" w:rsidRPr="00A82F0E" w:rsidRDefault="00A26B21" w:rsidP="006957C0">
      <w:pPr>
        <w:jc w:val="center"/>
      </w:pPr>
    </w:p>
    <w:p w14:paraId="61F55C8D" w14:textId="77777777" w:rsidR="00A26B21" w:rsidRPr="006D7902" w:rsidRDefault="00A26B21" w:rsidP="00A26B21"/>
    <w:p w14:paraId="1CEC6797" w14:textId="77777777" w:rsidR="00A26B21" w:rsidRDefault="00A26B21" w:rsidP="006957C0">
      <w:pPr>
        <w:pStyle w:val="Titolo"/>
        <w:jc w:val="center"/>
      </w:pPr>
      <w:r>
        <w:rPr>
          <w:noProof/>
        </w:rPr>
        <w:drawing>
          <wp:inline distT="0" distB="0" distL="0" distR="0" wp14:anchorId="2EA5BD94" wp14:editId="2766A930">
            <wp:extent cx="3048000" cy="3048000"/>
            <wp:effectExtent l="0" t="0" r="0" b="0"/>
            <wp:docPr id="210892656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344EC195" w14:textId="77777777" w:rsidR="00A26B21" w:rsidRDefault="00A26B21" w:rsidP="00A26B21">
      <w:pPr>
        <w:pStyle w:val="Titolo"/>
      </w:pPr>
    </w:p>
    <w:p w14:paraId="4C652DAC" w14:textId="77777777" w:rsidR="00A26B21" w:rsidRDefault="00A26B21" w:rsidP="00A26B21">
      <w:pPr>
        <w:pStyle w:val="Titolo"/>
      </w:pPr>
    </w:p>
    <w:p w14:paraId="6095F055" w14:textId="77777777" w:rsidR="00A26B21" w:rsidRDefault="00A26B21" w:rsidP="006957C0">
      <w:pPr>
        <w:pStyle w:val="Titolo"/>
        <w:jc w:val="center"/>
        <w:rPr>
          <w:color w:val="595959"/>
          <w:sz w:val="48"/>
          <w:szCs w:val="48"/>
        </w:rPr>
      </w:pPr>
      <w:r w:rsidRPr="00160616">
        <w:rPr>
          <w:color w:val="595959"/>
          <w:sz w:val="48"/>
          <w:szCs w:val="48"/>
        </w:rPr>
        <w:t xml:space="preserve">PIANO DI AZIONI POSITIVE </w:t>
      </w:r>
      <w:r>
        <w:rPr>
          <w:color w:val="595959"/>
          <w:sz w:val="48"/>
          <w:szCs w:val="48"/>
        </w:rPr>
        <w:t>(PAP)</w:t>
      </w:r>
    </w:p>
    <w:p w14:paraId="7331C657" w14:textId="77777777" w:rsidR="00A26B21" w:rsidRPr="00160616" w:rsidRDefault="00A26B21" w:rsidP="006957C0">
      <w:pPr>
        <w:pStyle w:val="Titolo"/>
        <w:jc w:val="center"/>
        <w:rPr>
          <w:color w:val="595959"/>
          <w:sz w:val="48"/>
          <w:szCs w:val="48"/>
        </w:rPr>
      </w:pPr>
      <w:r w:rsidRPr="00160616">
        <w:rPr>
          <w:color w:val="595959"/>
          <w:sz w:val="48"/>
          <w:szCs w:val="48"/>
        </w:rPr>
        <w:t>202</w:t>
      </w:r>
      <w:r>
        <w:rPr>
          <w:color w:val="595959"/>
          <w:sz w:val="48"/>
          <w:szCs w:val="48"/>
        </w:rPr>
        <w:t>3</w:t>
      </w:r>
      <w:r w:rsidRPr="00160616">
        <w:rPr>
          <w:color w:val="595959"/>
          <w:sz w:val="48"/>
          <w:szCs w:val="48"/>
        </w:rPr>
        <w:t>-202</w:t>
      </w:r>
      <w:r>
        <w:rPr>
          <w:color w:val="595959"/>
          <w:sz w:val="48"/>
          <w:szCs w:val="48"/>
        </w:rPr>
        <w:t>5</w:t>
      </w:r>
    </w:p>
    <w:p w14:paraId="5792F329" w14:textId="77777777" w:rsidR="00A26B21" w:rsidRDefault="00A26B21" w:rsidP="006957C0">
      <w:pPr>
        <w:pStyle w:val="Titolo"/>
        <w:jc w:val="center"/>
      </w:pPr>
    </w:p>
    <w:p w14:paraId="3B8759F7" w14:textId="77777777" w:rsidR="00A26B21" w:rsidRDefault="00A26B21" w:rsidP="00A26B21">
      <w:pPr>
        <w:pStyle w:val="Titolo"/>
      </w:pPr>
    </w:p>
    <w:p w14:paraId="52932C0D" w14:textId="77777777" w:rsidR="00A26B21" w:rsidRDefault="00A26B21" w:rsidP="00A26B21">
      <w:pPr>
        <w:pStyle w:val="Titolo"/>
      </w:pPr>
    </w:p>
    <w:p w14:paraId="730DC7F6" w14:textId="77777777" w:rsidR="00A26B21" w:rsidRDefault="00A26B21" w:rsidP="00A26B21">
      <w:pPr>
        <w:pStyle w:val="Titolo"/>
      </w:pPr>
    </w:p>
    <w:p w14:paraId="72BD0F04" w14:textId="77777777" w:rsidR="00A26B21" w:rsidRDefault="00A26B21" w:rsidP="00A26B21">
      <w:pPr>
        <w:pStyle w:val="Titolo"/>
      </w:pPr>
    </w:p>
    <w:p w14:paraId="59F606F6" w14:textId="77777777" w:rsidR="00A26B21" w:rsidRDefault="00A26B21" w:rsidP="00A26B21"/>
    <w:p w14:paraId="4E75E49B" w14:textId="77777777" w:rsidR="00AD3CF3" w:rsidRDefault="00AD3CF3">
      <w:pPr>
        <w:pStyle w:val="Corpotesto"/>
        <w:spacing w:before="2"/>
        <w:ind w:left="0"/>
        <w:rPr>
          <w:b/>
        </w:rPr>
      </w:pPr>
    </w:p>
    <w:p w14:paraId="1BCFF4F6" w14:textId="77777777" w:rsidR="00AD3CF3" w:rsidRDefault="00AD3CF3">
      <w:pPr>
        <w:pStyle w:val="Corpotesto"/>
        <w:spacing w:before="2"/>
        <w:ind w:left="0"/>
        <w:rPr>
          <w:b/>
        </w:rPr>
      </w:pPr>
    </w:p>
    <w:p w14:paraId="13F5555D" w14:textId="77777777" w:rsidR="00AD3CF3" w:rsidRDefault="00AD3CF3">
      <w:pPr>
        <w:pStyle w:val="Corpotesto"/>
        <w:spacing w:before="2"/>
        <w:ind w:left="0"/>
        <w:rPr>
          <w:b/>
        </w:rPr>
      </w:pPr>
    </w:p>
    <w:p w14:paraId="45D89C03" w14:textId="77777777" w:rsidR="00AD3122" w:rsidRPr="001B6220" w:rsidRDefault="00AD3122" w:rsidP="001B6220">
      <w:pPr>
        <w:pStyle w:val="Titolo"/>
        <w:jc w:val="center"/>
        <w:rPr>
          <w:rFonts w:ascii="Times New Roman" w:hAnsi="Times New Roman"/>
          <w:b/>
          <w:bCs/>
          <w:sz w:val="24"/>
          <w:szCs w:val="24"/>
        </w:rPr>
      </w:pPr>
      <w:r w:rsidRPr="001B6220">
        <w:rPr>
          <w:rFonts w:ascii="Times New Roman" w:hAnsi="Times New Roman"/>
          <w:b/>
          <w:bCs/>
          <w:sz w:val="24"/>
          <w:szCs w:val="24"/>
        </w:rPr>
        <w:t>AGGIORNAMENTO PIANO DELLE AZIONI POSITIVE PER LE PARI OPPORTUNITA’</w:t>
      </w:r>
    </w:p>
    <w:p w14:paraId="21E60704" w14:textId="77777777" w:rsidR="00AD3122" w:rsidRPr="001B6220" w:rsidRDefault="00AD3122" w:rsidP="001B6220">
      <w:pPr>
        <w:pStyle w:val="Sottotitolo"/>
        <w:rPr>
          <w:rFonts w:ascii="Times New Roman" w:hAnsi="Times New Roman"/>
          <w:b/>
          <w:bCs/>
        </w:rPr>
      </w:pPr>
      <w:r w:rsidRPr="001B6220">
        <w:rPr>
          <w:rFonts w:ascii="Times New Roman" w:hAnsi="Times New Roman"/>
          <w:b/>
          <w:bCs/>
        </w:rPr>
        <w:t>TRIENNIO 2023 – 2025 – ESERCIZIO 2023</w:t>
      </w:r>
    </w:p>
    <w:p w14:paraId="10A7FBD3" w14:textId="77777777" w:rsidR="00AD3122" w:rsidRPr="00D44788" w:rsidRDefault="00AD3122" w:rsidP="00AD3122">
      <w:pPr>
        <w:adjustRightInd w:val="0"/>
        <w:jc w:val="center"/>
        <w:rPr>
          <w:rFonts w:ascii="Times New Roman" w:hAnsi="Times New Roman"/>
          <w:b/>
          <w:bCs/>
        </w:rPr>
      </w:pPr>
    </w:p>
    <w:p w14:paraId="17747930" w14:textId="77777777" w:rsidR="00AD3122" w:rsidRPr="00D44788" w:rsidRDefault="00AD3122" w:rsidP="00AD3122">
      <w:pPr>
        <w:adjustRightInd w:val="0"/>
        <w:jc w:val="center"/>
        <w:rPr>
          <w:rFonts w:ascii="Times New Roman" w:hAnsi="Times New Roman"/>
          <w:b/>
          <w:bCs/>
        </w:rPr>
      </w:pPr>
    </w:p>
    <w:p w14:paraId="6A59EE5E" w14:textId="77777777" w:rsidR="00AD3122" w:rsidRPr="00D44788" w:rsidRDefault="00AD3122" w:rsidP="00AD3122">
      <w:pPr>
        <w:adjustRightInd w:val="0"/>
        <w:spacing w:line="360" w:lineRule="auto"/>
        <w:jc w:val="both"/>
        <w:rPr>
          <w:rFonts w:ascii="Times New Roman" w:hAnsi="Times New Roman"/>
          <w:b/>
          <w:bCs/>
        </w:rPr>
      </w:pPr>
      <w:r w:rsidRPr="00D44788">
        <w:rPr>
          <w:rFonts w:ascii="Times New Roman" w:hAnsi="Times New Roman"/>
          <w:b/>
          <w:bCs/>
        </w:rPr>
        <w:t>Premessa</w:t>
      </w:r>
    </w:p>
    <w:p w14:paraId="171A7460" w14:textId="77777777" w:rsidR="00AD3122" w:rsidRPr="00D44788" w:rsidRDefault="00AD3122" w:rsidP="00AD3122">
      <w:pPr>
        <w:adjustRightInd w:val="0"/>
        <w:spacing w:line="360" w:lineRule="auto"/>
        <w:jc w:val="both"/>
        <w:rPr>
          <w:rFonts w:ascii="Times New Roman" w:hAnsi="Times New Roman"/>
          <w:b/>
          <w:bCs/>
        </w:rPr>
      </w:pPr>
    </w:p>
    <w:p w14:paraId="6CEF53C0"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Nell’ambito delle iniziative promosse per una coerente applicazione degli obiettivi di uguaglianza di opportunità nelle politiche</w:t>
      </w:r>
      <w:r>
        <w:rPr>
          <w:rFonts w:ascii="Times New Roman" w:hAnsi="Times New Roman"/>
        </w:rPr>
        <w:t xml:space="preserve"> del lavoro</w:t>
      </w:r>
      <w:r w:rsidRPr="00D44788">
        <w:rPr>
          <w:rFonts w:ascii="Times New Roman" w:hAnsi="Times New Roman"/>
        </w:rPr>
        <w:t>, il Comune di Moliterno</w:t>
      </w:r>
      <w:r>
        <w:rPr>
          <w:rFonts w:ascii="Times New Roman" w:hAnsi="Times New Roman"/>
        </w:rPr>
        <w:t xml:space="preserve"> </w:t>
      </w:r>
      <w:r w:rsidRPr="00D44788">
        <w:rPr>
          <w:rFonts w:ascii="Times New Roman" w:hAnsi="Times New Roman"/>
        </w:rPr>
        <w:t>adotta il presente Piano di Azioni Positive</w:t>
      </w:r>
      <w:r>
        <w:rPr>
          <w:rFonts w:ascii="Times New Roman" w:hAnsi="Times New Roman"/>
        </w:rPr>
        <w:t xml:space="preserve"> (PAP)</w:t>
      </w:r>
      <w:r w:rsidRPr="00D44788">
        <w:rPr>
          <w:rFonts w:ascii="Times New Roman" w:hAnsi="Times New Roman"/>
        </w:rPr>
        <w:t>, conformemente a quanto disposto dal Decreto Legislativo 196/2000.</w:t>
      </w:r>
    </w:p>
    <w:p w14:paraId="346CD487" w14:textId="77777777" w:rsidR="00AD3122" w:rsidRPr="00D44788" w:rsidRDefault="00AD3122" w:rsidP="00AD3122">
      <w:pPr>
        <w:adjustRightInd w:val="0"/>
        <w:spacing w:line="360" w:lineRule="auto"/>
        <w:jc w:val="both"/>
        <w:rPr>
          <w:rFonts w:ascii="Times New Roman" w:hAnsi="Times New Roman"/>
        </w:rPr>
      </w:pPr>
    </w:p>
    <w:p w14:paraId="4E22088C"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La Legge 125/1991 e i Decreti Legislativi n.29/1993 e n.196/2000 prevedono che le Pubbliche Amministrazioni predispongano un Piano di Azioni Positive</w:t>
      </w:r>
      <w:r>
        <w:rPr>
          <w:rFonts w:ascii="Times New Roman" w:hAnsi="Times New Roman"/>
        </w:rPr>
        <w:t xml:space="preserve"> (PAP)</w:t>
      </w:r>
      <w:r w:rsidRPr="00D44788">
        <w:rPr>
          <w:rFonts w:ascii="Times New Roman" w:hAnsi="Times New Roman"/>
        </w:rPr>
        <w:t xml:space="preserve"> che miri al raggiungimento dei seguenti obiettivi:</w:t>
      </w:r>
    </w:p>
    <w:p w14:paraId="0AAEC3F8" w14:textId="77777777" w:rsidR="00AD3122" w:rsidRPr="00D44788" w:rsidRDefault="00AD3122" w:rsidP="00AD3122">
      <w:pPr>
        <w:adjustRightInd w:val="0"/>
        <w:spacing w:line="360" w:lineRule="auto"/>
        <w:jc w:val="both"/>
        <w:rPr>
          <w:rFonts w:ascii="Times New Roman" w:hAnsi="Times New Roman"/>
        </w:rPr>
      </w:pPr>
    </w:p>
    <w:p w14:paraId="6DA0C427" w14:textId="77777777" w:rsidR="00AD3122" w:rsidRPr="00D44788" w:rsidRDefault="00AD3122">
      <w:pPr>
        <w:widowControl/>
        <w:numPr>
          <w:ilvl w:val="0"/>
          <w:numId w:val="16"/>
        </w:numPr>
        <w:adjustRightInd w:val="0"/>
        <w:spacing w:line="360" w:lineRule="auto"/>
        <w:jc w:val="both"/>
        <w:rPr>
          <w:rFonts w:ascii="Times New Roman" w:hAnsi="Times New Roman"/>
        </w:rPr>
      </w:pPr>
      <w:r w:rsidRPr="00D44788">
        <w:rPr>
          <w:rFonts w:ascii="Times New Roman" w:hAnsi="Times New Roman"/>
        </w:rPr>
        <w:t>condizioni di parità e pari opportunità per tutto il personale dell’Ente, a prescindere dal genere;</w:t>
      </w:r>
    </w:p>
    <w:p w14:paraId="4B91FBD0" w14:textId="77777777" w:rsidR="00AD3122" w:rsidRPr="00D44788" w:rsidRDefault="00AD3122">
      <w:pPr>
        <w:widowControl/>
        <w:numPr>
          <w:ilvl w:val="0"/>
          <w:numId w:val="16"/>
        </w:numPr>
        <w:adjustRightInd w:val="0"/>
        <w:spacing w:line="360" w:lineRule="auto"/>
        <w:jc w:val="both"/>
        <w:rPr>
          <w:rFonts w:ascii="Times New Roman" w:hAnsi="Times New Roman"/>
        </w:rPr>
      </w:pPr>
      <w:r w:rsidRPr="00D44788">
        <w:rPr>
          <w:rFonts w:ascii="Times New Roman" w:hAnsi="Times New Roman"/>
        </w:rPr>
        <w:t>uguaglianza sostanziale fra uomini e donne per l’accesso alle opportunità di lavoro</w:t>
      </w:r>
      <w:r>
        <w:rPr>
          <w:rFonts w:ascii="Times New Roman" w:hAnsi="Times New Roman"/>
        </w:rPr>
        <w:t xml:space="preserve"> e </w:t>
      </w:r>
      <w:r w:rsidRPr="00D44788">
        <w:rPr>
          <w:rFonts w:ascii="Times New Roman" w:hAnsi="Times New Roman"/>
        </w:rPr>
        <w:t>per la crescita professionale;</w:t>
      </w:r>
    </w:p>
    <w:p w14:paraId="3A7626EA" w14:textId="77777777" w:rsidR="00AD3122" w:rsidRPr="00D44788" w:rsidRDefault="00AD3122">
      <w:pPr>
        <w:widowControl/>
        <w:numPr>
          <w:ilvl w:val="0"/>
          <w:numId w:val="16"/>
        </w:numPr>
        <w:adjustRightInd w:val="0"/>
        <w:spacing w:line="360" w:lineRule="auto"/>
        <w:jc w:val="both"/>
        <w:rPr>
          <w:rFonts w:ascii="Times New Roman" w:hAnsi="Times New Roman"/>
        </w:rPr>
      </w:pPr>
      <w:r w:rsidRPr="00D44788">
        <w:rPr>
          <w:rFonts w:ascii="Times New Roman" w:hAnsi="Times New Roman"/>
        </w:rPr>
        <w:t>valorizzazione delle caratteristiche di genere.</w:t>
      </w:r>
    </w:p>
    <w:p w14:paraId="61BFBC5E" w14:textId="77777777" w:rsidR="00AD3122" w:rsidRPr="00D44788" w:rsidRDefault="00AD3122" w:rsidP="00AD3122">
      <w:pPr>
        <w:adjustRightInd w:val="0"/>
        <w:spacing w:line="360" w:lineRule="auto"/>
        <w:jc w:val="both"/>
        <w:rPr>
          <w:rFonts w:ascii="Times New Roman" w:hAnsi="Times New Roman"/>
        </w:rPr>
      </w:pPr>
    </w:p>
    <w:p w14:paraId="13AA486E"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 xml:space="preserve">Il Decreto Legislativo 196/2000 rubricato </w:t>
      </w:r>
      <w:r w:rsidRPr="00D44788">
        <w:rPr>
          <w:rFonts w:ascii="Times New Roman" w:hAnsi="Times New Roman"/>
          <w:i/>
          <w:iCs/>
        </w:rPr>
        <w:t>“Disciplina delle attività delle consigliere e dei consiglieri di parità e disposizioni in materia di azioni positive, a norma dell’art.47, comma 1 della Legge 17 maggio 1999 n.144”</w:t>
      </w:r>
      <w:r w:rsidRPr="00D44788">
        <w:rPr>
          <w:rFonts w:ascii="Times New Roman" w:hAnsi="Times New Roman"/>
        </w:rPr>
        <w:t xml:space="preserve">, all’art. 7 comma 5, prevede che le Amministrazioni dello Stato sono tenute a predisporre Piani Triennali di </w:t>
      </w:r>
      <w:r>
        <w:rPr>
          <w:rFonts w:ascii="Times New Roman" w:hAnsi="Times New Roman"/>
        </w:rPr>
        <w:t>A</w:t>
      </w:r>
      <w:r w:rsidRPr="00D44788">
        <w:rPr>
          <w:rFonts w:ascii="Times New Roman" w:hAnsi="Times New Roman"/>
        </w:rPr>
        <w:t xml:space="preserve">zioni </w:t>
      </w:r>
      <w:r>
        <w:rPr>
          <w:rFonts w:ascii="Times New Roman" w:hAnsi="Times New Roman"/>
        </w:rPr>
        <w:t>P</w:t>
      </w:r>
      <w:r w:rsidRPr="00D44788">
        <w:rPr>
          <w:rFonts w:ascii="Times New Roman" w:hAnsi="Times New Roman"/>
        </w:rPr>
        <w:t>ositive tendenti a favorire il riequilibrio della presenza femminile nelle attività e nelle posizioni gerarchiche</w:t>
      </w:r>
      <w:r>
        <w:rPr>
          <w:rFonts w:ascii="Times New Roman" w:hAnsi="Times New Roman"/>
        </w:rPr>
        <w:t>,</w:t>
      </w:r>
      <w:r w:rsidRPr="00D44788">
        <w:rPr>
          <w:rFonts w:ascii="Times New Roman" w:hAnsi="Times New Roman"/>
        </w:rPr>
        <w:t xml:space="preserve"> ove sussiste un divario tra generi non inferiore a due terzi. Il Comune di Moliterno intende, al contempo, promuovere la ricchezza della diversità tra i generi, valorizzando le relative inclinazioni umane e lavorative, per una migliore gestione delle attività dell’Ente medesimo.</w:t>
      </w:r>
    </w:p>
    <w:p w14:paraId="06A9551E" w14:textId="77777777" w:rsidR="00AD3122" w:rsidRPr="00D44788" w:rsidRDefault="00AD3122" w:rsidP="00AD3122">
      <w:pPr>
        <w:adjustRightInd w:val="0"/>
        <w:spacing w:line="360" w:lineRule="auto"/>
        <w:jc w:val="both"/>
        <w:rPr>
          <w:rFonts w:ascii="Times New Roman" w:hAnsi="Times New Roman"/>
        </w:rPr>
      </w:pPr>
    </w:p>
    <w:p w14:paraId="2933195F"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La legge 125/1991 “Azioni positive per la realizzazione della parità uomo-donna nel lavoro” all’art.1 comma 2 lett. c), d), e) indica, tra le possibili azioni positive, la necessità di:</w:t>
      </w:r>
    </w:p>
    <w:p w14:paraId="28611134" w14:textId="77777777" w:rsidR="00AD3122" w:rsidRPr="00D44788" w:rsidRDefault="00AD3122" w:rsidP="00AD3122">
      <w:pPr>
        <w:adjustRightInd w:val="0"/>
        <w:spacing w:line="360" w:lineRule="auto"/>
        <w:jc w:val="both"/>
        <w:rPr>
          <w:rFonts w:ascii="Times New Roman" w:hAnsi="Times New Roman"/>
        </w:rPr>
      </w:pPr>
    </w:p>
    <w:p w14:paraId="2EDDBA81" w14:textId="77777777" w:rsidR="00AD3122" w:rsidRPr="00D44788" w:rsidRDefault="00AD3122">
      <w:pPr>
        <w:pStyle w:val="Corpotesto"/>
        <w:widowControl/>
        <w:numPr>
          <w:ilvl w:val="0"/>
          <w:numId w:val="17"/>
        </w:numPr>
        <w:adjustRightInd w:val="0"/>
        <w:spacing w:line="360" w:lineRule="auto"/>
        <w:jc w:val="both"/>
        <w:rPr>
          <w:rFonts w:ascii="Times New Roman" w:hAnsi="Times New Roman" w:cs="Times New Roman"/>
          <w:szCs w:val="24"/>
        </w:rPr>
      </w:pPr>
      <w:r w:rsidRPr="00D44788">
        <w:rPr>
          <w:rFonts w:ascii="Times New Roman" w:hAnsi="Times New Roman" w:cs="Times New Roman"/>
          <w:szCs w:val="24"/>
        </w:rPr>
        <w:t>superare condizioni, organizzazione e distribuzione del lavoro che provocano diversità di trattamento tra i due generi, a seconda del sesso, con relativo pregiudizio sui dipendenti nei percorsi di formazione attivati, nell'avanzamento professionale e di carriera ovvero nel trattamento economico e retributivo;</w:t>
      </w:r>
    </w:p>
    <w:p w14:paraId="0B48ACB3" w14:textId="77777777" w:rsidR="00AD3122" w:rsidRPr="00D44788" w:rsidRDefault="00AD3122" w:rsidP="00AD3122">
      <w:pPr>
        <w:adjustRightInd w:val="0"/>
        <w:spacing w:line="360" w:lineRule="auto"/>
        <w:jc w:val="both"/>
        <w:rPr>
          <w:rFonts w:ascii="Times New Roman" w:hAnsi="Times New Roman"/>
        </w:rPr>
      </w:pPr>
    </w:p>
    <w:p w14:paraId="7E160D97" w14:textId="77777777" w:rsidR="00AD3122" w:rsidRPr="00D44788" w:rsidRDefault="00AD3122">
      <w:pPr>
        <w:widowControl/>
        <w:numPr>
          <w:ilvl w:val="0"/>
          <w:numId w:val="17"/>
        </w:numPr>
        <w:adjustRightInd w:val="0"/>
        <w:spacing w:line="360" w:lineRule="auto"/>
        <w:jc w:val="both"/>
        <w:rPr>
          <w:rFonts w:ascii="Times New Roman" w:hAnsi="Times New Roman"/>
        </w:rPr>
      </w:pPr>
      <w:r w:rsidRPr="00D44788">
        <w:rPr>
          <w:rFonts w:ascii="Times New Roman" w:hAnsi="Times New Roman"/>
        </w:rPr>
        <w:t>promuovere l'inserimento delle donne nelle attività, nei settori professionali e nei livelli nei quali esse sono sottorappresentate e in particolare nei settori tecnologicamente avanzati e ai livelli di responsabilità;</w:t>
      </w:r>
    </w:p>
    <w:p w14:paraId="2F144D65" w14:textId="77777777" w:rsidR="00AD3122" w:rsidRPr="00D44788" w:rsidRDefault="00AD3122" w:rsidP="00AD3122">
      <w:pPr>
        <w:adjustRightInd w:val="0"/>
        <w:spacing w:line="360" w:lineRule="auto"/>
        <w:jc w:val="both"/>
        <w:rPr>
          <w:rFonts w:ascii="Times New Roman" w:hAnsi="Times New Roman"/>
        </w:rPr>
      </w:pPr>
    </w:p>
    <w:p w14:paraId="38E9F921" w14:textId="77777777" w:rsidR="00AD3122" w:rsidRPr="00D44788" w:rsidRDefault="00AD3122">
      <w:pPr>
        <w:widowControl/>
        <w:numPr>
          <w:ilvl w:val="0"/>
          <w:numId w:val="17"/>
        </w:numPr>
        <w:adjustRightInd w:val="0"/>
        <w:spacing w:line="360" w:lineRule="auto"/>
        <w:jc w:val="both"/>
        <w:rPr>
          <w:rFonts w:ascii="Times New Roman" w:hAnsi="Times New Roman"/>
        </w:rPr>
      </w:pPr>
      <w:r w:rsidRPr="00D44788">
        <w:rPr>
          <w:rFonts w:ascii="Times New Roman" w:hAnsi="Times New Roman"/>
        </w:rPr>
        <w:t>favorire, anche mediante una diversa organizzazione del lavoro, delle condizioni e dei suoi tempi, l'equilibrio tra responsabilità familiari e professionali e una migliore ripartizione di tali responsabilità tra i due sessi</w:t>
      </w:r>
      <w:r>
        <w:rPr>
          <w:rFonts w:ascii="Times New Roman" w:hAnsi="Times New Roman"/>
        </w:rPr>
        <w:t>;</w:t>
      </w:r>
    </w:p>
    <w:p w14:paraId="03072DE0" w14:textId="77777777" w:rsidR="00AD3122" w:rsidRPr="00D44788" w:rsidRDefault="00AD3122" w:rsidP="00AD3122">
      <w:pPr>
        <w:pStyle w:val="Paragrafoelenco"/>
        <w:rPr>
          <w:rFonts w:ascii="Times New Roman" w:hAnsi="Times New Roman"/>
        </w:rPr>
      </w:pPr>
    </w:p>
    <w:p w14:paraId="45779768" w14:textId="77777777" w:rsidR="00AD3122" w:rsidRPr="00D44788" w:rsidRDefault="00AD3122">
      <w:pPr>
        <w:widowControl/>
        <w:numPr>
          <w:ilvl w:val="0"/>
          <w:numId w:val="17"/>
        </w:numPr>
        <w:adjustRightInd w:val="0"/>
        <w:spacing w:line="360" w:lineRule="auto"/>
        <w:jc w:val="both"/>
        <w:rPr>
          <w:rFonts w:ascii="Times New Roman" w:hAnsi="Times New Roman"/>
        </w:rPr>
      </w:pPr>
      <w:r w:rsidRPr="00D44788">
        <w:rPr>
          <w:rFonts w:ascii="Times New Roman" w:hAnsi="Times New Roman"/>
        </w:rPr>
        <w:t>contrastare ogni forma di discriminazione di genere nel luogo di lavoro e valorizzare la differenza di genere.</w:t>
      </w:r>
    </w:p>
    <w:p w14:paraId="17F850FF" w14:textId="77777777" w:rsidR="00AD3122" w:rsidRPr="00D44788" w:rsidRDefault="00AD3122" w:rsidP="00AD3122">
      <w:pPr>
        <w:adjustRightInd w:val="0"/>
        <w:spacing w:line="360" w:lineRule="auto"/>
        <w:jc w:val="both"/>
        <w:rPr>
          <w:rFonts w:ascii="Times New Roman" w:hAnsi="Times New Roman"/>
        </w:rPr>
      </w:pPr>
    </w:p>
    <w:p w14:paraId="2C47F372"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Con Deliberazione di Giunta Comunale n.8 del 06/02/2017, esecutiva come per legge, l’Amministrazione Comunale ha provveduto all’approvazione del Piano delle Azioni Positive</w:t>
      </w:r>
      <w:r>
        <w:rPr>
          <w:rFonts w:ascii="Times New Roman" w:hAnsi="Times New Roman"/>
        </w:rPr>
        <w:t xml:space="preserve"> (PAP)</w:t>
      </w:r>
      <w:r w:rsidRPr="00D44788">
        <w:rPr>
          <w:rFonts w:ascii="Times New Roman" w:hAnsi="Times New Roman"/>
        </w:rPr>
        <w:t xml:space="preserve"> relativo al triennio 2017/2019 ai sensi della già citata normativa. </w:t>
      </w:r>
    </w:p>
    <w:p w14:paraId="5F5327B7" w14:textId="77777777" w:rsidR="00AD3122" w:rsidRDefault="00AD3122" w:rsidP="00AD3122">
      <w:pPr>
        <w:adjustRightInd w:val="0"/>
        <w:spacing w:line="360" w:lineRule="auto"/>
        <w:jc w:val="both"/>
        <w:rPr>
          <w:rFonts w:ascii="Times New Roman" w:hAnsi="Times New Roman"/>
        </w:rPr>
      </w:pPr>
      <w:r w:rsidRPr="000E788F">
        <w:rPr>
          <w:rFonts w:ascii="Times New Roman" w:hAnsi="Times New Roman"/>
        </w:rPr>
        <w:t>Successivamente, con Deliberazione di Giunta Comunale n.22 del 25/02/2020, esecutiva come per legge, l’Amministrazione Comunale ha provveduto all’approvazione del nuovo Piano delle Azioni Positive (PAP) relativo al triennio 2019/2021 ai sensi della già citata normativa. Che nel corso del triennio successivo, previa deliberazione, si è proceduto agli aggiornamenti e alle integrazioni del Piano, come da indicazioni della Consigliera Regionale di Parità, per la relativa approvazione.</w:t>
      </w:r>
    </w:p>
    <w:p w14:paraId="14278661" w14:textId="77777777" w:rsidR="00AD3122" w:rsidRPr="00D44788" w:rsidRDefault="00AD3122" w:rsidP="00AD3122">
      <w:pPr>
        <w:adjustRightInd w:val="0"/>
        <w:spacing w:line="360" w:lineRule="auto"/>
        <w:jc w:val="both"/>
        <w:rPr>
          <w:rFonts w:ascii="Times New Roman" w:hAnsi="Times New Roman"/>
        </w:rPr>
      </w:pPr>
    </w:p>
    <w:p w14:paraId="4B5AE41F" w14:textId="77777777" w:rsidR="00AD3122" w:rsidRPr="00D44788" w:rsidRDefault="00AD3122" w:rsidP="00AD3122">
      <w:pPr>
        <w:adjustRightInd w:val="0"/>
        <w:spacing w:line="360" w:lineRule="auto"/>
        <w:jc w:val="both"/>
        <w:rPr>
          <w:rFonts w:ascii="Times New Roman" w:hAnsi="Times New Roman"/>
        </w:rPr>
      </w:pPr>
      <w:r>
        <w:rPr>
          <w:rFonts w:ascii="Times New Roman" w:hAnsi="Times New Roman"/>
        </w:rPr>
        <w:t>La condizione fondamentale alla base della redazione del Piano di Azioni Positive (PAP) è che</w:t>
      </w:r>
      <w:r w:rsidRPr="00D44788">
        <w:rPr>
          <w:rFonts w:ascii="Times New Roman" w:hAnsi="Times New Roman"/>
        </w:rPr>
        <w:t xml:space="preserve"> il Comune di Moliterno </w:t>
      </w:r>
      <w:r>
        <w:rPr>
          <w:rFonts w:ascii="Times New Roman" w:hAnsi="Times New Roman"/>
        </w:rPr>
        <w:t>ritiene convintamente</w:t>
      </w:r>
      <w:r w:rsidRPr="00D44788">
        <w:rPr>
          <w:rFonts w:ascii="Times New Roman" w:hAnsi="Times New Roman"/>
        </w:rPr>
        <w:t xml:space="preserve"> che </w:t>
      </w:r>
      <w:r>
        <w:rPr>
          <w:rFonts w:ascii="Times New Roman" w:hAnsi="Times New Roman"/>
        </w:rPr>
        <w:t>esso</w:t>
      </w:r>
      <w:r w:rsidRPr="00D44788">
        <w:rPr>
          <w:rFonts w:ascii="Times New Roman" w:hAnsi="Times New Roman"/>
        </w:rPr>
        <w:t xml:space="preserve"> non debba rimanere una semplice dichiarazione di intenti, per cui anche nell’attuale formulazione</w:t>
      </w:r>
      <w:r>
        <w:rPr>
          <w:rFonts w:ascii="Times New Roman" w:hAnsi="Times New Roman"/>
        </w:rPr>
        <w:t xml:space="preserve"> </w:t>
      </w:r>
      <w:r w:rsidRPr="00D44788">
        <w:rPr>
          <w:rFonts w:ascii="Times New Roman" w:hAnsi="Times New Roman"/>
        </w:rPr>
        <w:t xml:space="preserve">prevede l’individuazione di una serie di attività </w:t>
      </w:r>
      <w:r>
        <w:rPr>
          <w:rFonts w:ascii="Times New Roman" w:hAnsi="Times New Roman"/>
        </w:rPr>
        <w:t xml:space="preserve">concrete e tangibili </w:t>
      </w:r>
      <w:r w:rsidRPr="00D44788">
        <w:rPr>
          <w:rFonts w:ascii="Times New Roman" w:hAnsi="Times New Roman"/>
        </w:rPr>
        <w:t>che permettano di avviare azioni concrete e integrate</w:t>
      </w:r>
      <w:r>
        <w:rPr>
          <w:rFonts w:ascii="Times New Roman" w:hAnsi="Times New Roman"/>
        </w:rPr>
        <w:t>,</w:t>
      </w:r>
      <w:r w:rsidRPr="00D44788">
        <w:rPr>
          <w:rFonts w:ascii="Times New Roman" w:hAnsi="Times New Roman"/>
        </w:rPr>
        <w:t xml:space="preserve"> atte a produrre effetti di cambiamento significativi nell’Ente</w:t>
      </w:r>
      <w:r>
        <w:rPr>
          <w:rFonts w:ascii="Times New Roman" w:hAnsi="Times New Roman"/>
        </w:rPr>
        <w:t xml:space="preserve"> e nel suo organico.</w:t>
      </w:r>
    </w:p>
    <w:p w14:paraId="78EE4B88" w14:textId="77777777" w:rsidR="00AD3122" w:rsidRPr="00D44788" w:rsidRDefault="00AD3122" w:rsidP="00AD3122">
      <w:pPr>
        <w:adjustRightInd w:val="0"/>
        <w:spacing w:line="360" w:lineRule="auto"/>
        <w:jc w:val="both"/>
        <w:rPr>
          <w:rFonts w:ascii="Times New Roman" w:hAnsi="Times New Roman"/>
        </w:rPr>
      </w:pPr>
    </w:p>
    <w:p w14:paraId="68D48B2D"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In particolare, l’attenzione del Piano si rivolgerà alle misure di sostegno per interventi a favore della conciliazione vita lavorativa e vita familiare, della crescita professionale e di carriera</w:t>
      </w:r>
      <w:r>
        <w:rPr>
          <w:rFonts w:ascii="Times New Roman" w:hAnsi="Times New Roman"/>
        </w:rPr>
        <w:t xml:space="preserve"> dei lavoratori e</w:t>
      </w:r>
      <w:r w:rsidRPr="00D44788">
        <w:rPr>
          <w:rFonts w:ascii="Times New Roman" w:hAnsi="Times New Roman"/>
        </w:rPr>
        <w:t xml:space="preserve"> delle lavoratrici, della parità retributiva tra uomini e donne dipendenti della stessa Amministrazione, </w:t>
      </w:r>
      <w:r>
        <w:rPr>
          <w:rFonts w:ascii="Times New Roman" w:hAnsi="Times New Roman"/>
        </w:rPr>
        <w:t xml:space="preserve">e ci si pone l’obiettivo di dare ampia </w:t>
      </w:r>
      <w:r w:rsidRPr="00D44788">
        <w:rPr>
          <w:rFonts w:ascii="Times New Roman" w:hAnsi="Times New Roman"/>
        </w:rPr>
        <w:t xml:space="preserve">visibilità </w:t>
      </w:r>
      <w:r>
        <w:rPr>
          <w:rFonts w:ascii="Times New Roman" w:hAnsi="Times New Roman"/>
        </w:rPr>
        <w:t>all’</w:t>
      </w:r>
      <w:r w:rsidRPr="00D44788">
        <w:rPr>
          <w:rFonts w:ascii="Times New Roman" w:hAnsi="Times New Roman"/>
        </w:rPr>
        <w:t>estern</w:t>
      </w:r>
      <w:r>
        <w:rPr>
          <w:rFonts w:ascii="Times New Roman" w:hAnsi="Times New Roman"/>
        </w:rPr>
        <w:t>o</w:t>
      </w:r>
      <w:r w:rsidRPr="00D44788">
        <w:rPr>
          <w:rFonts w:ascii="Times New Roman" w:hAnsi="Times New Roman"/>
        </w:rPr>
        <w:t xml:space="preserve"> </w:t>
      </w:r>
      <w:r>
        <w:rPr>
          <w:rFonts w:ascii="Times New Roman" w:hAnsi="Times New Roman"/>
        </w:rPr>
        <w:t xml:space="preserve">dei programmi relativi alle pari opportunità messi in campo dal Comune, quale Ente </w:t>
      </w:r>
      <w:r w:rsidRPr="00D44788">
        <w:rPr>
          <w:rFonts w:ascii="Times New Roman" w:hAnsi="Times New Roman"/>
        </w:rPr>
        <w:t xml:space="preserve">che pone specifica attenzione alle politiche di genere e che dunque assume </w:t>
      </w:r>
      <w:r>
        <w:rPr>
          <w:rFonts w:ascii="Times New Roman" w:hAnsi="Times New Roman"/>
        </w:rPr>
        <w:t xml:space="preserve">la cultura di genere </w:t>
      </w:r>
      <w:r w:rsidRPr="00D44788">
        <w:rPr>
          <w:rFonts w:ascii="Times New Roman" w:hAnsi="Times New Roman"/>
        </w:rPr>
        <w:t>come valore</w:t>
      </w:r>
      <w:r>
        <w:rPr>
          <w:rFonts w:ascii="Times New Roman" w:hAnsi="Times New Roman"/>
        </w:rPr>
        <w:t xml:space="preserve"> aggiunto</w:t>
      </w:r>
      <w:r w:rsidRPr="00D44788">
        <w:rPr>
          <w:rFonts w:ascii="Times New Roman" w:hAnsi="Times New Roman"/>
        </w:rPr>
        <w:t xml:space="preserve"> </w:t>
      </w:r>
      <w:r>
        <w:rPr>
          <w:rFonts w:ascii="Times New Roman" w:hAnsi="Times New Roman"/>
        </w:rPr>
        <w:t>d</w:t>
      </w:r>
      <w:r w:rsidRPr="00D44788">
        <w:rPr>
          <w:rFonts w:ascii="Times New Roman" w:hAnsi="Times New Roman"/>
        </w:rPr>
        <w:t>ella propria pianificazione strategica, conformemente al dettato della legge vigente</w:t>
      </w:r>
      <w:r>
        <w:rPr>
          <w:rFonts w:ascii="Times New Roman" w:hAnsi="Times New Roman"/>
        </w:rPr>
        <w:t>.</w:t>
      </w:r>
    </w:p>
    <w:p w14:paraId="3CEC3768" w14:textId="77777777" w:rsidR="00AD3122" w:rsidRPr="00D44788" w:rsidRDefault="00AD3122" w:rsidP="00AD3122">
      <w:pPr>
        <w:adjustRightInd w:val="0"/>
        <w:spacing w:line="360" w:lineRule="auto"/>
        <w:jc w:val="both"/>
        <w:rPr>
          <w:rFonts w:ascii="Times New Roman" w:hAnsi="Times New Roman"/>
        </w:rPr>
      </w:pPr>
    </w:p>
    <w:p w14:paraId="4D166680"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 xml:space="preserve">Ai sensi e per gli effetti della Direttiva n.2/2019 del Ministero della Pubblica Amministrazione e Sottosegretario delegato alle Pari Opportunità, si procede con il presente </w:t>
      </w:r>
      <w:r>
        <w:rPr>
          <w:rFonts w:ascii="Times New Roman" w:hAnsi="Times New Roman"/>
        </w:rPr>
        <w:t>all’approvazione del nuovo Piano delle Azioni Positive per il triennio 2023/2025.</w:t>
      </w:r>
    </w:p>
    <w:p w14:paraId="6F670E8B" w14:textId="77777777" w:rsidR="00AD3122" w:rsidRPr="00D44788" w:rsidRDefault="00AD3122" w:rsidP="00AD3122">
      <w:pPr>
        <w:adjustRightInd w:val="0"/>
        <w:spacing w:line="360" w:lineRule="auto"/>
        <w:jc w:val="both"/>
        <w:rPr>
          <w:rFonts w:ascii="Times New Roman" w:hAnsi="Times New Roman"/>
        </w:rPr>
      </w:pPr>
    </w:p>
    <w:p w14:paraId="5FA5E6BA" w14:textId="77777777" w:rsidR="00AD3122" w:rsidRPr="00D44788" w:rsidRDefault="00AD3122" w:rsidP="00AD3122">
      <w:pPr>
        <w:adjustRightInd w:val="0"/>
        <w:spacing w:line="360" w:lineRule="auto"/>
        <w:jc w:val="both"/>
        <w:rPr>
          <w:rFonts w:ascii="Times New Roman" w:hAnsi="Times New Roman"/>
          <w:b/>
          <w:bCs/>
        </w:rPr>
      </w:pPr>
      <w:r w:rsidRPr="00D44788">
        <w:rPr>
          <w:rFonts w:ascii="Times New Roman" w:hAnsi="Times New Roman"/>
          <w:b/>
          <w:bCs/>
        </w:rPr>
        <w:t>L’organico del Comune</w:t>
      </w:r>
    </w:p>
    <w:p w14:paraId="7A914DB3" w14:textId="77777777" w:rsidR="00AD3122" w:rsidRPr="00D44788" w:rsidRDefault="00AD3122" w:rsidP="00AD3122">
      <w:pPr>
        <w:pStyle w:val="Corpotesto"/>
        <w:spacing w:line="360" w:lineRule="auto"/>
        <w:rPr>
          <w:rFonts w:ascii="Times New Roman" w:hAnsi="Times New Roman" w:cs="Times New Roman"/>
          <w:szCs w:val="24"/>
        </w:rPr>
      </w:pPr>
      <w:r w:rsidRPr="00D44788">
        <w:rPr>
          <w:rFonts w:ascii="Times New Roman" w:hAnsi="Times New Roman" w:cs="Times New Roman"/>
          <w:szCs w:val="24"/>
        </w:rPr>
        <w:t>Il Piano triennale delle Azioni Positive</w:t>
      </w:r>
      <w:r>
        <w:rPr>
          <w:rFonts w:ascii="Times New Roman" w:hAnsi="Times New Roman" w:cs="Times New Roman"/>
          <w:szCs w:val="24"/>
        </w:rPr>
        <w:t xml:space="preserve"> (PAP)</w:t>
      </w:r>
      <w:r w:rsidRPr="00D44788">
        <w:rPr>
          <w:rFonts w:ascii="Times New Roman" w:hAnsi="Times New Roman" w:cs="Times New Roman"/>
          <w:szCs w:val="24"/>
        </w:rPr>
        <w:t xml:space="preserve"> del Comune di Moliterno, </w:t>
      </w:r>
      <w:r>
        <w:rPr>
          <w:rFonts w:ascii="Times New Roman" w:hAnsi="Times New Roman" w:cs="Times New Roman"/>
          <w:szCs w:val="24"/>
        </w:rPr>
        <w:t xml:space="preserve">così come da aggiornamenti e da distribuzione del personale dipendente più in generale, dimostra </w:t>
      </w:r>
      <w:r w:rsidRPr="00D44788">
        <w:rPr>
          <w:rFonts w:ascii="Times New Roman" w:hAnsi="Times New Roman" w:cs="Times New Roman"/>
          <w:szCs w:val="24"/>
        </w:rPr>
        <w:t xml:space="preserve">che l’organico del Comune, alla data odierna, non presenta situazioni di squilibro di genere a svantaggio delle donne, </w:t>
      </w:r>
      <w:r>
        <w:rPr>
          <w:rFonts w:ascii="Times New Roman" w:hAnsi="Times New Roman" w:cs="Times New Roman"/>
          <w:szCs w:val="24"/>
        </w:rPr>
        <w:t xml:space="preserve">ma prova invece una valorizzazione della cultura di genere, </w:t>
      </w:r>
      <w:r w:rsidRPr="00D44788">
        <w:rPr>
          <w:rFonts w:ascii="Times New Roman" w:hAnsi="Times New Roman" w:cs="Times New Roman"/>
          <w:szCs w:val="24"/>
        </w:rPr>
        <w:t>così come risulta dalla tabella che segue:</w:t>
      </w:r>
    </w:p>
    <w:p w14:paraId="335ECDF4" w14:textId="77777777" w:rsidR="00AD3122" w:rsidRPr="00D44788" w:rsidRDefault="00AD3122" w:rsidP="00AD3122">
      <w:pPr>
        <w:pStyle w:val="Corpotesto"/>
        <w:spacing w:line="360" w:lineRule="auto"/>
        <w:rPr>
          <w:rFonts w:ascii="Times New Roman" w:hAnsi="Times New Roman" w:cs="Times New Roman"/>
          <w:szCs w:val="24"/>
        </w:rPr>
      </w:pPr>
    </w:p>
    <w:tbl>
      <w:tblPr>
        <w:tblW w:w="0" w:type="auto"/>
        <w:tblLook w:val="0000" w:firstRow="0" w:lastRow="0" w:firstColumn="0" w:lastColumn="0" w:noHBand="0" w:noVBand="0"/>
      </w:tblPr>
      <w:tblGrid>
        <w:gridCol w:w="2528"/>
        <w:gridCol w:w="2528"/>
        <w:gridCol w:w="2528"/>
        <w:gridCol w:w="2528"/>
      </w:tblGrid>
      <w:tr w:rsidR="00AD3122" w:rsidRPr="00160616" w14:paraId="63A60D36" w14:textId="77777777" w:rsidTr="00487388">
        <w:tc>
          <w:tcPr>
            <w:tcW w:w="2528" w:type="dxa"/>
            <w:tcBorders>
              <w:right w:val="single" w:sz="4" w:space="0" w:color="auto"/>
            </w:tcBorders>
            <w:shd w:val="clear" w:color="auto" w:fill="F2F2F2"/>
          </w:tcPr>
          <w:p w14:paraId="570FE248" w14:textId="77777777" w:rsidR="00AD3122" w:rsidRPr="00160616" w:rsidRDefault="00AD3122" w:rsidP="00487388">
            <w:pPr>
              <w:adjustRightInd w:val="0"/>
              <w:spacing w:line="360" w:lineRule="auto"/>
              <w:jc w:val="both"/>
              <w:rPr>
                <w:rFonts w:ascii="Times New Roman" w:hAnsi="Times New Roman"/>
                <w:b/>
                <w:bCs/>
              </w:rPr>
            </w:pPr>
            <w:r w:rsidRPr="00160616">
              <w:rPr>
                <w:rFonts w:ascii="Times New Roman" w:hAnsi="Times New Roman"/>
                <w:b/>
                <w:bCs/>
              </w:rPr>
              <w:t>Ruolo/Categoria</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1768B96D" w14:textId="77777777" w:rsidR="00AD3122" w:rsidRPr="00160616" w:rsidRDefault="00AD3122" w:rsidP="00487388">
            <w:pPr>
              <w:adjustRightInd w:val="0"/>
              <w:spacing w:line="360" w:lineRule="auto"/>
              <w:jc w:val="both"/>
              <w:rPr>
                <w:rFonts w:ascii="Times New Roman" w:hAnsi="Times New Roman"/>
                <w:b/>
                <w:bCs/>
              </w:rPr>
            </w:pPr>
            <w:r w:rsidRPr="00160616">
              <w:rPr>
                <w:rFonts w:ascii="Times New Roman" w:hAnsi="Times New Roman"/>
                <w:b/>
                <w:bCs/>
              </w:rPr>
              <w:t>Donne</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279E5933" w14:textId="77777777" w:rsidR="00AD3122" w:rsidRPr="00160616" w:rsidRDefault="00AD3122" w:rsidP="00487388">
            <w:pPr>
              <w:adjustRightInd w:val="0"/>
              <w:spacing w:line="360" w:lineRule="auto"/>
              <w:jc w:val="both"/>
              <w:rPr>
                <w:rFonts w:ascii="Times New Roman" w:hAnsi="Times New Roman"/>
                <w:b/>
                <w:bCs/>
              </w:rPr>
            </w:pPr>
            <w:r w:rsidRPr="00160616">
              <w:rPr>
                <w:rFonts w:ascii="Times New Roman" w:hAnsi="Times New Roman"/>
                <w:b/>
                <w:bCs/>
              </w:rPr>
              <w:t>Uomini</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00D0C1C3" w14:textId="77777777" w:rsidR="00AD3122" w:rsidRPr="00160616" w:rsidRDefault="00AD3122" w:rsidP="00487388">
            <w:pPr>
              <w:adjustRightInd w:val="0"/>
              <w:spacing w:line="360" w:lineRule="auto"/>
              <w:jc w:val="both"/>
              <w:rPr>
                <w:rFonts w:ascii="Times New Roman" w:hAnsi="Times New Roman"/>
                <w:b/>
                <w:bCs/>
              </w:rPr>
            </w:pPr>
            <w:r>
              <w:rPr>
                <w:rFonts w:ascii="Times New Roman" w:hAnsi="Times New Roman"/>
                <w:b/>
                <w:bCs/>
              </w:rPr>
              <w:t xml:space="preserve">          </w:t>
            </w:r>
            <w:r w:rsidRPr="00160616">
              <w:rPr>
                <w:rFonts w:ascii="Times New Roman" w:hAnsi="Times New Roman"/>
                <w:b/>
                <w:bCs/>
              </w:rPr>
              <w:t>totale</w:t>
            </w:r>
          </w:p>
        </w:tc>
      </w:tr>
      <w:tr w:rsidR="00AD3122" w:rsidRPr="00160616" w14:paraId="64B41595" w14:textId="77777777" w:rsidTr="00487388">
        <w:tc>
          <w:tcPr>
            <w:tcW w:w="2528" w:type="dxa"/>
            <w:tcBorders>
              <w:right w:val="single" w:sz="4" w:space="0" w:color="auto"/>
            </w:tcBorders>
            <w:shd w:val="clear" w:color="auto" w:fill="F2F2F2"/>
          </w:tcPr>
          <w:p w14:paraId="7455B35F" w14:textId="77777777" w:rsidR="00AD3122" w:rsidRPr="00160616" w:rsidRDefault="00AD3122" w:rsidP="00487388">
            <w:pPr>
              <w:adjustRightInd w:val="0"/>
              <w:spacing w:line="360" w:lineRule="auto"/>
              <w:jc w:val="both"/>
              <w:rPr>
                <w:rFonts w:ascii="Times New Roman" w:hAnsi="Times New Roman"/>
              </w:rPr>
            </w:pPr>
            <w:r w:rsidRPr="00160616">
              <w:rPr>
                <w:rFonts w:ascii="Times New Roman" w:hAnsi="Times New Roman"/>
              </w:rPr>
              <w:t>Cat.D – posizioni organizzative</w:t>
            </w: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16CF3841" w14:textId="77777777" w:rsidR="00AD3122" w:rsidRPr="00EC6113" w:rsidRDefault="00AD3122" w:rsidP="00487388">
            <w:pPr>
              <w:adjustRightInd w:val="0"/>
              <w:spacing w:line="360" w:lineRule="auto"/>
              <w:jc w:val="both"/>
              <w:rPr>
                <w:rFonts w:ascii="Times New Roman" w:hAnsi="Times New Roman"/>
                <w:b/>
                <w:bCs/>
              </w:rPr>
            </w:pPr>
            <w:r w:rsidRPr="00EC6113">
              <w:rPr>
                <w:rFonts w:ascii="Times New Roman" w:hAnsi="Times New Roman"/>
                <w:b/>
                <w:bCs/>
              </w:rPr>
              <w:t>3 di cui</w:t>
            </w:r>
            <w:r>
              <w:rPr>
                <w:rFonts w:ascii="Times New Roman" w:hAnsi="Times New Roman"/>
                <w:b/>
                <w:bCs/>
              </w:rPr>
              <w:t>:</w:t>
            </w:r>
            <w:r w:rsidRPr="00EC6113">
              <w:rPr>
                <w:rFonts w:ascii="Times New Roman" w:hAnsi="Times New Roman"/>
                <w:b/>
                <w:bCs/>
              </w:rPr>
              <w:t xml:space="preserve"> </w:t>
            </w:r>
          </w:p>
          <w:p w14:paraId="26ADC917" w14:textId="77777777" w:rsidR="00AD3122" w:rsidRDefault="00AD3122" w:rsidP="00487388">
            <w:pPr>
              <w:adjustRightInd w:val="0"/>
              <w:spacing w:line="360" w:lineRule="auto"/>
              <w:jc w:val="both"/>
              <w:rPr>
                <w:rFonts w:ascii="Times New Roman" w:hAnsi="Times New Roman"/>
              </w:rPr>
            </w:pPr>
            <w:r>
              <w:rPr>
                <w:rFonts w:ascii="Times New Roman" w:hAnsi="Times New Roman"/>
              </w:rPr>
              <w:t>1</w:t>
            </w:r>
            <w:r w:rsidRPr="00160616">
              <w:rPr>
                <w:rFonts w:ascii="Times New Roman" w:hAnsi="Times New Roman"/>
              </w:rPr>
              <w:t xml:space="preserve"> a tempo pieno ed indeterminato</w:t>
            </w:r>
            <w:r>
              <w:rPr>
                <w:rFonts w:ascii="Times New Roman" w:hAnsi="Times New Roman"/>
              </w:rPr>
              <w:t>;</w:t>
            </w:r>
          </w:p>
          <w:p w14:paraId="74084906" w14:textId="77777777" w:rsidR="00AD3122" w:rsidRDefault="00AD3122" w:rsidP="00487388">
            <w:pPr>
              <w:adjustRightInd w:val="0"/>
              <w:spacing w:line="360" w:lineRule="auto"/>
              <w:jc w:val="both"/>
              <w:rPr>
                <w:rFonts w:ascii="Times New Roman" w:hAnsi="Times New Roman"/>
              </w:rPr>
            </w:pPr>
            <w:r>
              <w:rPr>
                <w:rFonts w:ascii="Times New Roman" w:hAnsi="Times New Roman"/>
              </w:rPr>
              <w:t>1 a tempo parziale e part time</w:t>
            </w:r>
          </w:p>
          <w:p w14:paraId="7CE66AEE" w14:textId="77777777" w:rsidR="00AD3122" w:rsidRPr="00160616" w:rsidRDefault="00AD3122" w:rsidP="00487388">
            <w:pPr>
              <w:adjustRightInd w:val="0"/>
              <w:spacing w:line="360" w:lineRule="auto"/>
              <w:jc w:val="both"/>
              <w:rPr>
                <w:rFonts w:ascii="Times New Roman" w:hAnsi="Times New Roman"/>
              </w:rPr>
            </w:pPr>
            <w:r>
              <w:rPr>
                <w:rFonts w:ascii="Times New Roman" w:hAnsi="Times New Roman"/>
              </w:rPr>
              <w:t xml:space="preserve">1 in convenzione con altro </w:t>
            </w:r>
            <w:r>
              <w:rPr>
                <w:rFonts w:ascii="Times New Roman" w:hAnsi="Times New Roman"/>
              </w:rPr>
              <w:lastRenderedPageBreak/>
              <w:t>Ente</w:t>
            </w: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2EA12120" w14:textId="77777777" w:rsidR="00AD3122" w:rsidRDefault="00AD3122" w:rsidP="00487388">
            <w:pPr>
              <w:adjustRightInd w:val="0"/>
              <w:spacing w:line="360" w:lineRule="auto"/>
              <w:jc w:val="both"/>
              <w:rPr>
                <w:rFonts w:ascii="Times New Roman" w:hAnsi="Times New Roman"/>
              </w:rPr>
            </w:pPr>
            <w:r>
              <w:rPr>
                <w:rFonts w:ascii="Times New Roman" w:hAnsi="Times New Roman"/>
              </w:rPr>
              <w:lastRenderedPageBreak/>
              <w:t>1 a</w:t>
            </w:r>
            <w:r w:rsidRPr="00160616">
              <w:rPr>
                <w:rFonts w:ascii="Times New Roman" w:hAnsi="Times New Roman"/>
              </w:rPr>
              <w:t xml:space="preserve"> tempo pieno ed indeterminato</w:t>
            </w:r>
            <w:r>
              <w:rPr>
                <w:rFonts w:ascii="Times New Roman" w:hAnsi="Times New Roman"/>
              </w:rPr>
              <w:t>;</w:t>
            </w:r>
          </w:p>
          <w:p w14:paraId="76809B6B" w14:textId="77777777" w:rsidR="00AD3122" w:rsidRPr="00160616" w:rsidRDefault="00AD3122" w:rsidP="00487388">
            <w:pPr>
              <w:adjustRightInd w:val="0"/>
              <w:spacing w:line="360" w:lineRule="auto"/>
              <w:jc w:val="both"/>
              <w:rPr>
                <w:rFonts w:ascii="Times New Roman" w:hAnsi="Times New Roman"/>
              </w:rPr>
            </w:pP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3ED74D0F" w14:textId="77777777" w:rsidR="00AD3122" w:rsidRPr="00160616" w:rsidRDefault="00AD3122" w:rsidP="00487388">
            <w:pPr>
              <w:adjustRightInd w:val="0"/>
              <w:spacing w:line="360" w:lineRule="auto"/>
              <w:jc w:val="both"/>
              <w:rPr>
                <w:rFonts w:ascii="Times New Roman" w:hAnsi="Times New Roman"/>
              </w:rPr>
            </w:pPr>
            <w:r>
              <w:rPr>
                <w:rFonts w:ascii="Times New Roman" w:hAnsi="Times New Roman"/>
              </w:rPr>
              <w:t xml:space="preserve">              4</w:t>
            </w:r>
          </w:p>
        </w:tc>
      </w:tr>
      <w:tr w:rsidR="00AD3122" w:rsidRPr="00160616" w14:paraId="6DA52549" w14:textId="77777777" w:rsidTr="00487388">
        <w:tc>
          <w:tcPr>
            <w:tcW w:w="2528" w:type="dxa"/>
            <w:tcBorders>
              <w:right w:val="single" w:sz="4" w:space="0" w:color="auto"/>
            </w:tcBorders>
            <w:shd w:val="clear" w:color="auto" w:fill="F2F2F2"/>
          </w:tcPr>
          <w:p w14:paraId="6BACECDD" w14:textId="77777777" w:rsidR="00AD3122" w:rsidRPr="00160616" w:rsidRDefault="00AD3122" w:rsidP="00487388">
            <w:pPr>
              <w:adjustRightInd w:val="0"/>
              <w:spacing w:line="360" w:lineRule="auto"/>
              <w:jc w:val="both"/>
              <w:rPr>
                <w:rFonts w:ascii="Times New Roman" w:hAnsi="Times New Roman"/>
              </w:rPr>
            </w:pPr>
            <w:r w:rsidRPr="00160616">
              <w:rPr>
                <w:rFonts w:ascii="Times New Roman" w:hAnsi="Times New Roman"/>
              </w:rPr>
              <w:t>Cat. C</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6407BE2A" w14:textId="77777777" w:rsidR="00AD3122" w:rsidRPr="00160616" w:rsidRDefault="00AD3122" w:rsidP="00487388">
            <w:pPr>
              <w:adjustRightInd w:val="0"/>
              <w:spacing w:line="360" w:lineRule="auto"/>
              <w:jc w:val="both"/>
              <w:rPr>
                <w:rFonts w:ascii="Times New Roman" w:hAnsi="Times New Roman"/>
              </w:rPr>
            </w:pPr>
            <w:r>
              <w:rPr>
                <w:rFonts w:ascii="Times New Roman" w:hAnsi="Times New Roman"/>
              </w:rPr>
              <w:t>7</w:t>
            </w:r>
            <w:r w:rsidRPr="00160616">
              <w:rPr>
                <w:rFonts w:ascii="Times New Roman" w:hAnsi="Times New Roman"/>
              </w:rPr>
              <w:t xml:space="preserve"> di cui </w:t>
            </w:r>
            <w:r>
              <w:rPr>
                <w:rFonts w:ascii="Times New Roman" w:hAnsi="Times New Roman"/>
              </w:rPr>
              <w:t>4</w:t>
            </w:r>
            <w:r w:rsidRPr="00160616">
              <w:rPr>
                <w:rFonts w:ascii="Times New Roman" w:hAnsi="Times New Roman"/>
              </w:rPr>
              <w:t xml:space="preserve"> a tempo pieno e indeterminato</w:t>
            </w:r>
            <w:r>
              <w:rPr>
                <w:rFonts w:ascii="Times New Roman" w:hAnsi="Times New Roman"/>
              </w:rPr>
              <w:t xml:space="preserve">, </w:t>
            </w:r>
            <w:r w:rsidRPr="00160616">
              <w:rPr>
                <w:rFonts w:ascii="Times New Roman" w:hAnsi="Times New Roman"/>
              </w:rPr>
              <w:t xml:space="preserve"> e 2 part time a tempo indeterminato (</w:t>
            </w:r>
            <w:r>
              <w:rPr>
                <w:rFonts w:ascii="Times New Roman" w:hAnsi="Times New Roman"/>
              </w:rPr>
              <w:t>20</w:t>
            </w:r>
            <w:r w:rsidRPr="00160616">
              <w:rPr>
                <w:rFonts w:ascii="Times New Roman" w:hAnsi="Times New Roman"/>
              </w:rPr>
              <w:t xml:space="preserve"> ore)</w:t>
            </w:r>
            <w:r>
              <w:rPr>
                <w:rFonts w:ascii="Times New Roman" w:hAnsi="Times New Roman"/>
              </w:rPr>
              <w:t>, 1 part time a tempo indeterminato (12 ore)</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1817300B" w14:textId="77777777" w:rsidR="00AD3122" w:rsidRPr="00160616" w:rsidRDefault="00AD3122" w:rsidP="00487388">
            <w:pPr>
              <w:adjustRightInd w:val="0"/>
              <w:spacing w:line="360" w:lineRule="auto"/>
              <w:jc w:val="both"/>
              <w:rPr>
                <w:rFonts w:ascii="Times New Roman" w:hAnsi="Times New Roman"/>
              </w:rPr>
            </w:pPr>
            <w:r w:rsidRPr="00160616">
              <w:rPr>
                <w:rFonts w:ascii="Times New Roman" w:hAnsi="Times New Roman"/>
              </w:rPr>
              <w:t xml:space="preserve">5 </w:t>
            </w:r>
            <w:r>
              <w:rPr>
                <w:rFonts w:ascii="Times New Roman" w:hAnsi="Times New Roman"/>
              </w:rPr>
              <w:t xml:space="preserve">di cui 4 </w:t>
            </w:r>
            <w:r w:rsidRPr="00160616">
              <w:rPr>
                <w:rFonts w:ascii="Times New Roman" w:hAnsi="Times New Roman"/>
              </w:rPr>
              <w:t>a tempo pieno e indeterminato</w:t>
            </w:r>
            <w:r>
              <w:rPr>
                <w:rFonts w:ascii="Times New Roman" w:hAnsi="Times New Roman"/>
              </w:rPr>
              <w:t xml:space="preserve"> e 1 a part time a tempo indeterminato (30 ore) </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4C9AE738" w14:textId="77777777" w:rsidR="00AD3122" w:rsidRPr="00160616" w:rsidRDefault="00AD3122" w:rsidP="00487388">
            <w:pPr>
              <w:adjustRightInd w:val="0"/>
              <w:spacing w:line="360" w:lineRule="auto"/>
              <w:jc w:val="both"/>
              <w:rPr>
                <w:rFonts w:ascii="Times New Roman" w:hAnsi="Times New Roman"/>
              </w:rPr>
            </w:pPr>
            <w:r>
              <w:rPr>
                <w:rFonts w:ascii="Times New Roman" w:hAnsi="Times New Roman"/>
              </w:rPr>
              <w:t xml:space="preserve">             </w:t>
            </w:r>
            <w:r w:rsidRPr="00160616">
              <w:rPr>
                <w:rFonts w:ascii="Times New Roman" w:hAnsi="Times New Roman"/>
              </w:rPr>
              <w:t>1</w:t>
            </w:r>
            <w:r>
              <w:rPr>
                <w:rFonts w:ascii="Times New Roman" w:hAnsi="Times New Roman"/>
              </w:rPr>
              <w:t>2</w:t>
            </w:r>
          </w:p>
        </w:tc>
      </w:tr>
      <w:tr w:rsidR="00AD3122" w:rsidRPr="00160616" w14:paraId="7C31F47B" w14:textId="77777777" w:rsidTr="00487388">
        <w:tc>
          <w:tcPr>
            <w:tcW w:w="2528" w:type="dxa"/>
            <w:tcBorders>
              <w:right w:val="single" w:sz="4" w:space="0" w:color="auto"/>
            </w:tcBorders>
            <w:shd w:val="clear" w:color="auto" w:fill="F2F2F2"/>
          </w:tcPr>
          <w:p w14:paraId="73944878" w14:textId="77777777" w:rsidR="00AD3122" w:rsidRPr="00160616" w:rsidRDefault="00AD3122" w:rsidP="00487388">
            <w:pPr>
              <w:adjustRightInd w:val="0"/>
              <w:spacing w:line="360" w:lineRule="auto"/>
              <w:jc w:val="both"/>
              <w:rPr>
                <w:rFonts w:ascii="Times New Roman" w:hAnsi="Times New Roman"/>
              </w:rPr>
            </w:pPr>
            <w:r w:rsidRPr="00160616">
              <w:rPr>
                <w:rFonts w:ascii="Times New Roman" w:hAnsi="Times New Roman"/>
              </w:rPr>
              <w:t>Cat. B</w:t>
            </w: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1AAD139D" w14:textId="77777777" w:rsidR="00AD3122" w:rsidRPr="00EC6113" w:rsidRDefault="00AD3122" w:rsidP="00487388">
            <w:pPr>
              <w:adjustRightInd w:val="0"/>
              <w:spacing w:line="360" w:lineRule="auto"/>
              <w:jc w:val="both"/>
              <w:rPr>
                <w:rFonts w:ascii="Times New Roman" w:hAnsi="Times New Roman"/>
              </w:rPr>
            </w:pPr>
            <w:r w:rsidRPr="00EC6113">
              <w:rPr>
                <w:rFonts w:ascii="Times New Roman" w:hAnsi="Times New Roman"/>
              </w:rPr>
              <w:t>1 part time a tempo indeterminato (20 ore settimanali)</w:t>
            </w:r>
          </w:p>
          <w:p w14:paraId="7CD636CA" w14:textId="77777777" w:rsidR="00AD3122" w:rsidRPr="00EC6113" w:rsidRDefault="00AD3122" w:rsidP="00487388">
            <w:pPr>
              <w:adjustRightInd w:val="0"/>
              <w:spacing w:line="360" w:lineRule="auto"/>
              <w:jc w:val="both"/>
              <w:rPr>
                <w:rFonts w:ascii="Times New Roman" w:hAnsi="Times New Roman"/>
              </w:rPr>
            </w:pP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4100CB89" w14:textId="77777777" w:rsidR="00AD3122" w:rsidRPr="001877D3" w:rsidRDefault="00AD3122" w:rsidP="00487388">
            <w:pPr>
              <w:adjustRightInd w:val="0"/>
              <w:spacing w:line="360" w:lineRule="auto"/>
              <w:jc w:val="both"/>
              <w:rPr>
                <w:rFonts w:ascii="Times New Roman" w:hAnsi="Times New Roman"/>
              </w:rPr>
            </w:pPr>
            <w:r w:rsidRPr="001877D3">
              <w:rPr>
                <w:rFonts w:ascii="Times New Roman" w:hAnsi="Times New Roman"/>
              </w:rPr>
              <w:t>1 part time a tempo indeterminato (30 ore</w:t>
            </w:r>
            <w:r>
              <w:rPr>
                <w:rFonts w:ascii="Times New Roman" w:hAnsi="Times New Roman"/>
              </w:rPr>
              <w:t xml:space="preserve"> settimanali)</w:t>
            </w: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568D0CD4" w14:textId="77777777" w:rsidR="00AD3122" w:rsidRPr="00EC6113" w:rsidRDefault="00AD3122" w:rsidP="00487388">
            <w:pPr>
              <w:adjustRightInd w:val="0"/>
              <w:spacing w:line="360" w:lineRule="auto"/>
              <w:jc w:val="both"/>
              <w:rPr>
                <w:rFonts w:ascii="Times New Roman" w:hAnsi="Times New Roman"/>
              </w:rPr>
            </w:pPr>
            <w:r w:rsidRPr="001877D3">
              <w:rPr>
                <w:rFonts w:ascii="Times New Roman" w:hAnsi="Times New Roman"/>
              </w:rPr>
              <w:t xml:space="preserve">                  </w:t>
            </w:r>
            <w:r w:rsidRPr="00EC6113">
              <w:rPr>
                <w:rFonts w:ascii="Times New Roman" w:hAnsi="Times New Roman"/>
              </w:rPr>
              <w:t>2</w:t>
            </w:r>
          </w:p>
        </w:tc>
      </w:tr>
      <w:tr w:rsidR="00AD3122" w:rsidRPr="00160616" w14:paraId="210C1EE9" w14:textId="77777777" w:rsidTr="00487388">
        <w:tc>
          <w:tcPr>
            <w:tcW w:w="2528" w:type="dxa"/>
            <w:tcBorders>
              <w:right w:val="single" w:sz="4" w:space="0" w:color="auto"/>
            </w:tcBorders>
            <w:shd w:val="clear" w:color="auto" w:fill="F2F2F2"/>
          </w:tcPr>
          <w:p w14:paraId="237D203A" w14:textId="77777777" w:rsidR="00AD3122" w:rsidRPr="00160616" w:rsidRDefault="00AD3122" w:rsidP="00487388">
            <w:pPr>
              <w:adjustRightInd w:val="0"/>
              <w:spacing w:line="360" w:lineRule="auto"/>
              <w:jc w:val="both"/>
              <w:rPr>
                <w:rFonts w:ascii="Times New Roman" w:hAnsi="Times New Roman"/>
              </w:rPr>
            </w:pPr>
            <w:r w:rsidRPr="00160616">
              <w:rPr>
                <w:rFonts w:ascii="Times New Roman" w:hAnsi="Times New Roman"/>
              </w:rPr>
              <w:t>Cat. A</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124A0932" w14:textId="77777777" w:rsidR="00AD3122" w:rsidRPr="00160616" w:rsidRDefault="00AD3122" w:rsidP="00487388">
            <w:pPr>
              <w:adjustRightInd w:val="0"/>
              <w:spacing w:line="360" w:lineRule="auto"/>
              <w:jc w:val="both"/>
              <w:rPr>
                <w:rFonts w:ascii="Times New Roman" w:hAnsi="Times New Roman"/>
              </w:rPr>
            </w:pPr>
            <w:r w:rsidRPr="00160616">
              <w:rPr>
                <w:rFonts w:ascii="Times New Roman" w:hAnsi="Times New Roman"/>
              </w:rPr>
              <w:t>0</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3D4F7883" w14:textId="77777777" w:rsidR="00AD3122" w:rsidRPr="001877D3" w:rsidRDefault="00AD3122" w:rsidP="00487388">
            <w:pPr>
              <w:adjustRightInd w:val="0"/>
              <w:spacing w:line="360" w:lineRule="auto"/>
              <w:jc w:val="both"/>
              <w:rPr>
                <w:rFonts w:ascii="Times New Roman" w:hAnsi="Times New Roman"/>
              </w:rPr>
            </w:pPr>
            <w:r w:rsidRPr="001877D3">
              <w:rPr>
                <w:rFonts w:ascii="Times New Roman" w:hAnsi="Times New Roman"/>
              </w:rPr>
              <w:t>1 part time a tempo indeterminato (18 ore</w:t>
            </w:r>
            <w:r>
              <w:rPr>
                <w:rFonts w:ascii="Times New Roman" w:hAnsi="Times New Roman"/>
              </w:rPr>
              <w:t xml:space="preserve"> settimanali)</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2CCF2005" w14:textId="77777777" w:rsidR="00AD3122" w:rsidRPr="00160616" w:rsidRDefault="00AD3122" w:rsidP="00487388">
            <w:pPr>
              <w:adjustRightInd w:val="0"/>
              <w:spacing w:line="360" w:lineRule="auto"/>
              <w:jc w:val="both"/>
              <w:rPr>
                <w:rFonts w:ascii="Times New Roman" w:hAnsi="Times New Roman"/>
              </w:rPr>
            </w:pPr>
            <w:r w:rsidRPr="001877D3">
              <w:rPr>
                <w:rFonts w:ascii="Times New Roman" w:hAnsi="Times New Roman"/>
              </w:rPr>
              <w:t xml:space="preserve">                   </w:t>
            </w:r>
            <w:r w:rsidRPr="00160616">
              <w:rPr>
                <w:rFonts w:ascii="Times New Roman" w:hAnsi="Times New Roman"/>
              </w:rPr>
              <w:t>1</w:t>
            </w:r>
          </w:p>
        </w:tc>
      </w:tr>
      <w:tr w:rsidR="00AD3122" w:rsidRPr="00160616" w14:paraId="519967F0" w14:textId="77777777" w:rsidTr="00487388">
        <w:tc>
          <w:tcPr>
            <w:tcW w:w="2528" w:type="dxa"/>
            <w:tcBorders>
              <w:right w:val="single" w:sz="4" w:space="0" w:color="auto"/>
            </w:tcBorders>
            <w:shd w:val="clear" w:color="auto" w:fill="F2F2F2"/>
          </w:tcPr>
          <w:p w14:paraId="690A81DF" w14:textId="77777777" w:rsidR="00AD3122" w:rsidRPr="00160616" w:rsidRDefault="00AD3122" w:rsidP="00487388">
            <w:pPr>
              <w:adjustRightInd w:val="0"/>
              <w:spacing w:line="360" w:lineRule="auto"/>
              <w:jc w:val="both"/>
              <w:rPr>
                <w:rFonts w:ascii="Times New Roman" w:hAnsi="Times New Roman"/>
                <w:b/>
                <w:bCs/>
              </w:rPr>
            </w:pPr>
            <w:r w:rsidRPr="00160616">
              <w:rPr>
                <w:rFonts w:ascii="Times New Roman" w:hAnsi="Times New Roman"/>
                <w:b/>
                <w:bCs/>
              </w:rPr>
              <w:t>Totale Dipendenti</w:t>
            </w: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53252ED0" w14:textId="77777777" w:rsidR="00AD3122" w:rsidRPr="001877D3" w:rsidRDefault="00AD3122" w:rsidP="00487388">
            <w:pPr>
              <w:adjustRightInd w:val="0"/>
              <w:spacing w:line="360" w:lineRule="auto"/>
              <w:jc w:val="both"/>
              <w:rPr>
                <w:rFonts w:ascii="Times New Roman" w:hAnsi="Times New Roman"/>
                <w:b/>
                <w:bCs/>
              </w:rPr>
            </w:pPr>
            <w:r>
              <w:rPr>
                <w:rFonts w:ascii="Times New Roman" w:hAnsi="Times New Roman"/>
              </w:rPr>
              <w:t xml:space="preserve">                  </w:t>
            </w:r>
            <w:r w:rsidRPr="001877D3">
              <w:rPr>
                <w:rFonts w:ascii="Times New Roman" w:hAnsi="Times New Roman"/>
                <w:b/>
                <w:bCs/>
              </w:rPr>
              <w:t>11</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5481C37E" w14:textId="77777777" w:rsidR="00AD3122" w:rsidRPr="00160616" w:rsidRDefault="00AD3122" w:rsidP="00487388">
            <w:pPr>
              <w:adjustRightInd w:val="0"/>
              <w:spacing w:line="360" w:lineRule="auto"/>
              <w:jc w:val="both"/>
              <w:rPr>
                <w:rFonts w:ascii="Times New Roman" w:hAnsi="Times New Roman"/>
                <w:b/>
                <w:bCs/>
              </w:rPr>
            </w:pPr>
            <w:r>
              <w:rPr>
                <w:rFonts w:ascii="Times New Roman" w:hAnsi="Times New Roman"/>
                <w:b/>
                <w:bCs/>
              </w:rPr>
              <w:t xml:space="preserve">                  8</w:t>
            </w: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1135A220" w14:textId="77777777" w:rsidR="00AD3122" w:rsidRPr="00160616" w:rsidRDefault="00AD3122" w:rsidP="00487388">
            <w:pPr>
              <w:adjustRightInd w:val="0"/>
              <w:spacing w:line="360" w:lineRule="auto"/>
              <w:jc w:val="both"/>
              <w:rPr>
                <w:rFonts w:ascii="Times New Roman" w:hAnsi="Times New Roman"/>
                <w:b/>
                <w:bCs/>
              </w:rPr>
            </w:pPr>
            <w:r>
              <w:rPr>
                <w:rFonts w:ascii="Times New Roman" w:hAnsi="Times New Roman"/>
                <w:b/>
                <w:bCs/>
              </w:rPr>
              <w:t xml:space="preserve">                19 </w:t>
            </w:r>
          </w:p>
        </w:tc>
      </w:tr>
    </w:tbl>
    <w:p w14:paraId="05353284" w14:textId="77777777" w:rsidR="00AD3122" w:rsidRPr="00D44788" w:rsidRDefault="00AD3122" w:rsidP="00AD3122">
      <w:pPr>
        <w:adjustRightInd w:val="0"/>
        <w:spacing w:line="360" w:lineRule="auto"/>
        <w:jc w:val="both"/>
        <w:rPr>
          <w:rFonts w:ascii="Times New Roman" w:hAnsi="Times New Roman"/>
        </w:rPr>
      </w:pPr>
    </w:p>
    <w:p w14:paraId="64DF9AA3"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 xml:space="preserve">Trattasi della situazione esistente alla data odierna. </w:t>
      </w:r>
    </w:p>
    <w:p w14:paraId="713C5141" w14:textId="77777777" w:rsidR="00AD3122" w:rsidRDefault="00AD3122" w:rsidP="00AD3122">
      <w:pPr>
        <w:adjustRightInd w:val="0"/>
        <w:spacing w:line="360" w:lineRule="auto"/>
        <w:jc w:val="both"/>
        <w:rPr>
          <w:rFonts w:ascii="Times New Roman" w:hAnsi="Times New Roman"/>
        </w:rPr>
      </w:pPr>
      <w:r w:rsidRPr="00D44788">
        <w:rPr>
          <w:rFonts w:ascii="Times New Roman" w:hAnsi="Times New Roman"/>
        </w:rPr>
        <w:t>Pertanto, su un totale di 1</w:t>
      </w:r>
      <w:r>
        <w:rPr>
          <w:rFonts w:ascii="Times New Roman" w:hAnsi="Times New Roman"/>
        </w:rPr>
        <w:t>9</w:t>
      </w:r>
      <w:r w:rsidRPr="00D44788">
        <w:rPr>
          <w:rFonts w:ascii="Times New Roman" w:hAnsi="Times New Roman"/>
        </w:rPr>
        <w:t xml:space="preserve"> dipendenti la presenza femminile è pari esattamente al 5</w:t>
      </w:r>
      <w:r>
        <w:rPr>
          <w:rFonts w:ascii="Times New Roman" w:hAnsi="Times New Roman"/>
        </w:rPr>
        <w:t>7,89</w:t>
      </w:r>
      <w:r w:rsidRPr="00D44788">
        <w:rPr>
          <w:rFonts w:ascii="Times New Roman" w:hAnsi="Times New Roman"/>
        </w:rPr>
        <w:t>% e su n.</w:t>
      </w:r>
      <w:r>
        <w:rPr>
          <w:rFonts w:ascii="Times New Roman" w:hAnsi="Times New Roman"/>
        </w:rPr>
        <w:t>4</w:t>
      </w:r>
      <w:r w:rsidRPr="00D44788">
        <w:rPr>
          <w:rFonts w:ascii="Times New Roman" w:hAnsi="Times New Roman"/>
        </w:rPr>
        <w:t xml:space="preserve"> (</w:t>
      </w:r>
      <w:r>
        <w:rPr>
          <w:rFonts w:ascii="Times New Roman" w:hAnsi="Times New Roman"/>
        </w:rPr>
        <w:t>quattro</w:t>
      </w:r>
      <w:r w:rsidRPr="00D44788">
        <w:rPr>
          <w:rFonts w:ascii="Times New Roman" w:hAnsi="Times New Roman"/>
        </w:rPr>
        <w:t>) posizioni organizzative (categoria D) attualmente coperte</w:t>
      </w:r>
      <w:r>
        <w:rPr>
          <w:rFonts w:ascii="Times New Roman" w:hAnsi="Times New Roman"/>
        </w:rPr>
        <w:t>,</w:t>
      </w:r>
      <w:r w:rsidRPr="00D44788">
        <w:rPr>
          <w:rFonts w:ascii="Times New Roman" w:hAnsi="Times New Roman"/>
        </w:rPr>
        <w:t xml:space="preserve"> il </w:t>
      </w:r>
      <w:r>
        <w:rPr>
          <w:rFonts w:ascii="Times New Roman" w:hAnsi="Times New Roman"/>
        </w:rPr>
        <w:t>75</w:t>
      </w:r>
      <w:r w:rsidRPr="00D44788">
        <w:rPr>
          <w:rFonts w:ascii="Times New Roman" w:hAnsi="Times New Roman"/>
        </w:rPr>
        <w:t xml:space="preserve">% dei posti è ricoperto da donne. </w:t>
      </w:r>
      <w:r>
        <w:rPr>
          <w:rFonts w:ascii="Times New Roman" w:hAnsi="Times New Roman"/>
        </w:rPr>
        <w:t xml:space="preserve">  </w:t>
      </w:r>
    </w:p>
    <w:p w14:paraId="320615FD" w14:textId="77777777" w:rsidR="00AD3122" w:rsidRPr="00D44788" w:rsidRDefault="00AD3122" w:rsidP="00AD3122">
      <w:pPr>
        <w:adjustRightInd w:val="0"/>
        <w:spacing w:line="360" w:lineRule="auto"/>
        <w:jc w:val="both"/>
        <w:rPr>
          <w:rFonts w:ascii="Times New Roman" w:hAnsi="Times New Roman"/>
        </w:rPr>
      </w:pPr>
    </w:p>
    <w:p w14:paraId="2E8649A0" w14:textId="77777777" w:rsidR="00AD3122" w:rsidRPr="00D44788" w:rsidRDefault="00AD3122" w:rsidP="00AD3122">
      <w:pPr>
        <w:pStyle w:val="Corpodeltesto2"/>
        <w:spacing w:line="360" w:lineRule="auto"/>
        <w:rPr>
          <w:rFonts w:ascii="Times New Roman" w:hAnsi="Times New Roman" w:cs="Times New Roman"/>
        </w:rPr>
      </w:pPr>
      <w:r w:rsidRPr="00D44788">
        <w:rPr>
          <w:rFonts w:ascii="Times New Roman" w:hAnsi="Times New Roman" w:cs="Times New Roman"/>
        </w:rPr>
        <w:t>Il Piano delle Azioni Positive</w:t>
      </w:r>
      <w:r>
        <w:rPr>
          <w:rFonts w:ascii="Times New Roman" w:hAnsi="Times New Roman" w:cs="Times New Roman"/>
        </w:rPr>
        <w:t xml:space="preserve"> (PAP)</w:t>
      </w:r>
      <w:r w:rsidRPr="00D44788">
        <w:rPr>
          <w:rFonts w:ascii="Times New Roman" w:hAnsi="Times New Roman" w:cs="Times New Roman"/>
        </w:rPr>
        <w:t>, quindi, oltre ad aver equilibrato la presenza femminile nell’organico dell’Ente, sarà orientato a presidiare l’uguaglianza delle opportunità offerte alle donne e agli uomini nell’ambiente di lavoro, e a promuovere politiche di conciliazione delle responsabilità professionali e familiari.</w:t>
      </w:r>
    </w:p>
    <w:p w14:paraId="70C35A3C" w14:textId="77777777" w:rsidR="00AD3122" w:rsidRPr="00D44788" w:rsidRDefault="00AD3122" w:rsidP="00AD3122">
      <w:pPr>
        <w:adjustRightInd w:val="0"/>
        <w:spacing w:line="360" w:lineRule="auto"/>
        <w:jc w:val="both"/>
        <w:rPr>
          <w:rFonts w:ascii="Times New Roman" w:hAnsi="Times New Roman"/>
          <w:b/>
          <w:bCs/>
        </w:rPr>
      </w:pPr>
    </w:p>
    <w:p w14:paraId="1169AB35" w14:textId="77777777" w:rsidR="00AD3122" w:rsidRPr="00D44788" w:rsidRDefault="00AD3122" w:rsidP="00AD3122">
      <w:pPr>
        <w:adjustRightInd w:val="0"/>
        <w:spacing w:line="360" w:lineRule="auto"/>
        <w:jc w:val="both"/>
        <w:rPr>
          <w:rFonts w:ascii="Times New Roman" w:hAnsi="Times New Roman"/>
          <w:b/>
          <w:bCs/>
        </w:rPr>
      </w:pPr>
      <w:r w:rsidRPr="00D44788">
        <w:rPr>
          <w:rFonts w:ascii="Times New Roman" w:hAnsi="Times New Roman"/>
          <w:b/>
          <w:bCs/>
        </w:rPr>
        <w:t>Azioni del Piano</w:t>
      </w:r>
    </w:p>
    <w:p w14:paraId="1DD9CA07"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Nella definizione</w:t>
      </w:r>
      <w:r>
        <w:rPr>
          <w:rFonts w:ascii="Times New Roman" w:hAnsi="Times New Roman"/>
        </w:rPr>
        <w:t xml:space="preserve"> puntuale,</w:t>
      </w:r>
      <w:r w:rsidRPr="00D44788">
        <w:rPr>
          <w:rFonts w:ascii="Times New Roman" w:hAnsi="Times New Roman"/>
        </w:rPr>
        <w:t xml:space="preserve"> </w:t>
      </w:r>
      <w:r>
        <w:rPr>
          <w:rFonts w:ascii="Times New Roman" w:hAnsi="Times New Roman"/>
        </w:rPr>
        <w:t xml:space="preserve">le azioni </w:t>
      </w:r>
      <w:r w:rsidRPr="00D44788">
        <w:rPr>
          <w:rFonts w:ascii="Times New Roman" w:hAnsi="Times New Roman"/>
        </w:rPr>
        <w:t>che il Comune si propone di raggiungere, si ispira</w:t>
      </w:r>
      <w:r>
        <w:rPr>
          <w:rFonts w:ascii="Times New Roman" w:hAnsi="Times New Roman"/>
        </w:rPr>
        <w:t>no</w:t>
      </w:r>
      <w:r w:rsidRPr="00D44788">
        <w:rPr>
          <w:rFonts w:ascii="Times New Roman" w:hAnsi="Times New Roman"/>
        </w:rPr>
        <w:t xml:space="preserve"> ai seguenti principi:</w:t>
      </w:r>
    </w:p>
    <w:p w14:paraId="472823BE" w14:textId="77777777" w:rsidR="00AD3122" w:rsidRPr="00D44788" w:rsidRDefault="00AD3122">
      <w:pPr>
        <w:widowControl/>
        <w:numPr>
          <w:ilvl w:val="0"/>
          <w:numId w:val="18"/>
        </w:numPr>
        <w:adjustRightInd w:val="0"/>
        <w:spacing w:line="360" w:lineRule="auto"/>
        <w:jc w:val="both"/>
        <w:rPr>
          <w:rFonts w:ascii="Times New Roman" w:hAnsi="Times New Roman"/>
        </w:rPr>
      </w:pPr>
      <w:r w:rsidRPr="00D44788">
        <w:rPr>
          <w:rFonts w:ascii="Times New Roman" w:hAnsi="Times New Roman"/>
        </w:rPr>
        <w:t>Pari opportunità</w:t>
      </w:r>
      <w:r>
        <w:rPr>
          <w:rFonts w:ascii="Times New Roman" w:hAnsi="Times New Roman"/>
        </w:rPr>
        <w:t>,</w:t>
      </w:r>
      <w:r w:rsidRPr="00D44788">
        <w:rPr>
          <w:rFonts w:ascii="Times New Roman" w:hAnsi="Times New Roman"/>
        </w:rPr>
        <w:t xml:space="preserve"> come condizione di uguale possibilità di </w:t>
      </w:r>
      <w:r>
        <w:rPr>
          <w:rFonts w:ascii="Times New Roman" w:hAnsi="Times New Roman"/>
        </w:rPr>
        <w:t>riuscita lavorativa</w:t>
      </w:r>
      <w:r w:rsidRPr="00D44788">
        <w:rPr>
          <w:rFonts w:ascii="Times New Roman" w:hAnsi="Times New Roman"/>
        </w:rPr>
        <w:t xml:space="preserve"> </w:t>
      </w:r>
      <w:r>
        <w:rPr>
          <w:rFonts w:ascii="Times New Roman" w:hAnsi="Times New Roman"/>
        </w:rPr>
        <w:t>e/o</w:t>
      </w:r>
      <w:r w:rsidRPr="00D44788">
        <w:rPr>
          <w:rFonts w:ascii="Times New Roman" w:hAnsi="Times New Roman"/>
        </w:rPr>
        <w:t xml:space="preserve"> pari occasioni </w:t>
      </w:r>
      <w:r>
        <w:rPr>
          <w:rFonts w:ascii="Times New Roman" w:hAnsi="Times New Roman"/>
        </w:rPr>
        <w:t>di crescita professionale all’interno dell’Ente</w:t>
      </w:r>
      <w:r w:rsidRPr="00D44788">
        <w:rPr>
          <w:rFonts w:ascii="Times New Roman" w:hAnsi="Times New Roman"/>
        </w:rPr>
        <w:t>;</w:t>
      </w:r>
    </w:p>
    <w:p w14:paraId="69F00883" w14:textId="77777777" w:rsidR="00AD3122" w:rsidRPr="00D44788" w:rsidRDefault="00AD3122">
      <w:pPr>
        <w:widowControl/>
        <w:numPr>
          <w:ilvl w:val="0"/>
          <w:numId w:val="18"/>
        </w:numPr>
        <w:adjustRightInd w:val="0"/>
        <w:spacing w:line="360" w:lineRule="auto"/>
        <w:jc w:val="both"/>
        <w:rPr>
          <w:rFonts w:ascii="Times New Roman" w:hAnsi="Times New Roman"/>
        </w:rPr>
      </w:pPr>
      <w:r w:rsidRPr="00D44788">
        <w:rPr>
          <w:rFonts w:ascii="Times New Roman" w:hAnsi="Times New Roman"/>
        </w:rPr>
        <w:t xml:space="preserve">Azioni positive </w:t>
      </w:r>
      <w:r>
        <w:rPr>
          <w:rFonts w:ascii="Times New Roman" w:hAnsi="Times New Roman"/>
        </w:rPr>
        <w:t xml:space="preserve">e continue, alla base di una </w:t>
      </w:r>
      <w:r w:rsidRPr="00D44788">
        <w:rPr>
          <w:rFonts w:ascii="Times New Roman" w:hAnsi="Times New Roman"/>
        </w:rPr>
        <w:t>strategia destinata a stabilire l’uguaglianza delle opportunità;</w:t>
      </w:r>
    </w:p>
    <w:p w14:paraId="38837749" w14:textId="77777777" w:rsidR="00AD3122" w:rsidRPr="00D44788" w:rsidRDefault="00AD3122">
      <w:pPr>
        <w:widowControl/>
        <w:numPr>
          <w:ilvl w:val="0"/>
          <w:numId w:val="18"/>
        </w:numPr>
        <w:adjustRightInd w:val="0"/>
        <w:spacing w:line="360" w:lineRule="auto"/>
        <w:jc w:val="both"/>
        <w:rPr>
          <w:rFonts w:ascii="Times New Roman" w:hAnsi="Times New Roman"/>
        </w:rPr>
      </w:pPr>
      <w:r w:rsidRPr="00D44788">
        <w:rPr>
          <w:rFonts w:ascii="Times New Roman" w:hAnsi="Times New Roman"/>
        </w:rPr>
        <w:t xml:space="preserve">Promozione e valorizzazione della cultura di genere mediante specifici percorsi formativi sui temi della differenza di genere, </w:t>
      </w:r>
      <w:r>
        <w:rPr>
          <w:rFonts w:ascii="Times New Roman" w:hAnsi="Times New Roman"/>
        </w:rPr>
        <w:t xml:space="preserve">della violenza, </w:t>
      </w:r>
      <w:r w:rsidRPr="00D44788">
        <w:rPr>
          <w:rFonts w:ascii="Times New Roman" w:hAnsi="Times New Roman"/>
        </w:rPr>
        <w:t>delle molestie e delle molestie sessuali e del contrasto alle discriminazioni sotto qualsiasi forma esse si manifestino.</w:t>
      </w:r>
    </w:p>
    <w:p w14:paraId="2684025D"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In questa ottica le azioni che l’Amministrazione Comunale si propone di perseguire nell’arco del triennio sono:</w:t>
      </w:r>
    </w:p>
    <w:p w14:paraId="315B7145" w14:textId="77777777" w:rsidR="00AD3122" w:rsidRPr="00D44788" w:rsidRDefault="00AD3122">
      <w:pPr>
        <w:widowControl/>
        <w:numPr>
          <w:ilvl w:val="0"/>
          <w:numId w:val="19"/>
        </w:numPr>
        <w:adjustRightInd w:val="0"/>
        <w:spacing w:line="360" w:lineRule="auto"/>
        <w:jc w:val="both"/>
        <w:rPr>
          <w:rFonts w:ascii="Times New Roman" w:hAnsi="Times New Roman"/>
        </w:rPr>
      </w:pPr>
      <w:r w:rsidRPr="00D44788">
        <w:rPr>
          <w:rFonts w:ascii="Times New Roman" w:hAnsi="Times New Roman"/>
        </w:rPr>
        <w:t>tutelare e riconoscere come fondamentale e irrinunciabile il diritto alla pari libertà e dignità della persona;</w:t>
      </w:r>
    </w:p>
    <w:p w14:paraId="1C15227C" w14:textId="77777777" w:rsidR="00AD3122" w:rsidRPr="00D44788" w:rsidRDefault="00AD3122">
      <w:pPr>
        <w:widowControl/>
        <w:numPr>
          <w:ilvl w:val="0"/>
          <w:numId w:val="19"/>
        </w:numPr>
        <w:adjustRightInd w:val="0"/>
        <w:spacing w:line="360" w:lineRule="auto"/>
        <w:jc w:val="both"/>
        <w:rPr>
          <w:rFonts w:ascii="Times New Roman" w:hAnsi="Times New Roman"/>
        </w:rPr>
      </w:pPr>
      <w:r w:rsidRPr="00D44788">
        <w:rPr>
          <w:rFonts w:ascii="Times New Roman" w:hAnsi="Times New Roman"/>
        </w:rPr>
        <w:t>garantire il diritto dei lavoratori ad un ambiente di lavoro sicuro, sereno e caratterizzato da relazioni interpersonali, improntate al rispetto della persona e alla correttezza dei comportamenti;</w:t>
      </w:r>
    </w:p>
    <w:p w14:paraId="71D8AE49" w14:textId="77777777" w:rsidR="00AD3122" w:rsidRPr="00D44788" w:rsidRDefault="00AD3122">
      <w:pPr>
        <w:widowControl/>
        <w:numPr>
          <w:ilvl w:val="0"/>
          <w:numId w:val="19"/>
        </w:numPr>
        <w:adjustRightInd w:val="0"/>
        <w:spacing w:line="360" w:lineRule="auto"/>
        <w:jc w:val="both"/>
        <w:rPr>
          <w:rFonts w:ascii="Times New Roman" w:hAnsi="Times New Roman"/>
        </w:rPr>
      </w:pPr>
      <w:r w:rsidRPr="00D44788">
        <w:rPr>
          <w:rFonts w:ascii="Times New Roman" w:hAnsi="Times New Roman"/>
        </w:rPr>
        <w:t>ritenere come valore fondamentale da tutelare il benessere psicologico dei lavoratori, garantendo condizioni di lavoro prive di comportamenti molesti o mobbizzanti e di qualsiasi forma di discriminazione tra generi;</w:t>
      </w:r>
    </w:p>
    <w:p w14:paraId="20A30C0D" w14:textId="77777777" w:rsidR="00AD3122" w:rsidRPr="00D44788" w:rsidRDefault="00AD3122">
      <w:pPr>
        <w:widowControl/>
        <w:numPr>
          <w:ilvl w:val="0"/>
          <w:numId w:val="19"/>
        </w:numPr>
        <w:adjustRightInd w:val="0"/>
        <w:spacing w:line="360" w:lineRule="auto"/>
        <w:jc w:val="both"/>
        <w:rPr>
          <w:rFonts w:ascii="Times New Roman" w:hAnsi="Times New Roman"/>
        </w:rPr>
      </w:pPr>
      <w:r w:rsidRPr="00D44788">
        <w:rPr>
          <w:rFonts w:ascii="Times New Roman" w:hAnsi="Times New Roman"/>
        </w:rPr>
        <w:lastRenderedPageBreak/>
        <w:t>intervenire sulla cultura della gestione delle risorse umane</w:t>
      </w:r>
      <w:r>
        <w:rPr>
          <w:rFonts w:ascii="Times New Roman" w:hAnsi="Times New Roman"/>
        </w:rPr>
        <w:t>,</w:t>
      </w:r>
      <w:r w:rsidRPr="00D44788">
        <w:rPr>
          <w:rFonts w:ascii="Times New Roman" w:hAnsi="Times New Roman"/>
        </w:rPr>
        <w:t xml:space="preserve"> perché favorisca le pari opportunità nello sviluppo della crescita professionale del proprio personale e tenga conto delle condizioni specifiche di uomini e donne;</w:t>
      </w:r>
    </w:p>
    <w:p w14:paraId="2A1206FF" w14:textId="77777777" w:rsidR="00AD3122" w:rsidRPr="00D44788" w:rsidRDefault="00AD3122">
      <w:pPr>
        <w:widowControl/>
        <w:numPr>
          <w:ilvl w:val="0"/>
          <w:numId w:val="19"/>
        </w:numPr>
        <w:adjustRightInd w:val="0"/>
        <w:spacing w:line="360" w:lineRule="auto"/>
        <w:jc w:val="both"/>
        <w:rPr>
          <w:rFonts w:ascii="Times New Roman" w:hAnsi="Times New Roman"/>
        </w:rPr>
      </w:pPr>
      <w:r w:rsidRPr="00D44788">
        <w:rPr>
          <w:rFonts w:ascii="Times New Roman" w:hAnsi="Times New Roman"/>
        </w:rPr>
        <w:t>rimuovere gli ostacoli che impedisc</w:t>
      </w:r>
      <w:r>
        <w:rPr>
          <w:rFonts w:ascii="Times New Roman" w:hAnsi="Times New Roman"/>
        </w:rPr>
        <w:t>a</w:t>
      </w:r>
      <w:r w:rsidRPr="00D44788">
        <w:rPr>
          <w:rFonts w:ascii="Times New Roman" w:hAnsi="Times New Roman"/>
        </w:rPr>
        <w:t>no di fatto la piena realizzazione di pari opportunità di lavoro e nel lavoro fra uomini e donne;</w:t>
      </w:r>
    </w:p>
    <w:p w14:paraId="10A327ED" w14:textId="77777777" w:rsidR="00AD3122" w:rsidRPr="00D44788" w:rsidRDefault="00AD3122">
      <w:pPr>
        <w:widowControl/>
        <w:numPr>
          <w:ilvl w:val="0"/>
          <w:numId w:val="19"/>
        </w:numPr>
        <w:adjustRightInd w:val="0"/>
        <w:spacing w:line="360" w:lineRule="auto"/>
        <w:jc w:val="both"/>
        <w:rPr>
          <w:rFonts w:ascii="Times New Roman" w:hAnsi="Times New Roman"/>
        </w:rPr>
      </w:pPr>
      <w:r w:rsidRPr="00D44788">
        <w:rPr>
          <w:rFonts w:ascii="Times New Roman" w:hAnsi="Times New Roman"/>
        </w:rPr>
        <w:t>offrire opportunità di formazione e di esperienze professionali e percorsi di carriera per riequilibrare eventuali significativi squilibri di genere nelle posizioni lavorative</w:t>
      </w:r>
      <w:r>
        <w:rPr>
          <w:rFonts w:ascii="Times New Roman" w:hAnsi="Times New Roman"/>
        </w:rPr>
        <w:t>,</w:t>
      </w:r>
      <w:r w:rsidRPr="00D44788">
        <w:rPr>
          <w:rFonts w:ascii="Times New Roman" w:hAnsi="Times New Roman"/>
        </w:rPr>
        <w:t xml:space="preserve"> soprattutto medio-alte;</w:t>
      </w:r>
    </w:p>
    <w:p w14:paraId="5E3F66EB" w14:textId="77777777" w:rsidR="00AD3122" w:rsidRPr="00D44788" w:rsidRDefault="00AD3122">
      <w:pPr>
        <w:widowControl/>
        <w:numPr>
          <w:ilvl w:val="0"/>
          <w:numId w:val="19"/>
        </w:numPr>
        <w:adjustRightInd w:val="0"/>
        <w:spacing w:line="360" w:lineRule="auto"/>
        <w:jc w:val="both"/>
        <w:rPr>
          <w:rFonts w:ascii="Times New Roman" w:hAnsi="Times New Roman"/>
        </w:rPr>
      </w:pPr>
      <w:r w:rsidRPr="00D44788">
        <w:rPr>
          <w:rFonts w:ascii="Times New Roman" w:hAnsi="Times New Roman"/>
        </w:rPr>
        <w:t>favorire politiche di conciliazione dei tempi e delle responsabilità professionali e familiari, anche mediante l’utilizzo della formula più innovativa dello smart working, che il Comune di Moliterno applicherà sia per i lavoratori che per le lavoratrici, valutando oltremodo le esigenze delle lavoratrici sulle quali ricade maggiormente il lavoro di cura della casa e della famiglia. Esso è da intendersi come strumento a supporto della ricerca della piena soddisfazione lavorativa e dell’inserimento nel mondo del lavoro, conferendo in tal modo ai lavoratori e alle lavoratrici maggiori opportunità di conciliare la cura domestica con gli impegni lavorativi, per una piena realizzazione del benessere individuale e professionale;</w:t>
      </w:r>
    </w:p>
    <w:p w14:paraId="415C2B93" w14:textId="77777777" w:rsidR="00AD3122" w:rsidRPr="00D44788" w:rsidRDefault="00AD3122">
      <w:pPr>
        <w:widowControl/>
        <w:numPr>
          <w:ilvl w:val="0"/>
          <w:numId w:val="19"/>
        </w:numPr>
        <w:adjustRightInd w:val="0"/>
        <w:spacing w:line="360" w:lineRule="auto"/>
        <w:jc w:val="both"/>
        <w:rPr>
          <w:rFonts w:ascii="Times New Roman" w:hAnsi="Times New Roman"/>
        </w:rPr>
      </w:pPr>
      <w:r w:rsidRPr="00D44788">
        <w:rPr>
          <w:rFonts w:ascii="Times New Roman" w:hAnsi="Times New Roman"/>
        </w:rPr>
        <w:t>sviluppare criteri di valorizzazione delle differenze di genere all’interno dell’organizzazione;</w:t>
      </w:r>
    </w:p>
    <w:p w14:paraId="080076F4" w14:textId="77777777" w:rsidR="00AD3122" w:rsidRPr="00D44788" w:rsidRDefault="00AD3122">
      <w:pPr>
        <w:widowControl/>
        <w:numPr>
          <w:ilvl w:val="0"/>
          <w:numId w:val="19"/>
        </w:numPr>
        <w:autoSpaceDE/>
        <w:autoSpaceDN/>
        <w:spacing w:line="360" w:lineRule="auto"/>
        <w:jc w:val="both"/>
        <w:rPr>
          <w:rFonts w:ascii="Times New Roman" w:hAnsi="Times New Roman"/>
        </w:rPr>
      </w:pPr>
      <w:r w:rsidRPr="00D44788">
        <w:rPr>
          <w:rFonts w:ascii="Times New Roman" w:hAnsi="Times New Roman"/>
        </w:rPr>
        <w:t>introdurre una gestione sistematica della rilevazione delle informazioni retributive al fine di evidenziare eventuali disparità</w:t>
      </w:r>
      <w:r>
        <w:rPr>
          <w:rFonts w:ascii="Times New Roman" w:hAnsi="Times New Roman"/>
        </w:rPr>
        <w:t xml:space="preserve">, </w:t>
      </w:r>
      <w:r>
        <w:rPr>
          <w:rFonts w:ascii="Times New Roman" w:eastAsia="Arial MT" w:hAnsi="Times New Roman"/>
        </w:rPr>
        <w:t>contrastando</w:t>
      </w:r>
      <w:r w:rsidRPr="00D057BE">
        <w:rPr>
          <w:rFonts w:ascii="Times New Roman" w:eastAsia="Arial MT" w:hAnsi="Times New Roman"/>
        </w:rPr>
        <w:t xml:space="preserve"> il Gender Pay Gap</w:t>
      </w:r>
      <w:r>
        <w:rPr>
          <w:rFonts w:ascii="Times New Roman" w:eastAsia="Arial MT" w:hAnsi="Times New Roman"/>
        </w:rPr>
        <w:t xml:space="preserve"> (</w:t>
      </w:r>
      <w:r w:rsidRPr="00D057BE">
        <w:rPr>
          <w:rFonts w:ascii="Times New Roman" w:eastAsia="Arial MT" w:hAnsi="Times New Roman"/>
        </w:rPr>
        <w:t>la differenza di retribuzione tra uomini e donne</w:t>
      </w:r>
      <w:r>
        <w:rPr>
          <w:rFonts w:ascii="Times New Roman" w:eastAsia="Arial MT" w:hAnsi="Times New Roman"/>
        </w:rPr>
        <w:t>);</w:t>
      </w:r>
    </w:p>
    <w:p w14:paraId="14E02C3C" w14:textId="77777777" w:rsidR="00AD3122" w:rsidRPr="00D44788" w:rsidRDefault="00AD3122">
      <w:pPr>
        <w:widowControl/>
        <w:numPr>
          <w:ilvl w:val="0"/>
          <w:numId w:val="19"/>
        </w:numPr>
        <w:autoSpaceDE/>
        <w:autoSpaceDN/>
        <w:spacing w:line="360" w:lineRule="auto"/>
        <w:jc w:val="both"/>
        <w:rPr>
          <w:rFonts w:ascii="Times New Roman" w:hAnsi="Times New Roman"/>
        </w:rPr>
      </w:pPr>
      <w:r w:rsidRPr="00D44788">
        <w:rPr>
          <w:rFonts w:ascii="Times New Roman" w:hAnsi="Times New Roman"/>
        </w:rPr>
        <w:t xml:space="preserve"> individuare ipotesi di intervento finalizzate a risolvere le eventuali disparità rilevate e dare attuazione alle soluzioni concordate con le organizzazioni sindacali e istituzioni di parità</w:t>
      </w:r>
      <w:r>
        <w:rPr>
          <w:rFonts w:ascii="Times New Roman" w:hAnsi="Times New Roman"/>
        </w:rPr>
        <w:t>;</w:t>
      </w:r>
    </w:p>
    <w:p w14:paraId="770DB91C" w14:textId="77777777" w:rsidR="00AD3122" w:rsidRPr="007C6644" w:rsidRDefault="00AD3122">
      <w:pPr>
        <w:widowControl/>
        <w:numPr>
          <w:ilvl w:val="0"/>
          <w:numId w:val="19"/>
        </w:numPr>
        <w:autoSpaceDE/>
        <w:autoSpaceDN/>
        <w:spacing w:line="360" w:lineRule="auto"/>
        <w:jc w:val="both"/>
        <w:rPr>
          <w:rFonts w:ascii="Times New Roman" w:hAnsi="Times New Roman"/>
        </w:rPr>
      </w:pPr>
      <w:r w:rsidRPr="00D44788">
        <w:rPr>
          <w:rFonts w:ascii="Times New Roman" w:hAnsi="Times New Roman"/>
        </w:rPr>
        <w:t xml:space="preserve"> garantire percorsi formativi rivolti a tutto il personale, senza differenza di genere, anche di concerto con l’Ufficio della Consigliera Regionale di Parità</w:t>
      </w:r>
      <w:r>
        <w:rPr>
          <w:rFonts w:ascii="Times New Roman" w:hAnsi="Times New Roman"/>
        </w:rPr>
        <w:t xml:space="preserve"> - </w:t>
      </w:r>
      <w:r w:rsidRPr="00D44788">
        <w:rPr>
          <w:rFonts w:ascii="Times New Roman" w:hAnsi="Times New Roman"/>
        </w:rPr>
        <w:t>organo istituzionale che rappresenta sul territorio il Ministero delle Pari Opportunità</w:t>
      </w:r>
      <w:r>
        <w:rPr>
          <w:rFonts w:ascii="Times New Roman" w:hAnsi="Times New Roman"/>
        </w:rPr>
        <w:t xml:space="preserve"> – per sensibilizzare sulle </w:t>
      </w:r>
      <w:r w:rsidRPr="00D44788">
        <w:rPr>
          <w:rFonts w:ascii="Times New Roman" w:hAnsi="Times New Roman"/>
        </w:rPr>
        <w:t>discriminazioni di genere, pari opportunità</w:t>
      </w:r>
      <w:r>
        <w:rPr>
          <w:rFonts w:ascii="Times New Roman" w:hAnsi="Times New Roman"/>
        </w:rPr>
        <w:t>, violenze, molestie e molestie sessuali che ostacolano la piena realizzazione di ciascun dipendente, la serenità lavorativa, il pieno sviluppo della personalità di ciascun lavoratore e lavoratrice</w:t>
      </w:r>
      <w:r w:rsidRPr="00D44788">
        <w:rPr>
          <w:rFonts w:ascii="Times New Roman" w:hAnsi="Times New Roman"/>
        </w:rPr>
        <w:t xml:space="preserve">. </w:t>
      </w:r>
    </w:p>
    <w:p w14:paraId="648353AB" w14:textId="77777777" w:rsidR="00AD3122" w:rsidRDefault="00AD3122" w:rsidP="00AD3122">
      <w:pPr>
        <w:adjustRightInd w:val="0"/>
        <w:spacing w:line="360" w:lineRule="auto"/>
        <w:jc w:val="both"/>
        <w:rPr>
          <w:rFonts w:ascii="Times New Roman" w:hAnsi="Times New Roman"/>
          <w:b/>
          <w:bCs/>
        </w:rPr>
      </w:pPr>
    </w:p>
    <w:p w14:paraId="1D2DA190" w14:textId="77777777" w:rsidR="00AD3122" w:rsidRDefault="00AD3122" w:rsidP="00AD3122">
      <w:pPr>
        <w:adjustRightInd w:val="0"/>
        <w:spacing w:line="360" w:lineRule="auto"/>
        <w:jc w:val="both"/>
        <w:rPr>
          <w:rFonts w:ascii="Times New Roman" w:hAnsi="Times New Roman"/>
          <w:b/>
          <w:bCs/>
        </w:rPr>
      </w:pPr>
    </w:p>
    <w:p w14:paraId="7A9BCE00" w14:textId="77777777" w:rsidR="00AD3122" w:rsidRDefault="00AD3122" w:rsidP="00AD3122">
      <w:pPr>
        <w:adjustRightInd w:val="0"/>
        <w:spacing w:line="360" w:lineRule="auto"/>
        <w:jc w:val="both"/>
        <w:rPr>
          <w:rFonts w:ascii="Times New Roman" w:hAnsi="Times New Roman"/>
          <w:b/>
          <w:bCs/>
        </w:rPr>
      </w:pPr>
    </w:p>
    <w:p w14:paraId="463ADB26" w14:textId="77777777" w:rsidR="00AD3122" w:rsidRPr="00D44788" w:rsidRDefault="00AD3122" w:rsidP="00AD3122">
      <w:pPr>
        <w:adjustRightInd w:val="0"/>
        <w:spacing w:line="360" w:lineRule="auto"/>
        <w:jc w:val="both"/>
        <w:rPr>
          <w:rFonts w:ascii="Times New Roman" w:hAnsi="Times New Roman"/>
          <w:b/>
          <w:bCs/>
        </w:rPr>
      </w:pPr>
      <w:r w:rsidRPr="00D44788">
        <w:rPr>
          <w:rFonts w:ascii="Times New Roman" w:hAnsi="Times New Roman"/>
          <w:b/>
          <w:bCs/>
        </w:rPr>
        <w:t>Obiettivi del Piano</w:t>
      </w:r>
    </w:p>
    <w:p w14:paraId="5AF6121A" w14:textId="77777777" w:rsidR="00AD3122" w:rsidRDefault="00AD3122" w:rsidP="00AD3122">
      <w:pPr>
        <w:pStyle w:val="Corpotesto"/>
        <w:autoSpaceDE/>
        <w:autoSpaceDN/>
        <w:spacing w:line="360" w:lineRule="auto"/>
        <w:rPr>
          <w:rFonts w:ascii="Times New Roman" w:hAnsi="Times New Roman" w:cs="Times New Roman"/>
          <w:szCs w:val="24"/>
        </w:rPr>
      </w:pPr>
      <w:r w:rsidRPr="00D44788">
        <w:rPr>
          <w:rFonts w:ascii="Times New Roman" w:hAnsi="Times New Roman" w:cs="Times New Roman"/>
          <w:szCs w:val="24"/>
        </w:rPr>
        <w:t xml:space="preserve">Il Piano di Azioni Positive (PAP) del Comune si </w:t>
      </w:r>
      <w:r>
        <w:rPr>
          <w:rFonts w:ascii="Times New Roman" w:hAnsi="Times New Roman" w:cs="Times New Roman"/>
          <w:szCs w:val="24"/>
        </w:rPr>
        <w:t>pone</w:t>
      </w:r>
      <w:r w:rsidRPr="00D44788">
        <w:rPr>
          <w:rFonts w:ascii="Times New Roman" w:hAnsi="Times New Roman" w:cs="Times New Roman"/>
          <w:szCs w:val="24"/>
        </w:rPr>
        <w:t xml:space="preserve"> in un contesto </w:t>
      </w:r>
      <w:r>
        <w:rPr>
          <w:rFonts w:ascii="Times New Roman" w:hAnsi="Times New Roman" w:cs="Times New Roman"/>
          <w:szCs w:val="24"/>
        </w:rPr>
        <w:t xml:space="preserve">in cui è presente una distribuzione congrua dell’organico - ossia senza differenze di genere e ad oggi </w:t>
      </w:r>
      <w:r w:rsidRPr="00D44788">
        <w:rPr>
          <w:rFonts w:ascii="Times New Roman" w:hAnsi="Times New Roman" w:cs="Times New Roman"/>
          <w:szCs w:val="24"/>
        </w:rPr>
        <w:t>molto equilibrato</w:t>
      </w:r>
      <w:r>
        <w:rPr>
          <w:rFonts w:ascii="Times New Roman" w:hAnsi="Times New Roman" w:cs="Times New Roman"/>
          <w:szCs w:val="24"/>
        </w:rPr>
        <w:t xml:space="preserve"> - </w:t>
      </w:r>
      <w:r w:rsidRPr="00D44788">
        <w:rPr>
          <w:rFonts w:ascii="Times New Roman" w:hAnsi="Times New Roman" w:cs="Times New Roman"/>
          <w:szCs w:val="24"/>
        </w:rPr>
        <w:t xml:space="preserve">ma </w:t>
      </w:r>
      <w:r>
        <w:rPr>
          <w:rFonts w:ascii="Times New Roman" w:hAnsi="Times New Roman" w:cs="Times New Roman"/>
          <w:szCs w:val="24"/>
        </w:rPr>
        <w:t xml:space="preserve">intende continuare a dare indicazioni precise ed essere uno strumento utile all’Amministrazione, sulla base del quale implementare </w:t>
      </w:r>
      <w:r w:rsidRPr="00D44788">
        <w:rPr>
          <w:rFonts w:ascii="Times New Roman" w:hAnsi="Times New Roman" w:cs="Times New Roman"/>
          <w:szCs w:val="24"/>
        </w:rPr>
        <w:t xml:space="preserve">nuove iniziative volte a favorire, in particolar modo, il miglioramento della qualità del lavoro e della vita dei/delle dipendenti, definendo contestualmente, da un lato, </w:t>
      </w:r>
      <w:r>
        <w:rPr>
          <w:rFonts w:ascii="Times New Roman" w:hAnsi="Times New Roman" w:cs="Times New Roman"/>
          <w:szCs w:val="24"/>
        </w:rPr>
        <w:t xml:space="preserve">nuovi e sempre più aggiornati </w:t>
      </w:r>
      <w:r w:rsidRPr="00D44788">
        <w:rPr>
          <w:rFonts w:ascii="Times New Roman" w:hAnsi="Times New Roman" w:cs="Times New Roman"/>
          <w:szCs w:val="24"/>
        </w:rPr>
        <w:t xml:space="preserve">strumenti di conciliazione fra responsabilità lavorative e familiari e, dall’altro, percorsi </w:t>
      </w:r>
      <w:r>
        <w:rPr>
          <w:rFonts w:ascii="Times New Roman" w:hAnsi="Times New Roman" w:cs="Times New Roman"/>
          <w:szCs w:val="24"/>
        </w:rPr>
        <w:t xml:space="preserve">per il raggiungimento pieno </w:t>
      </w:r>
      <w:r w:rsidRPr="00D44788">
        <w:rPr>
          <w:rFonts w:ascii="Times New Roman" w:hAnsi="Times New Roman" w:cs="Times New Roman"/>
          <w:szCs w:val="24"/>
        </w:rPr>
        <w:t>d</w:t>
      </w:r>
      <w:r>
        <w:rPr>
          <w:rFonts w:ascii="Times New Roman" w:hAnsi="Times New Roman" w:cs="Times New Roman"/>
          <w:szCs w:val="24"/>
        </w:rPr>
        <w:t>elle</w:t>
      </w:r>
      <w:r w:rsidRPr="00D44788">
        <w:rPr>
          <w:rFonts w:ascii="Times New Roman" w:hAnsi="Times New Roman" w:cs="Times New Roman"/>
          <w:szCs w:val="24"/>
        </w:rPr>
        <w:t xml:space="preserve"> pari opportunità.</w:t>
      </w:r>
    </w:p>
    <w:p w14:paraId="2D214C5C" w14:textId="77777777" w:rsidR="00AD3122" w:rsidRPr="00D44788" w:rsidRDefault="00AD3122" w:rsidP="00AD3122">
      <w:pPr>
        <w:pStyle w:val="Corpotesto"/>
        <w:autoSpaceDE/>
        <w:autoSpaceDN/>
        <w:spacing w:line="360" w:lineRule="auto"/>
        <w:rPr>
          <w:rFonts w:ascii="Times New Roman" w:hAnsi="Times New Roman" w:cs="Times New Roman"/>
          <w:szCs w:val="24"/>
        </w:rPr>
      </w:pPr>
    </w:p>
    <w:p w14:paraId="717B21E3" w14:textId="77777777" w:rsidR="00AD3122" w:rsidRPr="00D44788" w:rsidRDefault="00AD3122" w:rsidP="00AD3122">
      <w:pPr>
        <w:spacing w:line="360" w:lineRule="auto"/>
        <w:jc w:val="both"/>
        <w:rPr>
          <w:rFonts w:ascii="Times New Roman" w:hAnsi="Times New Roman"/>
          <w:b/>
          <w:bCs/>
        </w:rPr>
      </w:pPr>
      <w:r w:rsidRPr="00D44788">
        <w:rPr>
          <w:rFonts w:ascii="Times New Roman" w:hAnsi="Times New Roman"/>
          <w:b/>
          <w:bCs/>
        </w:rPr>
        <w:t>Su</w:t>
      </w:r>
      <w:r>
        <w:rPr>
          <w:rFonts w:ascii="Times New Roman" w:hAnsi="Times New Roman"/>
          <w:b/>
          <w:bCs/>
        </w:rPr>
        <w:t xml:space="preserve">lla base delle azioni sopra enunciate </w:t>
      </w:r>
      <w:r w:rsidRPr="00D44788">
        <w:rPr>
          <w:rFonts w:ascii="Times New Roman" w:hAnsi="Times New Roman"/>
          <w:b/>
          <w:bCs/>
        </w:rPr>
        <w:t xml:space="preserve">il Comune intende operare </w:t>
      </w:r>
      <w:r>
        <w:rPr>
          <w:rFonts w:ascii="Times New Roman" w:hAnsi="Times New Roman"/>
          <w:b/>
          <w:bCs/>
        </w:rPr>
        <w:t>concretamente per:</w:t>
      </w:r>
    </w:p>
    <w:p w14:paraId="1BCFF1B6" w14:textId="77777777" w:rsidR="00AD3122" w:rsidRPr="00D44788" w:rsidRDefault="00AD3122" w:rsidP="00AD3122">
      <w:pPr>
        <w:spacing w:line="360" w:lineRule="auto"/>
        <w:jc w:val="both"/>
        <w:rPr>
          <w:rFonts w:ascii="Times New Roman" w:hAnsi="Times New Roman"/>
        </w:rPr>
      </w:pPr>
      <w:r w:rsidRPr="00D44788">
        <w:rPr>
          <w:rFonts w:ascii="Times New Roman" w:hAnsi="Times New Roman"/>
        </w:rPr>
        <w:t xml:space="preserve">1. favorire, anche mediante una diversa organizzazione del lavoro, delle condizioni e del tempo di lavoro, l’equilibrio tra responsabilità familiari e professionali ed una migliore ripartizione di tali responsabilità tra i due sessi. In particolare, questa Amministrazione intende favorire (ovviamente per i profili per i quali è possibile l’espletamento </w:t>
      </w:r>
      <w:r>
        <w:rPr>
          <w:rFonts w:ascii="Times New Roman" w:hAnsi="Times New Roman"/>
        </w:rPr>
        <w:t xml:space="preserve">di </w:t>
      </w:r>
      <w:r w:rsidRPr="00D44788">
        <w:rPr>
          <w:rFonts w:ascii="Times New Roman" w:hAnsi="Times New Roman"/>
        </w:rPr>
        <w:t xml:space="preserve">una tale modalità lavorativa) il lavoro agile/smart working, </w:t>
      </w:r>
      <w:r>
        <w:rPr>
          <w:rFonts w:ascii="Times New Roman" w:hAnsi="Times New Roman"/>
        </w:rPr>
        <w:t>ossia</w:t>
      </w:r>
      <w:r w:rsidRPr="00D44788">
        <w:rPr>
          <w:rFonts w:ascii="Times New Roman" w:hAnsi="Times New Roman"/>
        </w:rPr>
        <w:t xml:space="preserve"> quella forma di lavoro caratterizzata dall’assenza di vincoli orari o spaziali e da un’organizzazione per fasi, cicli e obiettivi. Trattasi di una modalità che aiuta il lavoratore a conciliare i tempi di vita </w:t>
      </w:r>
      <w:r w:rsidRPr="00D44788">
        <w:rPr>
          <w:rFonts w:ascii="Times New Roman" w:hAnsi="Times New Roman"/>
        </w:rPr>
        <w:lastRenderedPageBreak/>
        <w:t>e lavoro, oltre che favorire l’abbattimento delle forme di assenteismo, ma soprattutto l‘abbattimento delle differenze di genere. Tale approccio richiede un profondo cambiamento culturale, una revisione radicale del modello organizzativo dell’Ente ed il ripensamento delle modalità che caratterizzano il lavoro non solo al di fuori ma anche all’interno dell’Ente. Le suddette finalità potranno essere raggiunte mediante la promozione di percorsi formativi in materia di lavoro agile, anche in linea con best practice</w:t>
      </w:r>
      <w:r>
        <w:rPr>
          <w:rFonts w:ascii="Times New Roman" w:hAnsi="Times New Roman"/>
        </w:rPr>
        <w:t xml:space="preserve"> </w:t>
      </w:r>
      <w:r w:rsidRPr="00D44788">
        <w:rPr>
          <w:rFonts w:ascii="Times New Roman" w:hAnsi="Times New Roman"/>
        </w:rPr>
        <w:t>inaugurate da altre amministrazioni regionali e nazionali;</w:t>
      </w:r>
    </w:p>
    <w:p w14:paraId="13788A7E" w14:textId="77777777" w:rsidR="00AD3122" w:rsidRPr="00D44788" w:rsidRDefault="00AD3122" w:rsidP="00AD3122">
      <w:pPr>
        <w:spacing w:line="360" w:lineRule="auto"/>
        <w:jc w:val="both"/>
        <w:rPr>
          <w:rFonts w:ascii="Times New Roman" w:hAnsi="Times New Roman"/>
        </w:rPr>
      </w:pPr>
      <w:r w:rsidRPr="00D44788">
        <w:rPr>
          <w:rFonts w:ascii="Times New Roman" w:hAnsi="Times New Roman"/>
        </w:rPr>
        <w:t>2. introdurre per i fini di cui al punto 1), ove se ne rilevi la necessità, forme flessibili di organizzazione del lavoro al fine di consolidare l’efficienza del servizio erogato e rispondere parallelamente alle esigenze dei/delle dipendenti con le responsabilità familiari e fa</w:t>
      </w:r>
      <w:r>
        <w:rPr>
          <w:rFonts w:ascii="Times New Roman" w:hAnsi="Times New Roman"/>
        </w:rPr>
        <w:t>cilitare,</w:t>
      </w:r>
      <w:r w:rsidRPr="00D44788">
        <w:rPr>
          <w:rFonts w:ascii="Times New Roman" w:hAnsi="Times New Roman"/>
        </w:rPr>
        <w:t xml:space="preserve"> inoltre</w:t>
      </w:r>
      <w:r>
        <w:rPr>
          <w:rFonts w:ascii="Times New Roman" w:hAnsi="Times New Roman"/>
        </w:rPr>
        <w:t xml:space="preserve">, </w:t>
      </w:r>
      <w:r w:rsidRPr="00D44788">
        <w:rPr>
          <w:rFonts w:ascii="Times New Roman" w:hAnsi="Times New Roman"/>
        </w:rPr>
        <w:t>eventuali r</w:t>
      </w:r>
      <w:r w:rsidRPr="00AB1927">
        <w:rPr>
          <w:rFonts w:ascii="Times New Roman" w:hAnsi="Times New Roman"/>
        </w:rPr>
        <w:t xml:space="preserve">ichieste di mobilità anche intercompartimentale, </w:t>
      </w:r>
      <w:r w:rsidRPr="00D44788">
        <w:rPr>
          <w:rFonts w:ascii="Times New Roman" w:hAnsi="Times New Roman"/>
        </w:rPr>
        <w:t>c</w:t>
      </w:r>
      <w:r>
        <w:rPr>
          <w:rFonts w:ascii="Times New Roman" w:hAnsi="Times New Roman"/>
        </w:rPr>
        <w:t xml:space="preserve">on la finalità di agevolare </w:t>
      </w:r>
      <w:r w:rsidRPr="00D44788">
        <w:rPr>
          <w:rFonts w:ascii="Times New Roman" w:hAnsi="Times New Roman"/>
        </w:rPr>
        <w:t>l’avvicinamento all</w:t>
      </w:r>
      <w:r>
        <w:rPr>
          <w:rFonts w:ascii="Times New Roman" w:hAnsi="Times New Roman"/>
        </w:rPr>
        <w:t>e</w:t>
      </w:r>
      <w:r w:rsidRPr="00D44788">
        <w:rPr>
          <w:rFonts w:ascii="Times New Roman" w:hAnsi="Times New Roman"/>
        </w:rPr>
        <w:t xml:space="preserve"> famigli</w:t>
      </w:r>
      <w:r>
        <w:rPr>
          <w:rFonts w:ascii="Times New Roman" w:hAnsi="Times New Roman"/>
        </w:rPr>
        <w:t>e</w:t>
      </w:r>
      <w:r w:rsidRPr="00D44788">
        <w:rPr>
          <w:rFonts w:ascii="Times New Roman" w:hAnsi="Times New Roman"/>
        </w:rPr>
        <w:t>;</w:t>
      </w:r>
    </w:p>
    <w:p w14:paraId="1265C02B" w14:textId="77777777" w:rsidR="00AD3122" w:rsidRPr="00D44788" w:rsidRDefault="00AD3122" w:rsidP="00AD3122">
      <w:pPr>
        <w:spacing w:line="360" w:lineRule="auto"/>
        <w:jc w:val="both"/>
        <w:rPr>
          <w:rFonts w:ascii="Times New Roman" w:hAnsi="Times New Roman"/>
        </w:rPr>
      </w:pPr>
      <w:r w:rsidRPr="00D44788">
        <w:rPr>
          <w:rFonts w:ascii="Times New Roman" w:hAnsi="Times New Roman"/>
        </w:rPr>
        <w:t>3. garantire la partecipazione di entrambi i generi, senza alcuna differenza, a corsi di formazione professionale e</w:t>
      </w:r>
      <w:r>
        <w:rPr>
          <w:rFonts w:ascii="Times New Roman" w:hAnsi="Times New Roman"/>
        </w:rPr>
        <w:t xml:space="preserve"> di </w:t>
      </w:r>
      <w:r w:rsidRPr="00D44788">
        <w:rPr>
          <w:rFonts w:ascii="Times New Roman" w:hAnsi="Times New Roman"/>
        </w:rPr>
        <w:t xml:space="preserve">aggiornamento, adottando modalità organizzative atte a favorire la partecipazione </w:t>
      </w:r>
      <w:r>
        <w:rPr>
          <w:rFonts w:ascii="Times New Roman" w:hAnsi="Times New Roman"/>
        </w:rPr>
        <w:t xml:space="preserve">del/della dipendente mediante </w:t>
      </w:r>
      <w:r w:rsidRPr="00D44788">
        <w:rPr>
          <w:rFonts w:ascii="Times New Roman" w:hAnsi="Times New Roman"/>
        </w:rPr>
        <w:t xml:space="preserve">la conciliazione tra vita professionale e familiare; </w:t>
      </w:r>
    </w:p>
    <w:p w14:paraId="6489F488" w14:textId="77777777" w:rsidR="00AD3122" w:rsidRPr="00D44788" w:rsidRDefault="00AD3122" w:rsidP="00AD3122">
      <w:pPr>
        <w:spacing w:line="360" w:lineRule="auto"/>
        <w:jc w:val="both"/>
        <w:rPr>
          <w:rFonts w:ascii="Times New Roman" w:hAnsi="Times New Roman"/>
        </w:rPr>
      </w:pPr>
      <w:r w:rsidRPr="00D44788">
        <w:rPr>
          <w:rFonts w:ascii="Times New Roman" w:hAnsi="Times New Roman"/>
        </w:rPr>
        <w:t>4. attivare per tutto il personale, tutte le volte che se ne ravvisi la necessità, percorsi di aggiornamento e di formazione</w:t>
      </w:r>
      <w:r>
        <w:rPr>
          <w:rFonts w:ascii="Times New Roman" w:hAnsi="Times New Roman"/>
        </w:rPr>
        <w:t xml:space="preserve"> </w:t>
      </w:r>
      <w:r w:rsidRPr="00D44788">
        <w:rPr>
          <w:rFonts w:ascii="Times New Roman" w:hAnsi="Times New Roman"/>
        </w:rPr>
        <w:t>su</w:t>
      </w:r>
      <w:r>
        <w:rPr>
          <w:rFonts w:ascii="Times New Roman" w:hAnsi="Times New Roman"/>
        </w:rPr>
        <w:t xml:space="preserve"> tematiche di</w:t>
      </w:r>
      <w:r w:rsidRPr="00D44788">
        <w:rPr>
          <w:rFonts w:ascii="Times New Roman" w:hAnsi="Times New Roman"/>
        </w:rPr>
        <w:t xml:space="preserve"> pari opportunità, mobbing, </w:t>
      </w:r>
      <w:r>
        <w:rPr>
          <w:rFonts w:ascii="Times New Roman" w:hAnsi="Times New Roman"/>
        </w:rPr>
        <w:t xml:space="preserve">violenze, </w:t>
      </w:r>
      <w:r w:rsidRPr="00D44788">
        <w:rPr>
          <w:rFonts w:ascii="Times New Roman" w:hAnsi="Times New Roman"/>
        </w:rPr>
        <w:t>molestie,</w:t>
      </w:r>
      <w:r>
        <w:rPr>
          <w:rFonts w:ascii="Times New Roman" w:hAnsi="Times New Roman"/>
        </w:rPr>
        <w:t xml:space="preserve"> molestie sessuali,</w:t>
      </w:r>
      <w:r w:rsidRPr="00D44788">
        <w:rPr>
          <w:rFonts w:ascii="Times New Roman" w:hAnsi="Times New Roman"/>
        </w:rPr>
        <w:t xml:space="preserve"> uguaglianza uomo/donna</w:t>
      </w:r>
      <w:r>
        <w:rPr>
          <w:rFonts w:ascii="Times New Roman" w:hAnsi="Times New Roman"/>
        </w:rPr>
        <w:t>. Questi temi</w:t>
      </w:r>
      <w:r w:rsidRPr="00D44788">
        <w:rPr>
          <w:rFonts w:ascii="Times New Roman" w:hAnsi="Times New Roman"/>
        </w:rPr>
        <w:t xml:space="preserve"> verranno tenut</w:t>
      </w:r>
      <w:r>
        <w:rPr>
          <w:rFonts w:ascii="Times New Roman" w:hAnsi="Times New Roman"/>
        </w:rPr>
        <w:t>i</w:t>
      </w:r>
      <w:r w:rsidRPr="00D44788">
        <w:rPr>
          <w:rFonts w:ascii="Times New Roman" w:hAnsi="Times New Roman"/>
        </w:rPr>
        <w:t xml:space="preserve"> in considerazione nei corsi di aggiornamento che l’Ente proporrà ai dipendenti, compatibilmente con le disponibilità di bilancio per la copertura delle spese conseguenti. Tali corsi potranno essere programmati di concerto con il competente Ufficio regionale;</w:t>
      </w:r>
    </w:p>
    <w:p w14:paraId="1B76E71E" w14:textId="77777777" w:rsidR="00AD3122" w:rsidRPr="00D44788" w:rsidRDefault="00AD3122" w:rsidP="00AD3122">
      <w:pPr>
        <w:spacing w:line="360" w:lineRule="auto"/>
        <w:jc w:val="both"/>
        <w:rPr>
          <w:rFonts w:ascii="Times New Roman" w:hAnsi="Times New Roman"/>
        </w:rPr>
      </w:pPr>
      <w:r w:rsidRPr="000E788F">
        <w:rPr>
          <w:rFonts w:ascii="Times New Roman" w:hAnsi="Times New Roman"/>
        </w:rPr>
        <w:t xml:space="preserve">5. implementare percorsi formativi in materia di </w:t>
      </w:r>
      <w:r w:rsidRPr="000E788F">
        <w:rPr>
          <w:rFonts w:ascii="Times New Roman" w:hAnsi="Times New Roman"/>
          <w:i/>
        </w:rPr>
        <w:t>diversity management</w:t>
      </w:r>
      <w:r w:rsidRPr="000E788F">
        <w:rPr>
          <w:rFonts w:ascii="Times New Roman" w:hAnsi="Times New Roman"/>
        </w:rPr>
        <w:t xml:space="preserve"> rivolti alla valorizzazione del dipendente esclusivamente rispetto al suo talento nel pieno rispetto di eventuali “diversità” all’interno dell’ambiente di lavoro, senza alcuna discriminazione legata ad orientamenti sessuali, etnia, credenze religiose, stili di vita, presenza di handicap, ecc. In conseguenza di ciò dovranno essere favorite azioni e misure volte a promuovere il rispetto e le integrazioni delle diversità, al fine di costituire un luogo di lavoro scevro da pregiudizi ed effettivamente inclusivo.</w:t>
      </w:r>
      <w:r w:rsidRPr="00D44788">
        <w:rPr>
          <w:rFonts w:ascii="Times New Roman" w:hAnsi="Times New Roman"/>
        </w:rPr>
        <w:t xml:space="preserve">  </w:t>
      </w:r>
    </w:p>
    <w:p w14:paraId="3B8D17FB" w14:textId="77777777" w:rsidR="00AD3122" w:rsidRPr="00D44788" w:rsidRDefault="00AD3122" w:rsidP="00AD3122">
      <w:pPr>
        <w:spacing w:line="360" w:lineRule="auto"/>
        <w:jc w:val="both"/>
        <w:rPr>
          <w:rFonts w:ascii="Times New Roman" w:hAnsi="Times New Roman"/>
        </w:rPr>
      </w:pPr>
    </w:p>
    <w:p w14:paraId="2EDDC6DC" w14:textId="77777777" w:rsidR="00AD3122" w:rsidRPr="00D44788" w:rsidRDefault="00AD3122" w:rsidP="00AD3122">
      <w:pPr>
        <w:spacing w:line="360" w:lineRule="auto"/>
        <w:jc w:val="both"/>
        <w:rPr>
          <w:rFonts w:ascii="Times New Roman" w:hAnsi="Times New Roman"/>
        </w:rPr>
      </w:pPr>
      <w:r w:rsidRPr="00D44788">
        <w:rPr>
          <w:rFonts w:ascii="Times New Roman" w:hAnsi="Times New Roman"/>
        </w:rPr>
        <w:t>In coerenza con quanto sopra richiamato, vengono di seguito esposte le linee guida</w:t>
      </w:r>
      <w:r>
        <w:rPr>
          <w:rFonts w:ascii="Times New Roman" w:hAnsi="Times New Roman"/>
        </w:rPr>
        <w:t xml:space="preserve"> -</w:t>
      </w:r>
      <w:r w:rsidRPr="00D44788">
        <w:rPr>
          <w:rFonts w:ascii="Times New Roman" w:hAnsi="Times New Roman"/>
        </w:rPr>
        <w:t xml:space="preserve"> </w:t>
      </w:r>
      <w:r>
        <w:rPr>
          <w:rFonts w:ascii="Times New Roman" w:hAnsi="Times New Roman"/>
        </w:rPr>
        <w:t xml:space="preserve">suddivise in obiettivi - </w:t>
      </w:r>
      <w:r w:rsidRPr="00D44788">
        <w:rPr>
          <w:rFonts w:ascii="Times New Roman" w:hAnsi="Times New Roman"/>
        </w:rPr>
        <w:t>del Piano</w:t>
      </w:r>
      <w:r>
        <w:rPr>
          <w:rFonts w:ascii="Times New Roman" w:hAnsi="Times New Roman"/>
        </w:rPr>
        <w:t xml:space="preserve"> </w:t>
      </w:r>
      <w:r w:rsidRPr="00D44788">
        <w:rPr>
          <w:rFonts w:ascii="Times New Roman" w:hAnsi="Times New Roman"/>
        </w:rPr>
        <w:t>Triennale 202</w:t>
      </w:r>
      <w:r>
        <w:rPr>
          <w:rFonts w:ascii="Times New Roman" w:hAnsi="Times New Roman"/>
        </w:rPr>
        <w:t>3 - 2025</w:t>
      </w:r>
      <w:r w:rsidRPr="00D44788">
        <w:rPr>
          <w:rFonts w:ascii="Times New Roman" w:hAnsi="Times New Roman"/>
        </w:rPr>
        <w:t xml:space="preserve"> delle Azioni Positive</w:t>
      </w:r>
      <w:r>
        <w:rPr>
          <w:rFonts w:ascii="Times New Roman" w:hAnsi="Times New Roman"/>
        </w:rPr>
        <w:t xml:space="preserve"> (PAP)</w:t>
      </w:r>
      <w:r w:rsidRPr="00D44788">
        <w:rPr>
          <w:rFonts w:ascii="Times New Roman" w:hAnsi="Times New Roman"/>
        </w:rPr>
        <w:t xml:space="preserve"> dell’Ente, per l’attuazione delle quali il Comune potrà prevedere stanziamenti in opportuni fondi a carico del bilancio dell’Ente, eventualmente integrati con i fondi messi a disposizione dal Ministero del Lavoro, dal Fondo Sociale Europeo e dall’Unione Europea, nonché la messa a disposizione del personale che sarà ritenuto necessario per l’attuazione de</w:t>
      </w:r>
      <w:r>
        <w:rPr>
          <w:rFonts w:ascii="Times New Roman" w:hAnsi="Times New Roman"/>
        </w:rPr>
        <w:t>i singoli obiettivi.</w:t>
      </w:r>
    </w:p>
    <w:p w14:paraId="0D22B520" w14:textId="77777777" w:rsidR="00AD3122" w:rsidRPr="00D44788" w:rsidRDefault="00AD3122" w:rsidP="00AD3122">
      <w:pPr>
        <w:adjustRightInd w:val="0"/>
        <w:spacing w:line="360" w:lineRule="auto"/>
        <w:jc w:val="both"/>
        <w:rPr>
          <w:rFonts w:ascii="Times New Roman" w:hAnsi="Times New Roman"/>
          <w:b/>
          <w:bCs/>
        </w:rPr>
      </w:pPr>
    </w:p>
    <w:p w14:paraId="078B3FE1" w14:textId="77777777" w:rsidR="00AD3122" w:rsidRPr="00D44788" w:rsidRDefault="00AD3122" w:rsidP="00AD3122">
      <w:pPr>
        <w:adjustRightInd w:val="0"/>
        <w:spacing w:line="360" w:lineRule="auto"/>
        <w:jc w:val="both"/>
        <w:rPr>
          <w:rFonts w:ascii="Times New Roman" w:hAnsi="Times New Roman"/>
          <w:b/>
          <w:bCs/>
        </w:rPr>
      </w:pPr>
      <w:r w:rsidRPr="00D44788">
        <w:rPr>
          <w:rFonts w:ascii="Times New Roman" w:hAnsi="Times New Roman"/>
          <w:b/>
          <w:bCs/>
        </w:rPr>
        <w:t>Obiettivi specifici</w:t>
      </w:r>
    </w:p>
    <w:p w14:paraId="041E5782" w14:textId="77777777" w:rsidR="00AD3122" w:rsidRPr="00D44788" w:rsidRDefault="00AD3122" w:rsidP="00AD3122">
      <w:pPr>
        <w:spacing w:line="360" w:lineRule="auto"/>
        <w:rPr>
          <w:rFonts w:ascii="Times New Roman" w:hAnsi="Times New Roman"/>
          <w:b/>
          <w:bCs/>
        </w:rPr>
      </w:pPr>
      <w:r w:rsidRPr="00D44788">
        <w:rPr>
          <w:rFonts w:ascii="Times New Roman" w:hAnsi="Times New Roman"/>
          <w:b/>
          <w:bCs/>
        </w:rPr>
        <w:t xml:space="preserve">Obiettivo n.1: Comitato Unico di Garanzia </w:t>
      </w:r>
    </w:p>
    <w:p w14:paraId="1B0FD59E" w14:textId="77777777" w:rsidR="00AD3122" w:rsidRPr="00D44788" w:rsidRDefault="00AD3122" w:rsidP="00AD3122">
      <w:pPr>
        <w:spacing w:line="360" w:lineRule="auto"/>
        <w:jc w:val="both"/>
        <w:rPr>
          <w:rFonts w:ascii="Times New Roman" w:hAnsi="Times New Roman"/>
        </w:rPr>
      </w:pPr>
      <w:r w:rsidRPr="00D44788">
        <w:rPr>
          <w:rFonts w:ascii="Times New Roman" w:hAnsi="Times New Roman"/>
        </w:rPr>
        <w:t>Nel 2020 il Comune di Moliterno ha ricostituito il Comitato Unico di Garanzia, con il coinvolgimento delle RSU e dell’Amministrazione stessa.</w:t>
      </w:r>
    </w:p>
    <w:p w14:paraId="4982DB80" w14:textId="77777777" w:rsidR="00AD3122" w:rsidRPr="00D44788" w:rsidRDefault="00AD3122" w:rsidP="00AD3122">
      <w:pPr>
        <w:spacing w:line="360" w:lineRule="auto"/>
        <w:jc w:val="both"/>
        <w:rPr>
          <w:rFonts w:ascii="Times New Roman" w:hAnsi="Times New Roman"/>
        </w:rPr>
      </w:pPr>
      <w:r w:rsidRPr="00D44788">
        <w:rPr>
          <w:rFonts w:ascii="Times New Roman" w:hAnsi="Times New Roman"/>
        </w:rPr>
        <w:t>Il funzionamento del Comitato ad oggi è disciplinato da quanto contenuto nel verbale n.1/2014 del medesimo organismo, fermo restando l’obbligo di procedere all’approvazione del Regolamento di organizzazione da redigere ai sensi di legge e con le competenze ad esso affidate.</w:t>
      </w:r>
    </w:p>
    <w:p w14:paraId="3C2B93D1" w14:textId="77777777" w:rsidR="00AD3122" w:rsidRPr="00D44788" w:rsidRDefault="00AD3122" w:rsidP="00AD3122">
      <w:pPr>
        <w:spacing w:line="360" w:lineRule="auto"/>
        <w:jc w:val="both"/>
        <w:rPr>
          <w:rFonts w:ascii="Times New Roman" w:hAnsi="Times New Roman"/>
        </w:rPr>
      </w:pPr>
    </w:p>
    <w:p w14:paraId="6ED29C5A" w14:textId="77777777" w:rsidR="00AD3122" w:rsidRPr="00D44788" w:rsidRDefault="00AD3122" w:rsidP="00AD3122">
      <w:pPr>
        <w:adjustRightInd w:val="0"/>
        <w:spacing w:line="360" w:lineRule="auto"/>
        <w:jc w:val="both"/>
        <w:rPr>
          <w:rFonts w:ascii="Times New Roman" w:hAnsi="Times New Roman"/>
          <w:b/>
          <w:bCs/>
        </w:rPr>
      </w:pPr>
      <w:r w:rsidRPr="00D44788">
        <w:rPr>
          <w:rFonts w:ascii="Times New Roman" w:hAnsi="Times New Roman"/>
          <w:b/>
          <w:bCs/>
        </w:rPr>
        <w:t>Obiettivo n.2: Monitoraggio sulla condizione del personale dell’Ente</w:t>
      </w:r>
    </w:p>
    <w:p w14:paraId="20C52A53" w14:textId="77777777" w:rsidR="00AD3122" w:rsidRPr="00D44788" w:rsidRDefault="00AD3122" w:rsidP="00AD3122">
      <w:pPr>
        <w:adjustRightInd w:val="0"/>
        <w:spacing w:line="360" w:lineRule="auto"/>
        <w:jc w:val="both"/>
        <w:rPr>
          <w:rFonts w:ascii="Times New Roman" w:hAnsi="Times New Roman"/>
          <w:bCs/>
        </w:rPr>
      </w:pPr>
      <w:r w:rsidRPr="00D44788">
        <w:rPr>
          <w:rFonts w:ascii="Times New Roman" w:hAnsi="Times New Roman"/>
          <w:bCs/>
        </w:rPr>
        <w:t>Il C</w:t>
      </w:r>
      <w:r>
        <w:rPr>
          <w:rFonts w:ascii="Times New Roman" w:hAnsi="Times New Roman"/>
          <w:bCs/>
        </w:rPr>
        <w:t>.</w:t>
      </w:r>
      <w:r w:rsidRPr="00D44788">
        <w:rPr>
          <w:rFonts w:ascii="Times New Roman" w:hAnsi="Times New Roman"/>
          <w:bCs/>
        </w:rPr>
        <w:t>U</w:t>
      </w:r>
      <w:r>
        <w:rPr>
          <w:rFonts w:ascii="Times New Roman" w:hAnsi="Times New Roman"/>
          <w:bCs/>
        </w:rPr>
        <w:t>.</w:t>
      </w:r>
      <w:r w:rsidRPr="00D44788">
        <w:rPr>
          <w:rFonts w:ascii="Times New Roman" w:hAnsi="Times New Roman"/>
          <w:bCs/>
        </w:rPr>
        <w:t>G</w:t>
      </w:r>
      <w:r>
        <w:rPr>
          <w:rFonts w:ascii="Times New Roman" w:hAnsi="Times New Roman"/>
          <w:bCs/>
        </w:rPr>
        <w:t>.</w:t>
      </w:r>
      <w:r w:rsidRPr="00D44788">
        <w:rPr>
          <w:rFonts w:ascii="Times New Roman" w:hAnsi="Times New Roman"/>
          <w:bCs/>
        </w:rPr>
        <w:t xml:space="preserve"> provvede alla verifica di eventuali condizioni conflittuali sul posto di lavoro determinate</w:t>
      </w:r>
      <w:r>
        <w:rPr>
          <w:rFonts w:ascii="Times New Roman" w:hAnsi="Times New Roman"/>
          <w:bCs/>
        </w:rPr>
        <w:t xml:space="preserve"> -</w:t>
      </w:r>
      <w:r w:rsidRPr="00D44788">
        <w:rPr>
          <w:rFonts w:ascii="Times New Roman" w:hAnsi="Times New Roman"/>
          <w:bCs/>
        </w:rPr>
        <w:t xml:space="preserve"> </w:t>
      </w:r>
      <w:r>
        <w:rPr>
          <w:rFonts w:ascii="Times New Roman" w:hAnsi="Times New Roman"/>
          <w:bCs/>
        </w:rPr>
        <w:t>a titolo di esempio -</w:t>
      </w:r>
      <w:r w:rsidRPr="00D44788">
        <w:rPr>
          <w:rFonts w:ascii="Times New Roman" w:hAnsi="Times New Roman"/>
          <w:bCs/>
        </w:rPr>
        <w:t xml:space="preserve"> </w:t>
      </w:r>
      <w:r w:rsidRPr="00D44788">
        <w:rPr>
          <w:rFonts w:ascii="Times New Roman" w:hAnsi="Times New Roman"/>
          <w:bCs/>
        </w:rPr>
        <w:lastRenderedPageBreak/>
        <w:t xml:space="preserve">da violenze, molestie, molestie sessuali, pressioni o mobbing, atteggiamenti mirati ad avvilire il dipendente anche in forma velata o indiretta, atti vessatori. </w:t>
      </w:r>
    </w:p>
    <w:p w14:paraId="46F56EEB" w14:textId="77777777" w:rsidR="00AD3122" w:rsidRPr="00D44788" w:rsidRDefault="00AD3122" w:rsidP="00AD3122">
      <w:pPr>
        <w:adjustRightInd w:val="0"/>
        <w:spacing w:line="360" w:lineRule="auto"/>
        <w:jc w:val="both"/>
        <w:rPr>
          <w:rFonts w:ascii="Times New Roman" w:hAnsi="Times New Roman"/>
          <w:bCs/>
        </w:rPr>
      </w:pPr>
      <w:r w:rsidRPr="00D44788">
        <w:rPr>
          <w:rFonts w:ascii="Times New Roman" w:hAnsi="Times New Roman"/>
          <w:bCs/>
        </w:rPr>
        <w:t>Sarà compito dell’Ente, garantire un ambiente di lavoro sicuro, sereno, favorevole alle relazioni interpersonali e fondato su principi di solidarietà, trasparenza, cooperazione e rispetto.</w:t>
      </w:r>
    </w:p>
    <w:p w14:paraId="50AD131F" w14:textId="77777777" w:rsidR="00AD3122" w:rsidRPr="00D44788" w:rsidRDefault="00AD3122" w:rsidP="00AD3122">
      <w:pPr>
        <w:adjustRightInd w:val="0"/>
        <w:spacing w:line="360" w:lineRule="auto"/>
        <w:jc w:val="both"/>
        <w:rPr>
          <w:rFonts w:ascii="Times New Roman" w:hAnsi="Times New Roman"/>
          <w:bCs/>
        </w:rPr>
      </w:pPr>
    </w:p>
    <w:p w14:paraId="1AC37FBB" w14:textId="77777777" w:rsidR="00AD3122" w:rsidRPr="005A7D40" w:rsidRDefault="00AD3122" w:rsidP="00AD3122">
      <w:pPr>
        <w:adjustRightInd w:val="0"/>
        <w:spacing w:line="360" w:lineRule="auto"/>
        <w:jc w:val="both"/>
        <w:rPr>
          <w:rFonts w:ascii="Times New Roman" w:hAnsi="Times New Roman"/>
          <w:b/>
          <w:bCs/>
        </w:rPr>
      </w:pPr>
      <w:r w:rsidRPr="005A7D40">
        <w:rPr>
          <w:rFonts w:ascii="Times New Roman" w:hAnsi="Times New Roman"/>
          <w:b/>
          <w:bCs/>
        </w:rPr>
        <w:t>Obiettivo n.3: Formazione e Promozione dell’inclusione e della conciliazione/condivisione vita privata e familiare con vita lavorativa (Legge n. 81/2017 e art. 14 della Legge n. 124/2015 e successiva Direttiva del Presidente del Consiglio dei Ministri del 01 giugno 2017).</w:t>
      </w:r>
    </w:p>
    <w:p w14:paraId="5907D8E3" w14:textId="77777777" w:rsidR="00AD3122" w:rsidRPr="005A7D40" w:rsidRDefault="00AD3122" w:rsidP="00AD3122">
      <w:pPr>
        <w:pStyle w:val="Corpodeltesto3"/>
        <w:spacing w:line="360" w:lineRule="auto"/>
        <w:rPr>
          <w:rFonts w:ascii="Times New Roman" w:hAnsi="Times New Roman" w:cs="Times New Roman"/>
          <w:b/>
          <w:bCs/>
        </w:rPr>
      </w:pPr>
      <w:r w:rsidRPr="005A7D40">
        <w:rPr>
          <w:rFonts w:ascii="Times New Roman" w:hAnsi="Times New Roman" w:cs="Times New Roman"/>
          <w:b/>
          <w:bCs/>
        </w:rPr>
        <w:t>Nel rispetto degli artt. 7, comma 4 e 57, comma 1, lett. C) del D.Lgs. 165/2001 e dei CCNL:</w:t>
      </w:r>
    </w:p>
    <w:p w14:paraId="1D185FE6" w14:textId="77777777" w:rsidR="00AD3122" w:rsidRPr="005A7D40" w:rsidRDefault="00AD3122">
      <w:pPr>
        <w:widowControl/>
        <w:numPr>
          <w:ilvl w:val="0"/>
          <w:numId w:val="20"/>
        </w:numPr>
        <w:adjustRightInd w:val="0"/>
        <w:spacing w:line="360" w:lineRule="auto"/>
        <w:jc w:val="both"/>
        <w:rPr>
          <w:rFonts w:ascii="Times New Roman" w:hAnsi="Times New Roman"/>
        </w:rPr>
      </w:pPr>
      <w:r w:rsidRPr="005A7D40">
        <w:rPr>
          <w:rFonts w:ascii="Times New Roman" w:hAnsi="Times New Roman"/>
        </w:rPr>
        <w:t>attivare percorsi formativi e l’aggiornamento di tutto il personale, senza discriminazione di genere, sui temi del lavoro agile/smart working, del diversity management, della disabilità e dell’inclusione sociale;</w:t>
      </w:r>
    </w:p>
    <w:p w14:paraId="4B23AF74" w14:textId="77777777" w:rsidR="00AD3122" w:rsidRPr="005A7D40" w:rsidRDefault="00AD3122">
      <w:pPr>
        <w:widowControl/>
        <w:numPr>
          <w:ilvl w:val="0"/>
          <w:numId w:val="20"/>
        </w:numPr>
        <w:adjustRightInd w:val="0"/>
        <w:spacing w:line="360" w:lineRule="auto"/>
        <w:jc w:val="both"/>
        <w:rPr>
          <w:rFonts w:ascii="Times New Roman" w:hAnsi="Times New Roman"/>
        </w:rPr>
      </w:pPr>
      <w:r w:rsidRPr="005A7D40">
        <w:rPr>
          <w:rFonts w:ascii="Times New Roman" w:hAnsi="Times New Roman"/>
        </w:rPr>
        <w:t>adottare modalità organizzative delle azioni formative, atte a favorire la partecipazione di lavoratori e lavoratrici in condizioni di pari opportunità e nell’eliminazione di qualsiasi ostacolo alla conciliazione fra vita professionale e vita familiare;</w:t>
      </w:r>
    </w:p>
    <w:p w14:paraId="330ED81F" w14:textId="77777777" w:rsidR="00AD3122" w:rsidRPr="005A7D40" w:rsidRDefault="00AD3122">
      <w:pPr>
        <w:widowControl/>
        <w:numPr>
          <w:ilvl w:val="0"/>
          <w:numId w:val="20"/>
        </w:numPr>
        <w:adjustRightInd w:val="0"/>
        <w:spacing w:line="360" w:lineRule="auto"/>
        <w:jc w:val="both"/>
        <w:rPr>
          <w:rFonts w:ascii="Times New Roman" w:hAnsi="Times New Roman"/>
        </w:rPr>
      </w:pPr>
      <w:r w:rsidRPr="005A7D40">
        <w:rPr>
          <w:rFonts w:ascii="Times New Roman" w:hAnsi="Times New Roman"/>
        </w:rPr>
        <w:t>riservare alle donne, salva motivata impossibilità, almeno 1/3 dei posti di componenti delle commissioni di concorso o selezione;</w:t>
      </w:r>
    </w:p>
    <w:p w14:paraId="5B85F514" w14:textId="77777777" w:rsidR="00AD3122" w:rsidRPr="005A7D40" w:rsidRDefault="00AD3122">
      <w:pPr>
        <w:widowControl/>
        <w:numPr>
          <w:ilvl w:val="0"/>
          <w:numId w:val="20"/>
        </w:numPr>
        <w:adjustRightInd w:val="0"/>
        <w:spacing w:line="360" w:lineRule="auto"/>
        <w:jc w:val="both"/>
        <w:rPr>
          <w:rFonts w:ascii="Times New Roman" w:hAnsi="Times New Roman"/>
        </w:rPr>
      </w:pPr>
      <w:r w:rsidRPr="005A7D40">
        <w:rPr>
          <w:rFonts w:ascii="Times New Roman" w:hAnsi="Times New Roman"/>
        </w:rPr>
        <w:t xml:space="preserve">garantire pari opportunità fra uomini e donne per l’accesso al lavoro dichiarando espressamente tale principio nei bandi di selezione di personale. A tal fine il Comune provvederà ad aggiornare il personale sulle novità normative che dovessero intervenire sul tema delle pari opportunità adottando apposite circolari. </w:t>
      </w:r>
    </w:p>
    <w:p w14:paraId="3D17D59C" w14:textId="77777777" w:rsidR="00AD3122" w:rsidRPr="00D44788" w:rsidRDefault="00AD3122" w:rsidP="00AD3122">
      <w:pPr>
        <w:adjustRightInd w:val="0"/>
        <w:spacing w:line="360" w:lineRule="auto"/>
        <w:jc w:val="both"/>
        <w:rPr>
          <w:rFonts w:ascii="Times New Roman" w:hAnsi="Times New Roman"/>
        </w:rPr>
      </w:pPr>
    </w:p>
    <w:p w14:paraId="566A973D" w14:textId="77777777" w:rsidR="00AD3122" w:rsidRPr="00BF5878" w:rsidRDefault="00AD3122" w:rsidP="00AD3122">
      <w:pPr>
        <w:pStyle w:val="Corpodeltesto3"/>
        <w:spacing w:line="360" w:lineRule="auto"/>
        <w:rPr>
          <w:rFonts w:ascii="Times New Roman" w:hAnsi="Times New Roman"/>
          <w:sz w:val="22"/>
          <w:szCs w:val="22"/>
        </w:rPr>
      </w:pPr>
      <w:r w:rsidRPr="00BF5878">
        <w:rPr>
          <w:rFonts w:ascii="Times New Roman" w:hAnsi="Times New Roman"/>
          <w:sz w:val="22"/>
          <w:szCs w:val="22"/>
        </w:rPr>
        <w:t>Obiettivo n.4: Consentire temporanee personalizzazioni dell’orario di lavoro di tutto il personale, in presenza di oggettive esigenze di conciliazione tra la vita familiare e la vita professionale, determinate da esigenze di assistenza di minori, anziani, malati gravi, diversamente abili ecc...</w:t>
      </w:r>
    </w:p>
    <w:p w14:paraId="5238E9A2"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Tali personalizzazioni di orario saranno preventivamente valutate dal Comitato Unico di Garanzia e dovranno essere compatibili con le esigenze di funzionalità dei servizi.</w:t>
      </w:r>
    </w:p>
    <w:p w14:paraId="6C67C9F6"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Al fine di percorrere tale azione, il C</w:t>
      </w:r>
      <w:r>
        <w:rPr>
          <w:rFonts w:ascii="Times New Roman" w:hAnsi="Times New Roman"/>
        </w:rPr>
        <w:t>.</w:t>
      </w:r>
      <w:r w:rsidRPr="00D44788">
        <w:rPr>
          <w:rFonts w:ascii="Times New Roman" w:hAnsi="Times New Roman"/>
        </w:rPr>
        <w:t>U</w:t>
      </w:r>
      <w:r>
        <w:rPr>
          <w:rFonts w:ascii="Times New Roman" w:hAnsi="Times New Roman"/>
        </w:rPr>
        <w:t>.</w:t>
      </w:r>
      <w:r w:rsidRPr="00D44788">
        <w:rPr>
          <w:rFonts w:ascii="Times New Roman" w:hAnsi="Times New Roman"/>
        </w:rPr>
        <w:t>G</w:t>
      </w:r>
      <w:r>
        <w:rPr>
          <w:rFonts w:ascii="Times New Roman" w:hAnsi="Times New Roman"/>
        </w:rPr>
        <w:t>.</w:t>
      </w:r>
      <w:r w:rsidRPr="00D44788">
        <w:rPr>
          <w:rFonts w:ascii="Times New Roman" w:hAnsi="Times New Roman"/>
        </w:rPr>
        <w:t xml:space="preserve"> dovrà pronunciarsi senza indugio e, in caso di diniego, su un’istanza di personalizzazione dell’orario di lavoro, prima di adottare il provvedimento definitivo (da motivarsi adeguatamente), dovrà comunque garantire le esigenze di partecipazione </w:t>
      </w:r>
      <w:r>
        <w:rPr>
          <w:rFonts w:ascii="Times New Roman" w:hAnsi="Times New Roman"/>
        </w:rPr>
        <w:t>de</w:t>
      </w:r>
      <w:r w:rsidRPr="00D44788">
        <w:rPr>
          <w:rFonts w:ascii="Times New Roman" w:hAnsi="Times New Roman"/>
        </w:rPr>
        <w:t>l dipendente al procedimento.</w:t>
      </w:r>
    </w:p>
    <w:p w14:paraId="64BBC199" w14:textId="77777777" w:rsidR="00AD3122" w:rsidRPr="00D44788" w:rsidRDefault="00AD3122" w:rsidP="00AD3122">
      <w:pPr>
        <w:adjustRightInd w:val="0"/>
        <w:spacing w:line="360" w:lineRule="auto"/>
        <w:jc w:val="both"/>
        <w:rPr>
          <w:rFonts w:ascii="Times New Roman" w:hAnsi="Times New Roman"/>
        </w:rPr>
      </w:pPr>
    </w:p>
    <w:p w14:paraId="11FF05B1" w14:textId="77777777" w:rsidR="00AD3122" w:rsidRPr="00415E05" w:rsidRDefault="00AD3122" w:rsidP="00AD3122">
      <w:pPr>
        <w:pStyle w:val="Corpodeltesto3"/>
        <w:autoSpaceDE/>
        <w:autoSpaceDN/>
        <w:spacing w:line="360" w:lineRule="auto"/>
        <w:rPr>
          <w:rFonts w:ascii="Times New Roman" w:hAnsi="Times New Roman"/>
          <w:sz w:val="22"/>
          <w:szCs w:val="22"/>
        </w:rPr>
      </w:pPr>
      <w:r w:rsidRPr="001B6220">
        <w:rPr>
          <w:rFonts w:ascii="Times New Roman" w:hAnsi="Times New Roman"/>
          <w:sz w:val="22"/>
          <w:szCs w:val="22"/>
        </w:rPr>
        <w:t xml:space="preserve">Obiettivo n.5: Promuovere l’informazione e la formazione in materia di pari opportunità, cultura di genere, codice di condotta e contrasto alle discriminazioni. Garantire la partecipazione a specifici corsi di formazione/aggiornamento </w:t>
      </w:r>
      <w:r w:rsidRPr="00415E05">
        <w:rPr>
          <w:rFonts w:ascii="Times New Roman" w:hAnsi="Times New Roman"/>
          <w:sz w:val="22"/>
          <w:szCs w:val="22"/>
        </w:rPr>
        <w:t xml:space="preserve">organizzati sul territorio, anche di concerto con l’Ufficio della Consigliera Regionale di Parità. </w:t>
      </w:r>
    </w:p>
    <w:p w14:paraId="7F8A1B7B" w14:textId="77777777" w:rsidR="00AD3122" w:rsidRPr="00415E05" w:rsidRDefault="00AD3122" w:rsidP="00AD3122">
      <w:pPr>
        <w:pStyle w:val="Corpodeltesto3"/>
        <w:autoSpaceDE/>
        <w:autoSpaceDN/>
        <w:spacing w:line="360" w:lineRule="auto"/>
        <w:rPr>
          <w:rFonts w:ascii="Times New Roman" w:hAnsi="Times New Roman" w:cs="Times New Roman"/>
          <w:b/>
          <w:sz w:val="22"/>
          <w:szCs w:val="22"/>
        </w:rPr>
      </w:pPr>
      <w:r w:rsidRPr="00415E05">
        <w:rPr>
          <w:rFonts w:ascii="Times New Roman" w:hAnsi="Times New Roman" w:cs="Times New Roman"/>
          <w:b/>
          <w:sz w:val="22"/>
          <w:szCs w:val="22"/>
        </w:rPr>
        <w:t xml:space="preserve">Al fine di promuovere all’interno dell’Ente la cultura di genere, risulta necessario prevedere delle giornate di formazione con il coinvolgimento degli ordini professionali (psicologici, avvocati, assistente sociale). Le attività di sensibilizzazione sul tema delle violenze, molestie e molestie sessuali e su quello del contrasto alle discriminazioni di genere e ad ogni forma discriminazione, dovranno essere corredate da lezioni di diritto antidiscriminatorio aventi il proprio fondamento nell’art. 3 della Costituzione. Nelle suddette giornate di formazione dovranno essere affrontati anche altri temi di discriminazione come lo stalking, il mobbing, il demansionamento. Sarà incentivata la divulgazione di materiale informativo oltre che ogni forma di comunicazione utile alla raccolta di pareri, </w:t>
      </w:r>
      <w:r w:rsidRPr="00415E05">
        <w:rPr>
          <w:rFonts w:ascii="Times New Roman" w:hAnsi="Times New Roman" w:cs="Times New Roman"/>
          <w:b/>
          <w:sz w:val="22"/>
          <w:szCs w:val="22"/>
        </w:rPr>
        <w:lastRenderedPageBreak/>
        <w:t xml:space="preserve">osservazioni, suggerimenti e soluzioni ai problemi incontrati da parte del personale dipendente per il successivo inoltro al C.U.G. - Comitato Unico di Garanzia - per le pari opportunità.   </w:t>
      </w:r>
    </w:p>
    <w:p w14:paraId="704D491F" w14:textId="77777777" w:rsidR="00AD3122" w:rsidRPr="00415E05" w:rsidRDefault="00AD3122" w:rsidP="00AD3122">
      <w:pPr>
        <w:pStyle w:val="Corpodeltesto3"/>
        <w:autoSpaceDE/>
        <w:autoSpaceDN/>
        <w:spacing w:line="360" w:lineRule="auto"/>
        <w:rPr>
          <w:rFonts w:ascii="Times New Roman" w:hAnsi="Times New Roman" w:cs="Times New Roman"/>
          <w:sz w:val="22"/>
          <w:szCs w:val="22"/>
          <w:highlight w:val="green"/>
        </w:rPr>
      </w:pPr>
    </w:p>
    <w:p w14:paraId="5FFB2BD0" w14:textId="77777777" w:rsidR="00AD3122" w:rsidRPr="00415E05" w:rsidRDefault="00AD3122" w:rsidP="00AD3122">
      <w:pPr>
        <w:pStyle w:val="Corpodeltesto3"/>
        <w:autoSpaceDE/>
        <w:autoSpaceDN/>
        <w:spacing w:line="360" w:lineRule="auto"/>
        <w:rPr>
          <w:rFonts w:ascii="Times New Roman" w:hAnsi="Times New Roman" w:cs="Times New Roman"/>
          <w:b/>
          <w:sz w:val="22"/>
          <w:szCs w:val="22"/>
        </w:rPr>
      </w:pPr>
      <w:r w:rsidRPr="00415E05">
        <w:rPr>
          <w:rFonts w:ascii="Times New Roman" w:hAnsi="Times New Roman" w:cs="Times New Roman"/>
          <w:b/>
          <w:sz w:val="22"/>
          <w:szCs w:val="22"/>
        </w:rPr>
        <w:t>Unitamente ai temi sopra evidenziati, il Comune di Moliterno si propone di attenzionare il fenomeno delle violenze, molestie e molestie sessuali sul luogo di lavoro. Nella generalità dei casi (ma non sempre) le violenze, le molestie e le molestie sessuali vengono poste in essere da chi riveste un ruolo superiore, con conseguenze negative quali ansia, depressione e disturbi alimentari nei soggetti che le subiscono. Il Comune si impegna a far sì che non si verifichino situazioni conflittuali sul posto di lavoro, determinate ad esempio da atteggiamenti vessatori correlati alla sfera privata della lavoratrice o del lavoratore, sotto ogni forma di discriminazione.</w:t>
      </w:r>
    </w:p>
    <w:p w14:paraId="41CCA6A6" w14:textId="77777777" w:rsidR="00AD3122" w:rsidRPr="00415E05" w:rsidRDefault="00AD3122" w:rsidP="00AD3122">
      <w:pPr>
        <w:pStyle w:val="Corpodeltesto3"/>
        <w:autoSpaceDE/>
        <w:autoSpaceDN/>
        <w:spacing w:line="360" w:lineRule="auto"/>
        <w:rPr>
          <w:rFonts w:ascii="Times New Roman" w:hAnsi="Times New Roman" w:cs="Times New Roman"/>
          <w:b/>
          <w:sz w:val="22"/>
          <w:szCs w:val="22"/>
        </w:rPr>
      </w:pPr>
      <w:r w:rsidRPr="00415E05">
        <w:rPr>
          <w:rFonts w:ascii="Times New Roman" w:hAnsi="Times New Roman" w:cs="Times New Roman"/>
          <w:b/>
          <w:sz w:val="22"/>
          <w:szCs w:val="22"/>
        </w:rPr>
        <w:t xml:space="preserve">In caso di segnalazioni si adotteranno, sentita la Consigliera Regionale di Parità, gli opportuni provvedimenti. A tal fine, anche con i servizi sociali, risulterà opportuno far comprendere alle molestate (od in astratto ai molestati) l’indispensabilità della denuncia /esposto. </w:t>
      </w:r>
    </w:p>
    <w:p w14:paraId="63221135" w14:textId="77777777" w:rsidR="00AD3122" w:rsidRPr="00415E05" w:rsidRDefault="00AD3122" w:rsidP="00AD3122">
      <w:pPr>
        <w:pStyle w:val="Corpodeltesto3"/>
        <w:autoSpaceDE/>
        <w:autoSpaceDN/>
        <w:spacing w:line="360" w:lineRule="auto"/>
        <w:rPr>
          <w:rFonts w:ascii="Times New Roman" w:hAnsi="Times New Roman" w:cs="Times New Roman"/>
          <w:b/>
          <w:sz w:val="22"/>
          <w:szCs w:val="22"/>
        </w:rPr>
      </w:pPr>
    </w:p>
    <w:p w14:paraId="2CFB1577" w14:textId="77777777" w:rsidR="00AD3122" w:rsidRPr="00415E05" w:rsidRDefault="00AD3122" w:rsidP="00AD3122">
      <w:pPr>
        <w:pStyle w:val="Corpodeltesto3"/>
        <w:autoSpaceDE/>
        <w:autoSpaceDN/>
        <w:spacing w:line="360" w:lineRule="auto"/>
        <w:rPr>
          <w:rFonts w:ascii="Times New Roman" w:hAnsi="Times New Roman" w:cs="Times New Roman"/>
          <w:b/>
          <w:sz w:val="22"/>
          <w:szCs w:val="22"/>
        </w:rPr>
      </w:pPr>
      <w:r w:rsidRPr="00415E05">
        <w:rPr>
          <w:rFonts w:ascii="Times New Roman" w:hAnsi="Times New Roman" w:cs="Times New Roman"/>
          <w:b/>
          <w:sz w:val="22"/>
          <w:szCs w:val="22"/>
        </w:rPr>
        <w:t>La formazione sarà, altresì, rivolta alla maggiore conoscenza del codice di condotta già adottato dall’Ente, altro strumento indispensabile per arginare comportamenti scorretti e lesivi della sfera soggettiva del lavoratore e della lavoratrice sia in quanto individuo caratterizzato da personali peculiarità, sia in quanto dipendente pubblico portatore di una specifica posizione giuridica all’interno del contesto lavorativo. Qualora dovesse essere necessario, all’interno dei principi stabiliti dal D.P.R. 62/2013, il Comune si impegna ad apportare ulteriori integrazioni al codice di condotta.</w:t>
      </w:r>
    </w:p>
    <w:p w14:paraId="37734FB2" w14:textId="77777777" w:rsidR="00AD3122" w:rsidRPr="00415E05" w:rsidRDefault="00AD3122" w:rsidP="00AD3122">
      <w:pPr>
        <w:pStyle w:val="Corpodeltesto3"/>
        <w:autoSpaceDE/>
        <w:autoSpaceDN/>
        <w:spacing w:line="360" w:lineRule="auto"/>
        <w:rPr>
          <w:rFonts w:ascii="Times New Roman" w:hAnsi="Times New Roman"/>
          <w:sz w:val="22"/>
          <w:szCs w:val="22"/>
        </w:rPr>
      </w:pPr>
    </w:p>
    <w:p w14:paraId="5DC534DB" w14:textId="77777777" w:rsidR="00AD3122" w:rsidRPr="00415E05" w:rsidRDefault="00AD3122" w:rsidP="00AD3122">
      <w:pPr>
        <w:pStyle w:val="Corpodeltesto3"/>
        <w:spacing w:line="360" w:lineRule="auto"/>
        <w:rPr>
          <w:rFonts w:ascii="Times New Roman" w:hAnsi="Times New Roman"/>
          <w:sz w:val="22"/>
          <w:szCs w:val="22"/>
        </w:rPr>
      </w:pPr>
      <w:r w:rsidRPr="00415E05">
        <w:rPr>
          <w:rFonts w:ascii="Times New Roman" w:hAnsi="Times New Roman"/>
          <w:sz w:val="22"/>
          <w:szCs w:val="22"/>
        </w:rPr>
        <w:t xml:space="preserve">Obiettivo n.6: Gli strumenti informatici a supporto delle politiche di pari opportunità </w:t>
      </w:r>
    </w:p>
    <w:p w14:paraId="7189A38D" w14:textId="77777777" w:rsidR="00AD3122" w:rsidRPr="00415E05" w:rsidRDefault="00AD3122" w:rsidP="00AD3122">
      <w:pPr>
        <w:pStyle w:val="Corpodeltesto3"/>
        <w:autoSpaceDE/>
        <w:autoSpaceDN/>
        <w:spacing w:line="360" w:lineRule="auto"/>
        <w:rPr>
          <w:rFonts w:ascii="Times New Roman" w:hAnsi="Times New Roman" w:cs="Times New Roman"/>
          <w:b/>
          <w:sz w:val="22"/>
          <w:szCs w:val="22"/>
        </w:rPr>
      </w:pPr>
      <w:r w:rsidRPr="00415E05">
        <w:rPr>
          <w:rFonts w:ascii="Times New Roman" w:hAnsi="Times New Roman" w:cs="Times New Roman"/>
          <w:b/>
          <w:sz w:val="22"/>
          <w:szCs w:val="22"/>
        </w:rPr>
        <w:t>Questo Ente intende operare in stretta sinergia con il Dipartimento Politiche di sviluppo, lavoro, formazione e ricerca della Regione Basilicata e con la</w:t>
      </w:r>
      <w:r w:rsidRPr="005A7D40">
        <w:rPr>
          <w:rFonts w:ascii="Times New Roman" w:hAnsi="Times New Roman" w:cs="Times New Roman"/>
          <w:b/>
          <w:bCs/>
        </w:rPr>
        <w:t xml:space="preserve"> </w:t>
      </w:r>
      <w:r w:rsidRPr="00415E05">
        <w:rPr>
          <w:rFonts w:ascii="Times New Roman" w:hAnsi="Times New Roman" w:cs="Times New Roman"/>
          <w:b/>
          <w:sz w:val="22"/>
          <w:szCs w:val="22"/>
        </w:rPr>
        <w:t>Consigliera Regionale di Parità. La normativa in tema di pari opportunità verrà portata alla conoscenza dei portatori di interesse attraverso la pubblicazione del presente Piano sul sito web del Comune di Marsicovetere e nell’apposita sezione “Amministrazione Trasparente”. Tra le azioni si prevede la creazione di una sezione specifica all’interno della piattaforma istituzionale del Comune di Moliterno da cui sarà accessibile il Piano delle Azioni Positive (PAP) e l’utente potrà collegarsi, mediante apposito link, al sito del Dipartimento Regionale di Parità, www.consiglieraparita.regione.basilicata.it, anche al fine di recepire la normativa ed ulteriori approfondimenti sulla parità e pari opportunità, contro ogni discriminazione di genere.</w:t>
      </w:r>
    </w:p>
    <w:p w14:paraId="48544AF0" w14:textId="77777777" w:rsidR="00AD3122" w:rsidRPr="006D7902" w:rsidRDefault="00AD3122" w:rsidP="00AD3122">
      <w:pPr>
        <w:pStyle w:val="Titolo2"/>
        <w:spacing w:line="360" w:lineRule="auto"/>
        <w:jc w:val="both"/>
        <w:rPr>
          <w:rFonts w:ascii="Times New Roman" w:hAnsi="Times New Roman"/>
          <w:i w:val="0"/>
          <w:iCs w:val="0"/>
          <w:sz w:val="24"/>
          <w:szCs w:val="24"/>
        </w:rPr>
      </w:pPr>
      <w:r w:rsidRPr="006D7902">
        <w:rPr>
          <w:rFonts w:ascii="Times New Roman" w:hAnsi="Times New Roman"/>
          <w:i w:val="0"/>
          <w:iCs w:val="0"/>
          <w:sz w:val="24"/>
          <w:szCs w:val="24"/>
        </w:rPr>
        <w:t>Comunicazione, Trasferibilità e Coordinamento</w:t>
      </w:r>
    </w:p>
    <w:p w14:paraId="64CBB69F" w14:textId="77777777" w:rsidR="00AD3122" w:rsidRPr="00D44788" w:rsidRDefault="00AD3122" w:rsidP="00AD3122">
      <w:pPr>
        <w:pStyle w:val="Corpotesto"/>
        <w:autoSpaceDE/>
        <w:autoSpaceDN/>
        <w:spacing w:line="360" w:lineRule="auto"/>
        <w:rPr>
          <w:rFonts w:ascii="Times New Roman" w:hAnsi="Times New Roman" w:cs="Times New Roman"/>
          <w:szCs w:val="24"/>
        </w:rPr>
      </w:pPr>
      <w:r w:rsidRPr="00D44788">
        <w:rPr>
          <w:rFonts w:ascii="Times New Roman" w:hAnsi="Times New Roman" w:cs="Times New Roman"/>
          <w:szCs w:val="24"/>
        </w:rPr>
        <w:t>In itinere rispetto al processo di sviluppo delle azioni precedentemente descritte e a conclusione delle stesse, si procederà ad attività di informazione e comunicazione.</w:t>
      </w:r>
    </w:p>
    <w:p w14:paraId="7629DF01" w14:textId="77777777" w:rsidR="00AD3122" w:rsidRPr="00D44788" w:rsidRDefault="00AD3122" w:rsidP="00AD3122">
      <w:pPr>
        <w:spacing w:line="360" w:lineRule="auto"/>
        <w:jc w:val="both"/>
        <w:rPr>
          <w:rFonts w:ascii="Times New Roman" w:hAnsi="Times New Roman"/>
        </w:rPr>
      </w:pPr>
    </w:p>
    <w:p w14:paraId="3F5D231F" w14:textId="77777777" w:rsidR="00AD3122" w:rsidRPr="00D44788" w:rsidRDefault="00AD3122" w:rsidP="00AD3122">
      <w:pPr>
        <w:adjustRightInd w:val="0"/>
        <w:spacing w:line="360" w:lineRule="auto"/>
        <w:jc w:val="both"/>
        <w:rPr>
          <w:rFonts w:ascii="Times New Roman" w:hAnsi="Times New Roman"/>
          <w:b/>
          <w:bCs/>
        </w:rPr>
      </w:pPr>
      <w:r w:rsidRPr="00D44788">
        <w:rPr>
          <w:rFonts w:ascii="Times New Roman" w:hAnsi="Times New Roman"/>
          <w:b/>
          <w:bCs/>
        </w:rPr>
        <w:t>Monitoraggio</w:t>
      </w:r>
    </w:p>
    <w:p w14:paraId="73193C8B" w14:textId="77777777" w:rsidR="00AD3122" w:rsidRPr="00D44788" w:rsidRDefault="00AD3122" w:rsidP="00AD3122">
      <w:pPr>
        <w:adjustRightInd w:val="0"/>
        <w:spacing w:line="360" w:lineRule="auto"/>
        <w:jc w:val="both"/>
        <w:rPr>
          <w:rFonts w:ascii="Times New Roman" w:hAnsi="Times New Roman"/>
        </w:rPr>
      </w:pPr>
      <w:r w:rsidRPr="00D44788">
        <w:rPr>
          <w:rFonts w:ascii="Times New Roman" w:hAnsi="Times New Roman"/>
        </w:rPr>
        <w:t xml:space="preserve">Il Comitato Unico di Garanzia curerà il monitoraggio del </w:t>
      </w:r>
      <w:r>
        <w:rPr>
          <w:rFonts w:ascii="Times New Roman" w:hAnsi="Times New Roman"/>
        </w:rPr>
        <w:t>P</w:t>
      </w:r>
      <w:r w:rsidRPr="00D44788">
        <w:rPr>
          <w:rFonts w:ascii="Times New Roman" w:hAnsi="Times New Roman"/>
        </w:rPr>
        <w:t>iano</w:t>
      </w:r>
      <w:r>
        <w:rPr>
          <w:rFonts w:ascii="Times New Roman" w:hAnsi="Times New Roman"/>
        </w:rPr>
        <w:t>,</w:t>
      </w:r>
      <w:r w:rsidRPr="00D44788">
        <w:rPr>
          <w:rFonts w:ascii="Times New Roman" w:hAnsi="Times New Roman"/>
        </w:rPr>
        <w:t xml:space="preserve"> relazionando annualmente alla Giunta Comunale e alle RSU.</w:t>
      </w:r>
    </w:p>
    <w:p w14:paraId="2A3489FF" w14:textId="77777777" w:rsidR="00AD3122" w:rsidRPr="00D44788" w:rsidRDefault="00AD3122" w:rsidP="00AD3122">
      <w:pPr>
        <w:spacing w:line="360" w:lineRule="auto"/>
        <w:jc w:val="both"/>
        <w:rPr>
          <w:rFonts w:ascii="Times New Roman" w:hAnsi="Times New Roman"/>
          <w:b/>
          <w:bCs/>
        </w:rPr>
      </w:pPr>
    </w:p>
    <w:p w14:paraId="3C9ECBE3" w14:textId="77777777" w:rsidR="00AD3122" w:rsidRPr="00D44788" w:rsidRDefault="00AD3122" w:rsidP="00AD3122">
      <w:pPr>
        <w:spacing w:line="360" w:lineRule="auto"/>
        <w:jc w:val="both"/>
        <w:rPr>
          <w:rFonts w:ascii="Times New Roman" w:hAnsi="Times New Roman"/>
        </w:rPr>
      </w:pPr>
      <w:r w:rsidRPr="00D44788">
        <w:rPr>
          <w:rFonts w:ascii="Times New Roman" w:hAnsi="Times New Roman"/>
          <w:b/>
          <w:bCs/>
        </w:rPr>
        <w:t>Tempi di attuazione</w:t>
      </w:r>
    </w:p>
    <w:p w14:paraId="33008B8C" w14:textId="77777777" w:rsidR="00AD3122" w:rsidRPr="00D44788" w:rsidRDefault="00AD3122" w:rsidP="00AD3122">
      <w:pPr>
        <w:spacing w:line="360" w:lineRule="auto"/>
        <w:jc w:val="both"/>
        <w:rPr>
          <w:rFonts w:ascii="Times New Roman" w:hAnsi="Times New Roman"/>
        </w:rPr>
      </w:pPr>
      <w:r w:rsidRPr="00D44788">
        <w:rPr>
          <w:rFonts w:ascii="Times New Roman" w:hAnsi="Times New Roman"/>
        </w:rPr>
        <w:t xml:space="preserve">Le azioni previste nel presente Piano </w:t>
      </w:r>
      <w:r>
        <w:rPr>
          <w:rFonts w:ascii="Times New Roman" w:hAnsi="Times New Roman"/>
        </w:rPr>
        <w:t xml:space="preserve">2023-2025 </w:t>
      </w:r>
      <w:r w:rsidRPr="00D44788">
        <w:rPr>
          <w:rFonts w:ascii="Times New Roman" w:hAnsi="Times New Roman"/>
        </w:rPr>
        <w:t>sono diretta continuazione di quanto già avviato nel triennio 2019</w:t>
      </w:r>
      <w:r>
        <w:rPr>
          <w:rFonts w:ascii="Times New Roman" w:hAnsi="Times New Roman"/>
        </w:rPr>
        <w:t>-</w:t>
      </w:r>
      <w:r w:rsidRPr="00D44788">
        <w:rPr>
          <w:rFonts w:ascii="Times New Roman" w:hAnsi="Times New Roman"/>
        </w:rPr>
        <w:t xml:space="preserve">2021. </w:t>
      </w:r>
      <w:r>
        <w:rPr>
          <w:rFonts w:ascii="Times New Roman" w:hAnsi="Times New Roman"/>
        </w:rPr>
        <w:t>Le azioni sono calibrate su periodi di media e lunga durata, indispensabili a raggiungere gli obiettivi e i conseguenti risultati di maggiore complessità.</w:t>
      </w:r>
    </w:p>
    <w:p w14:paraId="36F649A9" w14:textId="77777777" w:rsidR="00AD3122" w:rsidRPr="00D44788" w:rsidRDefault="00AD3122" w:rsidP="00AD3122">
      <w:pPr>
        <w:spacing w:line="360" w:lineRule="auto"/>
        <w:jc w:val="both"/>
        <w:rPr>
          <w:rFonts w:ascii="Times New Roman" w:hAnsi="Times New Roman"/>
        </w:rPr>
      </w:pPr>
    </w:p>
    <w:p w14:paraId="21749D08" w14:textId="77777777" w:rsidR="00AD3122" w:rsidRDefault="00AD3122" w:rsidP="00AD3122">
      <w:pPr>
        <w:spacing w:line="360" w:lineRule="auto"/>
        <w:rPr>
          <w:rFonts w:ascii="Times New Roman" w:hAnsi="Times New Roman"/>
        </w:rPr>
      </w:pPr>
    </w:p>
    <w:p w14:paraId="11B8FE12" w14:textId="77777777" w:rsidR="007C61DA" w:rsidRDefault="007C61DA" w:rsidP="00AD3122">
      <w:pPr>
        <w:spacing w:line="360" w:lineRule="auto"/>
        <w:rPr>
          <w:rFonts w:ascii="Times New Roman" w:hAnsi="Times New Roman"/>
        </w:rPr>
      </w:pPr>
    </w:p>
    <w:p w14:paraId="00F7BAEE" w14:textId="77777777" w:rsidR="007C61DA" w:rsidRDefault="007C61DA" w:rsidP="00AD3122">
      <w:pPr>
        <w:spacing w:line="360" w:lineRule="auto"/>
        <w:rPr>
          <w:rFonts w:ascii="Times New Roman" w:hAnsi="Times New Roman"/>
        </w:rPr>
      </w:pPr>
    </w:p>
    <w:p w14:paraId="3ACAED64" w14:textId="77777777" w:rsidR="007C61DA" w:rsidRDefault="007C61DA" w:rsidP="00AD3122">
      <w:pPr>
        <w:spacing w:line="360" w:lineRule="auto"/>
        <w:rPr>
          <w:rFonts w:ascii="Times New Roman" w:hAnsi="Times New Roman"/>
        </w:rPr>
      </w:pPr>
    </w:p>
    <w:p w14:paraId="1601E043" w14:textId="77777777" w:rsidR="007C61DA" w:rsidRDefault="009A2000" w:rsidP="00AD3122">
      <w:pPr>
        <w:spacing w:line="360" w:lineRule="auto"/>
        <w:rPr>
          <w:rFonts w:ascii="Times New Roman" w:hAnsi="Times New Roman"/>
        </w:rPr>
      </w:pPr>
      <w:r w:rsidRPr="009A2000">
        <w:rPr>
          <w:rFonts w:ascii="Times New Roman" w:hAnsi="Times New Roman"/>
        </w:rPr>
        <w:object w:dxaOrig="8925" w:dyaOrig="12630" w14:anchorId="28756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3.75pt" o:ole="">
            <v:imagedata r:id="rId12" o:title=""/>
          </v:shape>
          <o:OLEObject Type="Embed" ProgID="Acrobat.Document.DC" ShapeID="_x0000_i1025" DrawAspect="Content" ObjectID="_1750743793" r:id="rId13"/>
        </w:object>
      </w:r>
    </w:p>
    <w:p w14:paraId="61051B7E" w14:textId="77777777" w:rsidR="007C61DA" w:rsidRDefault="007C61DA" w:rsidP="00AD3122">
      <w:pPr>
        <w:spacing w:line="360" w:lineRule="auto"/>
        <w:rPr>
          <w:rFonts w:ascii="Times New Roman" w:hAnsi="Times New Roman"/>
        </w:rPr>
      </w:pPr>
    </w:p>
    <w:p w14:paraId="1BFC909C" w14:textId="77777777" w:rsidR="007C61DA" w:rsidRDefault="007C61DA" w:rsidP="00AD3122">
      <w:pPr>
        <w:spacing w:line="360" w:lineRule="auto"/>
        <w:rPr>
          <w:rFonts w:ascii="Times New Roman" w:hAnsi="Times New Roman"/>
        </w:rPr>
      </w:pPr>
    </w:p>
    <w:p w14:paraId="4344705C" w14:textId="77777777" w:rsidR="007C61DA" w:rsidRDefault="007C61DA" w:rsidP="00AD3122">
      <w:pPr>
        <w:spacing w:line="360" w:lineRule="auto"/>
        <w:rPr>
          <w:rFonts w:ascii="Times New Roman" w:hAnsi="Times New Roman"/>
        </w:rPr>
      </w:pPr>
    </w:p>
    <w:p w14:paraId="33976266" w14:textId="77777777" w:rsidR="00DB2FD3" w:rsidRDefault="00DB2FD3" w:rsidP="00AD3122">
      <w:pPr>
        <w:spacing w:line="360" w:lineRule="auto"/>
        <w:rPr>
          <w:rFonts w:ascii="Times New Roman" w:hAnsi="Times New Roman"/>
        </w:rPr>
      </w:pPr>
    </w:p>
    <w:p w14:paraId="51A6A8E3" w14:textId="77777777" w:rsidR="00DB2FD3" w:rsidRDefault="00DB2FD3" w:rsidP="00AD3122">
      <w:pPr>
        <w:spacing w:line="360" w:lineRule="auto"/>
        <w:rPr>
          <w:rFonts w:ascii="Times New Roman" w:hAnsi="Times New Roman"/>
        </w:rPr>
      </w:pPr>
    </w:p>
    <w:p w14:paraId="01A9F166" w14:textId="77777777" w:rsidR="00DB2FD3" w:rsidRDefault="00DB2FD3" w:rsidP="00AD3122">
      <w:pPr>
        <w:spacing w:line="360" w:lineRule="auto"/>
        <w:rPr>
          <w:rFonts w:ascii="Times New Roman" w:hAnsi="Times New Roman"/>
        </w:rPr>
      </w:pPr>
    </w:p>
    <w:p w14:paraId="6F9E7CDD" w14:textId="77777777" w:rsidR="00DB2FD3" w:rsidRDefault="00DB2FD3" w:rsidP="00AD3122">
      <w:pPr>
        <w:spacing w:line="360" w:lineRule="auto"/>
        <w:rPr>
          <w:rFonts w:ascii="Times New Roman" w:hAnsi="Times New Roman"/>
        </w:rPr>
      </w:pPr>
    </w:p>
    <w:p w14:paraId="2E292DF0" w14:textId="77777777" w:rsidR="00DB2FD3" w:rsidRDefault="00DB2FD3" w:rsidP="00AD3122">
      <w:pPr>
        <w:spacing w:line="360" w:lineRule="auto"/>
        <w:rPr>
          <w:rFonts w:ascii="Times New Roman" w:hAnsi="Times New Roman"/>
        </w:rPr>
      </w:pPr>
    </w:p>
    <w:p w14:paraId="7CD414BE" w14:textId="77777777" w:rsidR="00DB2FD3" w:rsidRDefault="00DB2FD3" w:rsidP="00AD3122">
      <w:pPr>
        <w:spacing w:line="360" w:lineRule="auto"/>
        <w:rPr>
          <w:rFonts w:ascii="Times New Roman" w:hAnsi="Times New Roman"/>
        </w:rPr>
      </w:pPr>
    </w:p>
    <w:p w14:paraId="6F2CC4F1" w14:textId="77777777" w:rsidR="00DB2FD3" w:rsidRDefault="00DB2FD3" w:rsidP="00AD3122">
      <w:pPr>
        <w:spacing w:line="360" w:lineRule="auto"/>
        <w:rPr>
          <w:rFonts w:ascii="Times New Roman" w:hAnsi="Times New Roman"/>
        </w:rPr>
      </w:pPr>
    </w:p>
    <w:p w14:paraId="238C3E93" w14:textId="77777777" w:rsidR="00DB2FD3" w:rsidRDefault="00DB2FD3" w:rsidP="00AD3122">
      <w:pPr>
        <w:spacing w:line="360" w:lineRule="auto"/>
        <w:rPr>
          <w:rFonts w:ascii="Times New Roman" w:hAnsi="Times New Roman"/>
        </w:rPr>
      </w:pPr>
    </w:p>
    <w:p w14:paraId="56494BF7" w14:textId="77777777" w:rsidR="00DB2FD3" w:rsidRDefault="00DB2FD3" w:rsidP="00AD3122">
      <w:pPr>
        <w:spacing w:line="360" w:lineRule="auto"/>
        <w:rPr>
          <w:rFonts w:ascii="Times New Roman" w:hAnsi="Times New Roman"/>
        </w:rPr>
      </w:pPr>
    </w:p>
    <w:p w14:paraId="54F43645" w14:textId="77777777" w:rsidR="00DB2FD3" w:rsidRDefault="00DB2FD3" w:rsidP="00AD3122">
      <w:pPr>
        <w:spacing w:line="360" w:lineRule="auto"/>
        <w:rPr>
          <w:rFonts w:ascii="Times New Roman" w:hAnsi="Times New Roman"/>
        </w:rPr>
      </w:pPr>
    </w:p>
    <w:p w14:paraId="37D2D25A" w14:textId="77777777" w:rsidR="00DB2FD3" w:rsidRDefault="00DB2FD3" w:rsidP="00AD3122">
      <w:pPr>
        <w:spacing w:line="360" w:lineRule="auto"/>
        <w:rPr>
          <w:rFonts w:ascii="Times New Roman" w:hAnsi="Times New Roman"/>
        </w:rPr>
      </w:pPr>
    </w:p>
    <w:p w14:paraId="2DDCA601" w14:textId="77777777" w:rsidR="00DB2FD3" w:rsidRDefault="00DB2FD3" w:rsidP="00AD3122">
      <w:pPr>
        <w:spacing w:line="360" w:lineRule="auto"/>
        <w:rPr>
          <w:rFonts w:ascii="Times New Roman" w:hAnsi="Times New Roman"/>
        </w:rPr>
      </w:pPr>
    </w:p>
    <w:p w14:paraId="04D95001" w14:textId="77777777" w:rsidR="00DB2FD3" w:rsidRDefault="00DB2FD3" w:rsidP="00AD3122">
      <w:pPr>
        <w:spacing w:line="360" w:lineRule="auto"/>
        <w:rPr>
          <w:rFonts w:ascii="Times New Roman" w:hAnsi="Times New Roman"/>
        </w:rPr>
      </w:pPr>
    </w:p>
    <w:p w14:paraId="1FDEEF76" w14:textId="77777777" w:rsidR="00DB2FD3" w:rsidRDefault="00DB2FD3" w:rsidP="00AD3122">
      <w:pPr>
        <w:spacing w:line="360" w:lineRule="auto"/>
        <w:rPr>
          <w:rFonts w:ascii="Times New Roman" w:hAnsi="Times New Roman"/>
        </w:rPr>
      </w:pPr>
      <w:r w:rsidRPr="00DB2FD3">
        <w:rPr>
          <w:rFonts w:ascii="Times New Roman" w:hAnsi="Times New Roman"/>
        </w:rPr>
        <w:object w:dxaOrig="8925" w:dyaOrig="12630" w14:anchorId="3B41B266">
          <v:shape id="_x0000_i1026" type="#_x0000_t75" style="width:446.25pt;height:633.75pt" o:ole="">
            <v:imagedata r:id="rId14" o:title=""/>
          </v:shape>
          <o:OLEObject Type="Embed" ProgID="Acrobat.Document.DC" ShapeID="_x0000_i1026" DrawAspect="Content" ObjectID="_1750743794" r:id="rId15"/>
        </w:object>
      </w:r>
    </w:p>
    <w:p w14:paraId="46954514" w14:textId="77777777" w:rsidR="00DB2FD3" w:rsidRDefault="00DB2FD3" w:rsidP="00AD3122">
      <w:pPr>
        <w:spacing w:line="360" w:lineRule="auto"/>
        <w:rPr>
          <w:rFonts w:ascii="Times New Roman" w:hAnsi="Times New Roman"/>
        </w:rPr>
      </w:pPr>
    </w:p>
    <w:p w14:paraId="6787E77B" w14:textId="77777777" w:rsidR="00DB2FD3" w:rsidRDefault="00DB2FD3" w:rsidP="00AD3122">
      <w:pPr>
        <w:spacing w:line="360" w:lineRule="auto"/>
        <w:rPr>
          <w:rFonts w:ascii="Times New Roman" w:hAnsi="Times New Roman"/>
        </w:rPr>
      </w:pPr>
    </w:p>
    <w:p w14:paraId="63C84401" w14:textId="77777777" w:rsidR="007C61DA" w:rsidRDefault="007C61DA" w:rsidP="00AD3122">
      <w:pPr>
        <w:spacing w:line="360" w:lineRule="auto"/>
        <w:rPr>
          <w:rFonts w:ascii="Times New Roman" w:hAnsi="Times New Roman"/>
        </w:rPr>
      </w:pPr>
    </w:p>
    <w:p w14:paraId="14E5D0E7" w14:textId="77777777" w:rsidR="007C61DA" w:rsidRDefault="007C61DA" w:rsidP="00AD3122">
      <w:pPr>
        <w:spacing w:line="360" w:lineRule="auto"/>
        <w:rPr>
          <w:rFonts w:ascii="Times New Roman" w:hAnsi="Times New Roman"/>
        </w:rPr>
      </w:pPr>
    </w:p>
    <w:p w14:paraId="4F8BEF08" w14:textId="77777777" w:rsidR="007C61DA" w:rsidRDefault="007C61DA" w:rsidP="00AD3122">
      <w:pPr>
        <w:spacing w:line="360" w:lineRule="auto"/>
        <w:rPr>
          <w:rFonts w:ascii="Times New Roman" w:hAnsi="Times New Roman"/>
        </w:rPr>
      </w:pPr>
    </w:p>
    <w:p w14:paraId="465DD9D3" w14:textId="77777777" w:rsidR="007C61DA" w:rsidRDefault="007C61DA" w:rsidP="00AD3122">
      <w:pPr>
        <w:spacing w:line="360" w:lineRule="auto"/>
        <w:rPr>
          <w:rFonts w:ascii="Times New Roman" w:hAnsi="Times New Roman"/>
        </w:rPr>
      </w:pPr>
    </w:p>
    <w:p w14:paraId="197A5E47" w14:textId="77777777" w:rsidR="003A0DDF" w:rsidRPr="009A2000" w:rsidRDefault="009A2000" w:rsidP="009A2000">
      <w:pPr>
        <w:spacing w:line="360" w:lineRule="auto"/>
        <w:jc w:val="right"/>
        <w:rPr>
          <w:rFonts w:ascii="Times New Roman" w:hAnsi="Times New Roman"/>
          <w:b/>
          <w:bCs/>
          <w:sz w:val="28"/>
          <w:szCs w:val="28"/>
        </w:rPr>
      </w:pPr>
      <w:r w:rsidRPr="009A2000">
        <w:rPr>
          <w:rFonts w:ascii="Times New Roman" w:hAnsi="Times New Roman"/>
          <w:b/>
          <w:bCs/>
          <w:sz w:val="28"/>
          <w:szCs w:val="28"/>
        </w:rPr>
        <w:lastRenderedPageBreak/>
        <w:t xml:space="preserve">Allegato </w:t>
      </w:r>
      <w:r w:rsidR="00B143ED">
        <w:rPr>
          <w:rFonts w:ascii="Times New Roman" w:hAnsi="Times New Roman"/>
          <w:b/>
          <w:bCs/>
          <w:sz w:val="28"/>
          <w:szCs w:val="28"/>
        </w:rPr>
        <w:t>3</w:t>
      </w:r>
    </w:p>
    <w:p w14:paraId="067F8F7B" w14:textId="77777777" w:rsidR="009A2000" w:rsidRDefault="009A2000" w:rsidP="009A2000">
      <w:pPr>
        <w:spacing w:line="360" w:lineRule="auto"/>
        <w:jc w:val="right"/>
        <w:rPr>
          <w:rFonts w:ascii="Times New Roman" w:hAnsi="Times New Roman"/>
        </w:rPr>
      </w:pPr>
    </w:p>
    <w:p w14:paraId="66B0124F" w14:textId="77777777" w:rsidR="009A2000" w:rsidRDefault="009A2000" w:rsidP="00AD3122">
      <w:pPr>
        <w:spacing w:line="360" w:lineRule="auto"/>
        <w:rPr>
          <w:rFonts w:ascii="Times New Roman" w:hAnsi="Times New Roman"/>
        </w:rPr>
      </w:pPr>
    </w:p>
    <w:p w14:paraId="0BBB5C7C" w14:textId="77777777" w:rsidR="009A2000" w:rsidRDefault="009A2000" w:rsidP="00AD3122">
      <w:pPr>
        <w:spacing w:line="360" w:lineRule="auto"/>
        <w:rPr>
          <w:rFonts w:ascii="Times New Roman" w:hAnsi="Times New Roman"/>
        </w:rPr>
      </w:pPr>
    </w:p>
    <w:p w14:paraId="2DD7B739" w14:textId="77777777" w:rsidR="003A0DDF" w:rsidRPr="003A0DDF" w:rsidRDefault="003A0DDF" w:rsidP="003A0DDF">
      <w:pPr>
        <w:tabs>
          <w:tab w:val="left" w:pos="2666"/>
        </w:tabs>
        <w:spacing w:before="88" w:line="460" w:lineRule="exact"/>
        <w:ind w:right="64"/>
        <w:jc w:val="center"/>
        <w:rPr>
          <w:rFonts w:ascii="Arial" w:eastAsia="Times New Roman" w:hAnsi="Times New Roman" w:cs="Times New Roman"/>
          <w:b/>
          <w:sz w:val="40"/>
        </w:rPr>
      </w:pPr>
      <w:r w:rsidRPr="003A0DDF">
        <w:rPr>
          <w:rFonts w:ascii="Arial" w:eastAsia="Times New Roman" w:hAnsi="Times New Roman" w:cs="Times New Roman"/>
          <w:b/>
          <w:color w:val="0000FF"/>
          <w:sz w:val="40"/>
        </w:rPr>
        <w:t>C O M</w:t>
      </w:r>
      <w:r w:rsidRPr="003A0DDF">
        <w:rPr>
          <w:rFonts w:ascii="Arial" w:eastAsia="Times New Roman" w:hAnsi="Times New Roman" w:cs="Times New Roman"/>
          <w:b/>
          <w:color w:val="0000FF"/>
          <w:spacing w:val="-1"/>
          <w:sz w:val="40"/>
        </w:rPr>
        <w:t xml:space="preserve"> </w:t>
      </w:r>
      <w:r w:rsidRPr="003A0DDF">
        <w:rPr>
          <w:rFonts w:ascii="Arial" w:eastAsia="Times New Roman" w:hAnsi="Times New Roman" w:cs="Times New Roman"/>
          <w:b/>
          <w:color w:val="0000FF"/>
          <w:sz w:val="40"/>
        </w:rPr>
        <w:t>U N</w:t>
      </w:r>
      <w:r w:rsidRPr="003A0DDF">
        <w:rPr>
          <w:rFonts w:ascii="Arial" w:eastAsia="Times New Roman" w:hAnsi="Times New Roman" w:cs="Times New Roman"/>
          <w:b/>
          <w:color w:val="0000FF"/>
          <w:spacing w:val="1"/>
          <w:sz w:val="40"/>
        </w:rPr>
        <w:t xml:space="preserve"> </w:t>
      </w:r>
      <w:r w:rsidRPr="003A0DDF">
        <w:rPr>
          <w:rFonts w:ascii="Arial" w:eastAsia="Times New Roman" w:hAnsi="Times New Roman" w:cs="Times New Roman"/>
          <w:b/>
          <w:color w:val="0000FF"/>
          <w:sz w:val="40"/>
        </w:rPr>
        <w:t>E</w:t>
      </w:r>
      <w:r w:rsidRPr="003A0DDF">
        <w:rPr>
          <w:rFonts w:ascii="Arial" w:eastAsia="Times New Roman" w:hAnsi="Times New Roman" w:cs="Times New Roman"/>
          <w:b/>
          <w:color w:val="0000FF"/>
          <w:sz w:val="40"/>
        </w:rPr>
        <w:tab/>
        <w:t>DI</w:t>
      </w:r>
      <w:r w:rsidRPr="003A0DDF">
        <w:rPr>
          <w:rFonts w:ascii="Arial" w:eastAsia="Times New Roman" w:hAnsi="Times New Roman" w:cs="Times New Roman"/>
          <w:b/>
          <w:color w:val="0000FF"/>
          <w:spacing w:val="110"/>
          <w:sz w:val="40"/>
        </w:rPr>
        <w:t xml:space="preserve"> </w:t>
      </w:r>
      <w:r w:rsidRPr="003A0DDF">
        <w:rPr>
          <w:rFonts w:ascii="Arial" w:eastAsia="Times New Roman" w:hAnsi="Times New Roman" w:cs="Times New Roman"/>
          <w:b/>
          <w:color w:val="0000FF"/>
          <w:sz w:val="40"/>
        </w:rPr>
        <w:t>M</w:t>
      </w:r>
      <w:r w:rsidRPr="003A0DDF">
        <w:rPr>
          <w:rFonts w:ascii="Arial" w:eastAsia="Times New Roman" w:hAnsi="Times New Roman" w:cs="Times New Roman"/>
          <w:b/>
          <w:color w:val="0000FF"/>
          <w:spacing w:val="-1"/>
          <w:sz w:val="40"/>
        </w:rPr>
        <w:t xml:space="preserve"> </w:t>
      </w:r>
      <w:r w:rsidRPr="003A0DDF">
        <w:rPr>
          <w:rFonts w:ascii="Arial" w:eastAsia="Times New Roman" w:hAnsi="Times New Roman" w:cs="Times New Roman"/>
          <w:b/>
          <w:color w:val="0000FF"/>
          <w:sz w:val="40"/>
        </w:rPr>
        <w:t>O</w:t>
      </w:r>
      <w:r w:rsidRPr="003A0DDF">
        <w:rPr>
          <w:rFonts w:ascii="Arial" w:eastAsia="Times New Roman" w:hAnsi="Times New Roman" w:cs="Times New Roman"/>
          <w:b/>
          <w:color w:val="0000FF"/>
          <w:spacing w:val="1"/>
          <w:sz w:val="40"/>
        </w:rPr>
        <w:t xml:space="preserve"> </w:t>
      </w:r>
      <w:r w:rsidRPr="003A0DDF">
        <w:rPr>
          <w:rFonts w:ascii="Arial" w:eastAsia="Times New Roman" w:hAnsi="Times New Roman" w:cs="Times New Roman"/>
          <w:b/>
          <w:color w:val="0000FF"/>
          <w:sz w:val="40"/>
        </w:rPr>
        <w:t>L</w:t>
      </w:r>
      <w:r w:rsidRPr="003A0DDF">
        <w:rPr>
          <w:rFonts w:ascii="Arial" w:eastAsia="Times New Roman" w:hAnsi="Times New Roman" w:cs="Times New Roman"/>
          <w:b/>
          <w:color w:val="0000FF"/>
          <w:spacing w:val="-2"/>
          <w:sz w:val="40"/>
        </w:rPr>
        <w:t xml:space="preserve"> </w:t>
      </w:r>
      <w:r w:rsidRPr="003A0DDF">
        <w:rPr>
          <w:rFonts w:ascii="Arial" w:eastAsia="Times New Roman" w:hAnsi="Times New Roman" w:cs="Times New Roman"/>
          <w:b/>
          <w:color w:val="0000FF"/>
          <w:sz w:val="40"/>
        </w:rPr>
        <w:t>I</w:t>
      </w:r>
      <w:r w:rsidRPr="003A0DDF">
        <w:rPr>
          <w:rFonts w:ascii="Arial" w:eastAsia="Times New Roman" w:hAnsi="Times New Roman" w:cs="Times New Roman"/>
          <w:b/>
          <w:color w:val="0000FF"/>
          <w:spacing w:val="2"/>
          <w:sz w:val="40"/>
        </w:rPr>
        <w:t xml:space="preserve"> </w:t>
      </w:r>
      <w:r w:rsidRPr="003A0DDF">
        <w:rPr>
          <w:rFonts w:ascii="Arial" w:eastAsia="Times New Roman" w:hAnsi="Times New Roman" w:cs="Times New Roman"/>
          <w:b/>
          <w:color w:val="0000FF"/>
          <w:sz w:val="40"/>
        </w:rPr>
        <w:t>T E</w:t>
      </w:r>
      <w:r w:rsidRPr="003A0DDF">
        <w:rPr>
          <w:rFonts w:ascii="Arial" w:eastAsia="Times New Roman" w:hAnsi="Times New Roman" w:cs="Times New Roman"/>
          <w:b/>
          <w:color w:val="0000FF"/>
          <w:spacing w:val="-1"/>
          <w:sz w:val="40"/>
        </w:rPr>
        <w:t xml:space="preserve"> </w:t>
      </w:r>
      <w:r w:rsidRPr="003A0DDF">
        <w:rPr>
          <w:rFonts w:ascii="Arial" w:eastAsia="Times New Roman" w:hAnsi="Times New Roman" w:cs="Times New Roman"/>
          <w:b/>
          <w:color w:val="0000FF"/>
          <w:sz w:val="40"/>
        </w:rPr>
        <w:t>R N</w:t>
      </w:r>
      <w:r w:rsidRPr="003A0DDF">
        <w:rPr>
          <w:rFonts w:ascii="Arial" w:eastAsia="Times New Roman" w:hAnsi="Times New Roman" w:cs="Times New Roman"/>
          <w:b/>
          <w:color w:val="0000FF"/>
          <w:spacing w:val="1"/>
          <w:sz w:val="40"/>
        </w:rPr>
        <w:t xml:space="preserve"> </w:t>
      </w:r>
      <w:r w:rsidRPr="003A0DDF">
        <w:rPr>
          <w:rFonts w:ascii="Arial" w:eastAsia="Times New Roman" w:hAnsi="Times New Roman" w:cs="Times New Roman"/>
          <w:b/>
          <w:color w:val="0000FF"/>
          <w:sz w:val="40"/>
        </w:rPr>
        <w:t>O</w:t>
      </w:r>
    </w:p>
    <w:p w14:paraId="479CC5B2" w14:textId="77777777" w:rsidR="00B143ED" w:rsidRDefault="00B143ED" w:rsidP="003A0DDF">
      <w:pPr>
        <w:ind w:right="3394"/>
        <w:jc w:val="center"/>
        <w:rPr>
          <w:rFonts w:ascii="Arial" w:eastAsia="Times New Roman" w:hAnsi="Times New Roman" w:cs="Times New Roman"/>
          <w:b/>
          <w:i/>
          <w:color w:val="1B41E0"/>
          <w:spacing w:val="1"/>
          <w:sz w:val="32"/>
        </w:rPr>
      </w:pPr>
      <w:r>
        <w:rPr>
          <w:rFonts w:ascii="Arial" w:eastAsia="Times New Roman" w:hAnsi="Times New Roman" w:cs="Times New Roman"/>
          <w:b/>
          <w:i/>
          <w:color w:val="1B41E0"/>
          <w:sz w:val="32"/>
        </w:rPr>
        <w:t xml:space="preserve">                           </w:t>
      </w:r>
      <w:r w:rsidR="003A0DDF" w:rsidRPr="003A0DDF">
        <w:rPr>
          <w:rFonts w:ascii="Arial" w:eastAsia="Times New Roman" w:hAnsi="Times New Roman" w:cs="Times New Roman"/>
          <w:b/>
          <w:i/>
          <w:color w:val="1B41E0"/>
          <w:sz w:val="32"/>
        </w:rPr>
        <w:t>(Provincia di Potenza)</w:t>
      </w:r>
      <w:r w:rsidR="003A0DDF" w:rsidRPr="003A0DDF">
        <w:rPr>
          <w:rFonts w:ascii="Arial" w:eastAsia="Times New Roman" w:hAnsi="Times New Roman" w:cs="Times New Roman"/>
          <w:b/>
          <w:i/>
          <w:color w:val="1B41E0"/>
          <w:spacing w:val="1"/>
          <w:sz w:val="32"/>
        </w:rPr>
        <w:t xml:space="preserve"> </w:t>
      </w:r>
    </w:p>
    <w:p w14:paraId="64591C26" w14:textId="77777777" w:rsidR="003A0DDF" w:rsidRPr="003A0DDF" w:rsidRDefault="00B143ED" w:rsidP="003A0DDF">
      <w:pPr>
        <w:ind w:right="3394"/>
        <w:jc w:val="center"/>
        <w:rPr>
          <w:rFonts w:ascii="Arial" w:eastAsia="Times New Roman" w:hAnsi="Times New Roman" w:cs="Times New Roman"/>
          <w:b/>
          <w:i/>
          <w:sz w:val="32"/>
        </w:rPr>
      </w:pPr>
      <w:r>
        <w:rPr>
          <w:rFonts w:ascii="Arial" w:eastAsia="Times New Roman" w:hAnsi="Times New Roman" w:cs="Times New Roman"/>
          <w:b/>
          <w:i/>
          <w:color w:val="1B41E0"/>
          <w:sz w:val="32"/>
        </w:rPr>
        <w:t xml:space="preserve">                            </w:t>
      </w:r>
      <w:r w:rsidR="003A0DDF" w:rsidRPr="003A0DDF">
        <w:rPr>
          <w:rFonts w:ascii="Arial" w:eastAsia="Times New Roman" w:hAnsi="Times New Roman" w:cs="Times New Roman"/>
          <w:b/>
          <w:i/>
          <w:color w:val="1B41E0"/>
          <w:sz w:val="32"/>
        </w:rPr>
        <w:t>Piazza</w:t>
      </w:r>
      <w:r w:rsidR="003A0DDF" w:rsidRPr="003A0DDF">
        <w:rPr>
          <w:rFonts w:ascii="Arial" w:eastAsia="Times New Roman" w:hAnsi="Times New Roman" w:cs="Times New Roman"/>
          <w:b/>
          <w:i/>
          <w:color w:val="1B41E0"/>
          <w:spacing w:val="-6"/>
          <w:sz w:val="32"/>
        </w:rPr>
        <w:t xml:space="preserve"> </w:t>
      </w:r>
      <w:r>
        <w:rPr>
          <w:rFonts w:ascii="Arial" w:eastAsia="Times New Roman" w:hAnsi="Times New Roman" w:cs="Times New Roman"/>
          <w:b/>
          <w:i/>
          <w:color w:val="1B41E0"/>
          <w:spacing w:val="-6"/>
          <w:sz w:val="32"/>
        </w:rPr>
        <w:t xml:space="preserve">      </w:t>
      </w:r>
      <w:r w:rsidR="003A0DDF" w:rsidRPr="003A0DDF">
        <w:rPr>
          <w:rFonts w:ascii="Arial" w:eastAsia="Times New Roman" w:hAnsi="Times New Roman" w:cs="Times New Roman"/>
          <w:b/>
          <w:i/>
          <w:color w:val="1B41E0"/>
          <w:sz w:val="32"/>
        </w:rPr>
        <w:t>Vittorio</w:t>
      </w:r>
      <w:r w:rsidR="003A0DDF" w:rsidRPr="003A0DDF">
        <w:rPr>
          <w:rFonts w:ascii="Arial" w:eastAsia="Times New Roman" w:hAnsi="Times New Roman" w:cs="Times New Roman"/>
          <w:b/>
          <w:i/>
          <w:color w:val="1B41E0"/>
          <w:spacing w:val="-3"/>
          <w:sz w:val="32"/>
        </w:rPr>
        <w:t xml:space="preserve"> </w:t>
      </w:r>
      <w:r w:rsidR="003A0DDF" w:rsidRPr="003A0DDF">
        <w:rPr>
          <w:rFonts w:ascii="Arial" w:eastAsia="Times New Roman" w:hAnsi="Times New Roman" w:cs="Times New Roman"/>
          <w:b/>
          <w:i/>
          <w:color w:val="1B41E0"/>
          <w:sz w:val="32"/>
        </w:rPr>
        <w:t>Veneto</w:t>
      </w:r>
      <w:r w:rsidR="003A0DDF" w:rsidRPr="003A0DDF">
        <w:rPr>
          <w:rFonts w:ascii="Arial" w:eastAsia="Times New Roman" w:hAnsi="Times New Roman" w:cs="Times New Roman"/>
          <w:b/>
          <w:i/>
          <w:color w:val="1B41E0"/>
          <w:spacing w:val="-6"/>
          <w:sz w:val="32"/>
        </w:rPr>
        <w:t xml:space="preserve"> </w:t>
      </w:r>
      <w:r w:rsidR="003A0DDF" w:rsidRPr="003A0DDF">
        <w:rPr>
          <w:rFonts w:ascii="Arial" w:eastAsia="Times New Roman" w:hAnsi="Times New Roman" w:cs="Times New Roman"/>
          <w:b/>
          <w:i/>
          <w:color w:val="1B41E0"/>
          <w:sz w:val="32"/>
        </w:rPr>
        <w:t>n.</w:t>
      </w:r>
      <w:r w:rsidR="003A0DDF" w:rsidRPr="003A0DDF">
        <w:rPr>
          <w:rFonts w:ascii="Arial" w:eastAsia="Times New Roman" w:hAnsi="Times New Roman" w:cs="Times New Roman"/>
          <w:b/>
          <w:i/>
          <w:color w:val="1B41E0"/>
          <w:spacing w:val="-6"/>
          <w:sz w:val="32"/>
        </w:rPr>
        <w:t xml:space="preserve"> </w:t>
      </w:r>
      <w:r w:rsidR="003A0DDF" w:rsidRPr="003A0DDF">
        <w:rPr>
          <w:rFonts w:ascii="Arial" w:eastAsia="Times New Roman" w:hAnsi="Times New Roman" w:cs="Times New Roman"/>
          <w:b/>
          <w:i/>
          <w:color w:val="1B41E0"/>
          <w:sz w:val="32"/>
        </w:rPr>
        <w:t>1</w:t>
      </w:r>
    </w:p>
    <w:p w14:paraId="4999B984" w14:textId="77777777" w:rsidR="003A0DDF" w:rsidRPr="003A0DDF" w:rsidRDefault="003A0DDF" w:rsidP="003A0DDF">
      <w:pPr>
        <w:rPr>
          <w:rFonts w:ascii="Arial" w:eastAsia="Times New Roman" w:hAnsi="Times New Roman" w:cs="Times New Roman"/>
          <w:b/>
          <w:i/>
          <w:sz w:val="20"/>
          <w:szCs w:val="24"/>
        </w:rPr>
      </w:pPr>
    </w:p>
    <w:p w14:paraId="296EE362" w14:textId="77777777" w:rsidR="003A0DDF" w:rsidRPr="003A0DDF" w:rsidRDefault="003A0DDF" w:rsidP="003A0DDF">
      <w:pPr>
        <w:rPr>
          <w:rFonts w:ascii="Arial" w:eastAsia="Times New Roman" w:hAnsi="Times New Roman" w:cs="Times New Roman"/>
          <w:b/>
          <w:i/>
          <w:sz w:val="20"/>
          <w:szCs w:val="24"/>
        </w:rPr>
      </w:pPr>
    </w:p>
    <w:p w14:paraId="1E15E5B2" w14:textId="77777777" w:rsidR="003A0DDF" w:rsidRPr="003A0DDF" w:rsidRDefault="003A0DDF" w:rsidP="003A0DDF">
      <w:pPr>
        <w:spacing w:before="11"/>
        <w:rPr>
          <w:rFonts w:ascii="Arial" w:eastAsia="Times New Roman" w:hAnsi="Times New Roman" w:cs="Times New Roman"/>
          <w:b/>
          <w:i/>
          <w:sz w:val="20"/>
          <w:szCs w:val="24"/>
        </w:rPr>
      </w:pPr>
      <w:r w:rsidRPr="003A0DDF">
        <w:rPr>
          <w:rFonts w:ascii="Times New Roman" w:eastAsia="Times New Roman" w:hAnsi="Times New Roman" w:cs="Times New Roman"/>
          <w:noProof/>
          <w:sz w:val="24"/>
          <w:szCs w:val="24"/>
        </w:rPr>
        <w:drawing>
          <wp:anchor distT="0" distB="0" distL="0" distR="0" simplePos="0" relativeHeight="251661312" behindDoc="0" locked="0" layoutInCell="1" allowOverlap="1" wp14:anchorId="6265C28D" wp14:editId="74E590B5">
            <wp:simplePos x="0" y="0"/>
            <wp:positionH relativeFrom="page">
              <wp:posOffset>3262629</wp:posOffset>
            </wp:positionH>
            <wp:positionV relativeFrom="paragraph">
              <wp:posOffset>177948</wp:posOffset>
            </wp:positionV>
            <wp:extent cx="1064865" cy="1502854"/>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1064865" cy="1502854"/>
                    </a:xfrm>
                    <a:prstGeom prst="rect">
                      <a:avLst/>
                    </a:prstGeom>
                  </pic:spPr>
                </pic:pic>
              </a:graphicData>
            </a:graphic>
          </wp:anchor>
        </w:drawing>
      </w:r>
    </w:p>
    <w:p w14:paraId="49198EE4" w14:textId="77777777" w:rsidR="003A0DDF" w:rsidRPr="003A0DDF" w:rsidRDefault="003A0DDF" w:rsidP="003A0DDF">
      <w:pPr>
        <w:rPr>
          <w:rFonts w:ascii="Arial" w:eastAsia="Times New Roman" w:hAnsi="Times New Roman" w:cs="Times New Roman"/>
          <w:b/>
          <w:i/>
          <w:sz w:val="20"/>
          <w:szCs w:val="24"/>
        </w:rPr>
      </w:pPr>
    </w:p>
    <w:p w14:paraId="748BA7A0" w14:textId="77777777" w:rsidR="003A0DDF" w:rsidRPr="003A0DDF" w:rsidRDefault="003A0DDF" w:rsidP="003A0DDF">
      <w:pPr>
        <w:rPr>
          <w:rFonts w:ascii="Arial" w:eastAsia="Times New Roman" w:hAnsi="Times New Roman" w:cs="Times New Roman"/>
          <w:b/>
          <w:i/>
          <w:sz w:val="20"/>
          <w:szCs w:val="24"/>
        </w:rPr>
      </w:pPr>
    </w:p>
    <w:p w14:paraId="2CAAAD6C" w14:textId="77777777" w:rsidR="003A0DDF" w:rsidRPr="003A0DDF" w:rsidRDefault="003A0DDF" w:rsidP="003A0DDF">
      <w:pPr>
        <w:rPr>
          <w:rFonts w:ascii="Arial" w:eastAsia="Times New Roman" w:hAnsi="Times New Roman" w:cs="Times New Roman"/>
          <w:b/>
          <w:i/>
          <w:sz w:val="20"/>
          <w:szCs w:val="24"/>
        </w:rPr>
      </w:pPr>
    </w:p>
    <w:p w14:paraId="2ACBCB4C" w14:textId="77777777" w:rsidR="003A0DDF" w:rsidRPr="003A0DDF" w:rsidRDefault="003A0DDF" w:rsidP="003A0DDF">
      <w:pPr>
        <w:rPr>
          <w:rFonts w:ascii="Arial" w:eastAsia="Times New Roman" w:hAnsi="Times New Roman" w:cs="Times New Roman"/>
          <w:b/>
          <w:i/>
          <w:sz w:val="20"/>
          <w:szCs w:val="24"/>
        </w:rPr>
      </w:pPr>
    </w:p>
    <w:p w14:paraId="6742EBE3" w14:textId="77777777" w:rsidR="003A0DDF" w:rsidRPr="003A0DDF" w:rsidRDefault="003A0DDF" w:rsidP="003A0DDF">
      <w:pPr>
        <w:rPr>
          <w:rFonts w:ascii="Arial" w:eastAsia="Times New Roman" w:hAnsi="Times New Roman" w:cs="Times New Roman"/>
          <w:b/>
          <w:i/>
          <w:sz w:val="20"/>
          <w:szCs w:val="24"/>
        </w:rPr>
      </w:pPr>
    </w:p>
    <w:p w14:paraId="0D605609" w14:textId="77777777" w:rsidR="003A0DDF" w:rsidRPr="003A0DDF" w:rsidRDefault="003A0DDF" w:rsidP="003A0DDF">
      <w:pPr>
        <w:rPr>
          <w:rFonts w:ascii="Arial" w:eastAsia="Times New Roman" w:hAnsi="Times New Roman" w:cs="Times New Roman"/>
          <w:b/>
          <w:i/>
          <w:sz w:val="20"/>
          <w:szCs w:val="24"/>
        </w:rPr>
      </w:pPr>
    </w:p>
    <w:p w14:paraId="43D14055" w14:textId="77777777" w:rsidR="003A0DDF" w:rsidRPr="003A0DDF" w:rsidRDefault="003A0DDF" w:rsidP="003A0DDF">
      <w:pPr>
        <w:rPr>
          <w:rFonts w:ascii="Arial" w:eastAsia="Times New Roman" w:hAnsi="Times New Roman" w:cs="Times New Roman"/>
          <w:b/>
          <w:i/>
          <w:sz w:val="20"/>
          <w:szCs w:val="24"/>
        </w:rPr>
      </w:pPr>
    </w:p>
    <w:p w14:paraId="4D9DC509" w14:textId="77777777" w:rsidR="003A0DDF" w:rsidRPr="003A0DDF" w:rsidRDefault="003A0DDF" w:rsidP="003A0DDF">
      <w:pPr>
        <w:spacing w:before="3"/>
        <w:rPr>
          <w:rFonts w:ascii="Arial" w:eastAsia="Times New Roman" w:hAnsi="Times New Roman" w:cs="Times New Roman"/>
          <w:b/>
          <w:i/>
          <w:sz w:val="26"/>
          <w:szCs w:val="24"/>
        </w:rPr>
      </w:pPr>
    </w:p>
    <w:p w14:paraId="389CC10A" w14:textId="77777777" w:rsidR="003A0DDF" w:rsidRPr="003A0DDF" w:rsidRDefault="003A0DDF" w:rsidP="003A0DDF">
      <w:pPr>
        <w:spacing w:before="75"/>
        <w:ind w:right="65"/>
        <w:jc w:val="center"/>
        <w:rPr>
          <w:rFonts w:ascii="Times New Roman" w:eastAsia="Times New Roman" w:hAnsi="Times New Roman" w:cs="Times New Roman"/>
          <w:b/>
          <w:color w:val="0000FF"/>
          <w:spacing w:val="-2"/>
          <w:sz w:val="48"/>
        </w:rPr>
      </w:pPr>
      <w:r w:rsidRPr="003A0DDF">
        <w:rPr>
          <w:rFonts w:ascii="Times New Roman" w:eastAsia="Times New Roman" w:hAnsi="Times New Roman" w:cs="Times New Roman"/>
          <w:b/>
          <w:color w:val="0000FF"/>
          <w:sz w:val="60"/>
        </w:rPr>
        <w:t>P</w:t>
      </w:r>
      <w:r w:rsidRPr="003A0DDF">
        <w:rPr>
          <w:rFonts w:ascii="Times New Roman" w:eastAsia="Times New Roman" w:hAnsi="Times New Roman" w:cs="Times New Roman"/>
          <w:b/>
          <w:color w:val="0000FF"/>
          <w:sz w:val="48"/>
        </w:rPr>
        <w:t>IAO</w:t>
      </w:r>
      <w:r w:rsidRPr="003A0DDF">
        <w:rPr>
          <w:rFonts w:ascii="Times New Roman" w:eastAsia="Times New Roman" w:hAnsi="Times New Roman" w:cs="Times New Roman"/>
          <w:b/>
          <w:color w:val="0000FF"/>
          <w:spacing w:val="-2"/>
          <w:sz w:val="48"/>
        </w:rPr>
        <w:t xml:space="preserve"> 2023/2025 SEZIONE ANTICORRUZIONE </w:t>
      </w:r>
    </w:p>
    <w:p w14:paraId="70A65D25" w14:textId="77777777" w:rsidR="003A0DDF" w:rsidRPr="003A0DDF" w:rsidRDefault="003A0DDF" w:rsidP="003A0DDF">
      <w:pPr>
        <w:spacing w:before="75"/>
        <w:ind w:right="65"/>
        <w:jc w:val="center"/>
        <w:rPr>
          <w:rFonts w:ascii="Times New Roman" w:eastAsia="Times New Roman" w:hAnsi="Times New Roman" w:cs="Times New Roman"/>
          <w:b/>
          <w:sz w:val="48"/>
        </w:rPr>
      </w:pPr>
      <w:r w:rsidRPr="003A0DDF">
        <w:rPr>
          <w:rFonts w:ascii="Times New Roman" w:eastAsia="Times New Roman" w:hAnsi="Times New Roman" w:cs="Times New Roman"/>
          <w:b/>
          <w:color w:val="0000FF"/>
          <w:spacing w:val="-2"/>
          <w:sz w:val="48"/>
        </w:rPr>
        <w:t xml:space="preserve">PIANO </w:t>
      </w:r>
      <w:r w:rsidRPr="003A0DDF">
        <w:rPr>
          <w:rFonts w:ascii="Times New Roman" w:eastAsia="Times New Roman" w:hAnsi="Times New Roman" w:cs="Times New Roman"/>
          <w:b/>
          <w:color w:val="0000FF"/>
          <w:sz w:val="60"/>
        </w:rPr>
        <w:t>T</w:t>
      </w:r>
      <w:r w:rsidRPr="003A0DDF">
        <w:rPr>
          <w:rFonts w:ascii="Times New Roman" w:eastAsia="Times New Roman" w:hAnsi="Times New Roman" w:cs="Times New Roman"/>
          <w:b/>
          <w:color w:val="0000FF"/>
          <w:sz w:val="48"/>
        </w:rPr>
        <w:t>RIENNALE</w:t>
      </w:r>
      <w:r w:rsidRPr="003A0DDF">
        <w:rPr>
          <w:rFonts w:ascii="Times New Roman" w:eastAsia="Times New Roman" w:hAnsi="Times New Roman" w:cs="Times New Roman"/>
          <w:b/>
          <w:color w:val="0000FF"/>
          <w:spacing w:val="-1"/>
          <w:sz w:val="48"/>
        </w:rPr>
        <w:t xml:space="preserve"> </w:t>
      </w:r>
      <w:r w:rsidRPr="003A0DDF">
        <w:rPr>
          <w:rFonts w:ascii="Times New Roman" w:eastAsia="Times New Roman" w:hAnsi="Times New Roman" w:cs="Times New Roman"/>
          <w:b/>
          <w:color w:val="0000FF"/>
          <w:sz w:val="48"/>
        </w:rPr>
        <w:t>DI</w:t>
      </w:r>
      <w:r w:rsidRPr="003A0DDF">
        <w:rPr>
          <w:rFonts w:ascii="Times New Roman" w:eastAsia="Times New Roman" w:hAnsi="Times New Roman" w:cs="Times New Roman"/>
          <w:b/>
          <w:color w:val="0000FF"/>
          <w:spacing w:val="-2"/>
          <w:sz w:val="48"/>
        </w:rPr>
        <w:t xml:space="preserve"> </w:t>
      </w:r>
      <w:r w:rsidRPr="003A0DDF">
        <w:rPr>
          <w:rFonts w:ascii="Times New Roman" w:eastAsia="Times New Roman" w:hAnsi="Times New Roman" w:cs="Times New Roman"/>
          <w:b/>
          <w:color w:val="0000FF"/>
          <w:sz w:val="60"/>
        </w:rPr>
        <w:t>P</w:t>
      </w:r>
      <w:r w:rsidRPr="003A0DDF">
        <w:rPr>
          <w:rFonts w:ascii="Times New Roman" w:eastAsia="Times New Roman" w:hAnsi="Times New Roman" w:cs="Times New Roman"/>
          <w:b/>
          <w:color w:val="0000FF"/>
          <w:sz w:val="48"/>
        </w:rPr>
        <w:t>REVENZIONE</w:t>
      </w:r>
    </w:p>
    <w:p w14:paraId="39503D57" w14:textId="77777777" w:rsidR="003A0DDF" w:rsidRPr="003A0DDF" w:rsidRDefault="003A0DDF" w:rsidP="003A0DDF">
      <w:pPr>
        <w:spacing w:before="281"/>
        <w:ind w:right="69"/>
        <w:jc w:val="center"/>
        <w:rPr>
          <w:rFonts w:ascii="Times New Roman" w:eastAsia="Times New Roman" w:hAnsi="Times New Roman" w:cs="Times New Roman"/>
          <w:b/>
          <w:sz w:val="38"/>
        </w:rPr>
      </w:pPr>
      <w:r w:rsidRPr="003A0DDF">
        <w:rPr>
          <w:rFonts w:ascii="Times New Roman" w:eastAsia="Times New Roman" w:hAnsi="Times New Roman" w:cs="Times New Roman"/>
          <w:b/>
          <w:color w:val="0000FF"/>
          <w:sz w:val="38"/>
        </w:rPr>
        <w:t>DELLA</w:t>
      </w:r>
      <w:r w:rsidRPr="003A0DDF">
        <w:rPr>
          <w:rFonts w:ascii="Times New Roman" w:eastAsia="Times New Roman" w:hAnsi="Times New Roman" w:cs="Times New Roman"/>
          <w:b/>
          <w:color w:val="0000FF"/>
          <w:spacing w:val="-3"/>
          <w:sz w:val="38"/>
        </w:rPr>
        <w:t xml:space="preserve"> </w:t>
      </w:r>
      <w:r w:rsidRPr="003A0DDF">
        <w:rPr>
          <w:rFonts w:ascii="Times New Roman" w:eastAsia="Times New Roman" w:hAnsi="Times New Roman" w:cs="Times New Roman"/>
          <w:b/>
          <w:color w:val="0000FF"/>
          <w:sz w:val="48"/>
        </w:rPr>
        <w:t>C</w:t>
      </w:r>
      <w:r w:rsidRPr="003A0DDF">
        <w:rPr>
          <w:rFonts w:ascii="Times New Roman" w:eastAsia="Times New Roman" w:hAnsi="Times New Roman" w:cs="Times New Roman"/>
          <w:b/>
          <w:color w:val="0000FF"/>
          <w:sz w:val="38"/>
        </w:rPr>
        <w:t>ORRUZIONE</w:t>
      </w:r>
      <w:r w:rsidRPr="003A0DDF">
        <w:rPr>
          <w:rFonts w:ascii="Times New Roman" w:eastAsia="Times New Roman" w:hAnsi="Times New Roman" w:cs="Times New Roman"/>
          <w:b/>
          <w:color w:val="0000FF"/>
          <w:spacing w:val="-5"/>
          <w:sz w:val="38"/>
        </w:rPr>
        <w:t xml:space="preserve"> </w:t>
      </w:r>
      <w:r w:rsidRPr="003A0DDF">
        <w:rPr>
          <w:rFonts w:ascii="Times New Roman" w:eastAsia="Times New Roman" w:hAnsi="Times New Roman" w:cs="Times New Roman"/>
          <w:b/>
          <w:color w:val="0000FF"/>
          <w:sz w:val="38"/>
        </w:rPr>
        <w:t>E</w:t>
      </w:r>
      <w:r w:rsidRPr="003A0DDF">
        <w:rPr>
          <w:rFonts w:ascii="Times New Roman" w:eastAsia="Times New Roman" w:hAnsi="Times New Roman" w:cs="Times New Roman"/>
          <w:b/>
          <w:color w:val="0000FF"/>
          <w:spacing w:val="1"/>
          <w:sz w:val="38"/>
        </w:rPr>
        <w:t xml:space="preserve"> </w:t>
      </w:r>
      <w:r w:rsidRPr="003A0DDF">
        <w:rPr>
          <w:rFonts w:ascii="Times New Roman" w:eastAsia="Times New Roman" w:hAnsi="Times New Roman" w:cs="Times New Roman"/>
          <w:b/>
          <w:color w:val="0000FF"/>
          <w:sz w:val="38"/>
        </w:rPr>
        <w:t>DELLA</w:t>
      </w:r>
      <w:r w:rsidRPr="003A0DDF">
        <w:rPr>
          <w:rFonts w:ascii="Times New Roman" w:eastAsia="Times New Roman" w:hAnsi="Times New Roman" w:cs="Times New Roman"/>
          <w:b/>
          <w:color w:val="0000FF"/>
          <w:sz w:val="48"/>
        </w:rPr>
        <w:t xml:space="preserve"> </w:t>
      </w:r>
      <w:r w:rsidRPr="003A0DDF">
        <w:rPr>
          <w:rFonts w:ascii="Times New Roman" w:eastAsia="Times New Roman" w:hAnsi="Times New Roman" w:cs="Times New Roman"/>
          <w:b/>
          <w:color w:val="0000FF"/>
          <w:sz w:val="38"/>
        </w:rPr>
        <w:t>TRASPARENZA</w:t>
      </w:r>
      <w:r w:rsidRPr="003A0DDF">
        <w:rPr>
          <w:rFonts w:ascii="Times New Roman" w:eastAsia="Times New Roman" w:hAnsi="Times New Roman" w:cs="Times New Roman"/>
          <w:b/>
          <w:color w:val="0000FF"/>
          <w:sz w:val="48"/>
        </w:rPr>
        <w:t xml:space="preserve"> </w:t>
      </w:r>
    </w:p>
    <w:p w14:paraId="564E17D5" w14:textId="77777777" w:rsidR="003A0DDF" w:rsidRPr="003A0DDF" w:rsidRDefault="003A0DDF" w:rsidP="003A0DDF">
      <w:pPr>
        <w:rPr>
          <w:rFonts w:ascii="Times New Roman" w:eastAsia="Times New Roman" w:hAnsi="Times New Roman" w:cs="Times New Roman"/>
          <w:b/>
          <w:sz w:val="52"/>
          <w:szCs w:val="24"/>
        </w:rPr>
      </w:pPr>
    </w:p>
    <w:p w14:paraId="0CF52F6F" w14:textId="77777777" w:rsidR="003A0DDF" w:rsidRPr="003A0DDF" w:rsidRDefault="003A0DDF" w:rsidP="003A0DDF">
      <w:pPr>
        <w:spacing w:before="6"/>
        <w:rPr>
          <w:rFonts w:ascii="Times New Roman" w:eastAsia="Times New Roman" w:hAnsi="Times New Roman" w:cs="Times New Roman"/>
          <w:b/>
          <w:sz w:val="68"/>
          <w:szCs w:val="24"/>
        </w:rPr>
      </w:pPr>
    </w:p>
    <w:p w14:paraId="35295BC3" w14:textId="77777777" w:rsidR="003A0DDF" w:rsidRPr="003A0DDF" w:rsidRDefault="003A0DDF" w:rsidP="003A0DDF">
      <w:pPr>
        <w:jc w:val="center"/>
        <w:rPr>
          <w:rFonts w:ascii="Times New Roman" w:eastAsia="Times New Roman" w:hAnsi="Times New Roman" w:cs="Times New Roman"/>
        </w:rPr>
        <w:sectPr w:rsidR="003A0DDF" w:rsidRPr="003A0DDF" w:rsidSect="003A0DDF">
          <w:pgSz w:w="11910" w:h="16840"/>
          <w:pgMar w:top="1580" w:right="540" w:bottom="280" w:left="660" w:header="720" w:footer="720" w:gutter="0"/>
          <w:cols w:space="720"/>
        </w:sectPr>
      </w:pPr>
    </w:p>
    <w:p w14:paraId="0EB228A7" w14:textId="77777777" w:rsidR="003A0DDF" w:rsidRPr="003A0DDF" w:rsidRDefault="003A0DDF" w:rsidP="003A0DDF">
      <w:pPr>
        <w:spacing w:before="9"/>
        <w:rPr>
          <w:rFonts w:ascii="Times New Roman" w:eastAsia="Times New Roman" w:hAnsi="Times New Roman" w:cs="Times New Roman"/>
          <w:sz w:val="20"/>
          <w:szCs w:val="24"/>
        </w:rPr>
      </w:pPr>
    </w:p>
    <w:p w14:paraId="63CE35DB" w14:textId="77777777" w:rsidR="003A0DDF" w:rsidRPr="003A0DDF" w:rsidRDefault="003A0DDF" w:rsidP="003A0DDF">
      <w:pPr>
        <w:spacing w:before="93"/>
        <w:ind w:right="65"/>
        <w:jc w:val="center"/>
        <w:outlineLvl w:val="0"/>
        <w:rPr>
          <w:rFonts w:ascii="Arial" w:eastAsia="Times New Roman" w:hAnsi="Times New Roman" w:cs="Times New Roman"/>
          <w:b/>
          <w:bCs/>
          <w:sz w:val="24"/>
          <w:szCs w:val="24"/>
        </w:rPr>
      </w:pPr>
      <w:r w:rsidRPr="003A0DDF">
        <w:rPr>
          <w:rFonts w:ascii="Arial" w:eastAsia="Times New Roman" w:hAnsi="Times New Roman" w:cs="Times New Roman"/>
          <w:b/>
          <w:bCs/>
          <w:sz w:val="24"/>
          <w:szCs w:val="24"/>
        </w:rPr>
        <w:t>INDICE</w:t>
      </w:r>
    </w:p>
    <w:p w14:paraId="78F4EC52" w14:textId="77777777" w:rsidR="003A0DDF" w:rsidRPr="003A0DDF" w:rsidRDefault="003A0DDF" w:rsidP="003A0DDF">
      <w:pPr>
        <w:rPr>
          <w:rFonts w:ascii="Arial" w:eastAsia="Times New Roman" w:hAnsi="Arial" w:cs="Times New Roman"/>
          <w:b/>
          <w:sz w:val="24"/>
        </w:rPr>
      </w:pPr>
      <w:r w:rsidRPr="003A0DDF">
        <w:rPr>
          <w:rFonts w:ascii="Arial" w:eastAsia="Times New Roman" w:hAnsi="Arial" w:cs="Times New Roman"/>
          <w:b/>
          <w:sz w:val="24"/>
          <w:u w:val="thick"/>
        </w:rPr>
        <w:t>PARTE</w:t>
      </w:r>
      <w:r w:rsidRPr="003A0DDF">
        <w:rPr>
          <w:rFonts w:ascii="Arial" w:eastAsia="Times New Roman" w:hAnsi="Arial" w:cs="Times New Roman"/>
          <w:b/>
          <w:spacing w:val="-1"/>
          <w:sz w:val="24"/>
          <w:u w:val="thick"/>
        </w:rPr>
        <w:t xml:space="preserve"> </w:t>
      </w:r>
      <w:r w:rsidRPr="003A0DDF">
        <w:rPr>
          <w:rFonts w:ascii="Arial" w:eastAsia="Times New Roman" w:hAnsi="Arial" w:cs="Times New Roman"/>
          <w:b/>
          <w:sz w:val="24"/>
          <w:u w:val="thick"/>
        </w:rPr>
        <w:t>PRIMA</w:t>
      </w:r>
      <w:r w:rsidRPr="003A0DDF">
        <w:rPr>
          <w:rFonts w:ascii="Arial" w:eastAsia="Times New Roman" w:hAnsi="Arial" w:cs="Times New Roman"/>
          <w:b/>
          <w:spacing w:val="-4"/>
          <w:sz w:val="24"/>
          <w:u w:val="thick"/>
        </w:rPr>
        <w:t xml:space="preserve"> </w:t>
      </w:r>
      <w:r w:rsidRPr="003A0DDF">
        <w:rPr>
          <w:rFonts w:ascii="Arial" w:eastAsia="Times New Roman" w:hAnsi="Arial" w:cs="Times New Roman"/>
          <w:b/>
          <w:sz w:val="24"/>
          <w:u w:val="thick"/>
        </w:rPr>
        <w:t>– PREMESSE</w:t>
      </w:r>
    </w:p>
    <w:p w14:paraId="671AF6DB" w14:textId="77777777" w:rsidR="003A0DDF" w:rsidRPr="003A0DDF" w:rsidRDefault="003A0DDF" w:rsidP="003A0DDF">
      <w:pPr>
        <w:spacing w:before="2"/>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1</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Oggetto del</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Piano</w:t>
      </w:r>
    </w:p>
    <w:p w14:paraId="107D0D26" w14:textId="77777777" w:rsidR="003A0DDF" w:rsidRPr="003A0DDF" w:rsidRDefault="003A0DDF" w:rsidP="003A0DDF">
      <w:pPr>
        <w:spacing w:before="41" w:line="276" w:lineRule="auto"/>
        <w:ind w:right="3805"/>
        <w:rPr>
          <w:rFonts w:ascii="Arial MT" w:eastAsia="Times New Roman" w:hAnsi="Arial MT" w:cs="Times New Roman"/>
          <w:spacing w:val="-3"/>
          <w:sz w:val="24"/>
          <w:szCs w:val="24"/>
        </w:rPr>
      </w:pPr>
      <w:r w:rsidRPr="003A0DDF">
        <w:rPr>
          <w:rFonts w:ascii="Arial MT" w:eastAsia="Times New Roman" w:hAnsi="Arial MT" w:cs="Times New Roman"/>
          <w:sz w:val="24"/>
          <w:szCs w:val="24"/>
        </w:rPr>
        <w:t>ART. 2 – Il Responsabile della prevenzione della corruzione</w:t>
      </w:r>
      <w:r w:rsidRPr="003A0DDF">
        <w:rPr>
          <w:rFonts w:ascii="Arial MT" w:eastAsia="Times New Roman" w:hAnsi="Arial MT" w:cs="Times New Roman"/>
          <w:spacing w:val="-64"/>
          <w:sz w:val="24"/>
          <w:szCs w:val="24"/>
        </w:rPr>
        <w:t xml:space="preserve"> </w:t>
      </w:r>
      <w:r w:rsidRPr="003A0DDF">
        <w:rPr>
          <w:rFonts w:ascii="Arial MT" w:eastAsia="Times New Roman" w:hAnsi="Arial MT" w:cs="Times New Roman"/>
          <w:sz w:val="24"/>
          <w:szCs w:val="24"/>
        </w:rPr>
        <w:t>ART.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3</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w:t>
      </w:r>
      <w:r w:rsidRPr="003A0DDF">
        <w:rPr>
          <w:rFonts w:ascii="Arial MT" w:eastAsia="Times New Roman" w:hAnsi="Arial MT" w:cs="Times New Roman"/>
          <w:spacing w:val="-3"/>
          <w:sz w:val="24"/>
          <w:szCs w:val="24"/>
        </w:rPr>
        <w:t xml:space="preserve">  I  funzionari responsabili delle unità organizzative</w:t>
      </w:r>
    </w:p>
    <w:p w14:paraId="286E1943" w14:textId="77777777" w:rsidR="003A0DDF" w:rsidRPr="003A0DDF" w:rsidRDefault="003A0DDF" w:rsidP="003A0DDF">
      <w:pPr>
        <w:rPr>
          <w:rFonts w:ascii="Arial MT" w:eastAsia="Times New Roman" w:hAnsi="Arial MT" w:cs="Times New Roman"/>
          <w:sz w:val="24"/>
          <w:szCs w:val="24"/>
        </w:rPr>
      </w:pPr>
      <w:r w:rsidRPr="003A0DDF">
        <w:rPr>
          <w:rFonts w:ascii="Arial MT" w:eastAsia="Times New Roman" w:hAnsi="Arial MT" w:cs="Times New Roman"/>
          <w:sz w:val="24"/>
          <w:szCs w:val="24"/>
        </w:rPr>
        <w:t xml:space="preserve">        ART 4 – Gli organismi indipendenti di valutazione (OIV)/Nucleo di valutazione</w:t>
      </w:r>
    </w:p>
    <w:p w14:paraId="22CBEA7F" w14:textId="77777777" w:rsidR="003A0DDF" w:rsidRPr="003A0DDF" w:rsidRDefault="003A0DDF" w:rsidP="003A0DDF">
      <w:pPr>
        <w:spacing w:before="41" w:line="276" w:lineRule="auto"/>
        <w:ind w:right="3805"/>
        <w:rPr>
          <w:rFonts w:ascii="Arial MT" w:eastAsia="Times New Roman" w:hAnsi="Arial MT" w:cs="Times New Roman"/>
          <w:sz w:val="24"/>
          <w:szCs w:val="24"/>
        </w:rPr>
      </w:pPr>
      <w:r w:rsidRPr="003A0DDF">
        <w:rPr>
          <w:rFonts w:ascii="Arial MT" w:eastAsia="Times New Roman" w:hAnsi="Arial MT" w:cs="Times New Roman"/>
          <w:sz w:val="24"/>
          <w:szCs w:val="24"/>
        </w:rPr>
        <w:t xml:space="preserve">ART 5 – Il personale dipendente </w:t>
      </w:r>
    </w:p>
    <w:p w14:paraId="03EFC4BC" w14:textId="77777777" w:rsidR="003A0DDF" w:rsidRPr="003A0DDF" w:rsidRDefault="003A0DDF" w:rsidP="003A0DDF">
      <w:pPr>
        <w:spacing w:before="41" w:line="276" w:lineRule="auto"/>
        <w:ind w:right="3805"/>
        <w:rPr>
          <w:rFonts w:ascii="Arial MT" w:eastAsia="Times New Roman" w:hAnsi="Arial MT" w:cs="Times New Roman"/>
          <w:sz w:val="24"/>
          <w:szCs w:val="24"/>
        </w:rPr>
      </w:pPr>
      <w:r w:rsidRPr="003A0DDF">
        <w:rPr>
          <w:rFonts w:ascii="Arial MT" w:eastAsia="Times New Roman" w:hAnsi="Arial MT" w:cs="Times New Roman"/>
          <w:sz w:val="24"/>
          <w:szCs w:val="24"/>
        </w:rPr>
        <w:t xml:space="preserve">Art 6 – Gli obiettivi strategici </w:t>
      </w:r>
    </w:p>
    <w:p w14:paraId="205B156C" w14:textId="77777777" w:rsidR="003A0DDF" w:rsidRPr="003A0DDF" w:rsidRDefault="003A0DDF" w:rsidP="003A0DDF">
      <w:pPr>
        <w:spacing w:before="7"/>
        <w:rPr>
          <w:rFonts w:ascii="Arial MT" w:eastAsia="Times New Roman" w:hAnsi="Times New Roman" w:cs="Times New Roman"/>
          <w:sz w:val="27"/>
          <w:szCs w:val="24"/>
        </w:rPr>
      </w:pPr>
    </w:p>
    <w:p w14:paraId="6151A1C1" w14:textId="77777777" w:rsidR="003A0DDF" w:rsidRPr="003A0DDF" w:rsidRDefault="003A0DDF" w:rsidP="003A0DDF">
      <w:pPr>
        <w:spacing w:before="1"/>
        <w:rPr>
          <w:rFonts w:ascii="Arial" w:eastAsia="Times New Roman" w:hAnsi="Arial" w:cs="Times New Roman"/>
          <w:b/>
          <w:sz w:val="24"/>
        </w:rPr>
      </w:pPr>
      <w:r w:rsidRPr="003A0DDF">
        <w:rPr>
          <w:rFonts w:ascii="Arial" w:eastAsia="Times New Roman" w:hAnsi="Arial" w:cs="Times New Roman"/>
          <w:b/>
          <w:sz w:val="24"/>
          <w:u w:val="thick"/>
        </w:rPr>
        <w:t>PARTE</w:t>
      </w:r>
      <w:r w:rsidRPr="003A0DDF">
        <w:rPr>
          <w:rFonts w:ascii="Arial" w:eastAsia="Times New Roman" w:hAnsi="Arial" w:cs="Times New Roman"/>
          <w:b/>
          <w:spacing w:val="-1"/>
          <w:sz w:val="24"/>
          <w:u w:val="thick"/>
        </w:rPr>
        <w:t xml:space="preserve"> </w:t>
      </w:r>
      <w:r w:rsidRPr="003A0DDF">
        <w:rPr>
          <w:rFonts w:ascii="Arial" w:eastAsia="Times New Roman" w:hAnsi="Arial" w:cs="Times New Roman"/>
          <w:b/>
          <w:sz w:val="24"/>
          <w:u w:val="thick"/>
        </w:rPr>
        <w:t>SECONDA</w:t>
      </w:r>
      <w:r w:rsidRPr="003A0DDF">
        <w:rPr>
          <w:rFonts w:ascii="Arial" w:eastAsia="Times New Roman" w:hAnsi="Arial" w:cs="Times New Roman"/>
          <w:b/>
          <w:spacing w:val="-4"/>
          <w:sz w:val="24"/>
          <w:u w:val="thick"/>
        </w:rPr>
        <w:t xml:space="preserve"> </w:t>
      </w:r>
      <w:r w:rsidRPr="003A0DDF">
        <w:rPr>
          <w:rFonts w:ascii="Arial" w:eastAsia="Times New Roman" w:hAnsi="Arial" w:cs="Times New Roman"/>
          <w:b/>
          <w:sz w:val="24"/>
          <w:u w:val="thick"/>
        </w:rPr>
        <w:t>– GESTIONE</w:t>
      </w:r>
      <w:r w:rsidRPr="003A0DDF">
        <w:rPr>
          <w:rFonts w:ascii="Arial" w:eastAsia="Times New Roman" w:hAnsi="Arial" w:cs="Times New Roman"/>
          <w:b/>
          <w:spacing w:val="-1"/>
          <w:sz w:val="24"/>
          <w:u w:val="thick"/>
        </w:rPr>
        <w:t xml:space="preserve"> </w:t>
      </w:r>
      <w:r w:rsidRPr="003A0DDF">
        <w:rPr>
          <w:rFonts w:ascii="Arial" w:eastAsia="Times New Roman" w:hAnsi="Arial" w:cs="Times New Roman"/>
          <w:b/>
          <w:sz w:val="24"/>
          <w:u w:val="thick"/>
        </w:rPr>
        <w:t>DEL</w:t>
      </w:r>
      <w:r w:rsidRPr="003A0DDF">
        <w:rPr>
          <w:rFonts w:ascii="Arial" w:eastAsia="Times New Roman" w:hAnsi="Arial" w:cs="Times New Roman"/>
          <w:b/>
          <w:spacing w:val="-4"/>
          <w:sz w:val="24"/>
          <w:u w:val="thick"/>
        </w:rPr>
        <w:t xml:space="preserve"> </w:t>
      </w:r>
      <w:r w:rsidRPr="003A0DDF">
        <w:rPr>
          <w:rFonts w:ascii="Arial" w:eastAsia="Times New Roman" w:hAnsi="Arial" w:cs="Times New Roman"/>
          <w:b/>
          <w:sz w:val="24"/>
          <w:u w:val="thick"/>
        </w:rPr>
        <w:t>RISCHIO</w:t>
      </w:r>
    </w:p>
    <w:p w14:paraId="13B75AEF"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4"/>
          <w:sz w:val="24"/>
          <w:szCs w:val="24"/>
        </w:rPr>
        <w:t xml:space="preserve"> </w:t>
      </w:r>
      <w:r w:rsidRPr="003A0DDF">
        <w:rPr>
          <w:rFonts w:ascii="Arial MT" w:eastAsia="Times New Roman" w:hAnsi="Arial MT" w:cs="Times New Roman"/>
          <w:sz w:val="24"/>
          <w:szCs w:val="24"/>
        </w:rPr>
        <w:t>7 –</w:t>
      </w:r>
      <w:r w:rsidRPr="003A0DDF">
        <w:rPr>
          <w:rFonts w:ascii="Arial MT" w:eastAsia="Times New Roman" w:hAnsi="Arial MT" w:cs="Times New Roman"/>
          <w:spacing w:val="-4"/>
          <w:sz w:val="24"/>
          <w:szCs w:val="24"/>
        </w:rPr>
        <w:t xml:space="preserve"> </w:t>
      </w:r>
      <w:r w:rsidRPr="003A0DDF">
        <w:rPr>
          <w:rFonts w:ascii="Arial MT" w:eastAsia="Times New Roman" w:hAnsi="Arial MT" w:cs="Times New Roman"/>
          <w:sz w:val="24"/>
          <w:szCs w:val="24"/>
        </w:rPr>
        <w:t>Analisi</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del</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contesto</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di</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riferimento.</w:t>
      </w:r>
    </w:p>
    <w:p w14:paraId="7C2832ED" w14:textId="77777777" w:rsidR="003A0DDF" w:rsidRPr="003A0DDF" w:rsidRDefault="003A0DDF" w:rsidP="003A0DDF">
      <w:pPr>
        <w:spacing w:line="272" w:lineRule="exact"/>
        <w:rPr>
          <w:rFonts w:ascii="Arial MT" w:eastAsia="Times New Roman" w:hAnsi="Arial MT" w:cs="Times New Roman"/>
          <w:sz w:val="24"/>
          <w:szCs w:val="24"/>
        </w:rPr>
      </w:pPr>
      <w:r w:rsidRPr="003A0DDF">
        <w:rPr>
          <w:rFonts w:ascii="Arial MT" w:eastAsia="Times New Roman" w:hAnsi="Arial MT" w:cs="Times New Roman"/>
          <w:sz w:val="24"/>
          <w:szCs w:val="24"/>
        </w:rPr>
        <w:t xml:space="preserve">        ART.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8</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 Mappatura</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dei</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processi</w:t>
      </w:r>
    </w:p>
    <w:p w14:paraId="2D369F77"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9</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w:t>
      </w:r>
      <w:r w:rsidRPr="003A0DDF">
        <w:rPr>
          <w:rFonts w:ascii="Arial MT" w:eastAsia="Times New Roman" w:hAnsi="Arial MT" w:cs="Times New Roman"/>
          <w:spacing w:val="-4"/>
          <w:sz w:val="24"/>
          <w:szCs w:val="24"/>
        </w:rPr>
        <w:t xml:space="preserve"> </w:t>
      </w:r>
      <w:r w:rsidRPr="003A0DDF">
        <w:rPr>
          <w:rFonts w:ascii="Arial MT" w:eastAsia="Times New Roman" w:hAnsi="Arial MT" w:cs="Times New Roman"/>
          <w:sz w:val="24"/>
          <w:szCs w:val="24"/>
        </w:rPr>
        <w:t>Trattamento</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del rischio</w:t>
      </w:r>
    </w:p>
    <w:p w14:paraId="23906B54"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 10 – Ulteriori misure di prevenzione</w:t>
      </w:r>
    </w:p>
    <w:p w14:paraId="767239D9" w14:textId="77777777" w:rsidR="003A0DDF" w:rsidRPr="003A0DDF" w:rsidRDefault="003A0DDF" w:rsidP="003A0DDF">
      <w:pPr>
        <w:spacing w:before="41" w:line="276" w:lineRule="auto"/>
        <w:ind w:right="5847"/>
        <w:rPr>
          <w:rFonts w:ascii="Arial MT" w:eastAsia="Times New Roman" w:hAnsi="Arial MT" w:cs="Times New Roman"/>
          <w:sz w:val="24"/>
          <w:szCs w:val="24"/>
        </w:rPr>
      </w:pPr>
      <w:r w:rsidRPr="003A0DDF">
        <w:rPr>
          <w:rFonts w:ascii="Arial MT" w:eastAsia="Times New Roman" w:hAnsi="Arial MT" w:cs="Times New Roman"/>
          <w:sz w:val="24"/>
          <w:szCs w:val="24"/>
        </w:rPr>
        <w:t xml:space="preserve">        ART.</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11</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w:t>
      </w:r>
      <w:r w:rsidRPr="003A0DDF">
        <w:rPr>
          <w:rFonts w:ascii="Arial MT" w:eastAsia="Times New Roman" w:hAnsi="Arial MT" w:cs="Times New Roman"/>
          <w:spacing w:val="64"/>
          <w:sz w:val="24"/>
          <w:szCs w:val="24"/>
        </w:rPr>
        <w:t xml:space="preserve"> </w:t>
      </w:r>
      <w:r w:rsidRPr="003A0DDF">
        <w:rPr>
          <w:rFonts w:ascii="Arial MT" w:eastAsia="Times New Roman" w:hAnsi="Arial MT" w:cs="Times New Roman"/>
          <w:sz w:val="24"/>
          <w:szCs w:val="24"/>
        </w:rPr>
        <w:t>Incompatibilità</w:t>
      </w:r>
    </w:p>
    <w:p w14:paraId="17222CDA" w14:textId="77777777" w:rsidR="003A0DDF" w:rsidRPr="003A0DDF" w:rsidRDefault="003A0DDF" w:rsidP="003A0DDF">
      <w:pPr>
        <w:rPr>
          <w:rFonts w:ascii="Arial MT" w:eastAsia="Times New Roman" w:hAnsi="Arial MT" w:cs="Times New Roman"/>
          <w:sz w:val="24"/>
          <w:szCs w:val="24"/>
        </w:rPr>
      </w:pPr>
      <w:r w:rsidRPr="003A0DDF">
        <w:rPr>
          <w:rFonts w:ascii="Times New Roman" w:eastAsia="Times New Roman" w:hAnsi="Times New Roman" w:cs="Times New Roman"/>
        </w:rPr>
        <w:t xml:space="preserve">       </w:t>
      </w:r>
      <w:r w:rsidRPr="003A0DDF">
        <w:rPr>
          <w:rFonts w:ascii="Arial MT" w:eastAsia="Times New Roman" w:hAnsi="Arial MT" w:cs="Times New Roman"/>
          <w:sz w:val="24"/>
          <w:szCs w:val="24"/>
        </w:rPr>
        <w:t xml:space="preserve">ART. 12 – Procedura per il rilascio delle autorizzazioni allo svolgimento di incarichi            extraistituzionali </w:t>
      </w:r>
    </w:p>
    <w:p w14:paraId="151F53C8" w14:textId="77777777" w:rsidR="003A0DDF" w:rsidRPr="003A0DDF" w:rsidRDefault="003A0DDF" w:rsidP="003A0DDF">
      <w:pPr>
        <w:rPr>
          <w:rFonts w:ascii="Arial MT" w:eastAsia="Times New Roman" w:hAnsi="Arial MT" w:cs="Times New Roman"/>
          <w:sz w:val="24"/>
          <w:szCs w:val="24"/>
        </w:rPr>
      </w:pPr>
      <w:r w:rsidRPr="003A0DDF">
        <w:rPr>
          <w:rFonts w:ascii="Arial MT" w:eastAsia="Times New Roman" w:hAnsi="Arial MT" w:cs="Times New Roman"/>
          <w:sz w:val="24"/>
          <w:szCs w:val="24"/>
        </w:rPr>
        <w:t xml:space="preserve">        ART.13 Misure di prevenzione a tutto il personale </w:t>
      </w:r>
    </w:p>
    <w:p w14:paraId="6DDDD60D"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 xml:space="preserve">ART. 14 Procedimento per la tutela del dipendente che segnala illeciti </w:t>
      </w:r>
    </w:p>
    <w:p w14:paraId="7269ABFA" w14:textId="77777777" w:rsidR="003A0DDF" w:rsidRPr="003A0DDF" w:rsidRDefault="003A0DDF" w:rsidP="003A0DDF">
      <w:pPr>
        <w:spacing w:before="41" w:line="278" w:lineRule="auto"/>
        <w:ind w:right="2631"/>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15-  Formazione</w:t>
      </w:r>
    </w:p>
    <w:p w14:paraId="5AF78E61" w14:textId="77777777" w:rsidR="003A0DDF" w:rsidRPr="003A0DDF" w:rsidRDefault="003A0DDF" w:rsidP="003A0DDF">
      <w:pPr>
        <w:spacing w:line="272" w:lineRule="exact"/>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4"/>
          <w:sz w:val="24"/>
          <w:szCs w:val="24"/>
        </w:rPr>
        <w:t xml:space="preserve"> </w:t>
      </w:r>
      <w:r w:rsidRPr="003A0DDF">
        <w:rPr>
          <w:rFonts w:ascii="Arial MT" w:eastAsia="Times New Roman" w:hAnsi="Arial MT" w:cs="Times New Roman"/>
          <w:sz w:val="24"/>
          <w:szCs w:val="24"/>
        </w:rPr>
        <w:t>16-</w:t>
      </w:r>
      <w:r w:rsidRPr="003A0DDF">
        <w:rPr>
          <w:rFonts w:ascii="Arial MT" w:eastAsia="Times New Roman" w:hAnsi="Arial MT" w:cs="Times New Roman"/>
          <w:spacing w:val="62"/>
          <w:sz w:val="24"/>
          <w:szCs w:val="24"/>
        </w:rPr>
        <w:t xml:space="preserve"> </w:t>
      </w:r>
      <w:r w:rsidRPr="003A0DDF">
        <w:rPr>
          <w:rFonts w:ascii="Arial MT" w:eastAsia="Times New Roman" w:hAnsi="Arial MT" w:cs="Times New Roman"/>
          <w:sz w:val="24"/>
          <w:szCs w:val="24"/>
        </w:rPr>
        <w:t>Patto</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d’integrità</w:t>
      </w:r>
    </w:p>
    <w:p w14:paraId="661E031E"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 17 – Rotazione degli incarichi</w:t>
      </w:r>
    </w:p>
    <w:p w14:paraId="286A749C" w14:textId="77777777" w:rsidR="003A0DDF" w:rsidRPr="003A0DDF" w:rsidRDefault="003A0DDF" w:rsidP="003A0DDF">
      <w:pPr>
        <w:spacing w:before="41" w:line="276" w:lineRule="auto"/>
        <w:ind w:right="6420"/>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18 –</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Sanzioni</w:t>
      </w:r>
    </w:p>
    <w:p w14:paraId="17084EEE"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 19 – Rotazione straordinaria</w:t>
      </w:r>
    </w:p>
    <w:p w14:paraId="34C8B42A"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 20 – Conflitto di interessi</w:t>
      </w:r>
    </w:p>
    <w:p w14:paraId="12B46F79"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 21 –</w:t>
      </w:r>
      <w:r w:rsidRPr="003A0DDF">
        <w:rPr>
          <w:rFonts w:ascii="Arial MT" w:eastAsia="Times New Roman" w:hAnsi="Arial MT" w:cs="Times New Roman"/>
          <w:spacing w:val="66"/>
          <w:sz w:val="24"/>
          <w:szCs w:val="24"/>
        </w:rPr>
        <w:t xml:space="preserve"> </w:t>
      </w:r>
      <w:r w:rsidRPr="003A0DDF">
        <w:rPr>
          <w:rFonts w:ascii="Arial MT" w:eastAsia="Times New Roman" w:hAnsi="Arial MT" w:cs="Times New Roman"/>
          <w:sz w:val="24"/>
          <w:szCs w:val="24"/>
        </w:rPr>
        <w:t>Nominativo RASA</w:t>
      </w:r>
    </w:p>
    <w:p w14:paraId="2F2541FC" w14:textId="77777777" w:rsidR="003A0DDF" w:rsidRPr="003A0DDF" w:rsidRDefault="003A0DDF" w:rsidP="003A0DDF">
      <w:pPr>
        <w:spacing w:before="2" w:line="276" w:lineRule="auto"/>
        <w:ind w:right="6540"/>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22</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Pantouflage</w:t>
      </w:r>
    </w:p>
    <w:p w14:paraId="43612FE5" w14:textId="77777777" w:rsidR="003A0DDF" w:rsidRPr="003A0DDF" w:rsidRDefault="003A0DDF" w:rsidP="003A0DDF">
      <w:pPr>
        <w:rPr>
          <w:rFonts w:ascii="Arial MT" w:eastAsia="Times New Roman" w:hAnsi="Times New Roman" w:cs="Times New Roman"/>
          <w:sz w:val="26"/>
          <w:szCs w:val="24"/>
        </w:rPr>
      </w:pPr>
    </w:p>
    <w:p w14:paraId="02774BBF" w14:textId="77777777" w:rsidR="003A0DDF" w:rsidRPr="003A0DDF" w:rsidRDefault="003A0DDF" w:rsidP="003A0DDF">
      <w:pPr>
        <w:spacing w:before="40"/>
        <w:rPr>
          <w:rFonts w:ascii="Arial MT" w:eastAsia="Times New Roman" w:hAnsi="Arial MT" w:cs="Times New Roman"/>
          <w:sz w:val="24"/>
          <w:szCs w:val="24"/>
        </w:rPr>
      </w:pPr>
    </w:p>
    <w:p w14:paraId="35A192EA" w14:textId="77777777" w:rsidR="003A0DDF" w:rsidRPr="003A0DDF" w:rsidRDefault="003A0DDF" w:rsidP="003A0DDF">
      <w:pPr>
        <w:spacing w:line="275" w:lineRule="exact"/>
        <w:rPr>
          <w:rFonts w:ascii="Arial MT" w:eastAsia="Times New Roman" w:hAnsi="Arial MT" w:cs="Times New Roman"/>
          <w:sz w:val="24"/>
          <w:szCs w:val="24"/>
        </w:rPr>
      </w:pPr>
    </w:p>
    <w:p w14:paraId="128DDB27" w14:textId="77777777" w:rsidR="003A0DDF" w:rsidRPr="003A0DDF" w:rsidRDefault="003A0DDF" w:rsidP="003A0DDF">
      <w:pPr>
        <w:spacing w:before="1"/>
        <w:rPr>
          <w:rFonts w:ascii="Arial MT" w:eastAsia="Times New Roman" w:hAnsi="Times New Roman" w:cs="Times New Roman"/>
          <w:sz w:val="29"/>
          <w:szCs w:val="24"/>
        </w:rPr>
      </w:pPr>
    </w:p>
    <w:p w14:paraId="671D1DDD" w14:textId="77777777" w:rsidR="003A0DDF" w:rsidRPr="003A0DDF" w:rsidRDefault="003A0DDF" w:rsidP="003A0DDF">
      <w:pPr>
        <w:rPr>
          <w:rFonts w:ascii="Arial" w:eastAsia="Times New Roman" w:hAnsi="Arial" w:cs="Times New Roman"/>
          <w:b/>
          <w:sz w:val="24"/>
        </w:rPr>
      </w:pPr>
      <w:r w:rsidRPr="003A0DDF">
        <w:rPr>
          <w:rFonts w:ascii="Arial" w:eastAsia="Times New Roman" w:hAnsi="Arial" w:cs="Times New Roman"/>
          <w:b/>
          <w:sz w:val="24"/>
          <w:u w:val="thick"/>
        </w:rPr>
        <w:t>PARTE</w:t>
      </w:r>
      <w:r w:rsidRPr="003A0DDF">
        <w:rPr>
          <w:rFonts w:ascii="Arial" w:eastAsia="Times New Roman" w:hAnsi="Arial" w:cs="Times New Roman"/>
          <w:b/>
          <w:spacing w:val="-1"/>
          <w:sz w:val="24"/>
          <w:u w:val="thick"/>
        </w:rPr>
        <w:t xml:space="preserve"> </w:t>
      </w:r>
      <w:r w:rsidRPr="003A0DDF">
        <w:rPr>
          <w:rFonts w:ascii="Arial" w:eastAsia="Times New Roman" w:hAnsi="Arial" w:cs="Times New Roman"/>
          <w:b/>
          <w:sz w:val="24"/>
          <w:u w:val="thick"/>
        </w:rPr>
        <w:t>TERZA</w:t>
      </w:r>
      <w:r w:rsidRPr="003A0DDF">
        <w:rPr>
          <w:rFonts w:ascii="Arial" w:eastAsia="Times New Roman" w:hAnsi="Arial" w:cs="Times New Roman"/>
          <w:b/>
          <w:spacing w:val="-5"/>
          <w:sz w:val="24"/>
          <w:u w:val="thick"/>
        </w:rPr>
        <w:t xml:space="preserve"> </w:t>
      </w:r>
      <w:r w:rsidRPr="003A0DDF">
        <w:rPr>
          <w:rFonts w:ascii="Arial" w:eastAsia="Times New Roman" w:hAnsi="Arial" w:cs="Times New Roman"/>
          <w:b/>
          <w:sz w:val="24"/>
          <w:u w:val="thick"/>
        </w:rPr>
        <w:t>–</w:t>
      </w:r>
      <w:r w:rsidRPr="003A0DDF">
        <w:rPr>
          <w:rFonts w:ascii="Arial" w:eastAsia="Times New Roman" w:hAnsi="Arial" w:cs="Times New Roman"/>
          <w:b/>
          <w:spacing w:val="1"/>
          <w:sz w:val="24"/>
          <w:u w:val="thick"/>
        </w:rPr>
        <w:t xml:space="preserve"> </w:t>
      </w:r>
      <w:r w:rsidRPr="003A0DDF">
        <w:rPr>
          <w:rFonts w:ascii="Arial" w:eastAsia="Times New Roman" w:hAnsi="Arial" w:cs="Times New Roman"/>
          <w:b/>
          <w:sz w:val="24"/>
          <w:u w:val="thick"/>
        </w:rPr>
        <w:t>TRASPARENZA</w:t>
      </w:r>
    </w:p>
    <w:p w14:paraId="630F980D" w14:textId="77777777" w:rsidR="003A0DDF" w:rsidRPr="003A0DDF" w:rsidRDefault="003A0DDF" w:rsidP="003A0DDF">
      <w:pPr>
        <w:spacing w:before="40"/>
        <w:rPr>
          <w:rFonts w:ascii="Arial MT" w:eastAsia="Times New Roman" w:hAnsi="Arial MT" w:cs="Times New Roman"/>
          <w:sz w:val="24"/>
          <w:szCs w:val="24"/>
        </w:rPr>
      </w:pPr>
      <w:r w:rsidRPr="003A0DDF">
        <w:rPr>
          <w:rFonts w:ascii="Times New Roman" w:eastAsia="Times New Roman" w:hAnsi="Times New Roman" w:cs="Times New Roman"/>
          <w:sz w:val="24"/>
          <w:szCs w:val="24"/>
        </w:rPr>
        <w:t xml:space="preserve"> </w:t>
      </w:r>
      <w:r w:rsidRPr="003A0DDF">
        <w:rPr>
          <w:rFonts w:ascii="Arial MT" w:eastAsia="Times New Roman" w:hAnsi="Arial MT" w:cs="Times New Roman"/>
          <w:sz w:val="24"/>
          <w:szCs w:val="24"/>
        </w:rPr>
        <w:t xml:space="preserve">ART. 23 – Trasparenza </w:t>
      </w:r>
    </w:p>
    <w:p w14:paraId="684912B9"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 xml:space="preserve">ART. 24 – Responsabili della pubblicazione dei documenti </w:t>
      </w:r>
    </w:p>
    <w:p w14:paraId="5660218A" w14:textId="77777777" w:rsidR="003A0DDF" w:rsidRPr="003A0DDF" w:rsidRDefault="003A0DDF" w:rsidP="003A0DDF">
      <w:pPr>
        <w:spacing w:before="40"/>
        <w:rPr>
          <w:rFonts w:ascii="Arial MT" w:eastAsia="Times New Roman" w:hAnsi="Arial MT" w:cs="Times New Roman"/>
          <w:spacing w:val="-64"/>
          <w:sz w:val="24"/>
          <w:szCs w:val="24"/>
        </w:rPr>
      </w:pPr>
      <w:r w:rsidRPr="003A0DDF">
        <w:rPr>
          <w:rFonts w:ascii="Arial MT" w:eastAsia="Times New Roman" w:hAnsi="Arial MT" w:cs="Times New Roman"/>
          <w:sz w:val="24"/>
          <w:szCs w:val="24"/>
        </w:rPr>
        <w:t>ART. 25 – Organizzazione dell’Ente</w:t>
      </w:r>
      <w:r w:rsidRPr="003A0DDF">
        <w:rPr>
          <w:rFonts w:ascii="Arial MT" w:eastAsia="Times New Roman" w:hAnsi="Arial MT" w:cs="Times New Roman"/>
          <w:spacing w:val="-64"/>
          <w:sz w:val="24"/>
          <w:szCs w:val="24"/>
        </w:rPr>
        <w:t xml:space="preserve"> </w:t>
      </w:r>
    </w:p>
    <w:p w14:paraId="40F39F46"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26</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Strumenti</w:t>
      </w:r>
    </w:p>
    <w:p w14:paraId="5D3208BC" w14:textId="77777777" w:rsidR="003A0DDF" w:rsidRPr="003A0DDF" w:rsidRDefault="003A0DDF" w:rsidP="003A0DDF">
      <w:pPr>
        <w:spacing w:line="275" w:lineRule="exact"/>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27</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 Diffusione</w:t>
      </w:r>
      <w:r w:rsidRPr="003A0DDF">
        <w:rPr>
          <w:rFonts w:ascii="Arial MT" w:eastAsia="Times New Roman" w:hAnsi="Arial MT" w:cs="Times New Roman"/>
          <w:spacing w:val="-4"/>
          <w:sz w:val="24"/>
          <w:szCs w:val="24"/>
        </w:rPr>
        <w:t xml:space="preserve"> </w:t>
      </w:r>
      <w:r w:rsidRPr="003A0DDF">
        <w:rPr>
          <w:rFonts w:ascii="Arial MT" w:eastAsia="Times New Roman" w:hAnsi="Arial MT" w:cs="Times New Roman"/>
          <w:sz w:val="24"/>
          <w:szCs w:val="24"/>
        </w:rPr>
        <w:t>posta</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elettronica</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certificata</w:t>
      </w:r>
    </w:p>
    <w:p w14:paraId="6385F900" w14:textId="77777777" w:rsidR="003A0DDF" w:rsidRPr="003A0DDF" w:rsidRDefault="003A0DDF" w:rsidP="003A0DDF">
      <w:pPr>
        <w:rPr>
          <w:rFonts w:ascii="Arial MT" w:eastAsia="Times New Roman" w:hAnsi="Times New Roman" w:cs="Times New Roman"/>
          <w:sz w:val="26"/>
          <w:szCs w:val="24"/>
        </w:rPr>
      </w:pPr>
    </w:p>
    <w:p w14:paraId="25AE53A3" w14:textId="77777777" w:rsidR="003A0DDF" w:rsidRPr="003A0DDF" w:rsidRDefault="003A0DDF" w:rsidP="003A0DDF">
      <w:pPr>
        <w:spacing w:before="6"/>
        <w:rPr>
          <w:rFonts w:ascii="Arial MT" w:eastAsia="Times New Roman" w:hAnsi="Times New Roman" w:cs="Times New Roman"/>
          <w:sz w:val="25"/>
          <w:szCs w:val="24"/>
        </w:rPr>
      </w:pPr>
    </w:p>
    <w:p w14:paraId="2BCB5781" w14:textId="77777777" w:rsidR="003A0DDF" w:rsidRPr="003A0DDF" w:rsidRDefault="003A0DDF" w:rsidP="003A0DDF">
      <w:pPr>
        <w:rPr>
          <w:rFonts w:ascii="Arial" w:eastAsia="Times New Roman" w:hAnsi="Times New Roman" w:cs="Times New Roman"/>
          <w:b/>
          <w:sz w:val="24"/>
        </w:rPr>
      </w:pPr>
      <w:r w:rsidRPr="003A0DDF">
        <w:rPr>
          <w:rFonts w:ascii="Arial" w:eastAsia="Times New Roman" w:hAnsi="Times New Roman" w:cs="Times New Roman"/>
          <w:b/>
          <w:sz w:val="24"/>
          <w:u w:val="thick"/>
        </w:rPr>
        <w:t>TABELLE</w:t>
      </w:r>
    </w:p>
    <w:p w14:paraId="32E8A7B0" w14:textId="77777777" w:rsidR="003A0DDF" w:rsidRPr="003A0DDF" w:rsidRDefault="003A0DDF" w:rsidP="003A0DDF">
      <w:pPr>
        <w:rPr>
          <w:rFonts w:ascii="Arial" w:eastAsia="Times New Roman" w:hAnsi="Times New Roman" w:cs="Times New Roman"/>
          <w:b/>
          <w:sz w:val="20"/>
          <w:szCs w:val="24"/>
        </w:rPr>
      </w:pPr>
    </w:p>
    <w:p w14:paraId="2275CAC7" w14:textId="77777777" w:rsidR="003A0DDF" w:rsidRPr="003A0DDF" w:rsidRDefault="003A0DDF" w:rsidP="003A0DDF">
      <w:pPr>
        <w:rPr>
          <w:rFonts w:ascii="Arial" w:eastAsia="Times New Roman" w:hAnsi="Times New Roman" w:cs="Times New Roman"/>
          <w:b/>
          <w:sz w:val="20"/>
          <w:szCs w:val="24"/>
        </w:rPr>
      </w:pPr>
    </w:p>
    <w:p w14:paraId="1BF104D8" w14:textId="77777777" w:rsidR="003A0DDF" w:rsidRPr="003A0DDF" w:rsidRDefault="003A0DDF" w:rsidP="003A0DDF">
      <w:pPr>
        <w:spacing w:before="217"/>
        <w:rPr>
          <w:rFonts w:ascii="Arial" w:eastAsia="Times New Roman" w:hAnsi="Times New Roman" w:cs="Times New Roman"/>
          <w:b/>
          <w:sz w:val="24"/>
        </w:rPr>
        <w:sectPr w:rsidR="003A0DDF" w:rsidRPr="003A0DDF">
          <w:pgSz w:w="11910" w:h="16840"/>
          <w:pgMar w:top="1580" w:right="540" w:bottom="280" w:left="660" w:header="720" w:footer="720" w:gutter="0"/>
          <w:cols w:space="720"/>
        </w:sectPr>
      </w:pPr>
      <w:r w:rsidRPr="003A0DDF">
        <w:rPr>
          <w:rFonts w:ascii="Arial" w:eastAsia="Times New Roman" w:hAnsi="Times New Roman" w:cs="Times New Roman"/>
          <w:b/>
          <w:sz w:val="24"/>
          <w:u w:val="thick"/>
        </w:rPr>
        <w:t>MODULISTICA</w:t>
      </w:r>
    </w:p>
    <w:p w14:paraId="08539010" w14:textId="77777777" w:rsidR="003A0DDF" w:rsidRPr="003A0DDF" w:rsidRDefault="003A0DDF" w:rsidP="003A0DDF">
      <w:pPr>
        <w:rPr>
          <w:rFonts w:ascii="Arial" w:eastAsia="Times New Roman" w:hAnsi="Times New Roman" w:cs="Times New Roman"/>
          <w:b/>
          <w:sz w:val="20"/>
          <w:szCs w:val="24"/>
        </w:rPr>
      </w:pPr>
    </w:p>
    <w:p w14:paraId="08CA7521" w14:textId="77777777" w:rsidR="003A0DDF" w:rsidRPr="003A0DDF" w:rsidRDefault="003A0DDF" w:rsidP="003A0DDF">
      <w:pPr>
        <w:rPr>
          <w:rFonts w:ascii="Arial" w:eastAsia="Times New Roman" w:hAnsi="Times New Roman" w:cs="Times New Roman"/>
          <w:b/>
          <w:sz w:val="20"/>
          <w:szCs w:val="24"/>
        </w:rPr>
      </w:pPr>
    </w:p>
    <w:p w14:paraId="59FC391F" w14:textId="77777777" w:rsidR="003A0DDF" w:rsidRPr="003A0DDF" w:rsidRDefault="003A0DDF" w:rsidP="003A0DDF">
      <w:pPr>
        <w:rPr>
          <w:rFonts w:ascii="Arial" w:eastAsia="Times New Roman" w:hAnsi="Times New Roman" w:cs="Times New Roman"/>
          <w:b/>
          <w:sz w:val="20"/>
          <w:szCs w:val="24"/>
        </w:rPr>
      </w:pPr>
    </w:p>
    <w:p w14:paraId="3C2834B3" w14:textId="77777777" w:rsidR="003A0DDF" w:rsidRPr="003A0DDF" w:rsidRDefault="003A0DDF" w:rsidP="003A0DDF">
      <w:pPr>
        <w:spacing w:before="4"/>
        <w:rPr>
          <w:rFonts w:ascii="Arial" w:eastAsia="Times New Roman" w:hAnsi="Times New Roman" w:cs="Times New Roman"/>
          <w:b/>
          <w:sz w:val="29"/>
          <w:szCs w:val="24"/>
        </w:rPr>
      </w:pPr>
    </w:p>
    <w:p w14:paraId="6D7A9A15" w14:textId="77777777" w:rsidR="000C171F" w:rsidRDefault="000C171F" w:rsidP="000C171F">
      <w:pPr>
        <w:spacing w:before="89"/>
        <w:ind w:right="4279"/>
        <w:jc w:val="center"/>
        <w:rPr>
          <w:rFonts w:ascii="Arial" w:eastAsia="Times New Roman" w:hAnsi="Times New Roman" w:cs="Times New Roman"/>
          <w:b/>
          <w:spacing w:val="-86"/>
          <w:sz w:val="32"/>
        </w:rPr>
      </w:pPr>
      <w:r>
        <w:rPr>
          <w:rFonts w:ascii="Arial" w:eastAsia="Times New Roman" w:hAnsi="Times New Roman" w:cs="Times New Roman"/>
          <w:b/>
          <w:sz w:val="32"/>
        </w:rPr>
        <w:t xml:space="preserve">                                   </w:t>
      </w:r>
      <w:r w:rsidR="003A0DDF" w:rsidRPr="003A0DDF">
        <w:rPr>
          <w:rFonts w:ascii="Arial" w:eastAsia="Times New Roman" w:hAnsi="Times New Roman" w:cs="Times New Roman"/>
          <w:b/>
          <w:sz w:val="32"/>
        </w:rPr>
        <w:t>PARTE PRIMA</w:t>
      </w:r>
    </w:p>
    <w:p w14:paraId="1375F66B" w14:textId="77777777" w:rsidR="003A0DDF" w:rsidRPr="003A0DDF" w:rsidRDefault="000C171F" w:rsidP="000C171F">
      <w:pPr>
        <w:spacing w:before="89"/>
        <w:ind w:right="4279"/>
        <w:jc w:val="center"/>
        <w:rPr>
          <w:rFonts w:ascii="Arial" w:eastAsia="Times New Roman" w:hAnsi="Times New Roman" w:cs="Times New Roman"/>
          <w:b/>
          <w:sz w:val="32"/>
        </w:rPr>
      </w:pPr>
      <w:r>
        <w:rPr>
          <w:rFonts w:ascii="Arial" w:eastAsia="Times New Roman" w:hAnsi="Times New Roman" w:cs="Times New Roman"/>
          <w:b/>
          <w:sz w:val="32"/>
        </w:rPr>
        <w:t xml:space="preserve">                              </w:t>
      </w:r>
      <w:r w:rsidR="003A0DDF" w:rsidRPr="003A0DDF">
        <w:rPr>
          <w:rFonts w:ascii="Arial" w:eastAsia="Times New Roman" w:hAnsi="Times New Roman" w:cs="Times New Roman"/>
          <w:b/>
          <w:sz w:val="32"/>
        </w:rPr>
        <w:t>PREMESSE</w:t>
      </w:r>
    </w:p>
    <w:p w14:paraId="2F7B11CE" w14:textId="77777777" w:rsidR="003A0DDF" w:rsidRPr="003A0DDF" w:rsidRDefault="003A0DDF" w:rsidP="000C171F">
      <w:pPr>
        <w:spacing w:before="1"/>
        <w:jc w:val="center"/>
        <w:rPr>
          <w:rFonts w:ascii="Arial" w:eastAsia="Times New Roman" w:hAnsi="Times New Roman" w:cs="Times New Roman"/>
          <w:b/>
          <w:sz w:val="32"/>
          <w:szCs w:val="24"/>
        </w:rPr>
      </w:pPr>
    </w:p>
    <w:p w14:paraId="1F66E8C0" w14:textId="77777777" w:rsidR="000C171F" w:rsidRDefault="003A0DDF" w:rsidP="000C171F">
      <w:pPr>
        <w:ind w:right="3844"/>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 1</w:t>
      </w:r>
    </w:p>
    <w:p w14:paraId="49FBCA38" w14:textId="77777777" w:rsidR="003A0DDF" w:rsidRPr="003A0DDF" w:rsidRDefault="003A0DDF" w:rsidP="000C171F">
      <w:pPr>
        <w:ind w:right="3844"/>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OGGETTO</w:t>
      </w:r>
      <w:r w:rsidRPr="003A0DDF">
        <w:rPr>
          <w:rFonts w:ascii="Times New Roman" w:eastAsia="Times New Roman" w:hAnsi="Times New Roman" w:cs="Times New Roman"/>
          <w:b/>
          <w:bCs/>
          <w:spacing w:val="-9"/>
          <w:sz w:val="24"/>
          <w:szCs w:val="24"/>
        </w:rPr>
        <w:t xml:space="preserve"> </w:t>
      </w:r>
      <w:r w:rsidRPr="003A0DDF">
        <w:rPr>
          <w:rFonts w:ascii="Times New Roman" w:eastAsia="Times New Roman" w:hAnsi="Times New Roman" w:cs="Times New Roman"/>
          <w:b/>
          <w:bCs/>
          <w:sz w:val="24"/>
          <w:szCs w:val="24"/>
        </w:rPr>
        <w:t>DEL</w:t>
      </w:r>
      <w:r w:rsidRPr="003A0DDF">
        <w:rPr>
          <w:rFonts w:ascii="Times New Roman" w:eastAsia="Times New Roman" w:hAnsi="Times New Roman" w:cs="Times New Roman"/>
          <w:b/>
          <w:bCs/>
          <w:spacing w:val="-8"/>
          <w:sz w:val="24"/>
          <w:szCs w:val="24"/>
        </w:rPr>
        <w:t xml:space="preserve"> </w:t>
      </w:r>
      <w:r w:rsidRPr="003A0DDF">
        <w:rPr>
          <w:rFonts w:ascii="Times New Roman" w:eastAsia="Times New Roman" w:hAnsi="Times New Roman" w:cs="Times New Roman"/>
          <w:b/>
          <w:bCs/>
          <w:sz w:val="24"/>
          <w:szCs w:val="24"/>
        </w:rPr>
        <w:t>PIANO</w:t>
      </w:r>
    </w:p>
    <w:p w14:paraId="5B899039" w14:textId="77777777" w:rsidR="003A0DDF" w:rsidRPr="003A0DDF" w:rsidRDefault="003A0DDF" w:rsidP="000C171F">
      <w:pPr>
        <w:spacing w:before="7"/>
        <w:jc w:val="center"/>
        <w:rPr>
          <w:rFonts w:ascii="Times New Roman" w:eastAsia="Times New Roman" w:hAnsi="Times New Roman" w:cs="Times New Roman"/>
          <w:b/>
          <w:sz w:val="23"/>
          <w:szCs w:val="24"/>
        </w:rPr>
      </w:pPr>
    </w:p>
    <w:p w14:paraId="476EB84B" w14:textId="77777777" w:rsidR="003A0DDF" w:rsidRPr="003A0DDF" w:rsidRDefault="003A0DDF" w:rsidP="000C171F">
      <w:pPr>
        <w:numPr>
          <w:ilvl w:val="0"/>
          <w:numId w:val="42"/>
        </w:numPr>
        <w:tabs>
          <w:tab w:val="left" w:pos="1230"/>
        </w:tabs>
        <w:spacing w:before="1" w:line="276" w:lineRule="auto"/>
        <w:ind w:right="582"/>
        <w:jc w:val="both"/>
        <w:rPr>
          <w:rFonts w:ascii="Times New Roman" w:eastAsia="Times New Roman" w:hAnsi="Times New Roman" w:cs="Times New Roman"/>
          <w:b/>
          <w:sz w:val="24"/>
        </w:rPr>
      </w:pPr>
      <w:r w:rsidRPr="003A0DDF">
        <w:rPr>
          <w:rFonts w:ascii="Times New Roman" w:eastAsia="Times New Roman" w:hAnsi="Times New Roman" w:cs="Times New Roman"/>
          <w:sz w:val="24"/>
        </w:rPr>
        <w:t>Il presente piano triennale dà attuazione alle disposizioni di cui alla L. 190 del 6 novembre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2012, attraverso l'individuazione di misure finalizzate a prevenire la corruzione nell'ambito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dell'attività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amministrativa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 Comune di</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b/>
          <w:sz w:val="24"/>
        </w:rPr>
        <w:t>MOLITERNO</w:t>
      </w:r>
    </w:p>
    <w:p w14:paraId="7DA0EA10" w14:textId="77777777" w:rsidR="003A0DDF" w:rsidRPr="003A0DDF" w:rsidRDefault="003A0DDF" w:rsidP="000C171F">
      <w:pPr>
        <w:numPr>
          <w:ilvl w:val="0"/>
          <w:numId w:val="42"/>
        </w:numPr>
        <w:tabs>
          <w:tab w:val="left" w:pos="1230"/>
        </w:tabs>
        <w:spacing w:line="276" w:lineRule="auto"/>
        <w:ind w:left="1229" w:hanging="349"/>
        <w:jc w:val="both"/>
        <w:rPr>
          <w:rFonts w:ascii="Times New Roman" w:eastAsia="Times New Roman" w:hAnsi="Times New Roman" w:cs="Times New Roman"/>
          <w:sz w:val="24"/>
        </w:rPr>
      </w:pP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piano realizza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tale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finalità</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attraverso:</w:t>
      </w:r>
    </w:p>
    <w:p w14:paraId="21405955" w14:textId="77777777" w:rsidR="003A0DDF" w:rsidRPr="003A0DDF" w:rsidRDefault="003A0DDF" w:rsidP="000C171F">
      <w:pPr>
        <w:numPr>
          <w:ilvl w:val="1"/>
          <w:numId w:val="42"/>
        </w:numPr>
        <w:tabs>
          <w:tab w:val="left" w:pos="1590"/>
        </w:tabs>
        <w:spacing w:line="276" w:lineRule="auto"/>
        <w:ind w:right="593"/>
        <w:jc w:val="both"/>
        <w:rPr>
          <w:rFonts w:ascii="Times New Roman" w:eastAsia="Times New Roman" w:hAnsi="Times New Roman" w:cs="Times New Roman"/>
          <w:sz w:val="24"/>
        </w:rPr>
      </w:pPr>
      <w:r w:rsidRPr="003A0DDF">
        <w:rPr>
          <w:rFonts w:ascii="Times New Roman" w:eastAsia="Times New Roman" w:hAnsi="Times New Roman" w:cs="Times New Roman"/>
          <w:sz w:val="24"/>
        </w:rPr>
        <w:t>L’individuazione delle attività dell'ente nell'ambito delle quali è più elevato il rischio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corruzione;</w:t>
      </w:r>
    </w:p>
    <w:p w14:paraId="3CAFCC8C" w14:textId="77777777" w:rsidR="003A0DDF" w:rsidRPr="003A0DDF" w:rsidRDefault="003A0DDF" w:rsidP="000C171F">
      <w:pPr>
        <w:numPr>
          <w:ilvl w:val="1"/>
          <w:numId w:val="42"/>
        </w:numPr>
        <w:tabs>
          <w:tab w:val="left" w:pos="1590"/>
        </w:tabs>
        <w:spacing w:line="276" w:lineRule="auto"/>
        <w:ind w:right="583"/>
        <w:jc w:val="both"/>
        <w:rPr>
          <w:rFonts w:ascii="Times New Roman" w:eastAsia="Times New Roman" w:hAnsi="Times New Roman" w:cs="Times New Roman"/>
          <w:sz w:val="24"/>
        </w:rPr>
      </w:pP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7"/>
          <w:sz w:val="24"/>
        </w:rPr>
        <w:t xml:space="preserve"> </w:t>
      </w:r>
      <w:r w:rsidRPr="003A0DDF">
        <w:rPr>
          <w:rFonts w:ascii="Times New Roman" w:eastAsia="Times New Roman" w:hAnsi="Times New Roman" w:cs="Times New Roman"/>
          <w:sz w:val="24"/>
        </w:rPr>
        <w:t>previsione,</w:t>
      </w:r>
      <w:r w:rsidRPr="003A0DDF">
        <w:rPr>
          <w:rFonts w:ascii="Times New Roman" w:eastAsia="Times New Roman" w:hAnsi="Times New Roman" w:cs="Times New Roman"/>
          <w:spacing w:val="8"/>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7"/>
          <w:sz w:val="24"/>
        </w:rPr>
        <w:t xml:space="preserve"> </w:t>
      </w: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7"/>
          <w:sz w:val="24"/>
        </w:rPr>
        <w:t xml:space="preserve"> </w:t>
      </w:r>
      <w:r w:rsidRPr="003A0DDF">
        <w:rPr>
          <w:rFonts w:ascii="Times New Roman" w:eastAsia="Times New Roman" w:hAnsi="Times New Roman" w:cs="Times New Roman"/>
          <w:sz w:val="24"/>
        </w:rPr>
        <w:t>attività</w:t>
      </w:r>
      <w:r w:rsidRPr="003A0DDF">
        <w:rPr>
          <w:rFonts w:ascii="Times New Roman" w:eastAsia="Times New Roman" w:hAnsi="Times New Roman" w:cs="Times New Roman"/>
          <w:spacing w:val="11"/>
          <w:sz w:val="24"/>
        </w:rPr>
        <w:t xml:space="preserve"> </w:t>
      </w:r>
      <w:r w:rsidRPr="003A0DDF">
        <w:rPr>
          <w:rFonts w:ascii="Times New Roman" w:eastAsia="Times New Roman" w:hAnsi="Times New Roman" w:cs="Times New Roman"/>
          <w:sz w:val="24"/>
        </w:rPr>
        <w:t>più</w:t>
      </w:r>
      <w:r w:rsidRPr="003A0DDF">
        <w:rPr>
          <w:rFonts w:ascii="Times New Roman" w:eastAsia="Times New Roman" w:hAnsi="Times New Roman" w:cs="Times New Roman"/>
          <w:spacing w:val="8"/>
          <w:sz w:val="24"/>
        </w:rPr>
        <w:t xml:space="preserve"> </w:t>
      </w:r>
      <w:r w:rsidRPr="003A0DDF">
        <w:rPr>
          <w:rFonts w:ascii="Times New Roman" w:eastAsia="Times New Roman" w:hAnsi="Times New Roman" w:cs="Times New Roman"/>
          <w:sz w:val="24"/>
        </w:rPr>
        <w:t>esposte</w:t>
      </w:r>
      <w:r w:rsidRPr="003A0DDF">
        <w:rPr>
          <w:rFonts w:ascii="Times New Roman" w:eastAsia="Times New Roman" w:hAnsi="Times New Roman" w:cs="Times New Roman"/>
          <w:spacing w:val="8"/>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7"/>
          <w:sz w:val="24"/>
        </w:rPr>
        <w:t xml:space="preserve"> </w:t>
      </w:r>
      <w:r w:rsidRPr="003A0DDF">
        <w:rPr>
          <w:rFonts w:ascii="Times New Roman" w:eastAsia="Times New Roman" w:hAnsi="Times New Roman" w:cs="Times New Roman"/>
          <w:sz w:val="24"/>
        </w:rPr>
        <w:t>fattori</w:t>
      </w:r>
      <w:r w:rsidRPr="003A0DDF">
        <w:rPr>
          <w:rFonts w:ascii="Times New Roman" w:eastAsia="Times New Roman" w:hAnsi="Times New Roman" w:cs="Times New Roman"/>
          <w:spacing w:val="10"/>
          <w:sz w:val="24"/>
        </w:rPr>
        <w:t xml:space="preserve"> </w:t>
      </w:r>
      <w:r w:rsidRPr="003A0DDF">
        <w:rPr>
          <w:rFonts w:ascii="Times New Roman" w:eastAsia="Times New Roman" w:hAnsi="Times New Roman" w:cs="Times New Roman"/>
          <w:sz w:val="24"/>
        </w:rPr>
        <w:t>corruttivi,</w:t>
      </w:r>
      <w:r w:rsidRPr="003A0DDF">
        <w:rPr>
          <w:rFonts w:ascii="Times New Roman" w:eastAsia="Times New Roman" w:hAnsi="Times New Roman" w:cs="Times New Roman"/>
          <w:spacing w:val="8"/>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9"/>
          <w:sz w:val="24"/>
        </w:rPr>
        <w:t xml:space="preserve"> </w:t>
      </w:r>
      <w:r w:rsidRPr="003A0DDF">
        <w:rPr>
          <w:rFonts w:ascii="Times New Roman" w:eastAsia="Times New Roman" w:hAnsi="Times New Roman" w:cs="Times New Roman"/>
          <w:sz w:val="24"/>
        </w:rPr>
        <w:t>meccanismi</w:t>
      </w:r>
      <w:r w:rsidRPr="003A0DDF">
        <w:rPr>
          <w:rFonts w:ascii="Times New Roman" w:eastAsia="Times New Roman" w:hAnsi="Times New Roman" w:cs="Times New Roman"/>
          <w:spacing w:val="8"/>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0"/>
          <w:sz w:val="24"/>
        </w:rPr>
        <w:t xml:space="preserve"> </w:t>
      </w:r>
      <w:r w:rsidRPr="003A0DDF">
        <w:rPr>
          <w:rFonts w:ascii="Times New Roman" w:eastAsia="Times New Roman" w:hAnsi="Times New Roman" w:cs="Times New Roman"/>
          <w:sz w:val="24"/>
        </w:rPr>
        <w:t>attuazione</w:t>
      </w:r>
      <w:r w:rsidRPr="003A0DDF">
        <w:rPr>
          <w:rFonts w:ascii="Times New Roman" w:eastAsia="Times New Roman" w:hAnsi="Times New Roman" w:cs="Times New Roman"/>
          <w:spacing w:val="-58"/>
          <w:sz w:val="24"/>
        </w:rPr>
        <w:t xml:space="preserve"> </w:t>
      </w:r>
      <w:r w:rsidRPr="003A0DDF">
        <w:rPr>
          <w:rFonts w:ascii="Times New Roman" w:eastAsia="Times New Roman" w:hAnsi="Times New Roman" w:cs="Times New Roman"/>
          <w:sz w:val="24"/>
        </w:rPr>
        <w:t>e controllo delle decisioni, idonei a prevenire il rischio di corruzione; Il controllo si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sostanzia ora nell’esame successivo dell’atto, ora in quello preventivo (anche mediante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l’espressone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di pareri);</w:t>
      </w:r>
    </w:p>
    <w:p w14:paraId="3F46F951" w14:textId="77777777" w:rsidR="003A0DDF" w:rsidRPr="003A0DDF" w:rsidRDefault="003A0DDF" w:rsidP="000C171F">
      <w:pPr>
        <w:numPr>
          <w:ilvl w:val="1"/>
          <w:numId w:val="42"/>
        </w:numPr>
        <w:tabs>
          <w:tab w:val="left" w:pos="1590"/>
        </w:tabs>
        <w:spacing w:line="276" w:lineRule="auto"/>
        <w:ind w:right="591"/>
        <w:jc w:val="both"/>
        <w:rPr>
          <w:rFonts w:ascii="Times New Roman" w:eastAsia="Times New Roman" w:hAnsi="Times New Roman" w:cs="Times New Roman"/>
          <w:sz w:val="24"/>
        </w:rPr>
      </w:pP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monitoraggio,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campione,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rispetto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termini,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previsti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regolamenti,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 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conclusione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dei procedimenti;</w:t>
      </w:r>
    </w:p>
    <w:p w14:paraId="20D765D4" w14:textId="77777777" w:rsidR="003A0DDF" w:rsidRPr="003A0DDF" w:rsidRDefault="003A0DDF" w:rsidP="000C171F">
      <w:pPr>
        <w:numPr>
          <w:ilvl w:val="1"/>
          <w:numId w:val="42"/>
        </w:numPr>
        <w:tabs>
          <w:tab w:val="left" w:pos="1590"/>
        </w:tabs>
        <w:spacing w:line="276" w:lineRule="auto"/>
        <w:ind w:hanging="361"/>
        <w:jc w:val="both"/>
        <w:rPr>
          <w:rFonts w:ascii="Times New Roman" w:eastAsia="Times New Roman" w:hAnsi="Times New Roman" w:cs="Times New Roman"/>
          <w:sz w:val="24"/>
        </w:rPr>
      </w:pPr>
      <w:r w:rsidRPr="003A0DDF">
        <w:rPr>
          <w:rFonts w:ascii="Times New Roman" w:eastAsia="Times New Roman" w:hAnsi="Times New Roman" w:cs="Times New Roman"/>
          <w:sz w:val="24"/>
        </w:rPr>
        <w:t>Rotazione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incarichi in quanto possibile;</w:t>
      </w:r>
    </w:p>
    <w:p w14:paraId="026A41D9" w14:textId="77777777" w:rsidR="003A0DDF" w:rsidRPr="003A0DDF" w:rsidRDefault="003A0DDF" w:rsidP="000C171F">
      <w:pPr>
        <w:numPr>
          <w:ilvl w:val="1"/>
          <w:numId w:val="42"/>
        </w:numPr>
        <w:tabs>
          <w:tab w:val="left" w:pos="1590"/>
        </w:tabs>
        <w:spacing w:line="276" w:lineRule="auto"/>
        <w:ind w:right="592"/>
        <w:jc w:val="both"/>
        <w:rPr>
          <w:rFonts w:ascii="Times New Roman" w:eastAsia="Times New Roman" w:hAnsi="Times New Roman" w:cs="Times New Roman"/>
          <w:sz w:val="24"/>
        </w:rPr>
      </w:pPr>
      <w:r w:rsidRPr="003A0DDF">
        <w:rPr>
          <w:rFonts w:ascii="Times New Roman" w:eastAsia="Times New Roman" w:hAnsi="Times New Roman" w:cs="Times New Roman"/>
          <w:sz w:val="24"/>
        </w:rPr>
        <w:t>Previsione</w:t>
      </w:r>
      <w:r w:rsidRPr="003A0DDF">
        <w:rPr>
          <w:rFonts w:ascii="Times New Roman" w:eastAsia="Times New Roman" w:hAnsi="Times New Roman" w:cs="Times New Roman"/>
          <w:spacing w:val="52"/>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obblighi</w:t>
      </w:r>
      <w:r w:rsidRPr="003A0DDF">
        <w:rPr>
          <w:rFonts w:ascii="Times New Roman" w:eastAsia="Times New Roman" w:hAnsi="Times New Roman" w:cs="Times New Roman"/>
          <w:spacing w:val="56"/>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comunicazione</w:t>
      </w:r>
      <w:r w:rsidRPr="003A0DDF">
        <w:rPr>
          <w:rFonts w:ascii="Times New Roman" w:eastAsia="Times New Roman" w:hAnsi="Times New Roman" w:cs="Times New Roman"/>
          <w:spacing w:val="53"/>
          <w:sz w:val="24"/>
        </w:rPr>
        <w:t xml:space="preserve"> </w:t>
      </w:r>
      <w:r w:rsidRPr="003A0DDF">
        <w:rPr>
          <w:rFonts w:ascii="Times New Roman" w:eastAsia="Times New Roman" w:hAnsi="Times New Roman" w:cs="Times New Roman"/>
          <w:sz w:val="24"/>
        </w:rPr>
        <w:t>nei</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confronti</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53"/>
          <w:sz w:val="24"/>
        </w:rPr>
        <w:t xml:space="preserve"> </w:t>
      </w:r>
      <w:r w:rsidRPr="003A0DDF">
        <w:rPr>
          <w:rFonts w:ascii="Times New Roman" w:eastAsia="Times New Roman" w:hAnsi="Times New Roman" w:cs="Times New Roman"/>
          <w:sz w:val="24"/>
        </w:rPr>
        <w:t>chiamato</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vigilare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sul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funzionamento del piano;</w:t>
      </w:r>
    </w:p>
    <w:p w14:paraId="416CCE6A" w14:textId="77777777" w:rsidR="003A0DDF" w:rsidRPr="003A0DDF" w:rsidRDefault="003A0DDF" w:rsidP="000C171F">
      <w:pPr>
        <w:numPr>
          <w:ilvl w:val="1"/>
          <w:numId w:val="42"/>
        </w:numPr>
        <w:tabs>
          <w:tab w:val="left" w:pos="1590"/>
        </w:tabs>
        <w:spacing w:line="276" w:lineRule="auto"/>
        <w:ind w:hanging="361"/>
        <w:jc w:val="both"/>
        <w:rPr>
          <w:rFonts w:ascii="Times New Roman" w:eastAsia="Times New Roman" w:hAnsi="Times New Roman" w:cs="Times New Roman"/>
          <w:sz w:val="24"/>
        </w:rPr>
      </w:pPr>
      <w:r w:rsidRPr="003A0DDF">
        <w:rPr>
          <w:rFonts w:ascii="Times New Roman" w:eastAsia="Times New Roman" w:hAnsi="Times New Roman" w:cs="Times New Roman"/>
          <w:sz w:val="24"/>
        </w:rPr>
        <w:t>Attività</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formazione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nei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confronti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soggetti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operanti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nelle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aree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rischio;</w:t>
      </w:r>
    </w:p>
    <w:p w14:paraId="06379546" w14:textId="77777777" w:rsidR="003A0DDF" w:rsidRPr="003A0DDF" w:rsidRDefault="003A0DDF" w:rsidP="000C171F">
      <w:pPr>
        <w:numPr>
          <w:ilvl w:val="1"/>
          <w:numId w:val="42"/>
        </w:numPr>
        <w:tabs>
          <w:tab w:val="left" w:pos="1590"/>
        </w:tabs>
        <w:spacing w:line="276" w:lineRule="auto"/>
        <w:ind w:hanging="361"/>
        <w:jc w:val="both"/>
        <w:rPr>
          <w:rFonts w:ascii="Times New Roman" w:eastAsia="Times New Roman" w:hAnsi="Times New Roman" w:cs="Times New Roman"/>
          <w:sz w:val="24"/>
        </w:rPr>
      </w:pPr>
      <w:r w:rsidRPr="003A0DDF">
        <w:rPr>
          <w:rFonts w:ascii="Times New Roman" w:eastAsia="Times New Roman" w:hAnsi="Times New Roman" w:cs="Times New Roman"/>
          <w:sz w:val="24"/>
        </w:rPr>
        <w:t>Controlli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campione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sulla pubblicazione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dati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cui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D.lgs. 33/2013</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 s.m.i;</w:t>
      </w:r>
    </w:p>
    <w:p w14:paraId="1D6663F7" w14:textId="77777777" w:rsidR="003A0DDF" w:rsidRPr="003A0DDF" w:rsidRDefault="003A0DDF" w:rsidP="000C171F">
      <w:pPr>
        <w:numPr>
          <w:ilvl w:val="1"/>
          <w:numId w:val="42"/>
        </w:numPr>
        <w:tabs>
          <w:tab w:val="left" w:pos="1590"/>
        </w:tabs>
        <w:spacing w:line="276" w:lineRule="auto"/>
        <w:ind w:right="582"/>
        <w:jc w:val="both"/>
        <w:rPr>
          <w:rFonts w:ascii="Times New Roman" w:eastAsia="Times New Roman" w:hAnsi="Times New Roman" w:cs="Times New Roman"/>
          <w:sz w:val="24"/>
        </w:rPr>
      </w:pPr>
      <w:r w:rsidRPr="003A0DDF">
        <w:rPr>
          <w:rFonts w:ascii="Times New Roman" w:eastAsia="Times New Roman" w:hAnsi="Times New Roman" w:cs="Times New Roman"/>
          <w:sz w:val="24"/>
        </w:rPr>
        <w:t>Monitoraggio dei rapporti tra l'amministrazione comunale e i soggetti che con la stessa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stipulano contratti o che sono interessati a procedimenti di autorizzazione, concessione 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erogazione di vantaggi economici di qualunque genere, anche verificando eventuali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relazioni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parentela o affinità sussistenti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tra titolari,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gli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amministratori, i soci e 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dipendenti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degli stessi soggetti e 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dirigenti 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 dipendenti.</w:t>
      </w:r>
    </w:p>
    <w:p w14:paraId="7C15C3C8" w14:textId="77777777" w:rsidR="003A0DDF" w:rsidRPr="003A0DDF" w:rsidRDefault="003A0DDF" w:rsidP="000C171F">
      <w:pPr>
        <w:numPr>
          <w:ilvl w:val="0"/>
          <w:numId w:val="42"/>
        </w:numPr>
        <w:tabs>
          <w:tab w:val="left" w:pos="1329"/>
        </w:tabs>
        <w:spacing w:before="1" w:line="276" w:lineRule="auto"/>
        <w:ind w:left="1328" w:hanging="381"/>
        <w:jc w:val="both"/>
        <w:rPr>
          <w:rFonts w:ascii="Times New Roman" w:eastAsia="Times New Roman" w:hAnsi="Times New Roman" w:cs="Times New Roman"/>
          <w:sz w:val="24"/>
        </w:rPr>
      </w:pPr>
      <w:r w:rsidRPr="003A0DDF">
        <w:rPr>
          <w:rFonts w:ascii="Times New Roman" w:eastAsia="Times New Roman" w:hAnsi="Times New Roman" w:cs="Times New Roman"/>
          <w:sz w:val="24"/>
        </w:rPr>
        <w:t>Destinatari</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piano,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ovvero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soggetti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chiamati 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darvi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attuazione,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sono:</w:t>
      </w:r>
    </w:p>
    <w:p w14:paraId="6A04D3AD" w14:textId="77777777" w:rsidR="003A0DDF" w:rsidRPr="003A0DDF" w:rsidRDefault="003A0DDF" w:rsidP="000C171F">
      <w:pPr>
        <w:numPr>
          <w:ilvl w:val="0"/>
          <w:numId w:val="41"/>
        </w:numPr>
        <w:tabs>
          <w:tab w:val="left" w:pos="1475"/>
        </w:tabs>
        <w:spacing w:line="276" w:lineRule="auto"/>
        <w:jc w:val="both"/>
        <w:rPr>
          <w:rFonts w:ascii="Times New Roman" w:eastAsia="Times New Roman" w:hAnsi="Times New Roman" w:cs="Times New Roman"/>
          <w:sz w:val="24"/>
        </w:rPr>
      </w:pPr>
      <w:r w:rsidRPr="003A0DDF">
        <w:rPr>
          <w:rFonts w:ascii="Times New Roman" w:eastAsia="Times New Roman" w:hAnsi="Times New Roman" w:cs="Times New Roman"/>
          <w:sz w:val="24"/>
        </w:rPr>
        <w:t>amministratori;</w:t>
      </w:r>
    </w:p>
    <w:p w14:paraId="56399626" w14:textId="77777777" w:rsidR="003A0DDF" w:rsidRPr="003A0DDF" w:rsidRDefault="003A0DDF" w:rsidP="000C171F">
      <w:pPr>
        <w:numPr>
          <w:ilvl w:val="0"/>
          <w:numId w:val="41"/>
        </w:numPr>
        <w:tabs>
          <w:tab w:val="left" w:pos="1490"/>
        </w:tabs>
        <w:spacing w:line="276" w:lineRule="auto"/>
        <w:ind w:left="1489" w:hanging="261"/>
        <w:jc w:val="both"/>
        <w:rPr>
          <w:rFonts w:ascii="Times New Roman" w:eastAsia="Times New Roman" w:hAnsi="Times New Roman" w:cs="Times New Roman"/>
          <w:sz w:val="24"/>
        </w:rPr>
      </w:pPr>
      <w:r w:rsidRPr="003A0DDF">
        <w:rPr>
          <w:rFonts w:ascii="Times New Roman" w:eastAsia="Times New Roman" w:hAnsi="Times New Roman" w:cs="Times New Roman"/>
          <w:sz w:val="24"/>
        </w:rPr>
        <w:t>dipendenti;</w:t>
      </w:r>
    </w:p>
    <w:p w14:paraId="7A4204C5" w14:textId="77777777" w:rsidR="003A0DDF" w:rsidRPr="003A0DDF" w:rsidRDefault="003A0DDF" w:rsidP="000C171F">
      <w:pPr>
        <w:numPr>
          <w:ilvl w:val="0"/>
          <w:numId w:val="41"/>
        </w:numPr>
        <w:tabs>
          <w:tab w:val="left" w:pos="1498"/>
        </w:tabs>
        <w:spacing w:line="276" w:lineRule="auto"/>
        <w:ind w:left="1229" w:right="586" w:firstLine="0"/>
        <w:jc w:val="both"/>
        <w:rPr>
          <w:rFonts w:ascii="Times New Roman" w:eastAsia="Times New Roman" w:hAnsi="Times New Roman" w:cs="Times New Roman"/>
          <w:sz w:val="24"/>
        </w:rPr>
      </w:pPr>
      <w:r w:rsidRPr="003A0DDF">
        <w:rPr>
          <w:rFonts w:ascii="Times New Roman" w:eastAsia="Times New Roman" w:hAnsi="Times New Roman" w:cs="Times New Roman"/>
          <w:sz w:val="24"/>
        </w:rPr>
        <w:t>concessionari</w:t>
      </w:r>
      <w:r w:rsidRPr="003A0DDF">
        <w:rPr>
          <w:rFonts w:ascii="Times New Roman" w:eastAsia="Times New Roman" w:hAnsi="Times New Roman" w:cs="Times New Roman"/>
          <w:spacing w:val="2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21"/>
          <w:sz w:val="24"/>
        </w:rPr>
        <w:t xml:space="preserve"> </w:t>
      </w:r>
      <w:r w:rsidRPr="003A0DDF">
        <w:rPr>
          <w:rFonts w:ascii="Times New Roman" w:eastAsia="Times New Roman" w:hAnsi="Times New Roman" w:cs="Times New Roman"/>
          <w:sz w:val="24"/>
        </w:rPr>
        <w:t>incaricati</w:t>
      </w:r>
      <w:r w:rsidRPr="003A0DDF">
        <w:rPr>
          <w:rFonts w:ascii="Times New Roman" w:eastAsia="Times New Roman" w:hAnsi="Times New Roman" w:cs="Times New Roman"/>
          <w:spacing w:val="23"/>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23"/>
          <w:sz w:val="24"/>
        </w:rPr>
        <w:t xml:space="preserve"> </w:t>
      </w:r>
      <w:r w:rsidRPr="003A0DDF">
        <w:rPr>
          <w:rFonts w:ascii="Times New Roman" w:eastAsia="Times New Roman" w:hAnsi="Times New Roman" w:cs="Times New Roman"/>
          <w:sz w:val="24"/>
        </w:rPr>
        <w:t>pubblici</w:t>
      </w:r>
      <w:r w:rsidRPr="003A0DDF">
        <w:rPr>
          <w:rFonts w:ascii="Times New Roman" w:eastAsia="Times New Roman" w:hAnsi="Times New Roman" w:cs="Times New Roman"/>
          <w:spacing w:val="23"/>
          <w:sz w:val="24"/>
        </w:rPr>
        <w:t xml:space="preserve"> </w:t>
      </w:r>
      <w:r w:rsidRPr="003A0DDF">
        <w:rPr>
          <w:rFonts w:ascii="Times New Roman" w:eastAsia="Times New Roman" w:hAnsi="Times New Roman" w:cs="Times New Roman"/>
          <w:sz w:val="24"/>
        </w:rPr>
        <w:t>servizi</w:t>
      </w:r>
      <w:r w:rsidRPr="003A0DDF">
        <w:rPr>
          <w:rFonts w:ascii="Times New Roman" w:eastAsia="Times New Roman" w:hAnsi="Times New Roman" w:cs="Times New Roman"/>
          <w:spacing w:val="27"/>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9"/>
          <w:sz w:val="24"/>
        </w:rPr>
        <w:t xml:space="preserve"> </w:t>
      </w:r>
      <w:r w:rsidRPr="003A0DDF">
        <w:rPr>
          <w:rFonts w:ascii="Times New Roman" w:eastAsia="Times New Roman" w:hAnsi="Times New Roman" w:cs="Times New Roman"/>
          <w:sz w:val="24"/>
        </w:rPr>
        <w:t>i</w:t>
      </w:r>
      <w:r w:rsidRPr="003A0DDF">
        <w:rPr>
          <w:rFonts w:ascii="Times New Roman" w:eastAsia="Times New Roman" w:hAnsi="Times New Roman" w:cs="Times New Roman"/>
          <w:spacing w:val="23"/>
          <w:sz w:val="24"/>
        </w:rPr>
        <w:t xml:space="preserve"> </w:t>
      </w:r>
      <w:r w:rsidRPr="003A0DDF">
        <w:rPr>
          <w:rFonts w:ascii="Times New Roman" w:eastAsia="Times New Roman" w:hAnsi="Times New Roman" w:cs="Times New Roman"/>
          <w:sz w:val="24"/>
        </w:rPr>
        <w:t>soggetti</w:t>
      </w:r>
      <w:r w:rsidRPr="003A0DDF">
        <w:rPr>
          <w:rFonts w:ascii="Times New Roman" w:eastAsia="Times New Roman" w:hAnsi="Times New Roman" w:cs="Times New Roman"/>
          <w:spacing w:val="22"/>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23"/>
          <w:sz w:val="24"/>
        </w:rPr>
        <w:t xml:space="preserve"> </w:t>
      </w:r>
      <w:r w:rsidRPr="003A0DDF">
        <w:rPr>
          <w:rFonts w:ascii="Times New Roman" w:eastAsia="Times New Roman" w:hAnsi="Times New Roman" w:cs="Times New Roman"/>
          <w:sz w:val="24"/>
        </w:rPr>
        <w:t>cui</w:t>
      </w:r>
      <w:r w:rsidRPr="003A0DDF">
        <w:rPr>
          <w:rFonts w:ascii="Times New Roman" w:eastAsia="Times New Roman" w:hAnsi="Times New Roman" w:cs="Times New Roman"/>
          <w:spacing w:val="23"/>
          <w:sz w:val="24"/>
        </w:rPr>
        <w:t xml:space="preserve"> </w:t>
      </w:r>
      <w:r w:rsidRPr="003A0DDF">
        <w:rPr>
          <w:rFonts w:ascii="Times New Roman" w:eastAsia="Times New Roman" w:hAnsi="Times New Roman" w:cs="Times New Roman"/>
          <w:sz w:val="24"/>
        </w:rPr>
        <w:t>all’art.</w:t>
      </w:r>
      <w:r w:rsidRPr="003A0DDF">
        <w:rPr>
          <w:rFonts w:ascii="Times New Roman" w:eastAsia="Times New Roman" w:hAnsi="Times New Roman" w:cs="Times New Roman"/>
          <w:spacing w:val="22"/>
          <w:sz w:val="24"/>
        </w:rPr>
        <w:t xml:space="preserve"> </w:t>
      </w:r>
      <w:r w:rsidRPr="003A0DDF">
        <w:rPr>
          <w:rFonts w:ascii="Times New Roman" w:eastAsia="Times New Roman" w:hAnsi="Times New Roman" w:cs="Times New Roman"/>
          <w:sz w:val="24"/>
        </w:rPr>
        <w:t>1,</w:t>
      </w:r>
      <w:r w:rsidRPr="003A0DDF">
        <w:rPr>
          <w:rFonts w:ascii="Times New Roman" w:eastAsia="Times New Roman" w:hAnsi="Times New Roman" w:cs="Times New Roman"/>
          <w:spacing w:val="22"/>
          <w:sz w:val="24"/>
        </w:rPr>
        <w:t xml:space="preserve"> </w:t>
      </w:r>
      <w:r w:rsidRPr="003A0DDF">
        <w:rPr>
          <w:rFonts w:ascii="Times New Roman" w:eastAsia="Times New Roman" w:hAnsi="Times New Roman" w:cs="Times New Roman"/>
          <w:sz w:val="24"/>
        </w:rPr>
        <w:t>comma</w:t>
      </w:r>
      <w:r w:rsidRPr="003A0DDF">
        <w:rPr>
          <w:rFonts w:ascii="Times New Roman" w:eastAsia="Times New Roman" w:hAnsi="Times New Roman" w:cs="Times New Roman"/>
          <w:spacing w:val="21"/>
          <w:sz w:val="24"/>
        </w:rPr>
        <w:t xml:space="preserve"> </w:t>
      </w:r>
      <w:r w:rsidRPr="003A0DDF">
        <w:rPr>
          <w:rFonts w:ascii="Times New Roman" w:eastAsia="Times New Roman" w:hAnsi="Times New Roman" w:cs="Times New Roman"/>
          <w:sz w:val="24"/>
        </w:rPr>
        <w:t>1-</w:t>
      </w:r>
      <w:r w:rsidRPr="003A0DDF">
        <w:rPr>
          <w:rFonts w:ascii="Times New Roman" w:eastAsia="Times New Roman" w:hAnsi="Times New Roman" w:cs="Times New Roman"/>
          <w:spacing w:val="22"/>
          <w:sz w:val="24"/>
        </w:rPr>
        <w:t xml:space="preserve"> </w:t>
      </w:r>
      <w:r w:rsidRPr="003A0DDF">
        <w:rPr>
          <w:rFonts w:ascii="Times New Roman" w:eastAsia="Times New Roman" w:hAnsi="Times New Roman" w:cs="Times New Roman"/>
          <w:sz w:val="24"/>
        </w:rPr>
        <w:t>ter,</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della L. 241/90;</w:t>
      </w:r>
    </w:p>
    <w:p w14:paraId="51BDF905" w14:textId="77777777" w:rsidR="003A0DDF" w:rsidRPr="003A0DDF" w:rsidRDefault="003A0DDF" w:rsidP="000C171F">
      <w:pPr>
        <w:numPr>
          <w:ilvl w:val="0"/>
          <w:numId w:val="41"/>
        </w:numPr>
        <w:tabs>
          <w:tab w:val="left" w:pos="1490"/>
        </w:tabs>
        <w:spacing w:line="276" w:lineRule="auto"/>
        <w:ind w:left="1489" w:hanging="261"/>
        <w:jc w:val="both"/>
        <w:rPr>
          <w:rFonts w:ascii="Times New Roman" w:eastAsia="Times New Roman" w:hAnsi="Times New Roman" w:cs="Times New Roman"/>
          <w:sz w:val="24"/>
        </w:rPr>
      </w:pPr>
      <w:r w:rsidRPr="003A0DDF">
        <w:rPr>
          <w:rFonts w:ascii="Times New Roman" w:eastAsia="Times New Roman" w:hAnsi="Times New Roman" w:cs="Times New Roman"/>
          <w:sz w:val="24"/>
        </w:rPr>
        <w:t>i</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collaboratori.</w:t>
      </w:r>
    </w:p>
    <w:p w14:paraId="00070D9C" w14:textId="77777777" w:rsidR="003A0DDF" w:rsidRPr="003A0DDF" w:rsidRDefault="003A0DDF" w:rsidP="000C171F">
      <w:pPr>
        <w:spacing w:line="276" w:lineRule="auto"/>
        <w:jc w:val="both"/>
        <w:rPr>
          <w:rFonts w:ascii="Times New Roman" w:eastAsia="Times New Roman" w:hAnsi="Times New Roman" w:cs="Times New Roman"/>
          <w:sz w:val="26"/>
          <w:szCs w:val="24"/>
        </w:rPr>
      </w:pPr>
    </w:p>
    <w:p w14:paraId="29A1D684" w14:textId="77777777" w:rsidR="003A0DDF" w:rsidRPr="003A0DDF" w:rsidRDefault="003A0DDF" w:rsidP="000C171F">
      <w:pPr>
        <w:spacing w:before="5"/>
        <w:jc w:val="both"/>
        <w:rPr>
          <w:rFonts w:ascii="Times New Roman" w:eastAsia="Times New Roman" w:hAnsi="Times New Roman" w:cs="Times New Roman"/>
          <w:szCs w:val="24"/>
        </w:rPr>
      </w:pPr>
    </w:p>
    <w:p w14:paraId="40AF4C50" w14:textId="77777777" w:rsidR="003A0DDF" w:rsidRPr="003A0DDF" w:rsidRDefault="003A0DDF" w:rsidP="003A0DDF">
      <w:pPr>
        <w:ind w:right="65"/>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2</w:t>
      </w:r>
    </w:p>
    <w:p w14:paraId="200F6FAF" w14:textId="77777777" w:rsidR="003A0DDF" w:rsidRPr="003A0DDF" w:rsidRDefault="003A0DDF" w:rsidP="003A0DDF">
      <w:pPr>
        <w:ind w:right="68"/>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IL</w:t>
      </w:r>
      <w:r w:rsidRPr="003A0DDF">
        <w:rPr>
          <w:rFonts w:ascii="Times New Roman" w:eastAsia="Times New Roman" w:hAnsi="Times New Roman" w:cs="Times New Roman"/>
          <w:b/>
          <w:spacing w:val="-3"/>
          <w:sz w:val="24"/>
        </w:rPr>
        <w:t xml:space="preserve"> </w:t>
      </w:r>
      <w:r w:rsidRPr="003A0DDF">
        <w:rPr>
          <w:rFonts w:ascii="Times New Roman" w:eastAsia="Times New Roman" w:hAnsi="Times New Roman" w:cs="Times New Roman"/>
          <w:b/>
          <w:sz w:val="24"/>
        </w:rPr>
        <w:t>RESPONSABILE</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DELLA</w:t>
      </w:r>
      <w:r w:rsidRPr="003A0DDF">
        <w:rPr>
          <w:rFonts w:ascii="Times New Roman" w:eastAsia="Times New Roman" w:hAnsi="Times New Roman" w:cs="Times New Roman"/>
          <w:b/>
          <w:spacing w:val="-3"/>
          <w:sz w:val="24"/>
        </w:rPr>
        <w:t xml:space="preserve"> </w:t>
      </w:r>
      <w:r w:rsidRPr="003A0DDF">
        <w:rPr>
          <w:rFonts w:ascii="Times New Roman" w:eastAsia="Times New Roman" w:hAnsi="Times New Roman" w:cs="Times New Roman"/>
          <w:b/>
          <w:sz w:val="24"/>
        </w:rPr>
        <w:t>PREVENZIONE</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DELLA</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CORRUZIONE</w:t>
      </w:r>
    </w:p>
    <w:p w14:paraId="0B3C3F28" w14:textId="77777777" w:rsidR="003A0DDF" w:rsidRPr="003A0DDF" w:rsidRDefault="003A0DDF" w:rsidP="003A0DDF">
      <w:pPr>
        <w:spacing w:before="7"/>
        <w:rPr>
          <w:rFonts w:ascii="Times New Roman" w:eastAsia="Times New Roman" w:hAnsi="Times New Roman" w:cs="Times New Roman"/>
          <w:b/>
          <w:sz w:val="23"/>
          <w:szCs w:val="24"/>
        </w:rPr>
      </w:pPr>
    </w:p>
    <w:p w14:paraId="214F85F3" w14:textId="77777777" w:rsidR="003A0DDF" w:rsidRPr="003A0DDF" w:rsidRDefault="003A0DDF">
      <w:pPr>
        <w:numPr>
          <w:ilvl w:val="0"/>
          <w:numId w:val="40"/>
        </w:numPr>
        <w:tabs>
          <w:tab w:val="left" w:pos="1230"/>
        </w:tabs>
        <w:spacing w:line="276" w:lineRule="auto"/>
        <w:ind w:right="584"/>
        <w:rPr>
          <w:rFonts w:ascii="Times New Roman" w:eastAsia="Times New Roman" w:hAnsi="Times New Roman" w:cs="Times New Roman"/>
          <w:sz w:val="24"/>
        </w:rPr>
      </w:pP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prevenzione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corruzione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seguito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Comune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MOLITERNO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è</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Segretario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Comunale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salvo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diversa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motivata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determinazione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 Sindaco.</w:t>
      </w:r>
    </w:p>
    <w:p w14:paraId="02D27966" w14:textId="77777777" w:rsidR="003A0DDF" w:rsidRPr="003A0DDF" w:rsidRDefault="003A0DDF" w:rsidP="003A0DDF">
      <w:pPr>
        <w:spacing w:line="276" w:lineRule="auto"/>
        <w:rPr>
          <w:rFonts w:ascii="Times New Roman" w:eastAsia="Times New Roman" w:hAnsi="Times New Roman" w:cs="Times New Roman"/>
          <w:sz w:val="24"/>
          <w:szCs w:val="24"/>
        </w:rPr>
      </w:pPr>
    </w:p>
    <w:p w14:paraId="5F87E16B" w14:textId="77777777" w:rsidR="003A0DDF" w:rsidRPr="003A0DDF" w:rsidRDefault="003A0DDF">
      <w:pPr>
        <w:numPr>
          <w:ilvl w:val="0"/>
          <w:numId w:val="40"/>
        </w:numPr>
        <w:tabs>
          <w:tab w:val="left" w:pos="1230"/>
        </w:tabs>
        <w:spacing w:line="276" w:lineRule="auto"/>
        <w:ind w:left="1229" w:hanging="349"/>
        <w:rPr>
          <w:rFonts w:ascii="Times New Roman" w:eastAsia="Times New Roman" w:hAnsi="Times New Roman" w:cs="Times New Roman"/>
          <w:sz w:val="24"/>
        </w:rPr>
      </w:pPr>
      <w:r w:rsidRPr="003A0DDF">
        <w:rPr>
          <w:rFonts w:ascii="Times New Roman" w:eastAsia="Times New Roman" w:hAnsi="Times New Roman" w:cs="Times New Roman"/>
          <w:sz w:val="24"/>
        </w:rPr>
        <w:lastRenderedPageBreak/>
        <w:t>Il</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esercita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i compiti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attribuiti</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dalla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dal</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presente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piano; 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particolare:</w:t>
      </w:r>
    </w:p>
    <w:p w14:paraId="7ADFBBE2" w14:textId="77777777" w:rsidR="003A0DDF" w:rsidRPr="003A0DDF" w:rsidRDefault="003A0DDF">
      <w:pPr>
        <w:numPr>
          <w:ilvl w:val="1"/>
          <w:numId w:val="40"/>
        </w:numPr>
        <w:tabs>
          <w:tab w:val="left" w:pos="1230"/>
        </w:tabs>
        <w:spacing w:before="98" w:line="276" w:lineRule="auto"/>
        <w:ind w:right="585"/>
        <w:rPr>
          <w:rFonts w:ascii="Times New Roman" w:eastAsia="Times New Roman" w:hAnsi="Times New Roman" w:cs="Times New Roman"/>
          <w:sz w:val="24"/>
        </w:rPr>
      </w:pPr>
      <w:r w:rsidRPr="003A0DDF">
        <w:rPr>
          <w:rFonts w:ascii="Times New Roman" w:eastAsia="Times New Roman" w:hAnsi="Times New Roman" w:cs="Times New Roman"/>
          <w:sz w:val="24"/>
        </w:rPr>
        <w:t>Elabora e propone all’organo di indirizzo politico, per l’approvazione, il Piano triennale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prevenzione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corruzione (art. 1</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comma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8 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 xml:space="preserve">190/2012); propone, ricorrendone i presupposti, la conferma del piano per le annualità successive alla prima; </w:t>
      </w:r>
    </w:p>
    <w:p w14:paraId="7437C12A" w14:textId="77777777" w:rsidR="003A0DDF" w:rsidRPr="003A0DDF" w:rsidRDefault="003A0DDF">
      <w:pPr>
        <w:numPr>
          <w:ilvl w:val="1"/>
          <w:numId w:val="40"/>
        </w:numPr>
        <w:tabs>
          <w:tab w:val="left" w:pos="1230"/>
        </w:tabs>
        <w:spacing w:line="276" w:lineRule="auto"/>
        <w:ind w:right="588"/>
        <w:rPr>
          <w:rFonts w:ascii="Times New Roman" w:eastAsia="Times New Roman" w:hAnsi="Times New Roman" w:cs="Times New Roman"/>
          <w:sz w:val="24"/>
        </w:rPr>
      </w:pPr>
      <w:r w:rsidRPr="003A0DDF">
        <w:rPr>
          <w:rFonts w:ascii="Times New Roman" w:eastAsia="Times New Roman" w:hAnsi="Times New Roman" w:cs="Times New Roman"/>
          <w:sz w:val="24"/>
        </w:rPr>
        <w:t>Verifica l'efficace attuazione del piano e l’idoneità del piano anticorruzione (art.1 comma 10</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lettera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 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190/2012);</w:t>
      </w:r>
    </w:p>
    <w:p w14:paraId="19FA5009" w14:textId="77777777" w:rsidR="003A0DDF" w:rsidRPr="003A0DDF" w:rsidRDefault="003A0DDF">
      <w:pPr>
        <w:numPr>
          <w:ilvl w:val="1"/>
          <w:numId w:val="40"/>
        </w:numPr>
        <w:tabs>
          <w:tab w:val="left" w:pos="1230"/>
        </w:tabs>
        <w:spacing w:line="276" w:lineRule="auto"/>
        <w:ind w:right="590"/>
        <w:rPr>
          <w:rFonts w:ascii="Times New Roman" w:eastAsia="Times New Roman" w:hAnsi="Times New Roman" w:cs="Times New Roman"/>
          <w:sz w:val="24"/>
        </w:rPr>
      </w:pPr>
      <w:r w:rsidRPr="003A0DDF">
        <w:rPr>
          <w:rFonts w:ascii="Times New Roman" w:eastAsia="Times New Roman" w:hAnsi="Times New Roman" w:cs="Times New Roman"/>
          <w:sz w:val="24"/>
        </w:rPr>
        <w:t>Comunica agli uffici le misure anticorruzione e per la trasparenza adottate (attraverso 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PTPC) e le relative modalità applicative e vigila sull’osservanza del piano (art.1 comma 14</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legge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190/2012);</w:t>
      </w:r>
    </w:p>
    <w:p w14:paraId="32DD32C6" w14:textId="77777777" w:rsidR="003A0DDF" w:rsidRPr="003A0DDF" w:rsidRDefault="003A0DDF">
      <w:pPr>
        <w:numPr>
          <w:ilvl w:val="1"/>
          <w:numId w:val="40"/>
        </w:numPr>
        <w:tabs>
          <w:tab w:val="left" w:pos="1230"/>
        </w:tabs>
        <w:spacing w:line="276" w:lineRule="auto"/>
        <w:ind w:right="589"/>
        <w:rPr>
          <w:rFonts w:ascii="Times New Roman" w:eastAsia="Times New Roman" w:hAnsi="Times New Roman" w:cs="Times New Roman"/>
          <w:sz w:val="24"/>
        </w:rPr>
      </w:pPr>
      <w:r w:rsidRPr="003A0DDF">
        <w:rPr>
          <w:rFonts w:ascii="Times New Roman" w:eastAsia="Times New Roman" w:hAnsi="Times New Roman" w:cs="Times New Roman"/>
          <w:sz w:val="24"/>
        </w:rPr>
        <w:t>Propone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necessarie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modifiche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PTCP,</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qualora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intervengano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mutamenti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nell’organizzazione o di significative violazioni delle prescrizioni del piano stesso (art.1</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comma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10 lettera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 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190/2012);</w:t>
      </w:r>
    </w:p>
    <w:p w14:paraId="6AF1B709" w14:textId="77777777" w:rsidR="003A0DDF" w:rsidRPr="003A0DDF" w:rsidRDefault="003A0DDF">
      <w:pPr>
        <w:numPr>
          <w:ilvl w:val="1"/>
          <w:numId w:val="40"/>
        </w:numPr>
        <w:tabs>
          <w:tab w:val="left" w:pos="1230"/>
        </w:tabs>
        <w:spacing w:line="276" w:lineRule="auto"/>
        <w:ind w:right="591"/>
        <w:rPr>
          <w:rFonts w:ascii="Times New Roman" w:eastAsia="Times New Roman" w:hAnsi="Times New Roman" w:cs="Times New Roman"/>
          <w:sz w:val="24"/>
        </w:rPr>
      </w:pPr>
      <w:r w:rsidRPr="003A0DDF">
        <w:rPr>
          <w:rFonts w:ascii="Times New Roman" w:eastAsia="Times New Roman" w:hAnsi="Times New Roman" w:cs="Times New Roman"/>
          <w:sz w:val="24"/>
        </w:rPr>
        <w:t>Definisce le procedure per selezionare e formare i dipendenti destinati ad operare in settori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attività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particolarmente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esposti alla corruzione (art.1 comma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 xml:space="preserve">8 </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190/2012);</w:t>
      </w:r>
    </w:p>
    <w:p w14:paraId="5607BDB1" w14:textId="77777777" w:rsidR="003A0DDF" w:rsidRPr="003A0DDF" w:rsidRDefault="003A0DDF">
      <w:pPr>
        <w:numPr>
          <w:ilvl w:val="1"/>
          <w:numId w:val="40"/>
        </w:numPr>
        <w:tabs>
          <w:tab w:val="left" w:pos="1230"/>
        </w:tabs>
        <w:spacing w:before="1" w:line="276" w:lineRule="auto"/>
        <w:ind w:right="588"/>
        <w:rPr>
          <w:rFonts w:ascii="Times New Roman" w:eastAsia="Times New Roman" w:hAnsi="Times New Roman" w:cs="Times New Roman"/>
          <w:sz w:val="24"/>
        </w:rPr>
      </w:pPr>
      <w:r w:rsidRPr="003A0DDF">
        <w:rPr>
          <w:rFonts w:ascii="Times New Roman" w:eastAsia="Times New Roman" w:hAnsi="Times New Roman" w:cs="Times New Roman"/>
          <w:sz w:val="24"/>
        </w:rPr>
        <w:t>D’intesa con il dirigente competente, verifica le possibilità di effettiva rotazione degli incarichi negli uffici</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che svolgono attività per le quali è più elevato il rischio di malaffare (art.1 comma 10 lettera</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b)</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190/2012);</w:t>
      </w:r>
    </w:p>
    <w:p w14:paraId="02051F06" w14:textId="77777777" w:rsidR="003A0DDF" w:rsidRPr="003A0DDF" w:rsidRDefault="003A0DDF">
      <w:pPr>
        <w:numPr>
          <w:ilvl w:val="1"/>
          <w:numId w:val="40"/>
        </w:numPr>
        <w:tabs>
          <w:tab w:val="left" w:pos="1230"/>
        </w:tabs>
        <w:spacing w:line="276" w:lineRule="auto"/>
        <w:ind w:right="590"/>
        <w:rPr>
          <w:rFonts w:ascii="Times New Roman" w:eastAsia="Times New Roman" w:hAnsi="Times New Roman" w:cs="Times New Roman"/>
          <w:sz w:val="24"/>
        </w:rPr>
      </w:pPr>
      <w:r w:rsidRPr="003A0DDF">
        <w:rPr>
          <w:rFonts w:ascii="Times New Roman" w:eastAsia="Times New Roman" w:hAnsi="Times New Roman" w:cs="Times New Roman"/>
          <w:sz w:val="24"/>
        </w:rPr>
        <w:t>Riferisce sull’attività svolta dall’organo di indirizzo, nei casi in cui lo stesso organo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indirizzo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politico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richieda,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qualora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sia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anticorruzione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ritenerlo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opportuno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(art.1 comma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14 legge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190/2012);</w:t>
      </w:r>
    </w:p>
    <w:p w14:paraId="1983D5FD" w14:textId="77777777" w:rsidR="003A0DDF" w:rsidRPr="003A0DDF" w:rsidRDefault="003A0DDF">
      <w:pPr>
        <w:numPr>
          <w:ilvl w:val="1"/>
          <w:numId w:val="40"/>
        </w:numPr>
        <w:tabs>
          <w:tab w:val="left" w:pos="1230"/>
        </w:tabs>
        <w:spacing w:line="276" w:lineRule="auto"/>
        <w:ind w:right="589"/>
        <w:rPr>
          <w:rFonts w:ascii="Times New Roman" w:eastAsia="Times New Roman" w:hAnsi="Times New Roman" w:cs="Times New Roman"/>
          <w:sz w:val="24"/>
        </w:rPr>
      </w:pPr>
      <w:r w:rsidRPr="003A0DDF">
        <w:rPr>
          <w:rFonts w:ascii="Times New Roman" w:eastAsia="Times New Roman" w:hAnsi="Times New Roman" w:cs="Times New Roman"/>
          <w:sz w:val="24"/>
        </w:rPr>
        <w:t>Segnala all’organo di indirizzo ed all’OIV le eventuali disfunzioni inerenti all’attuazione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delle misure in materia di prevenzione della corruzione e di trasparenza (art.1 comma 7</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legge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190/2012);</w:t>
      </w:r>
    </w:p>
    <w:p w14:paraId="71B51636" w14:textId="77777777" w:rsidR="003A0DDF" w:rsidRPr="003A0DDF" w:rsidRDefault="003A0DDF">
      <w:pPr>
        <w:numPr>
          <w:ilvl w:val="1"/>
          <w:numId w:val="40"/>
        </w:numPr>
        <w:tabs>
          <w:tab w:val="left" w:pos="1230"/>
        </w:tabs>
        <w:spacing w:line="276" w:lineRule="auto"/>
        <w:ind w:right="585"/>
        <w:rPr>
          <w:rFonts w:ascii="Times New Roman" w:eastAsia="Times New Roman" w:hAnsi="Times New Roman" w:cs="Times New Roman"/>
          <w:sz w:val="24"/>
        </w:rPr>
      </w:pPr>
      <w:r w:rsidRPr="003A0DDF">
        <w:rPr>
          <w:rFonts w:ascii="Times New Roman" w:eastAsia="Times New Roman" w:hAnsi="Times New Roman" w:cs="Times New Roman"/>
          <w:sz w:val="24"/>
        </w:rPr>
        <w:t>Indica agli uffici disciplinari i dipendenti che non hanno attuato correttamente le misure 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materia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di prevenzione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corruzione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di trasparenza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(art.1 comma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7 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190/2012);</w:t>
      </w:r>
    </w:p>
    <w:p w14:paraId="4B221B84" w14:textId="77777777" w:rsidR="003A0DDF" w:rsidRPr="003A0DDF" w:rsidRDefault="003A0DDF">
      <w:pPr>
        <w:numPr>
          <w:ilvl w:val="1"/>
          <w:numId w:val="40"/>
        </w:numPr>
        <w:tabs>
          <w:tab w:val="left" w:pos="1230"/>
        </w:tabs>
        <w:spacing w:line="276" w:lineRule="auto"/>
        <w:ind w:right="588"/>
        <w:rPr>
          <w:rFonts w:ascii="Times New Roman" w:eastAsia="Times New Roman" w:hAnsi="Times New Roman" w:cs="Times New Roman"/>
          <w:sz w:val="24"/>
        </w:rPr>
      </w:pPr>
      <w:r w:rsidRPr="003A0DDF">
        <w:rPr>
          <w:rFonts w:ascii="Times New Roman" w:eastAsia="Times New Roman" w:hAnsi="Times New Roman" w:cs="Times New Roman"/>
          <w:sz w:val="24"/>
        </w:rPr>
        <w:t>Segnala all’ANAC le eventuali misure discriminatorie, dirette o indirette, assunte nei suoi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confronti “</w:t>
      </w:r>
      <w:r w:rsidRPr="003A0DDF">
        <w:rPr>
          <w:rFonts w:ascii="Times New Roman" w:eastAsia="Times New Roman" w:hAnsi="Times New Roman" w:cs="Times New Roman"/>
          <w:i/>
          <w:sz w:val="24"/>
        </w:rPr>
        <w:t>per motivi collegati, direttamente o indirettamente, allo svolgimento delle sue</w:t>
      </w:r>
      <w:r w:rsidRPr="003A0DDF">
        <w:rPr>
          <w:rFonts w:ascii="Times New Roman" w:eastAsia="Times New Roman" w:hAnsi="Times New Roman" w:cs="Times New Roman"/>
          <w:i/>
          <w:spacing w:val="1"/>
          <w:sz w:val="24"/>
        </w:rPr>
        <w:t xml:space="preserve"> </w:t>
      </w:r>
      <w:r w:rsidRPr="003A0DDF">
        <w:rPr>
          <w:rFonts w:ascii="Times New Roman" w:eastAsia="Times New Roman" w:hAnsi="Times New Roman" w:cs="Times New Roman"/>
          <w:i/>
          <w:sz w:val="24"/>
        </w:rPr>
        <w:t xml:space="preserve">funzioni” </w:t>
      </w:r>
      <w:r w:rsidRPr="003A0DDF">
        <w:rPr>
          <w:rFonts w:ascii="Times New Roman" w:eastAsia="Times New Roman" w:hAnsi="Times New Roman" w:cs="Times New Roman"/>
          <w:sz w:val="24"/>
        </w:rPr>
        <w:t>(art.1 comma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7 legge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190/2012);</w:t>
      </w:r>
    </w:p>
    <w:p w14:paraId="76866134" w14:textId="77777777" w:rsidR="003A0DDF" w:rsidRPr="003A0DDF" w:rsidRDefault="003A0DDF">
      <w:pPr>
        <w:numPr>
          <w:ilvl w:val="1"/>
          <w:numId w:val="40"/>
        </w:numPr>
        <w:tabs>
          <w:tab w:val="left" w:pos="1230"/>
        </w:tabs>
        <w:spacing w:line="276" w:lineRule="auto"/>
        <w:ind w:right="587"/>
        <w:rPr>
          <w:rFonts w:ascii="Times New Roman" w:eastAsia="Times New Roman" w:hAnsi="Times New Roman" w:cs="Times New Roman"/>
          <w:sz w:val="24"/>
        </w:rPr>
      </w:pPr>
      <w:r w:rsidRPr="003A0DDF">
        <w:rPr>
          <w:rFonts w:ascii="Times New Roman" w:eastAsia="Times New Roman" w:hAnsi="Times New Roman" w:cs="Times New Roman"/>
          <w:sz w:val="24"/>
        </w:rPr>
        <w:t>Quando richiesto, riferisce all’ANAC in merito allo stato di attuazione delle misure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prevenzione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corruzione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trasparenza</w:t>
      </w:r>
      <w:r w:rsidRPr="003A0DDF">
        <w:rPr>
          <w:rFonts w:ascii="Times New Roman" w:eastAsia="Times New Roman" w:hAnsi="Times New Roman" w:cs="Times New Roman"/>
          <w:spacing w:val="-2"/>
          <w:sz w:val="24"/>
        </w:rPr>
        <w:t>;</w:t>
      </w:r>
    </w:p>
    <w:p w14:paraId="1C4C0852" w14:textId="77777777" w:rsidR="003A0DDF" w:rsidRPr="003A0DDF" w:rsidRDefault="003A0DDF">
      <w:pPr>
        <w:numPr>
          <w:ilvl w:val="1"/>
          <w:numId w:val="40"/>
        </w:numPr>
        <w:tabs>
          <w:tab w:val="left" w:pos="1230"/>
        </w:tabs>
        <w:spacing w:line="276" w:lineRule="auto"/>
        <w:ind w:right="588"/>
        <w:rPr>
          <w:rFonts w:ascii="Times New Roman" w:eastAsia="Times New Roman" w:hAnsi="Times New Roman" w:cs="Times New Roman"/>
          <w:sz w:val="24"/>
        </w:rPr>
      </w:pPr>
      <w:r w:rsidRPr="003A0DDF">
        <w:rPr>
          <w:rFonts w:ascii="Times New Roman" w:eastAsia="Times New Roman" w:hAnsi="Times New Roman" w:cs="Times New Roman"/>
          <w:sz w:val="24"/>
        </w:rPr>
        <w:t>Quale responsabile per la trasparenza, svolge un’attività di controllo sull’adempimento degli</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obblighi di pubblicazione previsti dalla normativa vigente, assicurando la completezza, 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chiarezza e l’aggiornamento delle informazioni pubblicate (articolo 43 comma 1 del decreto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legislativo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33/2013);</w:t>
      </w:r>
    </w:p>
    <w:p w14:paraId="2BE7F227" w14:textId="77777777" w:rsidR="003A0DDF" w:rsidRPr="003A0DDF" w:rsidRDefault="003A0DDF">
      <w:pPr>
        <w:numPr>
          <w:ilvl w:val="1"/>
          <w:numId w:val="40"/>
        </w:numPr>
        <w:tabs>
          <w:tab w:val="left" w:pos="1230"/>
        </w:tabs>
        <w:spacing w:before="1" w:line="276" w:lineRule="auto"/>
        <w:ind w:right="587"/>
        <w:rPr>
          <w:rFonts w:ascii="Times New Roman" w:eastAsia="Times New Roman" w:hAnsi="Times New Roman" w:cs="Times New Roman"/>
          <w:sz w:val="24"/>
        </w:rPr>
      </w:pPr>
      <w:r w:rsidRPr="003A0DDF">
        <w:rPr>
          <w:rFonts w:ascii="Times New Roman" w:eastAsia="Times New Roman" w:hAnsi="Times New Roman" w:cs="Times New Roman"/>
          <w:sz w:val="24"/>
        </w:rPr>
        <w:t>Quale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 per</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trasparenza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segnala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all’organo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indirizzo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politico,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all’OIV,</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all’ANAC</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nei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casi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più</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gravi,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all’ufficio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disciplinare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casi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mancato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ritardato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adempimento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degli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obblighi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pubblicazione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(articolo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43</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commi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5</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decreto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legislativo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33/2013);</w:t>
      </w:r>
    </w:p>
    <w:p w14:paraId="7C419D21" w14:textId="77777777" w:rsidR="003A0DDF" w:rsidRPr="003A0DDF" w:rsidRDefault="003A0DDF">
      <w:pPr>
        <w:numPr>
          <w:ilvl w:val="1"/>
          <w:numId w:val="40"/>
        </w:numPr>
        <w:tabs>
          <w:tab w:val="left" w:pos="1230"/>
        </w:tabs>
        <w:spacing w:line="276" w:lineRule="auto"/>
        <w:ind w:right="587"/>
        <w:rPr>
          <w:rFonts w:ascii="Times New Roman" w:eastAsia="Times New Roman" w:hAnsi="Times New Roman" w:cs="Times New Roman"/>
          <w:sz w:val="24"/>
        </w:rPr>
      </w:pPr>
      <w:r w:rsidRPr="003A0DDF">
        <w:rPr>
          <w:rFonts w:ascii="Times New Roman" w:eastAsia="Times New Roman" w:hAnsi="Times New Roman" w:cs="Times New Roman"/>
          <w:sz w:val="24"/>
        </w:rPr>
        <w:t xml:space="preserve">È il </w:t>
      </w:r>
      <w:r w:rsidRPr="003A0DDF">
        <w:rPr>
          <w:rFonts w:ascii="Times New Roman" w:eastAsia="Times New Roman" w:hAnsi="Times New Roman" w:cs="Times New Roman"/>
          <w:i/>
          <w:sz w:val="24"/>
        </w:rPr>
        <w:t xml:space="preserve">“gestore” </w:t>
      </w:r>
      <w:r w:rsidRPr="003A0DDF">
        <w:rPr>
          <w:rFonts w:ascii="Times New Roman" w:eastAsia="Times New Roman" w:hAnsi="Times New Roman" w:cs="Times New Roman"/>
          <w:sz w:val="24"/>
        </w:rPr>
        <w:t>delle segnalazioni di operazioni finanziarie sospette ai sensi del DM 25</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settembre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2015;</w:t>
      </w:r>
    </w:p>
    <w:p w14:paraId="7C35E875" w14:textId="77777777" w:rsidR="003A0DDF" w:rsidRPr="003A0DDF" w:rsidRDefault="003A0DDF" w:rsidP="003A0DDF">
      <w:pPr>
        <w:spacing w:before="1" w:line="276" w:lineRule="auto"/>
        <w:rPr>
          <w:rFonts w:ascii="Times New Roman" w:eastAsia="Times New Roman" w:hAnsi="Times New Roman" w:cs="Times New Roman"/>
          <w:szCs w:val="24"/>
        </w:rPr>
      </w:pPr>
    </w:p>
    <w:p w14:paraId="3B23B8E1" w14:textId="77777777" w:rsidR="003A0DDF" w:rsidRPr="003A0DDF" w:rsidRDefault="003A0DDF">
      <w:pPr>
        <w:numPr>
          <w:ilvl w:val="0"/>
          <w:numId w:val="40"/>
        </w:numPr>
        <w:tabs>
          <w:tab w:val="left" w:pos="1230"/>
        </w:tabs>
        <w:spacing w:line="276" w:lineRule="auto"/>
        <w:ind w:right="590"/>
        <w:rPr>
          <w:rFonts w:ascii="Times New Roman" w:eastAsia="Times New Roman" w:hAnsi="Times New Roman" w:cs="Times New Roman"/>
          <w:sz w:val="24"/>
        </w:rPr>
      </w:pPr>
      <w:r w:rsidRPr="003A0DDF">
        <w:rPr>
          <w:rFonts w:ascii="Times New Roman" w:eastAsia="Times New Roman" w:hAnsi="Times New Roman" w:cs="Times New Roman"/>
          <w:sz w:val="24"/>
        </w:rPr>
        <w:t>I Responsabili delle aree forniscono informazioni al responsabile della Prevenzione per</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individuare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attività</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nell’ambito</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delle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quali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è</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più</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elevato</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rischio</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corruzione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e,</w:t>
      </w:r>
    </w:p>
    <w:p w14:paraId="64786AA0" w14:textId="77777777" w:rsidR="003A0DDF" w:rsidRPr="003A0DDF" w:rsidRDefault="003A0DDF">
      <w:pPr>
        <w:numPr>
          <w:ilvl w:val="0"/>
          <w:numId w:val="40"/>
        </w:numPr>
        <w:spacing w:before="98" w:line="276" w:lineRule="auto"/>
        <w:ind w:right="583"/>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formulano</w:t>
      </w:r>
      <w:r w:rsidRPr="003A0DDF">
        <w:rPr>
          <w:rFonts w:ascii="Times New Roman" w:eastAsia="Times New Roman" w:hAnsi="Times New Roman" w:cs="Times New Roman"/>
          <w:spacing w:val="13"/>
          <w:sz w:val="24"/>
          <w:szCs w:val="24"/>
        </w:rPr>
        <w:t xml:space="preserve"> </w:t>
      </w:r>
      <w:r w:rsidRPr="003A0DDF">
        <w:rPr>
          <w:rFonts w:ascii="Times New Roman" w:eastAsia="Times New Roman" w:hAnsi="Times New Roman" w:cs="Times New Roman"/>
          <w:sz w:val="24"/>
          <w:szCs w:val="24"/>
        </w:rPr>
        <w:t>proposte</w:t>
      </w:r>
      <w:r w:rsidRPr="003A0DDF">
        <w:rPr>
          <w:rFonts w:ascii="Times New Roman" w:eastAsia="Times New Roman" w:hAnsi="Times New Roman" w:cs="Times New Roman"/>
          <w:spacing w:val="13"/>
          <w:sz w:val="24"/>
          <w:szCs w:val="24"/>
        </w:rPr>
        <w:t xml:space="preserve"> </w:t>
      </w:r>
      <w:r w:rsidRPr="003A0DDF">
        <w:rPr>
          <w:rFonts w:ascii="Times New Roman" w:eastAsia="Times New Roman" w:hAnsi="Times New Roman" w:cs="Times New Roman"/>
          <w:sz w:val="24"/>
          <w:szCs w:val="24"/>
        </w:rPr>
        <w:t>specifiche</w:t>
      </w:r>
      <w:r w:rsidRPr="003A0DDF">
        <w:rPr>
          <w:rFonts w:ascii="Times New Roman" w:eastAsia="Times New Roman" w:hAnsi="Times New Roman" w:cs="Times New Roman"/>
          <w:spacing w:val="12"/>
          <w:sz w:val="24"/>
          <w:szCs w:val="24"/>
        </w:rPr>
        <w:t xml:space="preserve"> </w:t>
      </w:r>
      <w:r w:rsidRPr="003A0DDF">
        <w:rPr>
          <w:rFonts w:ascii="Times New Roman" w:eastAsia="Times New Roman" w:hAnsi="Times New Roman" w:cs="Times New Roman"/>
          <w:sz w:val="24"/>
          <w:szCs w:val="24"/>
        </w:rPr>
        <w:t>finalizzate</w:t>
      </w:r>
      <w:r w:rsidRPr="003A0DDF">
        <w:rPr>
          <w:rFonts w:ascii="Times New Roman" w:eastAsia="Times New Roman" w:hAnsi="Times New Roman" w:cs="Times New Roman"/>
          <w:spacing w:val="13"/>
          <w:sz w:val="24"/>
          <w:szCs w:val="24"/>
        </w:rPr>
        <w:t xml:space="preserve"> </w:t>
      </w:r>
      <w:r w:rsidRPr="003A0DDF">
        <w:rPr>
          <w:rFonts w:ascii="Times New Roman" w:eastAsia="Times New Roman" w:hAnsi="Times New Roman" w:cs="Times New Roman"/>
          <w:sz w:val="24"/>
          <w:szCs w:val="24"/>
        </w:rPr>
        <w:t>alla</w:t>
      </w:r>
      <w:r w:rsidRPr="003A0DDF">
        <w:rPr>
          <w:rFonts w:ascii="Times New Roman" w:eastAsia="Times New Roman" w:hAnsi="Times New Roman" w:cs="Times New Roman"/>
          <w:spacing w:val="13"/>
          <w:sz w:val="24"/>
          <w:szCs w:val="24"/>
        </w:rPr>
        <w:t xml:space="preserve"> </w:t>
      </w:r>
      <w:r w:rsidRPr="003A0DDF">
        <w:rPr>
          <w:rFonts w:ascii="Times New Roman" w:eastAsia="Times New Roman" w:hAnsi="Times New Roman" w:cs="Times New Roman"/>
          <w:sz w:val="24"/>
          <w:szCs w:val="24"/>
        </w:rPr>
        <w:t>prevenzione</w:t>
      </w:r>
      <w:r w:rsidRPr="003A0DDF">
        <w:rPr>
          <w:rFonts w:ascii="Times New Roman" w:eastAsia="Times New Roman" w:hAnsi="Times New Roman" w:cs="Times New Roman"/>
          <w:spacing w:val="12"/>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4"/>
          <w:sz w:val="24"/>
          <w:szCs w:val="24"/>
        </w:rPr>
        <w:t xml:space="preserve"> </w:t>
      </w:r>
      <w:r w:rsidRPr="003A0DDF">
        <w:rPr>
          <w:rFonts w:ascii="Times New Roman" w:eastAsia="Times New Roman" w:hAnsi="Times New Roman" w:cs="Times New Roman"/>
          <w:sz w:val="24"/>
          <w:szCs w:val="24"/>
        </w:rPr>
        <w:t>rischio</w:t>
      </w:r>
      <w:r w:rsidRPr="003A0DDF">
        <w:rPr>
          <w:rFonts w:ascii="Times New Roman" w:eastAsia="Times New Roman" w:hAnsi="Times New Roman" w:cs="Times New Roman"/>
          <w:spacing w:val="14"/>
          <w:sz w:val="24"/>
          <w:szCs w:val="24"/>
        </w:rPr>
        <w:t xml:space="preserve"> </w:t>
      </w:r>
      <w:r w:rsidRPr="003A0DDF">
        <w:rPr>
          <w:rFonts w:ascii="Times New Roman" w:eastAsia="Times New Roman" w:hAnsi="Times New Roman" w:cs="Times New Roman"/>
          <w:sz w:val="24"/>
          <w:szCs w:val="24"/>
        </w:rPr>
        <w:t>medesimo.</w:t>
      </w:r>
      <w:r w:rsidRPr="003A0DDF">
        <w:rPr>
          <w:rFonts w:ascii="Times New Roman" w:eastAsia="Times New Roman" w:hAnsi="Times New Roman" w:cs="Times New Roman"/>
          <w:spacing w:val="13"/>
          <w:sz w:val="24"/>
          <w:szCs w:val="24"/>
        </w:rPr>
        <w:t xml:space="preserve"> </w:t>
      </w:r>
      <w:r w:rsidRPr="003A0DDF">
        <w:rPr>
          <w:rFonts w:ascii="Times New Roman" w:eastAsia="Times New Roman" w:hAnsi="Times New Roman" w:cs="Times New Roman"/>
          <w:sz w:val="24"/>
          <w:szCs w:val="24"/>
        </w:rPr>
        <w:t xml:space="preserve">Sono tenuti a fornire al RPCT la necessaria collaborazione. </w:t>
      </w:r>
    </w:p>
    <w:p w14:paraId="7A9F62A0" w14:textId="77777777" w:rsidR="003A0DDF" w:rsidRPr="003A0DDF" w:rsidRDefault="003A0DDF" w:rsidP="003A0DDF">
      <w:pPr>
        <w:tabs>
          <w:tab w:val="left" w:pos="1230"/>
        </w:tabs>
        <w:ind w:right="590"/>
        <w:jc w:val="both"/>
        <w:rPr>
          <w:rFonts w:ascii="Times New Roman" w:eastAsia="Times New Roman" w:hAnsi="Times New Roman" w:cs="Times New Roman"/>
          <w:sz w:val="24"/>
        </w:rPr>
        <w:sectPr w:rsidR="003A0DDF" w:rsidRPr="003A0DDF">
          <w:pgSz w:w="11910" w:h="16840"/>
          <w:pgMar w:top="1580" w:right="540" w:bottom="280" w:left="660" w:header="720" w:footer="720" w:gutter="0"/>
          <w:cols w:space="720"/>
        </w:sectPr>
      </w:pPr>
    </w:p>
    <w:p w14:paraId="4F97808C" w14:textId="77777777" w:rsidR="003A0DDF" w:rsidRPr="003A0DDF" w:rsidRDefault="003A0DDF" w:rsidP="003A0DDF">
      <w:pPr>
        <w:rPr>
          <w:rFonts w:ascii="Times New Roman" w:eastAsia="Times New Roman" w:hAnsi="Times New Roman" w:cs="Times New Roman"/>
          <w:sz w:val="26"/>
          <w:szCs w:val="24"/>
        </w:rPr>
      </w:pPr>
    </w:p>
    <w:p w14:paraId="022B4E69" w14:textId="77777777" w:rsidR="003A0DDF" w:rsidRPr="003A0DDF" w:rsidRDefault="003A0DDF" w:rsidP="003A0DDF">
      <w:pPr>
        <w:jc w:val="center"/>
        <w:rPr>
          <w:rFonts w:ascii="Times New Roman" w:eastAsia="Times New Roman" w:hAnsi="Times New Roman" w:cs="Times New Roman"/>
          <w:b/>
          <w:bCs/>
          <w:sz w:val="24"/>
        </w:rPr>
      </w:pPr>
      <w:r w:rsidRPr="003A0DDF">
        <w:rPr>
          <w:rFonts w:ascii="Times New Roman" w:eastAsia="Times New Roman" w:hAnsi="Times New Roman" w:cs="Times New Roman"/>
          <w:b/>
          <w:bCs/>
          <w:sz w:val="24"/>
        </w:rPr>
        <w:t>ART 3</w:t>
      </w:r>
    </w:p>
    <w:p w14:paraId="526BB390" w14:textId="77777777" w:rsidR="003A0DDF" w:rsidRPr="003A0DDF" w:rsidRDefault="003A0DDF" w:rsidP="003A0DDF">
      <w:pPr>
        <w:jc w:val="center"/>
        <w:rPr>
          <w:rFonts w:ascii="Times New Roman" w:eastAsia="Times New Roman" w:hAnsi="Times New Roman" w:cs="Times New Roman"/>
          <w:b/>
          <w:bCs/>
          <w:sz w:val="26"/>
          <w:szCs w:val="24"/>
        </w:rPr>
      </w:pPr>
      <w:r w:rsidRPr="003A0DDF">
        <w:rPr>
          <w:rFonts w:ascii="Times New Roman" w:eastAsia="Times New Roman" w:hAnsi="Times New Roman" w:cs="Times New Roman"/>
          <w:b/>
          <w:bCs/>
          <w:sz w:val="26"/>
          <w:szCs w:val="24"/>
        </w:rPr>
        <w:t>I FUNZIONARI RESPONSABILI DELLE UNITÀ ORGANIZZATIVE</w:t>
      </w:r>
    </w:p>
    <w:p w14:paraId="08D4759B" w14:textId="77777777" w:rsidR="003A0DDF" w:rsidRPr="003A0DDF" w:rsidRDefault="003A0DDF" w:rsidP="003A0DDF">
      <w:pPr>
        <w:jc w:val="center"/>
        <w:rPr>
          <w:rFonts w:ascii="Times New Roman" w:eastAsia="Times New Roman" w:hAnsi="Times New Roman" w:cs="Times New Roman"/>
          <w:b/>
          <w:bCs/>
          <w:sz w:val="26"/>
          <w:szCs w:val="24"/>
        </w:rPr>
      </w:pPr>
    </w:p>
    <w:p w14:paraId="59B08111" w14:textId="77777777" w:rsidR="003A0DDF" w:rsidRPr="003A0DDF" w:rsidRDefault="003A0DDF" w:rsidP="003A0DDF">
      <w:pPr>
        <w:spacing w:line="276" w:lineRule="auto"/>
        <w:rPr>
          <w:rFonts w:ascii="Times New Roman" w:eastAsia="Times New Roman" w:hAnsi="Times New Roman" w:cs="Times New Roman"/>
          <w:sz w:val="24"/>
        </w:rPr>
      </w:pPr>
      <w:r w:rsidRPr="003A0DDF">
        <w:rPr>
          <w:rFonts w:ascii="Times New Roman" w:eastAsia="Times New Roman" w:hAnsi="Times New Roman" w:cs="Times New Roman"/>
          <w:sz w:val="24"/>
        </w:rPr>
        <w:t>Funzionari responsabili delle unità organizzative devono collaborare alla programmazione ed all’attuazione delle misure di prevenzione e contrasto della corruzione. In particolare, devono:</w:t>
      </w:r>
      <w:r w:rsidRPr="003A0DDF">
        <w:rPr>
          <w:rFonts w:ascii="Times New Roman" w:eastAsia="Times New Roman" w:hAnsi="Times New Roman" w:cs="Times New Roman"/>
          <w:sz w:val="24"/>
        </w:rPr>
        <w:br/>
        <w:t>a) valorizzare la realizzazione di un efficace processo di gestione del rischio di corruzione in sede di formulazione degli obiettivi delle proprie unità organizzative;</w:t>
      </w:r>
      <w:r w:rsidRPr="003A0DDF">
        <w:rPr>
          <w:rFonts w:ascii="Times New Roman" w:eastAsia="Times New Roman" w:hAnsi="Times New Roman" w:cs="Times New Roman"/>
          <w:sz w:val="24"/>
        </w:rPr>
        <w:br/>
        <w:t>b) partecipare attivamente al processo di gestione del rischio, coordinandosi opportunamente con il RPCT, e fornendo i dati e le informazioni necessarie per realizzare l’analisi del contesto, la valutazione, il trattamento del rischio e il monitoraggio delle misure;</w:t>
      </w:r>
      <w:r w:rsidRPr="003A0DDF">
        <w:rPr>
          <w:rFonts w:ascii="Times New Roman" w:eastAsia="Times New Roman" w:hAnsi="Times New Roman" w:cs="Times New Roman"/>
          <w:sz w:val="24"/>
        </w:rPr>
        <w:br/>
        <w:t>c) curare lo sviluppo delle proprie competenze in materia di gestione del rischio di corruzione e promuovere la formazione in materia dei dipendenti assegnati ai propri uffici, nonché la diffusione di una cultura organizzativa basata sull’integrità;</w:t>
      </w:r>
      <w:r w:rsidRPr="003A0DDF">
        <w:rPr>
          <w:rFonts w:ascii="Times New Roman" w:eastAsia="Times New Roman" w:hAnsi="Times New Roman" w:cs="Times New Roman"/>
          <w:sz w:val="24"/>
        </w:rPr>
        <w:br/>
        <w:t>d) assumersi la responsabilità dell’attuazione delle misure di propria competenza programmate nel PTPCT e operare in maniera tale da creare le condizioni che consentano l’efficace attuazione delle stesse da parte del loro personale;</w:t>
      </w:r>
      <w:r w:rsidRPr="003A0DDF">
        <w:rPr>
          <w:rFonts w:ascii="Times New Roman" w:eastAsia="Times New Roman" w:hAnsi="Times New Roman" w:cs="Times New Roman"/>
          <w:sz w:val="24"/>
        </w:rPr>
        <w:br/>
        <w:t>e) tener conto, in sede di valutazione delle performance, del reale contributo apportato dai dipendenti all’attuazione del processo di gestione del rischio e del loro grado di collaborazione con il RPCT.</w:t>
      </w:r>
    </w:p>
    <w:p w14:paraId="63544722" w14:textId="77777777" w:rsidR="003A0DDF" w:rsidRPr="003A0DDF" w:rsidRDefault="003A0DDF" w:rsidP="003A0DDF">
      <w:pPr>
        <w:spacing w:line="276" w:lineRule="auto"/>
        <w:rPr>
          <w:rFonts w:ascii="Times New Roman" w:eastAsia="Times New Roman" w:hAnsi="Times New Roman" w:cs="Times New Roman"/>
          <w:sz w:val="24"/>
        </w:rPr>
      </w:pPr>
    </w:p>
    <w:p w14:paraId="3339DB03" w14:textId="77777777" w:rsidR="003A0DDF" w:rsidRPr="003A0DDF" w:rsidRDefault="003A0DDF" w:rsidP="003A0DDF">
      <w:pPr>
        <w:jc w:val="center"/>
        <w:rPr>
          <w:rFonts w:ascii="Times New Roman" w:eastAsia="Times New Roman" w:hAnsi="Times New Roman" w:cs="Times New Roman"/>
          <w:b/>
          <w:bCs/>
          <w:sz w:val="24"/>
        </w:rPr>
      </w:pPr>
      <w:r w:rsidRPr="003A0DDF">
        <w:rPr>
          <w:rFonts w:ascii="Times New Roman" w:eastAsia="Times New Roman" w:hAnsi="Times New Roman" w:cs="Times New Roman"/>
          <w:b/>
          <w:bCs/>
          <w:sz w:val="24"/>
        </w:rPr>
        <w:t>ART 4</w:t>
      </w:r>
    </w:p>
    <w:p w14:paraId="4D93DF00" w14:textId="77777777" w:rsidR="003A0DDF" w:rsidRPr="003A0DDF" w:rsidRDefault="003A0DDF" w:rsidP="003A0DDF">
      <w:pPr>
        <w:jc w:val="center"/>
        <w:rPr>
          <w:rFonts w:ascii="Times New Roman" w:eastAsia="Times New Roman" w:hAnsi="Times New Roman" w:cs="Times New Roman"/>
          <w:b/>
          <w:bCs/>
          <w:sz w:val="24"/>
        </w:rPr>
      </w:pPr>
      <w:r w:rsidRPr="003A0DDF">
        <w:rPr>
          <w:rFonts w:ascii="Times New Roman" w:eastAsia="Times New Roman" w:hAnsi="Times New Roman" w:cs="Times New Roman"/>
          <w:b/>
          <w:bCs/>
          <w:sz w:val="24"/>
        </w:rPr>
        <w:t xml:space="preserve">GLI ORGANISMI INDIPENDENTI DI VALUTAZIONE (OIV)/ NUCLEO DI VALUTAZIONE </w:t>
      </w:r>
    </w:p>
    <w:p w14:paraId="3CDEE5D5" w14:textId="77777777" w:rsidR="003A0DDF" w:rsidRPr="003A0DDF" w:rsidRDefault="003A0DDF" w:rsidP="003A0DDF">
      <w:pPr>
        <w:jc w:val="center"/>
        <w:rPr>
          <w:rFonts w:ascii="Times New Roman" w:eastAsia="Times New Roman" w:hAnsi="Times New Roman" w:cs="Times New Roman"/>
          <w:b/>
          <w:bCs/>
          <w:sz w:val="24"/>
        </w:rPr>
      </w:pPr>
    </w:p>
    <w:p w14:paraId="4E23E642" w14:textId="77777777" w:rsidR="003A0DDF" w:rsidRPr="003A0DDF" w:rsidRDefault="003A0DDF" w:rsidP="003A0DDF">
      <w:pPr>
        <w:widowControl/>
        <w:autoSpaceDE/>
        <w:autoSpaceDN/>
        <w:spacing w:line="276" w:lineRule="auto"/>
        <w:rPr>
          <w:rFonts w:ascii="Times New Roman" w:eastAsia="Times New Roman" w:hAnsi="Times New Roman" w:cs="Times New Roman"/>
          <w:sz w:val="24"/>
        </w:rPr>
      </w:pPr>
      <w:r w:rsidRPr="003A0DDF">
        <w:rPr>
          <w:rFonts w:ascii="Times New Roman" w:eastAsia="Times New Roman" w:hAnsi="Times New Roman" w:cs="Times New Roman"/>
          <w:sz w:val="24"/>
        </w:rPr>
        <w:t>Gli Organismi Indipendenti di Valutazione (OIV) e le strutture che svolgono funzioni assimilabili, quali i Nuclei di valutazione, partecipano alle politiche di contrasto della corruzione e devono:</w:t>
      </w:r>
      <w:r w:rsidRPr="003A0DDF">
        <w:rPr>
          <w:rFonts w:ascii="Times New Roman" w:eastAsia="Times New Roman" w:hAnsi="Times New Roman" w:cs="Times New Roman"/>
          <w:sz w:val="24"/>
        </w:rPr>
        <w:br/>
        <w:t>a) offrire, nell’ambito delle proprie competenze specifiche, un supporto metodologico al RPCT e agli altri attori, con riferimento alla corretta attuazione del processo di gestione del rischio corruttivo;</w:t>
      </w:r>
      <w:r w:rsidRPr="003A0DDF">
        <w:rPr>
          <w:rFonts w:ascii="Times New Roman" w:eastAsia="Times New Roman" w:hAnsi="Times New Roman" w:cs="Times New Roman"/>
          <w:sz w:val="24"/>
        </w:rPr>
        <w:br/>
        <w:t>b) fornire, qualora disponibili, dati e informazioni utili all’analisi del contesto (inclusa la rilevazione dei processi), alla valutazione e al trattamento dei rischi;</w:t>
      </w:r>
      <w:r w:rsidRPr="003A0DDF">
        <w:rPr>
          <w:rFonts w:ascii="Times New Roman" w:eastAsia="Times New Roman" w:hAnsi="Times New Roman" w:cs="Times New Roman"/>
          <w:sz w:val="24"/>
        </w:rPr>
        <w:br/>
        <w:t>c) favorire l’integrazione metodologica tra il ciclo di gestione della performance e il ciclo di gestione del rischio corruttivo.</w:t>
      </w:r>
      <w:r w:rsidRPr="003A0DDF">
        <w:rPr>
          <w:rFonts w:ascii="Times New Roman" w:eastAsia="Times New Roman" w:hAnsi="Times New Roman" w:cs="Times New Roman"/>
          <w:sz w:val="24"/>
        </w:rPr>
        <w:br/>
        <w:t>d) Il RPCT può avvalersi delle strutture di vigilanza ed audit interno, laddove presenti, per:</w:t>
      </w:r>
      <w:r w:rsidRPr="003A0DDF">
        <w:rPr>
          <w:rFonts w:ascii="Times New Roman" w:eastAsia="Times New Roman" w:hAnsi="Times New Roman" w:cs="Times New Roman"/>
          <w:sz w:val="24"/>
        </w:rPr>
        <w:br/>
        <w:t>e) attuare il sistema di monitoraggio del PTPCT, richiedendo all’organo di indirizzo politico il supporto di queste strutture per realizzare le attività di verifica (audit) sull’attuazione e l’idoneità delle misure di</w:t>
      </w:r>
      <w:r w:rsidRPr="003A0DDF">
        <w:rPr>
          <w:rFonts w:ascii="Times New Roman" w:eastAsia="Times New Roman" w:hAnsi="Times New Roman" w:cs="Times New Roman"/>
          <w:sz w:val="24"/>
        </w:rPr>
        <w:br/>
        <w:t>trattamento del rischio;</w:t>
      </w:r>
      <w:r w:rsidRPr="003A0DDF">
        <w:rPr>
          <w:rFonts w:ascii="Times New Roman" w:eastAsia="Times New Roman" w:hAnsi="Times New Roman" w:cs="Times New Roman"/>
          <w:sz w:val="24"/>
        </w:rPr>
        <w:br/>
        <w:t>f) svolgere l’esame periodico della funzionalità del processo di gestione del rischio.</w:t>
      </w:r>
    </w:p>
    <w:p w14:paraId="52454F90" w14:textId="77777777" w:rsidR="003A0DDF" w:rsidRPr="003A0DDF" w:rsidRDefault="003A0DDF" w:rsidP="003A0DDF">
      <w:pPr>
        <w:widowControl/>
        <w:autoSpaceDE/>
        <w:autoSpaceDN/>
        <w:rPr>
          <w:rFonts w:ascii="Times New Roman" w:eastAsia="Times New Roman" w:hAnsi="Times New Roman" w:cs="Times New Roman"/>
        </w:rPr>
      </w:pPr>
    </w:p>
    <w:p w14:paraId="480A1C22" w14:textId="77777777" w:rsidR="003A0DDF" w:rsidRPr="003A0DDF" w:rsidRDefault="003A0DDF" w:rsidP="003A0DDF">
      <w:pPr>
        <w:widowControl/>
        <w:autoSpaceDE/>
        <w:autoSpaceDN/>
        <w:jc w:val="center"/>
        <w:rPr>
          <w:rFonts w:ascii="Times New Roman" w:eastAsia="Times New Roman" w:hAnsi="Times New Roman" w:cs="Times New Roman"/>
          <w:b/>
          <w:bCs/>
        </w:rPr>
      </w:pPr>
      <w:r w:rsidRPr="003A0DDF">
        <w:rPr>
          <w:rFonts w:ascii="Times New Roman" w:eastAsia="Times New Roman" w:hAnsi="Times New Roman" w:cs="Times New Roman"/>
          <w:b/>
          <w:bCs/>
        </w:rPr>
        <w:t>ART 5</w:t>
      </w:r>
    </w:p>
    <w:p w14:paraId="46E60F81" w14:textId="77777777" w:rsidR="003A0DDF" w:rsidRPr="003A0DDF" w:rsidRDefault="003A0DDF" w:rsidP="003A0DDF">
      <w:pPr>
        <w:widowControl/>
        <w:autoSpaceDE/>
        <w:autoSpaceDN/>
        <w:jc w:val="center"/>
        <w:rPr>
          <w:rFonts w:ascii="Times New Roman" w:eastAsia="Times New Roman" w:hAnsi="Times New Roman" w:cs="Times New Roman"/>
          <w:b/>
          <w:bCs/>
        </w:rPr>
      </w:pPr>
      <w:r w:rsidRPr="003A0DDF">
        <w:rPr>
          <w:rFonts w:ascii="Times New Roman" w:eastAsia="Times New Roman" w:hAnsi="Times New Roman" w:cs="Times New Roman"/>
          <w:b/>
          <w:bCs/>
        </w:rPr>
        <w:t>IL PERSONALE DIPENDENTE</w:t>
      </w:r>
    </w:p>
    <w:p w14:paraId="02EDA8D3" w14:textId="77777777" w:rsidR="003A0DDF" w:rsidRPr="003A0DDF" w:rsidRDefault="003A0DDF" w:rsidP="003A0DDF">
      <w:pPr>
        <w:widowControl/>
        <w:autoSpaceDE/>
        <w:autoSpaceDN/>
        <w:spacing w:line="276" w:lineRule="auto"/>
        <w:rPr>
          <w:rFonts w:ascii="Times New Roman" w:eastAsia="Times New Roman" w:hAnsi="Times New Roman" w:cs="Times New Roman"/>
          <w:sz w:val="24"/>
        </w:rPr>
      </w:pPr>
      <w:r w:rsidRPr="003A0DDF">
        <w:rPr>
          <w:rFonts w:ascii="Times New Roman" w:eastAsia="Times New Roman" w:hAnsi="Times New Roman" w:cs="Times New Roman"/>
          <w:b/>
          <w:bCs/>
        </w:rPr>
        <w:br/>
      </w:r>
      <w:r w:rsidRPr="003A0DDF">
        <w:rPr>
          <w:rFonts w:ascii="Times New Roman" w:eastAsia="Times New Roman" w:hAnsi="Times New Roman" w:cs="Times New Roman"/>
          <w:sz w:val="24"/>
        </w:rPr>
        <w:t>I singoli dipendenti partecipano attivamente al processo di gestione del rischio e, in particolare, alla attuazione delle misure di prevenzione programmate nel PTPCT.</w:t>
      </w:r>
    </w:p>
    <w:p w14:paraId="72725BC6" w14:textId="77777777" w:rsidR="000C171F" w:rsidRDefault="003A0DDF" w:rsidP="003A0DDF">
      <w:pPr>
        <w:widowControl/>
        <w:autoSpaceDE/>
        <w:autoSpaceDN/>
        <w:spacing w:line="276" w:lineRule="auto"/>
        <w:jc w:val="center"/>
        <w:rPr>
          <w:rFonts w:ascii="Times New Roman" w:eastAsia="Times New Roman" w:hAnsi="Times New Roman" w:cs="Times New Roman"/>
          <w:b/>
          <w:bCs/>
          <w:sz w:val="24"/>
        </w:rPr>
      </w:pPr>
      <w:r w:rsidRPr="003A0DDF">
        <w:rPr>
          <w:rFonts w:ascii="Times New Roman" w:eastAsia="Times New Roman" w:hAnsi="Times New Roman" w:cs="Times New Roman"/>
        </w:rPr>
        <w:br/>
      </w:r>
    </w:p>
    <w:p w14:paraId="2837B2D2" w14:textId="77777777" w:rsidR="000C171F" w:rsidRDefault="000C171F" w:rsidP="003A0DDF">
      <w:pPr>
        <w:widowControl/>
        <w:autoSpaceDE/>
        <w:autoSpaceDN/>
        <w:spacing w:line="276" w:lineRule="auto"/>
        <w:jc w:val="center"/>
        <w:rPr>
          <w:rFonts w:ascii="Times New Roman" w:eastAsia="Times New Roman" w:hAnsi="Times New Roman" w:cs="Times New Roman"/>
          <w:b/>
          <w:bCs/>
          <w:sz w:val="24"/>
        </w:rPr>
      </w:pPr>
    </w:p>
    <w:p w14:paraId="7BD3DE74" w14:textId="77777777" w:rsidR="000C171F" w:rsidRDefault="000C171F" w:rsidP="003A0DDF">
      <w:pPr>
        <w:widowControl/>
        <w:autoSpaceDE/>
        <w:autoSpaceDN/>
        <w:spacing w:line="276" w:lineRule="auto"/>
        <w:jc w:val="center"/>
        <w:rPr>
          <w:rFonts w:ascii="Times New Roman" w:eastAsia="Times New Roman" w:hAnsi="Times New Roman" w:cs="Times New Roman"/>
          <w:b/>
          <w:bCs/>
          <w:sz w:val="24"/>
        </w:rPr>
      </w:pPr>
    </w:p>
    <w:p w14:paraId="0A0A02E0" w14:textId="77777777" w:rsidR="00B143ED" w:rsidRDefault="00B143ED" w:rsidP="003A0DDF">
      <w:pPr>
        <w:widowControl/>
        <w:autoSpaceDE/>
        <w:autoSpaceDN/>
        <w:spacing w:line="276" w:lineRule="auto"/>
        <w:jc w:val="center"/>
        <w:rPr>
          <w:rFonts w:ascii="Times New Roman" w:eastAsia="Times New Roman" w:hAnsi="Times New Roman" w:cs="Times New Roman"/>
          <w:b/>
          <w:bCs/>
          <w:sz w:val="24"/>
        </w:rPr>
      </w:pPr>
    </w:p>
    <w:p w14:paraId="3D1D133B" w14:textId="77777777" w:rsidR="00B143ED" w:rsidRDefault="00B143ED" w:rsidP="003A0DDF">
      <w:pPr>
        <w:widowControl/>
        <w:autoSpaceDE/>
        <w:autoSpaceDN/>
        <w:spacing w:line="276" w:lineRule="auto"/>
        <w:jc w:val="center"/>
        <w:rPr>
          <w:rFonts w:ascii="Times New Roman" w:eastAsia="Times New Roman" w:hAnsi="Times New Roman" w:cs="Times New Roman"/>
          <w:b/>
          <w:bCs/>
          <w:sz w:val="24"/>
        </w:rPr>
      </w:pPr>
    </w:p>
    <w:p w14:paraId="1F779FB1" w14:textId="77777777" w:rsidR="003A0DDF" w:rsidRPr="003A0DDF" w:rsidRDefault="003A0DDF" w:rsidP="003A0DDF">
      <w:pPr>
        <w:widowControl/>
        <w:autoSpaceDE/>
        <w:autoSpaceDN/>
        <w:spacing w:line="276" w:lineRule="auto"/>
        <w:jc w:val="center"/>
        <w:rPr>
          <w:rFonts w:ascii="Times New Roman" w:eastAsia="Times New Roman" w:hAnsi="Times New Roman" w:cs="Times New Roman"/>
          <w:b/>
          <w:bCs/>
          <w:sz w:val="24"/>
        </w:rPr>
      </w:pPr>
      <w:r w:rsidRPr="003A0DDF">
        <w:rPr>
          <w:rFonts w:ascii="Times New Roman" w:eastAsia="Times New Roman" w:hAnsi="Times New Roman" w:cs="Times New Roman"/>
          <w:b/>
          <w:bCs/>
          <w:sz w:val="24"/>
        </w:rPr>
        <w:lastRenderedPageBreak/>
        <w:t xml:space="preserve">ART 6 </w:t>
      </w:r>
    </w:p>
    <w:p w14:paraId="4B361A4C" w14:textId="77777777" w:rsidR="003A0DDF" w:rsidRPr="003A0DDF" w:rsidRDefault="003A0DDF" w:rsidP="003A0DDF">
      <w:pPr>
        <w:widowControl/>
        <w:autoSpaceDE/>
        <w:autoSpaceDN/>
        <w:jc w:val="center"/>
        <w:rPr>
          <w:rFonts w:ascii="Times New Roman" w:eastAsia="Times New Roman" w:hAnsi="Times New Roman" w:cs="Times New Roman"/>
          <w:b/>
          <w:bCs/>
        </w:rPr>
      </w:pPr>
      <w:r w:rsidRPr="003A0DDF">
        <w:rPr>
          <w:rFonts w:ascii="Times New Roman" w:eastAsia="Times New Roman" w:hAnsi="Times New Roman" w:cs="Times New Roman"/>
          <w:b/>
          <w:bCs/>
        </w:rPr>
        <w:t>GLI OBIETTIVI STRATEGICI</w:t>
      </w:r>
    </w:p>
    <w:p w14:paraId="759BBD02" w14:textId="77777777" w:rsidR="003A0DDF" w:rsidRPr="003A0DDF" w:rsidRDefault="003A0DDF" w:rsidP="003A0DDF">
      <w:pPr>
        <w:widowControl/>
        <w:autoSpaceDE/>
        <w:autoSpaceDN/>
        <w:spacing w:line="276" w:lineRule="auto"/>
        <w:rPr>
          <w:rFonts w:ascii="Times New Roman" w:eastAsia="Times New Roman" w:hAnsi="Times New Roman" w:cs="Times New Roman"/>
          <w:sz w:val="24"/>
        </w:rPr>
      </w:pPr>
      <w:r w:rsidRPr="003A0DDF">
        <w:rPr>
          <w:rFonts w:ascii="Times New Roman" w:eastAsia="Times New Roman" w:hAnsi="Times New Roman" w:cs="Times New Roman"/>
        </w:rPr>
        <w:br/>
      </w:r>
      <w:r w:rsidRPr="003A0DDF">
        <w:rPr>
          <w:rFonts w:ascii="Times New Roman" w:eastAsia="Times New Roman" w:hAnsi="Times New Roman" w:cs="Times New Roman"/>
          <w:sz w:val="24"/>
        </w:rPr>
        <w:t>Il comma 8 dell’art. 1 della legge 190/2012 (rinnovato dal d.lgs. 97/2016) prevede che l'organo di indirizzo definisca gli obiettivi strategici in materia di prevenzione della corruzione.</w:t>
      </w:r>
    </w:p>
    <w:p w14:paraId="72AEE90A" w14:textId="77777777" w:rsidR="003A0DDF" w:rsidRPr="003A0DDF" w:rsidRDefault="003A0DDF" w:rsidP="003A0DDF">
      <w:pPr>
        <w:widowControl/>
        <w:autoSpaceDE/>
        <w:autoSpaceDN/>
        <w:spacing w:line="276" w:lineRule="auto"/>
        <w:rPr>
          <w:rFonts w:ascii="Times New Roman" w:eastAsia="Times New Roman" w:hAnsi="Times New Roman" w:cs="Times New Roman"/>
          <w:sz w:val="24"/>
        </w:rPr>
      </w:pPr>
      <w:r w:rsidRPr="003A0DDF">
        <w:rPr>
          <w:rFonts w:ascii="Times New Roman" w:eastAsia="Times New Roman" w:hAnsi="Times New Roman" w:cs="Times New Roman"/>
          <w:sz w:val="24"/>
        </w:rPr>
        <w:t>L ’amministrazione ritiene che la trasparenza sostanziale dell’azione amministrativa sia la misura principale per contrastare i fenomeni corruttivi.</w:t>
      </w:r>
      <w:r w:rsidRPr="003A0DDF">
        <w:rPr>
          <w:rFonts w:ascii="Times New Roman" w:eastAsia="Times New Roman" w:hAnsi="Times New Roman" w:cs="Times New Roman"/>
          <w:sz w:val="24"/>
        </w:rPr>
        <w:br/>
        <w:t>Pertanto, intende perseguire i seguenti obiettivi di trasparenza sostanziale:</w:t>
      </w:r>
      <w:r w:rsidRPr="003A0DDF">
        <w:rPr>
          <w:rFonts w:ascii="Times New Roman" w:eastAsia="Times New Roman" w:hAnsi="Times New Roman" w:cs="Times New Roman"/>
          <w:sz w:val="24"/>
        </w:rPr>
        <w:br/>
        <w:t>1- la trasparenza quale reale ed effettiva accessibilità totale alle informazioni concernenti l'organizzazione e l'attività dell’amministrazione;</w:t>
      </w:r>
      <w:r w:rsidRPr="003A0DDF">
        <w:rPr>
          <w:rFonts w:ascii="Times New Roman" w:eastAsia="Times New Roman" w:hAnsi="Times New Roman" w:cs="Times New Roman"/>
          <w:sz w:val="24"/>
        </w:rPr>
        <w:br/>
        <w:t>2- il libero esercizio dell’accesso civico, come normato dal d.lgs. 97/2016, quale diritto riconosciuto a chiunque di richiedere documenti, informazioni e dati.</w:t>
      </w:r>
      <w:r w:rsidRPr="003A0DDF">
        <w:rPr>
          <w:rFonts w:ascii="Times New Roman" w:eastAsia="Times New Roman" w:hAnsi="Times New Roman" w:cs="Times New Roman"/>
          <w:sz w:val="24"/>
        </w:rPr>
        <w:br/>
        <w:t>Tali obiettivi hanno la funzione precipua di indirizzare l’azione amministrativa ed i comportamenti degli operatori verso:</w:t>
      </w:r>
      <w:r w:rsidRPr="003A0DDF">
        <w:rPr>
          <w:rFonts w:ascii="Times New Roman" w:eastAsia="Times New Roman" w:hAnsi="Times New Roman" w:cs="Times New Roman"/>
          <w:sz w:val="24"/>
        </w:rPr>
        <w:br/>
        <w:t>a) elevati livelli di trasparenza dell’azione amministrativa e dei comportamenti di dipendenti e funzionari pubblici, anche onorari;</w:t>
      </w:r>
      <w:r w:rsidRPr="003A0DDF">
        <w:rPr>
          <w:rFonts w:ascii="Times New Roman" w:eastAsia="Times New Roman" w:hAnsi="Times New Roman" w:cs="Times New Roman"/>
          <w:sz w:val="24"/>
        </w:rPr>
        <w:br/>
        <w:t>b) lo sviluppo della cultura della legalità e dell’integrità nella gestione del bene pubblico.</w:t>
      </w:r>
    </w:p>
    <w:p w14:paraId="3B2F1374" w14:textId="77777777" w:rsidR="003A0DDF" w:rsidRPr="003A0DDF" w:rsidRDefault="003A0DDF" w:rsidP="003A0DDF">
      <w:pPr>
        <w:widowControl/>
        <w:autoSpaceDE/>
        <w:autoSpaceDN/>
        <w:spacing w:line="276" w:lineRule="auto"/>
        <w:rPr>
          <w:rFonts w:ascii="Times New Roman" w:eastAsia="Times New Roman" w:hAnsi="Times New Roman" w:cs="Times New Roman"/>
          <w:sz w:val="24"/>
        </w:rPr>
      </w:pPr>
      <w:r w:rsidRPr="003A0DDF">
        <w:rPr>
          <w:rFonts w:ascii="Times New Roman" w:eastAsia="Times New Roman" w:hAnsi="Times New Roman" w:cs="Times New Roman"/>
          <w:sz w:val="24"/>
        </w:rPr>
        <w:t>Gli obiettivi strategici sono stati formulati coerentemente con la programmazione prevista nella sottosezione del PIAO dedicata alla performance.</w:t>
      </w:r>
    </w:p>
    <w:p w14:paraId="180A157F" w14:textId="77777777" w:rsidR="003A0DDF" w:rsidRPr="003A0DDF" w:rsidRDefault="003A0DDF" w:rsidP="003A0DDF">
      <w:pPr>
        <w:widowControl/>
        <w:autoSpaceDE/>
        <w:autoSpaceDN/>
        <w:rPr>
          <w:rFonts w:ascii="Times New Roman" w:eastAsia="Times New Roman" w:hAnsi="Times New Roman" w:cs="Times New Roman"/>
          <w:sz w:val="24"/>
        </w:rPr>
      </w:pPr>
    </w:p>
    <w:p w14:paraId="55E76022" w14:textId="77777777" w:rsidR="003A0DDF" w:rsidRPr="003A0DDF" w:rsidRDefault="003A0DDF" w:rsidP="003A0DDF">
      <w:pPr>
        <w:widowControl/>
        <w:autoSpaceDE/>
        <w:autoSpaceDN/>
        <w:rPr>
          <w:rFonts w:ascii="Times New Roman" w:eastAsia="Times New Roman" w:hAnsi="Times New Roman" w:cs="Times New Roman"/>
          <w:sz w:val="24"/>
        </w:rPr>
      </w:pPr>
    </w:p>
    <w:p w14:paraId="285FDEA1" w14:textId="77777777" w:rsidR="003A0DDF" w:rsidRPr="003A0DDF" w:rsidRDefault="003A0DDF" w:rsidP="003A0DDF">
      <w:pPr>
        <w:spacing w:before="89"/>
        <w:ind w:right="4279"/>
        <w:jc w:val="center"/>
        <w:rPr>
          <w:rFonts w:ascii="Arial" w:eastAsia="Times New Roman" w:hAnsi="Times New Roman" w:cs="Times New Roman"/>
          <w:b/>
          <w:sz w:val="32"/>
        </w:rPr>
      </w:pPr>
      <w:r w:rsidRPr="003A0DDF">
        <w:rPr>
          <w:rFonts w:ascii="Arial" w:eastAsia="Times New Roman" w:hAnsi="Times New Roman" w:cs="Times New Roman"/>
          <w:b/>
          <w:sz w:val="32"/>
        </w:rPr>
        <w:t xml:space="preserve">PARTE SECONDA </w:t>
      </w:r>
    </w:p>
    <w:p w14:paraId="00EC9E02" w14:textId="77777777" w:rsidR="003A0DDF" w:rsidRPr="003A0DDF" w:rsidRDefault="003A0DDF" w:rsidP="003A0DDF">
      <w:pPr>
        <w:spacing w:before="89"/>
        <w:ind w:right="4279"/>
        <w:jc w:val="center"/>
        <w:rPr>
          <w:rFonts w:ascii="Arial" w:eastAsia="Times New Roman" w:hAnsi="Times New Roman" w:cs="Times New Roman"/>
          <w:b/>
          <w:sz w:val="32"/>
        </w:rPr>
      </w:pPr>
      <w:r w:rsidRPr="003A0DDF">
        <w:rPr>
          <w:rFonts w:ascii="Arial" w:eastAsia="Times New Roman" w:hAnsi="Times New Roman" w:cs="Times New Roman"/>
          <w:b/>
          <w:sz w:val="32"/>
        </w:rPr>
        <w:t>LA GESTIONE DEL RISCHIO</w:t>
      </w:r>
    </w:p>
    <w:p w14:paraId="10766C33" w14:textId="77777777" w:rsidR="003A0DDF" w:rsidRPr="003A0DDF" w:rsidRDefault="003A0DDF" w:rsidP="003A0DDF">
      <w:pPr>
        <w:widowControl/>
        <w:autoSpaceDE/>
        <w:autoSpaceDN/>
        <w:jc w:val="center"/>
        <w:rPr>
          <w:rFonts w:ascii="Times New Roman" w:eastAsia="Times New Roman" w:hAnsi="Times New Roman" w:cs="Times New Roman"/>
          <w:b/>
          <w:bCs/>
          <w:sz w:val="32"/>
          <w:szCs w:val="32"/>
        </w:rPr>
      </w:pPr>
    </w:p>
    <w:p w14:paraId="2A21A038" w14:textId="77777777" w:rsidR="003A0DDF" w:rsidRPr="003A0DDF" w:rsidRDefault="003A0DDF" w:rsidP="003A0DDF">
      <w:pPr>
        <w:rPr>
          <w:rFonts w:ascii="Times New Roman" w:eastAsia="Times New Roman" w:hAnsi="Times New Roman" w:cs="Times New Roman"/>
          <w:sz w:val="24"/>
        </w:rPr>
      </w:pPr>
    </w:p>
    <w:p w14:paraId="670C5274" w14:textId="77777777" w:rsidR="003A0DDF" w:rsidRPr="003A0DDF" w:rsidRDefault="003A0DDF" w:rsidP="003A0DDF">
      <w:pPr>
        <w:jc w:val="center"/>
        <w:rPr>
          <w:rFonts w:ascii="Times New Roman" w:eastAsia="Times New Roman" w:hAnsi="Times New Roman" w:cs="Times New Roman"/>
          <w:b/>
          <w:bCs/>
          <w:sz w:val="24"/>
        </w:rPr>
      </w:pPr>
      <w:r w:rsidRPr="003A0DDF">
        <w:rPr>
          <w:rFonts w:ascii="Times New Roman" w:eastAsia="Times New Roman" w:hAnsi="Times New Roman" w:cs="Times New Roman"/>
          <w:b/>
          <w:bCs/>
          <w:sz w:val="24"/>
        </w:rPr>
        <w:t>ART 7</w:t>
      </w:r>
    </w:p>
    <w:p w14:paraId="5EC426FC" w14:textId="77777777" w:rsidR="003A0DDF" w:rsidRPr="003A0DDF" w:rsidRDefault="003A0DDF" w:rsidP="003A0DDF">
      <w:pPr>
        <w:spacing w:before="102"/>
        <w:ind w:right="63"/>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ANALISI</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DEL</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CONTESTO</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DI</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RIFERIMENTO</w:t>
      </w:r>
    </w:p>
    <w:p w14:paraId="261876DA" w14:textId="77777777" w:rsidR="003A0DDF" w:rsidRPr="003A0DDF" w:rsidRDefault="003A0DDF" w:rsidP="003A0DDF">
      <w:pPr>
        <w:spacing w:before="7"/>
        <w:rPr>
          <w:rFonts w:ascii="Times New Roman" w:eastAsia="Times New Roman" w:hAnsi="Times New Roman" w:cs="Times New Roman"/>
          <w:b/>
          <w:sz w:val="23"/>
          <w:szCs w:val="24"/>
        </w:rPr>
      </w:pPr>
    </w:p>
    <w:p w14:paraId="139452DA" w14:textId="77777777" w:rsidR="003A0DDF" w:rsidRPr="003A0DDF" w:rsidRDefault="003A0DDF" w:rsidP="003A0DDF">
      <w:pPr>
        <w:spacing w:line="276" w:lineRule="auto"/>
        <w:ind w:right="586"/>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Elemento essenziale, 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fine dell’individuazione del processo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gestione del rischio, è</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l’analisi del contesto di riferimento attraverso il quale ottenere tutte le informazioni necessarie 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comprendere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come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possano verificarsi i rischi di corruzione.</w:t>
      </w:r>
    </w:p>
    <w:p w14:paraId="3C3B3DE0" w14:textId="77777777" w:rsidR="003A0DDF" w:rsidRPr="003A0DDF" w:rsidRDefault="003A0DDF" w:rsidP="003A0DDF">
      <w:pPr>
        <w:spacing w:before="10" w:line="276" w:lineRule="auto"/>
        <w:rPr>
          <w:rFonts w:ascii="Times New Roman" w:eastAsia="Times New Roman" w:hAnsi="Times New Roman" w:cs="Times New Roman"/>
          <w:sz w:val="20"/>
          <w:szCs w:val="24"/>
        </w:rPr>
      </w:pPr>
    </w:p>
    <w:p w14:paraId="47C19B8F" w14:textId="77777777" w:rsidR="003A0DDF" w:rsidRPr="003A0DDF" w:rsidRDefault="003A0DDF" w:rsidP="003A0DDF">
      <w:pPr>
        <w:spacing w:line="276" w:lineRule="auto"/>
        <w:ind w:right="585"/>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Si effettua dapprima un’analisi del contesto esterno e, successivamente un’analisi di quello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interno.</w:t>
      </w:r>
    </w:p>
    <w:p w14:paraId="697986FA" w14:textId="77777777" w:rsidR="003A0DDF" w:rsidRPr="003A0DDF" w:rsidRDefault="003A0DDF" w:rsidP="003A0DDF">
      <w:pPr>
        <w:spacing w:before="159" w:line="276" w:lineRule="auto"/>
        <w:ind w:right="58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L’analisi del contesto esterno è stata condotta tenendo conto degli  elementi risultanti dalla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Relazione presentata del Ministro degli Interni al Parlamento afferente al periodo gennaio- giugno 2021 in materia di criminalità organizzata lucana.  Nello specifico, dalla lettura della suddetta relazione si evince nel potentino la presenza in particolare di numero 2 (due) organizzazioni malavitose che si gestiscono attività delittuose. </w:t>
      </w:r>
    </w:p>
    <w:p w14:paraId="763C1057" w14:textId="77777777" w:rsidR="003A0DDF" w:rsidRPr="003A0DDF" w:rsidRDefault="003A0DDF" w:rsidP="003A0DDF">
      <w:pPr>
        <w:spacing w:before="159" w:line="276" w:lineRule="auto"/>
        <w:ind w:right="58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Una di esse in particolare opera in sinergia con le organizzazioni criminali calabresi e campane.</w:t>
      </w:r>
    </w:p>
    <w:p w14:paraId="794BCC8B" w14:textId="77777777" w:rsidR="003A0DDF" w:rsidRPr="003A0DDF" w:rsidRDefault="003A0DDF" w:rsidP="003A0DDF">
      <w:pPr>
        <w:spacing w:before="159" w:line="276" w:lineRule="auto"/>
        <w:ind w:right="58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Si evincono anche condizionamenti anche di  alcuni settori della P.A. </w:t>
      </w:r>
    </w:p>
    <w:p w14:paraId="6BF2E2E9" w14:textId="77777777" w:rsidR="003A0DDF" w:rsidRPr="003A0DDF" w:rsidRDefault="003A0DDF" w:rsidP="003A0DDF">
      <w:pPr>
        <w:spacing w:before="159" w:line="276" w:lineRule="auto"/>
        <w:ind w:right="58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Si desume infine che in tutto il territorio provinciale permangono diffusi i reati connessi allo spaccio di stupefacenti nonché  al riciclaggio di denaro di provenienza illecita.</w:t>
      </w:r>
    </w:p>
    <w:p w14:paraId="5FF7EC92" w14:textId="77777777" w:rsidR="003A0DDF" w:rsidRPr="003A0DDF" w:rsidRDefault="003A0DDF" w:rsidP="003A0DDF">
      <w:pPr>
        <w:spacing w:before="10" w:line="276" w:lineRule="auto"/>
        <w:jc w:val="both"/>
        <w:rPr>
          <w:rFonts w:ascii="Times New Roman" w:eastAsia="Times New Roman" w:hAnsi="Times New Roman" w:cs="Times New Roman"/>
          <w:sz w:val="20"/>
          <w:szCs w:val="24"/>
        </w:rPr>
      </w:pPr>
    </w:p>
    <w:p w14:paraId="453B747B"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Per quanto concerne invece il contesto interno, si premette che per il pregresso non sono stati rilevati fatti corruttivi, non sono state ricevute segnalazioni di whistleblower.</w:t>
      </w:r>
    </w:p>
    <w:p w14:paraId="14F06B8D"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lastRenderedPageBreak/>
        <w:t>Fatta questa premessa, è opportuno premettere che il Comune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Moliterno ha una struttura articolata in 4 aree con uffici di piccole dimensioni, con 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notevole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interdipendenza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tra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gli uffici stessi.</w:t>
      </w:r>
    </w:p>
    <w:p w14:paraId="665AC408"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Negli ultimi anni una parte del personale collocato in pensione per raggiungimento dei limiti di età è stato surrogato; la surroga ha interessato le 4 (quattro) aree, ciascuna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diretta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un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dipendente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titolare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P.O</w:t>
      </w:r>
    </w:p>
    <w:p w14:paraId="431F4F82"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Alla data odierna l’organico del personale risulta essere inferiore abbondantemente alle 50 unità. </w:t>
      </w:r>
    </w:p>
    <w:p w14:paraId="2339F795" w14:textId="77777777" w:rsidR="003A0DDF" w:rsidRPr="003A0DDF" w:rsidRDefault="003A0DDF" w:rsidP="003A0DDF">
      <w:pPr>
        <w:ind w:right="587"/>
        <w:rPr>
          <w:rFonts w:ascii="Times New Roman" w:eastAsia="Times New Roman" w:hAnsi="Times New Roman" w:cs="Times New Roman"/>
          <w:sz w:val="24"/>
          <w:szCs w:val="24"/>
        </w:rPr>
      </w:pPr>
    </w:p>
    <w:p w14:paraId="01DBE24E" w14:textId="77777777" w:rsidR="003A0DDF" w:rsidRPr="003A0DDF" w:rsidRDefault="003A0DDF" w:rsidP="003A0DDF">
      <w:pPr>
        <w:ind w:right="587"/>
        <w:jc w:val="center"/>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 xml:space="preserve">ART 8 </w:t>
      </w:r>
    </w:p>
    <w:p w14:paraId="6B856F46" w14:textId="77777777" w:rsidR="003A0DDF" w:rsidRPr="003A0DDF" w:rsidRDefault="003A0DDF" w:rsidP="003A0DDF">
      <w:pPr>
        <w:ind w:right="587"/>
        <w:jc w:val="center"/>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LA MAPPATURA DEI PROCESSI</w:t>
      </w:r>
    </w:p>
    <w:p w14:paraId="790ABF53" w14:textId="77777777" w:rsidR="003A0DDF" w:rsidRPr="003A0DDF" w:rsidRDefault="003A0DDF" w:rsidP="003A0DDF">
      <w:pPr>
        <w:ind w:right="587"/>
        <w:jc w:val="center"/>
        <w:rPr>
          <w:rFonts w:ascii="Times New Roman" w:eastAsia="Times New Roman" w:hAnsi="Times New Roman" w:cs="Times New Roman"/>
          <w:b/>
          <w:bCs/>
          <w:sz w:val="24"/>
          <w:szCs w:val="24"/>
        </w:rPr>
      </w:pPr>
    </w:p>
    <w:p w14:paraId="2C5ABD7A" w14:textId="77777777" w:rsidR="003A0DDF" w:rsidRPr="003A0DDF" w:rsidRDefault="003A0DDF" w:rsidP="003A0DDF">
      <w:p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mappatura dei processi si articola in due fasi: identificazione; descrizione.</w:t>
      </w:r>
    </w:p>
    <w:p w14:paraId="3023C192" w14:textId="77777777" w:rsidR="003A0DDF" w:rsidRPr="003A0DDF" w:rsidRDefault="003A0DDF" w:rsidP="003A0DDF">
      <w:p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L’identificazione consiste nell’individuare fatti o comportamenti tramite all’ interno dei quali si può annidare il fenomeno corruttivo.  </w:t>
      </w:r>
    </w:p>
    <w:p w14:paraId="66C5C61E" w14:textId="77777777" w:rsidR="003A0DDF" w:rsidRPr="003A0DDF" w:rsidRDefault="003A0DDF" w:rsidP="003A0DDF">
      <w:p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 processi sono aggregati nelle cosiddette aree di rischio.</w:t>
      </w:r>
    </w:p>
    <w:p w14:paraId="4C4E630F" w14:textId="77777777" w:rsidR="003A0DDF" w:rsidRPr="003A0DDF" w:rsidRDefault="003A0DDF" w:rsidP="003A0DDF">
      <w:p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Vengono considerati a tal fine:</w:t>
      </w:r>
    </w:p>
    <w:p w14:paraId="763B2172" w14:textId="77777777" w:rsidR="003A0DDF" w:rsidRPr="003A0DDF" w:rsidRDefault="003A0DDF">
      <w:pPr>
        <w:numPr>
          <w:ilvl w:val="1"/>
          <w:numId w:val="42"/>
        </w:num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I processi afferenti all’attuazione del PNRR </w:t>
      </w:r>
    </w:p>
    <w:p w14:paraId="557EFAF0" w14:textId="77777777" w:rsidR="003A0DDF" w:rsidRPr="003A0DDF" w:rsidRDefault="003A0DDF">
      <w:pPr>
        <w:numPr>
          <w:ilvl w:val="1"/>
          <w:numId w:val="42"/>
        </w:num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I processi collegati direttamente agli obiettivi della performance </w:t>
      </w:r>
    </w:p>
    <w:p w14:paraId="036DB204" w14:textId="77777777" w:rsidR="003A0DDF" w:rsidRPr="003A0DDF" w:rsidRDefault="003A0DDF">
      <w:pPr>
        <w:numPr>
          <w:ilvl w:val="1"/>
          <w:numId w:val="42"/>
        </w:num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 processi che coinvolgono la spendita di risorse pubbliche (processi relativi a contratti pubblici, ad erogazioni di sovvenzioni e contributi)</w:t>
      </w:r>
    </w:p>
    <w:p w14:paraId="2252FB5A" w14:textId="77777777" w:rsidR="003A0DDF" w:rsidRPr="003A0DDF" w:rsidRDefault="003A0DDF">
      <w:pPr>
        <w:numPr>
          <w:ilvl w:val="1"/>
          <w:numId w:val="42"/>
        </w:num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Si ritiene inoltre mappare i sottoelencati processi afferenti le aree di attività più rischiose ed in particolare:</w:t>
      </w:r>
    </w:p>
    <w:p w14:paraId="64817280" w14:textId="77777777" w:rsidR="003A0DDF" w:rsidRPr="003A0DDF" w:rsidRDefault="003A0DDF" w:rsidP="003A0DDF">
      <w:pPr>
        <w:spacing w:line="276" w:lineRule="auto"/>
        <w:ind w:right="587"/>
        <w:jc w:val="right"/>
        <w:rPr>
          <w:rFonts w:ascii="Times New Roman" w:eastAsia="Times New Roman" w:hAnsi="Times New Roman" w:cs="Times New Roman"/>
          <w:sz w:val="24"/>
          <w:szCs w:val="24"/>
        </w:rPr>
      </w:pPr>
    </w:p>
    <w:p w14:paraId="55128B4A" w14:textId="77777777" w:rsidR="003A0DDF" w:rsidRPr="003A0DDF" w:rsidRDefault="003A0DDF">
      <w:pPr>
        <w:numPr>
          <w:ilvl w:val="0"/>
          <w:numId w:val="43"/>
        </w:numPr>
        <w:tabs>
          <w:tab w:val="left" w:pos="1230"/>
        </w:tabs>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acquisizione e gestione del personale;</w:t>
      </w:r>
    </w:p>
    <w:p w14:paraId="43767A36" w14:textId="77777777" w:rsidR="003A0DDF" w:rsidRPr="003A0DDF" w:rsidRDefault="003A0DDF">
      <w:pPr>
        <w:numPr>
          <w:ilvl w:val="0"/>
          <w:numId w:val="43"/>
        </w:numPr>
        <w:tabs>
          <w:tab w:val="left" w:pos="1230"/>
        </w:tabs>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affari legali</w:t>
      </w:r>
      <w:r w:rsidRPr="003A0DDF">
        <w:rPr>
          <w:rFonts w:ascii="Times New Roman" w:eastAsia="Times New Roman" w:hAnsi="Times New Roman" w:cs="Times New Roman"/>
        </w:rPr>
        <w:t xml:space="preserve"> e contenzioso (Diritto di azione e diritto di difesa in giudizio);</w:t>
      </w:r>
    </w:p>
    <w:p w14:paraId="333B4BC6" w14:textId="77777777" w:rsidR="003A0DDF" w:rsidRPr="003A0DDF" w:rsidRDefault="003A0DDF">
      <w:pPr>
        <w:numPr>
          <w:ilvl w:val="0"/>
          <w:numId w:val="43"/>
        </w:numPr>
        <w:tabs>
          <w:tab w:val="left" w:pos="1230"/>
        </w:tabs>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rPr>
        <w:t xml:space="preserve">incarichi e nomine </w:t>
      </w:r>
    </w:p>
    <w:p w14:paraId="04D6C2D3" w14:textId="77777777" w:rsidR="003A0DDF" w:rsidRPr="003A0DDF" w:rsidRDefault="003A0DDF">
      <w:pPr>
        <w:numPr>
          <w:ilvl w:val="0"/>
          <w:numId w:val="43"/>
        </w:numPr>
        <w:tabs>
          <w:tab w:val="left" w:pos="1230"/>
        </w:tabs>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rPr>
        <w:t>affidamento di incarichi di consulenza e di collaborazione</w:t>
      </w:r>
    </w:p>
    <w:p w14:paraId="3DFCCE9A" w14:textId="77777777" w:rsidR="003A0DDF" w:rsidRPr="003A0DDF" w:rsidRDefault="003A0DDF" w:rsidP="003A0DDF">
      <w:pPr>
        <w:spacing w:line="276" w:lineRule="auto"/>
        <w:ind w:right="587"/>
        <w:rPr>
          <w:rFonts w:ascii="Times New Roman" w:eastAsia="Times New Roman" w:hAnsi="Times New Roman" w:cs="Times New Roman"/>
          <w:sz w:val="24"/>
          <w:szCs w:val="24"/>
        </w:rPr>
      </w:pPr>
    </w:p>
    <w:p w14:paraId="268EBB65" w14:textId="77777777" w:rsidR="003A0DDF" w:rsidRPr="003A0DDF" w:rsidRDefault="003A0DDF" w:rsidP="003A0DDF">
      <w:pPr>
        <w:ind w:right="587"/>
        <w:rPr>
          <w:rFonts w:ascii="Times New Roman" w:eastAsia="Times New Roman" w:hAnsi="Times New Roman" w:cs="Times New Roman"/>
          <w:sz w:val="24"/>
          <w:szCs w:val="24"/>
        </w:rPr>
      </w:pPr>
    </w:p>
    <w:p w14:paraId="4CB7D62D" w14:textId="77777777" w:rsidR="003A0DDF" w:rsidRPr="003A0DDF" w:rsidRDefault="003A0DDF" w:rsidP="003A0DDF">
      <w:pPr>
        <w:ind w:right="587"/>
        <w:jc w:val="center"/>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 xml:space="preserve">MAPPATURA DEI PROCESSI E CATALOGO DEI RISCHI </w:t>
      </w:r>
    </w:p>
    <w:p w14:paraId="43A056F0" w14:textId="77777777" w:rsidR="003A0DDF" w:rsidRPr="003A0DDF" w:rsidRDefault="003A0DDF" w:rsidP="003A0DDF">
      <w:pPr>
        <w:ind w:right="587"/>
        <w:jc w:val="center"/>
        <w:rPr>
          <w:rFonts w:ascii="Times New Roman" w:eastAsia="Times New Roman" w:hAnsi="Times New Roman" w:cs="Times New Roman"/>
          <w:b/>
          <w:bCs/>
          <w:sz w:val="24"/>
          <w:szCs w:val="24"/>
        </w:rPr>
      </w:pPr>
    </w:p>
    <w:p w14:paraId="7933FFD0" w14:textId="77777777" w:rsidR="003A0DDF" w:rsidRPr="003A0DDF" w:rsidRDefault="003A0DDF" w:rsidP="003A0DDF">
      <w:pPr>
        <w:ind w:right="587"/>
        <w:jc w:val="center"/>
        <w:rPr>
          <w:rFonts w:ascii="Times New Roman" w:eastAsia="Times New Roman" w:hAnsi="Times New Roman" w:cs="Times New Roman"/>
          <w:b/>
          <w:bCs/>
          <w:sz w:val="24"/>
          <w:szCs w:val="24"/>
        </w:rPr>
      </w:pPr>
    </w:p>
    <w:tbl>
      <w:tblPr>
        <w:tblStyle w:val="TableNormal"/>
        <w:tblW w:w="0" w:type="auto"/>
        <w:tblInd w:w="4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8"/>
        <w:gridCol w:w="1731"/>
        <w:gridCol w:w="1701"/>
        <w:gridCol w:w="1276"/>
        <w:gridCol w:w="820"/>
        <w:gridCol w:w="597"/>
        <w:gridCol w:w="2694"/>
      </w:tblGrid>
      <w:tr w:rsidR="003A0DDF" w:rsidRPr="003A0DDF" w14:paraId="2F971F63" w14:textId="77777777" w:rsidTr="00487388">
        <w:trPr>
          <w:trHeight w:val="659"/>
        </w:trPr>
        <w:tc>
          <w:tcPr>
            <w:tcW w:w="1308" w:type="dxa"/>
          </w:tcPr>
          <w:p w14:paraId="5AE9CB77" w14:textId="77777777" w:rsidR="003A0DDF" w:rsidRPr="003A0DDF" w:rsidRDefault="003A0DDF" w:rsidP="003A0DDF">
            <w:pPr>
              <w:ind w:right="103"/>
              <w:jc w:val="center"/>
              <w:rPr>
                <w:rFonts w:eastAsia="Times New Roman" w:hAnsi="Times New Roman" w:cs="Times New Roman"/>
                <w:b/>
                <w:sz w:val="18"/>
              </w:rPr>
            </w:pPr>
            <w:r w:rsidRPr="003A0DDF">
              <w:rPr>
                <w:rFonts w:eastAsia="Times New Roman" w:hAnsi="Times New Roman" w:cs="Times New Roman"/>
                <w:b/>
                <w:color w:val="003366"/>
                <w:sz w:val="18"/>
              </w:rPr>
              <w:t>Area</w:t>
            </w:r>
            <w:r w:rsidRPr="003A0DDF">
              <w:rPr>
                <w:rFonts w:eastAsia="Times New Roman" w:hAnsi="Times New Roman" w:cs="Times New Roman"/>
                <w:b/>
                <w:color w:val="003366"/>
                <w:spacing w:val="-8"/>
                <w:sz w:val="18"/>
              </w:rPr>
              <w:t xml:space="preserve"> </w:t>
            </w:r>
            <w:r w:rsidRPr="003A0DDF">
              <w:rPr>
                <w:rFonts w:eastAsia="Times New Roman" w:hAnsi="Times New Roman" w:cs="Times New Roman"/>
                <w:b/>
                <w:color w:val="003366"/>
                <w:sz w:val="18"/>
              </w:rPr>
              <w:t>di</w:t>
            </w:r>
            <w:r w:rsidRPr="003A0DDF">
              <w:rPr>
                <w:rFonts w:eastAsia="Times New Roman" w:hAnsi="Times New Roman" w:cs="Times New Roman"/>
                <w:b/>
                <w:color w:val="003366"/>
                <w:spacing w:val="-9"/>
                <w:sz w:val="18"/>
              </w:rPr>
              <w:t xml:space="preserve"> </w:t>
            </w:r>
            <w:r w:rsidRPr="003A0DDF">
              <w:rPr>
                <w:rFonts w:eastAsia="Times New Roman" w:hAnsi="Times New Roman" w:cs="Times New Roman"/>
                <w:b/>
                <w:color w:val="003366"/>
                <w:sz w:val="18"/>
              </w:rPr>
              <w:t>rischio</w:t>
            </w:r>
            <w:r w:rsidRPr="003A0DDF">
              <w:rPr>
                <w:rFonts w:eastAsia="Times New Roman" w:hAnsi="Times New Roman" w:cs="Times New Roman"/>
                <w:b/>
                <w:color w:val="003366"/>
                <w:spacing w:val="-37"/>
                <w:sz w:val="18"/>
              </w:rPr>
              <w:t xml:space="preserve"> </w:t>
            </w:r>
            <w:r w:rsidRPr="003A0DDF">
              <w:rPr>
                <w:rFonts w:eastAsia="Times New Roman" w:hAnsi="Times New Roman" w:cs="Times New Roman"/>
                <w:b/>
                <w:color w:val="003366"/>
                <w:sz w:val="18"/>
              </w:rPr>
              <w:t>(PNA</w:t>
            </w:r>
            <w:r w:rsidRPr="003A0DDF">
              <w:rPr>
                <w:rFonts w:eastAsia="Times New Roman" w:hAnsi="Times New Roman" w:cs="Times New Roman"/>
                <w:b/>
                <w:color w:val="003366"/>
                <w:spacing w:val="-3"/>
                <w:sz w:val="18"/>
              </w:rPr>
              <w:t xml:space="preserve"> </w:t>
            </w:r>
            <w:r w:rsidRPr="003A0DDF">
              <w:rPr>
                <w:rFonts w:eastAsia="Times New Roman" w:hAnsi="Times New Roman" w:cs="Times New Roman"/>
                <w:b/>
                <w:color w:val="003366"/>
                <w:sz w:val="18"/>
              </w:rPr>
              <w:t>2019,</w:t>
            </w:r>
          </w:p>
          <w:p w14:paraId="562F8CA4" w14:textId="77777777" w:rsidR="003A0DDF" w:rsidRPr="003A0DDF" w:rsidRDefault="003A0DDF" w:rsidP="003A0DDF">
            <w:pPr>
              <w:spacing w:line="201" w:lineRule="exact"/>
              <w:ind w:right="103"/>
              <w:jc w:val="center"/>
              <w:rPr>
                <w:rFonts w:eastAsia="Times New Roman" w:hAnsi="Times New Roman" w:cs="Times New Roman"/>
                <w:b/>
                <w:sz w:val="18"/>
              </w:rPr>
            </w:pPr>
            <w:r w:rsidRPr="003A0DDF">
              <w:rPr>
                <w:rFonts w:eastAsia="Times New Roman" w:hAnsi="Times New Roman" w:cs="Times New Roman"/>
                <w:b/>
                <w:color w:val="003366"/>
                <w:sz w:val="18"/>
              </w:rPr>
              <w:t>All.1</w:t>
            </w:r>
            <w:r w:rsidRPr="003A0DDF">
              <w:rPr>
                <w:rFonts w:eastAsia="Times New Roman" w:hAnsi="Times New Roman" w:cs="Times New Roman"/>
                <w:b/>
                <w:color w:val="003366"/>
                <w:spacing w:val="-10"/>
                <w:sz w:val="18"/>
              </w:rPr>
              <w:t xml:space="preserve"> </w:t>
            </w:r>
            <w:r w:rsidRPr="003A0DDF">
              <w:rPr>
                <w:rFonts w:eastAsia="Times New Roman" w:hAnsi="Times New Roman" w:cs="Times New Roman"/>
                <w:b/>
                <w:color w:val="003366"/>
                <w:sz w:val="18"/>
              </w:rPr>
              <w:t>Tab.3)</w:t>
            </w:r>
          </w:p>
        </w:tc>
        <w:tc>
          <w:tcPr>
            <w:tcW w:w="1731" w:type="dxa"/>
          </w:tcPr>
          <w:p w14:paraId="79334571" w14:textId="77777777" w:rsidR="003A0DDF" w:rsidRPr="003A0DDF" w:rsidRDefault="003A0DDF" w:rsidP="003A0DDF">
            <w:pPr>
              <w:spacing w:line="218" w:lineRule="exact"/>
              <w:ind w:right="484"/>
              <w:jc w:val="center"/>
              <w:rPr>
                <w:rFonts w:eastAsia="Times New Roman" w:hAnsi="Times New Roman" w:cs="Times New Roman"/>
                <w:b/>
                <w:sz w:val="18"/>
              </w:rPr>
            </w:pPr>
            <w:r w:rsidRPr="003A0DDF">
              <w:rPr>
                <w:rFonts w:eastAsia="Times New Roman" w:hAnsi="Times New Roman" w:cs="Times New Roman"/>
                <w:b/>
                <w:color w:val="003366"/>
                <w:sz w:val="18"/>
              </w:rPr>
              <w:t>Processo</w:t>
            </w:r>
          </w:p>
        </w:tc>
        <w:tc>
          <w:tcPr>
            <w:tcW w:w="2977" w:type="dxa"/>
            <w:gridSpan w:val="2"/>
          </w:tcPr>
          <w:p w14:paraId="3EFC0666" w14:textId="77777777" w:rsidR="003A0DDF" w:rsidRPr="003A0DDF" w:rsidRDefault="003A0DDF" w:rsidP="003A0DDF">
            <w:pPr>
              <w:spacing w:line="218" w:lineRule="exact"/>
              <w:rPr>
                <w:rFonts w:eastAsia="Times New Roman" w:hAnsi="Times New Roman" w:cs="Times New Roman"/>
                <w:b/>
                <w:sz w:val="18"/>
              </w:rPr>
            </w:pPr>
            <w:r w:rsidRPr="003A0DDF">
              <w:rPr>
                <w:rFonts w:eastAsia="Times New Roman" w:hAnsi="Times New Roman" w:cs="Times New Roman"/>
                <w:b/>
                <w:color w:val="003366"/>
                <w:sz w:val="18"/>
              </w:rPr>
              <w:t>Descrizione</w:t>
            </w:r>
            <w:r w:rsidRPr="003A0DDF">
              <w:rPr>
                <w:rFonts w:eastAsia="Times New Roman" w:hAnsi="Times New Roman" w:cs="Times New Roman"/>
                <w:b/>
                <w:color w:val="003366"/>
                <w:spacing w:val="-4"/>
                <w:sz w:val="18"/>
              </w:rPr>
              <w:t xml:space="preserve"> </w:t>
            </w:r>
            <w:r w:rsidRPr="003A0DDF">
              <w:rPr>
                <w:rFonts w:eastAsia="Times New Roman" w:hAnsi="Times New Roman" w:cs="Times New Roman"/>
                <w:b/>
                <w:color w:val="003366"/>
                <w:sz w:val="18"/>
              </w:rPr>
              <w:t>del</w:t>
            </w:r>
            <w:r w:rsidRPr="003A0DDF">
              <w:rPr>
                <w:rFonts w:eastAsia="Times New Roman" w:hAnsi="Times New Roman" w:cs="Times New Roman"/>
                <w:b/>
                <w:color w:val="003366"/>
                <w:spacing w:val="-2"/>
                <w:sz w:val="18"/>
              </w:rPr>
              <w:t xml:space="preserve"> </w:t>
            </w:r>
            <w:r w:rsidRPr="003A0DDF">
              <w:rPr>
                <w:rFonts w:eastAsia="Times New Roman" w:hAnsi="Times New Roman" w:cs="Times New Roman"/>
                <w:b/>
                <w:color w:val="003366"/>
                <w:sz w:val="18"/>
              </w:rPr>
              <w:t>processo</w:t>
            </w:r>
          </w:p>
        </w:tc>
        <w:tc>
          <w:tcPr>
            <w:tcW w:w="820" w:type="dxa"/>
          </w:tcPr>
          <w:p w14:paraId="658E44C1" w14:textId="77777777" w:rsidR="003A0DDF" w:rsidRPr="003A0DDF" w:rsidRDefault="003A0DDF" w:rsidP="003A0DDF">
            <w:pPr>
              <w:rPr>
                <w:rFonts w:ascii="Times New Roman" w:eastAsia="Times New Roman" w:hAnsi="Times New Roman" w:cs="Times New Roman"/>
                <w:sz w:val="18"/>
              </w:rPr>
            </w:pPr>
          </w:p>
        </w:tc>
        <w:tc>
          <w:tcPr>
            <w:tcW w:w="3291" w:type="dxa"/>
            <w:gridSpan w:val="2"/>
          </w:tcPr>
          <w:p w14:paraId="1DF087D1" w14:textId="77777777" w:rsidR="003A0DDF" w:rsidRPr="003A0DDF" w:rsidRDefault="003A0DDF" w:rsidP="003A0DDF">
            <w:pPr>
              <w:rPr>
                <w:rFonts w:ascii="Times New Roman" w:eastAsia="Times New Roman" w:hAnsi="Times New Roman" w:cs="Times New Roman"/>
                <w:sz w:val="18"/>
              </w:rPr>
            </w:pPr>
          </w:p>
        </w:tc>
      </w:tr>
      <w:tr w:rsidR="003A0DDF" w:rsidRPr="003A0DDF" w14:paraId="3623677A" w14:textId="77777777" w:rsidTr="00487388">
        <w:trPr>
          <w:trHeight w:val="546"/>
        </w:trPr>
        <w:tc>
          <w:tcPr>
            <w:tcW w:w="1308" w:type="dxa"/>
          </w:tcPr>
          <w:p w14:paraId="539BF739" w14:textId="77777777" w:rsidR="003A0DDF" w:rsidRPr="003A0DDF" w:rsidRDefault="003A0DDF" w:rsidP="003A0DDF">
            <w:pPr>
              <w:rPr>
                <w:rFonts w:ascii="Times New Roman" w:eastAsia="Times New Roman" w:hAnsi="Times New Roman" w:cs="Times New Roman"/>
                <w:sz w:val="18"/>
              </w:rPr>
            </w:pPr>
          </w:p>
        </w:tc>
        <w:tc>
          <w:tcPr>
            <w:tcW w:w="1731" w:type="dxa"/>
          </w:tcPr>
          <w:p w14:paraId="216832E1" w14:textId="77777777" w:rsidR="003A0DDF" w:rsidRPr="003A0DDF" w:rsidRDefault="003A0DDF" w:rsidP="003A0DDF">
            <w:pPr>
              <w:rPr>
                <w:rFonts w:ascii="Times New Roman" w:eastAsia="Times New Roman" w:hAnsi="Times New Roman" w:cs="Times New Roman"/>
                <w:sz w:val="18"/>
              </w:rPr>
            </w:pPr>
          </w:p>
        </w:tc>
        <w:tc>
          <w:tcPr>
            <w:tcW w:w="1701" w:type="dxa"/>
          </w:tcPr>
          <w:p w14:paraId="3574AE2B" w14:textId="77777777" w:rsidR="003A0DDF" w:rsidRPr="003A0DDF" w:rsidRDefault="003A0DDF" w:rsidP="003A0DDF">
            <w:pPr>
              <w:spacing w:line="194" w:lineRule="exact"/>
              <w:ind w:right="107"/>
              <w:jc w:val="center"/>
              <w:rPr>
                <w:rFonts w:eastAsia="Times New Roman" w:hAnsi="Times New Roman" w:cs="Times New Roman"/>
                <w:b/>
                <w:sz w:val="16"/>
              </w:rPr>
            </w:pPr>
            <w:r w:rsidRPr="003A0DDF">
              <w:rPr>
                <w:rFonts w:eastAsia="Times New Roman" w:hAnsi="Times New Roman" w:cs="Times New Roman"/>
                <w:b/>
                <w:color w:val="003366"/>
                <w:sz w:val="16"/>
              </w:rPr>
              <w:t>Input</w:t>
            </w:r>
          </w:p>
        </w:tc>
        <w:tc>
          <w:tcPr>
            <w:tcW w:w="1276" w:type="dxa"/>
          </w:tcPr>
          <w:p w14:paraId="584A6596" w14:textId="77777777" w:rsidR="003A0DDF" w:rsidRPr="003A0DDF" w:rsidRDefault="003A0DDF" w:rsidP="003A0DDF">
            <w:pPr>
              <w:spacing w:line="194" w:lineRule="exact"/>
              <w:ind w:right="75"/>
              <w:jc w:val="center"/>
              <w:rPr>
                <w:rFonts w:eastAsia="Times New Roman" w:cs="Times New Roman"/>
                <w:b/>
                <w:sz w:val="16"/>
              </w:rPr>
            </w:pPr>
            <w:r w:rsidRPr="003A0DDF">
              <w:rPr>
                <w:rFonts w:eastAsia="Times New Roman" w:cs="Times New Roman"/>
                <w:b/>
                <w:color w:val="003366"/>
                <w:sz w:val="16"/>
              </w:rPr>
              <w:t>Attività</w:t>
            </w:r>
          </w:p>
        </w:tc>
        <w:tc>
          <w:tcPr>
            <w:tcW w:w="1417" w:type="dxa"/>
            <w:gridSpan w:val="2"/>
          </w:tcPr>
          <w:p w14:paraId="39280DA6" w14:textId="77777777" w:rsidR="003A0DDF" w:rsidRPr="003A0DDF" w:rsidRDefault="003A0DDF" w:rsidP="003A0DDF">
            <w:pPr>
              <w:spacing w:line="194" w:lineRule="exact"/>
              <w:rPr>
                <w:rFonts w:eastAsia="Times New Roman" w:hAnsi="Times New Roman" w:cs="Times New Roman"/>
                <w:b/>
                <w:sz w:val="16"/>
              </w:rPr>
            </w:pPr>
            <w:r w:rsidRPr="003A0DDF">
              <w:rPr>
                <w:rFonts w:eastAsia="Times New Roman" w:hAnsi="Times New Roman" w:cs="Times New Roman"/>
                <w:b/>
                <w:color w:val="003366"/>
                <w:sz w:val="16"/>
              </w:rPr>
              <w:t>Output</w:t>
            </w:r>
          </w:p>
        </w:tc>
        <w:tc>
          <w:tcPr>
            <w:tcW w:w="2694" w:type="dxa"/>
          </w:tcPr>
          <w:p w14:paraId="50A07132" w14:textId="77777777" w:rsidR="003A0DDF" w:rsidRPr="003A0DDF" w:rsidRDefault="003A0DDF" w:rsidP="003A0DDF">
            <w:pPr>
              <w:spacing w:line="218" w:lineRule="exact"/>
              <w:ind w:right="933"/>
              <w:rPr>
                <w:rFonts w:eastAsia="Times New Roman" w:hAnsi="Times New Roman" w:cs="Times New Roman"/>
                <w:sz w:val="18"/>
              </w:rPr>
            </w:pPr>
            <w:r w:rsidRPr="003A0DDF">
              <w:rPr>
                <w:rFonts w:eastAsia="Times New Roman" w:hAnsi="Times New Roman" w:cs="Times New Roman"/>
                <w:color w:val="003366"/>
                <w:sz w:val="18"/>
              </w:rPr>
              <w:t xml:space="preserve">Catalogo dei rischi principali </w:t>
            </w:r>
          </w:p>
        </w:tc>
      </w:tr>
      <w:tr w:rsidR="003A0DDF" w:rsidRPr="003A0DDF" w14:paraId="0D880FF4" w14:textId="77777777" w:rsidTr="00487388">
        <w:trPr>
          <w:trHeight w:val="222"/>
        </w:trPr>
        <w:tc>
          <w:tcPr>
            <w:tcW w:w="1308" w:type="dxa"/>
          </w:tcPr>
          <w:p w14:paraId="074584C5" w14:textId="77777777" w:rsidR="003A0DDF" w:rsidRPr="003A0DDF" w:rsidRDefault="003A0DDF" w:rsidP="003A0DDF">
            <w:pPr>
              <w:spacing w:line="194" w:lineRule="exact"/>
              <w:jc w:val="center"/>
              <w:rPr>
                <w:rFonts w:eastAsia="Times New Roman" w:hAnsi="Times New Roman" w:cs="Times New Roman"/>
                <w:b/>
                <w:sz w:val="16"/>
              </w:rPr>
            </w:pPr>
            <w:r w:rsidRPr="003A0DDF">
              <w:rPr>
                <w:rFonts w:eastAsia="Times New Roman" w:hAnsi="Times New Roman" w:cs="Times New Roman"/>
                <w:b/>
                <w:color w:val="003366"/>
                <w:sz w:val="16"/>
              </w:rPr>
              <w:t>A</w:t>
            </w:r>
          </w:p>
        </w:tc>
        <w:tc>
          <w:tcPr>
            <w:tcW w:w="1731" w:type="dxa"/>
          </w:tcPr>
          <w:p w14:paraId="11033E0E" w14:textId="77777777" w:rsidR="003A0DDF" w:rsidRPr="003A0DDF" w:rsidRDefault="003A0DDF" w:rsidP="003A0DDF">
            <w:pPr>
              <w:spacing w:line="194" w:lineRule="exact"/>
              <w:jc w:val="center"/>
              <w:rPr>
                <w:rFonts w:eastAsia="Times New Roman" w:hAnsi="Times New Roman" w:cs="Times New Roman"/>
                <w:b/>
                <w:sz w:val="16"/>
              </w:rPr>
            </w:pPr>
            <w:r w:rsidRPr="003A0DDF">
              <w:rPr>
                <w:rFonts w:eastAsia="Times New Roman" w:hAnsi="Times New Roman" w:cs="Times New Roman"/>
                <w:b/>
                <w:color w:val="003366"/>
                <w:sz w:val="16"/>
              </w:rPr>
              <w:t>B</w:t>
            </w:r>
          </w:p>
        </w:tc>
        <w:tc>
          <w:tcPr>
            <w:tcW w:w="1701" w:type="dxa"/>
          </w:tcPr>
          <w:p w14:paraId="44705350" w14:textId="77777777" w:rsidR="003A0DDF" w:rsidRPr="003A0DDF" w:rsidRDefault="003A0DDF" w:rsidP="003A0DDF">
            <w:pPr>
              <w:spacing w:line="194" w:lineRule="exact"/>
              <w:jc w:val="center"/>
              <w:rPr>
                <w:rFonts w:eastAsia="Times New Roman" w:hAnsi="Times New Roman" w:cs="Times New Roman"/>
                <w:b/>
                <w:sz w:val="16"/>
              </w:rPr>
            </w:pPr>
            <w:r w:rsidRPr="003A0DDF">
              <w:rPr>
                <w:rFonts w:eastAsia="Times New Roman" w:hAnsi="Times New Roman" w:cs="Times New Roman"/>
                <w:b/>
                <w:color w:val="003366"/>
                <w:sz w:val="16"/>
              </w:rPr>
              <w:t>C</w:t>
            </w:r>
          </w:p>
        </w:tc>
        <w:tc>
          <w:tcPr>
            <w:tcW w:w="1276" w:type="dxa"/>
          </w:tcPr>
          <w:p w14:paraId="2438EEB1" w14:textId="77777777" w:rsidR="003A0DDF" w:rsidRPr="003A0DDF" w:rsidRDefault="003A0DDF" w:rsidP="003A0DDF">
            <w:pPr>
              <w:spacing w:line="194" w:lineRule="exact"/>
              <w:jc w:val="center"/>
              <w:rPr>
                <w:rFonts w:eastAsia="Times New Roman" w:hAnsi="Times New Roman" w:cs="Times New Roman"/>
                <w:b/>
                <w:sz w:val="16"/>
              </w:rPr>
            </w:pPr>
            <w:r w:rsidRPr="003A0DDF">
              <w:rPr>
                <w:rFonts w:eastAsia="Times New Roman" w:hAnsi="Times New Roman" w:cs="Times New Roman"/>
                <w:b/>
                <w:color w:val="003366"/>
                <w:sz w:val="16"/>
              </w:rPr>
              <w:t>D</w:t>
            </w:r>
          </w:p>
        </w:tc>
        <w:tc>
          <w:tcPr>
            <w:tcW w:w="1417" w:type="dxa"/>
            <w:gridSpan w:val="2"/>
          </w:tcPr>
          <w:p w14:paraId="3729D2D8" w14:textId="77777777" w:rsidR="003A0DDF" w:rsidRPr="003A0DDF" w:rsidRDefault="003A0DDF" w:rsidP="003A0DDF">
            <w:pPr>
              <w:spacing w:line="194" w:lineRule="exact"/>
              <w:jc w:val="center"/>
              <w:rPr>
                <w:rFonts w:eastAsia="Times New Roman" w:hAnsi="Times New Roman" w:cs="Times New Roman"/>
                <w:b/>
                <w:sz w:val="16"/>
              </w:rPr>
            </w:pPr>
            <w:r w:rsidRPr="003A0DDF">
              <w:rPr>
                <w:rFonts w:eastAsia="Times New Roman" w:hAnsi="Times New Roman" w:cs="Times New Roman"/>
                <w:b/>
                <w:color w:val="003366"/>
                <w:sz w:val="16"/>
              </w:rPr>
              <w:t>E</w:t>
            </w:r>
          </w:p>
        </w:tc>
        <w:tc>
          <w:tcPr>
            <w:tcW w:w="2694" w:type="dxa"/>
          </w:tcPr>
          <w:p w14:paraId="5A8A7A70" w14:textId="77777777" w:rsidR="003A0DDF" w:rsidRPr="003A0DDF" w:rsidRDefault="003A0DDF" w:rsidP="003A0DDF">
            <w:pPr>
              <w:spacing w:line="203" w:lineRule="exact"/>
              <w:jc w:val="center"/>
              <w:rPr>
                <w:rFonts w:eastAsia="Times New Roman" w:hAnsi="Times New Roman" w:cs="Times New Roman"/>
                <w:sz w:val="18"/>
              </w:rPr>
            </w:pPr>
            <w:r w:rsidRPr="003A0DDF">
              <w:rPr>
                <w:rFonts w:eastAsia="Times New Roman" w:hAnsi="Times New Roman" w:cs="Times New Roman"/>
                <w:color w:val="003366"/>
                <w:sz w:val="18"/>
              </w:rPr>
              <w:t>F</w:t>
            </w:r>
          </w:p>
        </w:tc>
      </w:tr>
      <w:tr w:rsidR="003A0DDF" w:rsidRPr="003A0DDF" w14:paraId="3313FB75" w14:textId="77777777" w:rsidTr="00487388">
        <w:trPr>
          <w:trHeight w:val="4359"/>
        </w:trPr>
        <w:tc>
          <w:tcPr>
            <w:tcW w:w="1308" w:type="dxa"/>
          </w:tcPr>
          <w:p w14:paraId="37D8C162" w14:textId="77777777" w:rsidR="003A0DDF" w:rsidRPr="003A0DDF" w:rsidRDefault="003A0DDF" w:rsidP="003A0DDF">
            <w:pPr>
              <w:ind w:right="170"/>
              <w:rPr>
                <w:rFonts w:eastAsia="Times New Roman" w:hAnsi="Times New Roman" w:cs="Times New Roman"/>
                <w:sz w:val="18"/>
              </w:rPr>
            </w:pPr>
            <w:r w:rsidRPr="003A0DDF">
              <w:rPr>
                <w:rFonts w:eastAsia="Times New Roman" w:hAnsi="Times New Roman" w:cs="Times New Roman"/>
                <w:color w:val="003366"/>
                <w:spacing w:val="-1"/>
                <w:sz w:val="18"/>
              </w:rPr>
              <w:lastRenderedPageBreak/>
              <w:t xml:space="preserve">Acquisizione </w:t>
            </w:r>
            <w:r w:rsidRPr="003A0DDF">
              <w:rPr>
                <w:rFonts w:eastAsia="Times New Roman" w:hAnsi="Times New Roman" w:cs="Times New Roman"/>
                <w:color w:val="003366"/>
                <w:sz w:val="18"/>
              </w:rPr>
              <w:t>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gestione del</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personale</w:t>
            </w:r>
          </w:p>
        </w:tc>
        <w:tc>
          <w:tcPr>
            <w:tcW w:w="1731" w:type="dxa"/>
          </w:tcPr>
          <w:p w14:paraId="117F99DB" w14:textId="77777777" w:rsidR="003A0DDF" w:rsidRPr="003A0DDF" w:rsidRDefault="003A0DDF" w:rsidP="003A0DDF">
            <w:pPr>
              <w:ind w:right="543"/>
              <w:rPr>
                <w:rFonts w:eastAsia="Times New Roman" w:hAnsi="Times New Roman" w:cs="Times New Roman"/>
                <w:sz w:val="18"/>
              </w:rPr>
            </w:pPr>
            <w:r w:rsidRPr="003A0DDF">
              <w:rPr>
                <w:rFonts w:eastAsia="Times New Roman" w:hAnsi="Times New Roman" w:cs="Times New Roman"/>
                <w:color w:val="003366"/>
                <w:sz w:val="18"/>
              </w:rPr>
              <w:t>Concorso per</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 xml:space="preserve">l'assunzione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personale</w:t>
            </w:r>
          </w:p>
        </w:tc>
        <w:tc>
          <w:tcPr>
            <w:tcW w:w="1701" w:type="dxa"/>
          </w:tcPr>
          <w:p w14:paraId="673E2473" w14:textId="77777777" w:rsidR="003A0DDF" w:rsidRPr="003A0DDF" w:rsidRDefault="003A0DDF" w:rsidP="003A0DDF">
            <w:pPr>
              <w:spacing w:line="218" w:lineRule="exact"/>
              <w:ind w:right="111"/>
              <w:jc w:val="center"/>
              <w:rPr>
                <w:rFonts w:eastAsia="Times New Roman" w:hAnsi="Times New Roman" w:cs="Times New Roman"/>
                <w:sz w:val="18"/>
              </w:rPr>
            </w:pPr>
            <w:r w:rsidRPr="003A0DDF">
              <w:rPr>
                <w:rFonts w:eastAsia="Times New Roman" w:hAnsi="Times New Roman" w:cs="Times New Roman"/>
                <w:color w:val="003366"/>
                <w:sz w:val="18"/>
              </w:rPr>
              <w:t>bando</w:t>
            </w:r>
          </w:p>
        </w:tc>
        <w:tc>
          <w:tcPr>
            <w:tcW w:w="1276" w:type="dxa"/>
          </w:tcPr>
          <w:p w14:paraId="56092AF7" w14:textId="77777777" w:rsidR="003A0DDF" w:rsidRPr="003A0DDF" w:rsidRDefault="003A0DDF" w:rsidP="003A0DDF">
            <w:pPr>
              <w:spacing w:line="218" w:lineRule="exact"/>
              <w:ind w:right="75"/>
              <w:jc w:val="center"/>
              <w:rPr>
                <w:rFonts w:eastAsia="Times New Roman" w:hAnsi="Times New Roman" w:cs="Times New Roman"/>
                <w:sz w:val="18"/>
              </w:rPr>
            </w:pPr>
            <w:r w:rsidRPr="003A0DDF">
              <w:rPr>
                <w:rFonts w:eastAsia="Times New Roman" w:hAnsi="Times New Roman" w:cs="Times New Roman"/>
                <w:color w:val="003366"/>
                <w:sz w:val="18"/>
              </w:rPr>
              <w:t>selezione</w:t>
            </w:r>
          </w:p>
        </w:tc>
        <w:tc>
          <w:tcPr>
            <w:tcW w:w="1417" w:type="dxa"/>
            <w:gridSpan w:val="2"/>
          </w:tcPr>
          <w:p w14:paraId="38C221BE" w14:textId="77777777" w:rsidR="003A0DDF" w:rsidRPr="003A0DDF" w:rsidRDefault="003A0DDF" w:rsidP="003A0DDF">
            <w:pPr>
              <w:spacing w:line="218" w:lineRule="exact"/>
              <w:rPr>
                <w:rFonts w:eastAsia="Times New Roman" w:hAnsi="Times New Roman" w:cs="Times New Roman"/>
                <w:sz w:val="18"/>
              </w:rPr>
            </w:pPr>
            <w:r w:rsidRPr="003A0DDF">
              <w:rPr>
                <w:rFonts w:eastAsia="Times New Roman" w:hAnsi="Times New Roman" w:cs="Times New Roman"/>
                <w:color w:val="003366"/>
                <w:sz w:val="18"/>
              </w:rPr>
              <w:t>assunzione</w:t>
            </w:r>
          </w:p>
        </w:tc>
        <w:tc>
          <w:tcPr>
            <w:tcW w:w="2694" w:type="dxa"/>
          </w:tcPr>
          <w:p w14:paraId="0A9551F7" w14:textId="77777777" w:rsidR="003A0DDF" w:rsidRPr="003A0DDF" w:rsidRDefault="003A0DDF" w:rsidP="003A0DDF">
            <w:pPr>
              <w:ind w:right="72"/>
              <w:rPr>
                <w:rFonts w:eastAsia="Times New Roman" w:cs="Times New Roman"/>
                <w:color w:val="003366"/>
                <w:sz w:val="18"/>
              </w:rPr>
            </w:pPr>
            <w:r w:rsidRPr="003A0DDF">
              <w:rPr>
                <w:rFonts w:eastAsia="Times New Roman" w:cs="Times New Roman"/>
                <w:color w:val="003366"/>
                <w:sz w:val="18"/>
              </w:rPr>
              <w:t>Previsione di requisiti di accesso “personalizzati” ed insufficienza di meccanismi oggettivi e trasparenti idonei a verificare il possesso dei requisiti attitudinali e professionali richiesti in relazione alla posizione da ricoprire allo scopo di reclutare candidati particolari.</w:t>
            </w:r>
          </w:p>
          <w:p w14:paraId="1D761F57" w14:textId="77777777" w:rsidR="003A0DDF" w:rsidRPr="003A0DDF" w:rsidRDefault="003A0DDF" w:rsidP="003A0DDF">
            <w:pPr>
              <w:ind w:right="72"/>
              <w:rPr>
                <w:rFonts w:eastAsia="Times New Roman" w:cs="Times New Roman"/>
                <w:color w:val="003366"/>
                <w:sz w:val="18"/>
              </w:rPr>
            </w:pPr>
            <w:r w:rsidRPr="003A0DDF">
              <w:rPr>
                <w:rFonts w:eastAsia="Times New Roman" w:cs="Times New Roman"/>
                <w:color w:val="003366"/>
                <w:sz w:val="18"/>
              </w:rPr>
              <w:t>Irregolare composizione della commissione di concorso finalizzata al  reclutamento di candidati particolari.</w:t>
            </w:r>
          </w:p>
          <w:p w14:paraId="579CFF55" w14:textId="77777777" w:rsidR="003A0DDF" w:rsidRPr="003A0DDF" w:rsidRDefault="003A0DDF" w:rsidP="003A0DDF">
            <w:pPr>
              <w:ind w:right="72"/>
              <w:rPr>
                <w:rFonts w:eastAsia="Times New Roman" w:cs="Times New Roman"/>
                <w:color w:val="003366"/>
                <w:sz w:val="18"/>
              </w:rPr>
            </w:pPr>
            <w:r w:rsidRPr="003A0DDF">
              <w:rPr>
                <w:rFonts w:eastAsia="Times New Roman" w:cs="Times New Roman"/>
                <w:color w:val="003366"/>
                <w:sz w:val="18"/>
              </w:rPr>
              <w:t>Inosservanza delle regole procedurali a garanzia della trasparenza e dell’imparzialità della selezione, quali a titolo esemplificativo,</w:t>
            </w:r>
            <w:r w:rsidRPr="003A0DDF">
              <w:rPr>
                <w:rFonts w:ascii="Times New Roman" w:eastAsia="Times New Roman" w:hAnsi="Times New Roman" w:cs="Times New Roman"/>
              </w:rPr>
              <w:t xml:space="preserve"> </w:t>
            </w:r>
            <w:r w:rsidRPr="003A0DDF">
              <w:rPr>
                <w:rFonts w:eastAsia="Times New Roman" w:cs="Times New Roman"/>
                <w:color w:val="003366"/>
                <w:sz w:val="18"/>
              </w:rPr>
              <w:t>la predeterminazione dei criteri di valutazione delle prove allo scopo di reclutare candidati particolari.</w:t>
            </w:r>
          </w:p>
          <w:p w14:paraId="3CFC3898" w14:textId="77777777" w:rsidR="003A0DDF" w:rsidRPr="003A0DDF" w:rsidRDefault="003A0DDF" w:rsidP="003A0DDF">
            <w:pPr>
              <w:ind w:right="72"/>
              <w:rPr>
                <w:rFonts w:eastAsia="Times New Roman" w:hAnsi="Times New Roman" w:cs="Times New Roman"/>
                <w:sz w:val="18"/>
              </w:rPr>
            </w:pPr>
            <w:r w:rsidRPr="003A0DDF">
              <w:rPr>
                <w:rFonts w:eastAsia="Times New Roman" w:cs="Times New Roman"/>
                <w:color w:val="003366"/>
                <w:sz w:val="18"/>
              </w:rPr>
              <w:t>Il rischio è considerato alto</w:t>
            </w:r>
          </w:p>
        </w:tc>
      </w:tr>
      <w:tr w:rsidR="003A0DDF" w:rsidRPr="003A0DDF" w14:paraId="5A95A842" w14:textId="77777777" w:rsidTr="00487388">
        <w:trPr>
          <w:trHeight w:val="1319"/>
        </w:trPr>
        <w:tc>
          <w:tcPr>
            <w:tcW w:w="1308" w:type="dxa"/>
          </w:tcPr>
          <w:p w14:paraId="20A281FC" w14:textId="77777777" w:rsidR="003A0DDF" w:rsidRPr="003A0DDF" w:rsidRDefault="003A0DDF" w:rsidP="003A0DDF">
            <w:pPr>
              <w:ind w:right="170"/>
              <w:rPr>
                <w:rFonts w:eastAsia="Times New Roman" w:hAnsi="Times New Roman" w:cs="Times New Roman"/>
                <w:sz w:val="18"/>
              </w:rPr>
            </w:pPr>
            <w:r w:rsidRPr="003A0DDF">
              <w:rPr>
                <w:rFonts w:eastAsia="Times New Roman" w:hAnsi="Times New Roman" w:cs="Times New Roman"/>
                <w:color w:val="003366"/>
                <w:spacing w:val="-1"/>
                <w:sz w:val="18"/>
              </w:rPr>
              <w:t xml:space="preserve">Acquisizione </w:t>
            </w:r>
            <w:r w:rsidRPr="003A0DDF">
              <w:rPr>
                <w:rFonts w:eastAsia="Times New Roman" w:hAnsi="Times New Roman" w:cs="Times New Roman"/>
                <w:color w:val="003366"/>
                <w:sz w:val="18"/>
              </w:rPr>
              <w:t>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gestione del</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personale</w:t>
            </w:r>
          </w:p>
        </w:tc>
        <w:tc>
          <w:tcPr>
            <w:tcW w:w="1731" w:type="dxa"/>
          </w:tcPr>
          <w:p w14:paraId="15616928" w14:textId="77777777" w:rsidR="003A0DDF" w:rsidRPr="003A0DDF" w:rsidRDefault="003A0DDF" w:rsidP="003A0DDF">
            <w:pPr>
              <w:ind w:right="517"/>
              <w:rPr>
                <w:rFonts w:eastAsia="Times New Roman" w:hAnsi="Times New Roman" w:cs="Times New Roman"/>
                <w:sz w:val="18"/>
              </w:rPr>
            </w:pPr>
            <w:r w:rsidRPr="003A0DDF">
              <w:rPr>
                <w:rFonts w:eastAsia="Times New Roman" w:hAnsi="Times New Roman" w:cs="Times New Roman"/>
                <w:color w:val="003366"/>
                <w:spacing w:val="-1"/>
                <w:sz w:val="18"/>
              </w:rPr>
              <w:t>Contrattazione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decentrata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integrativa</w:t>
            </w:r>
          </w:p>
        </w:tc>
        <w:tc>
          <w:tcPr>
            <w:tcW w:w="1701" w:type="dxa"/>
          </w:tcPr>
          <w:p w14:paraId="550BD761" w14:textId="77777777" w:rsidR="003A0DDF" w:rsidRPr="003A0DDF" w:rsidRDefault="003A0DDF" w:rsidP="003A0DDF">
            <w:pPr>
              <w:ind w:right="61"/>
              <w:rPr>
                <w:rFonts w:eastAsia="Times New Roman" w:hAnsi="Times New Roman" w:cs="Times New Roman"/>
                <w:sz w:val="18"/>
              </w:rPr>
            </w:pPr>
            <w:r w:rsidRPr="003A0DDF">
              <w:rPr>
                <w:rFonts w:eastAsia="Times New Roman" w:hAnsi="Times New Roman" w:cs="Times New Roman"/>
                <w:color w:val="003366"/>
                <w:sz w:val="18"/>
              </w:rPr>
              <w:t>iniziativa</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d'ufficio</w:t>
            </w:r>
            <w:r w:rsidRPr="003A0DDF">
              <w:rPr>
                <w:rFonts w:eastAsia="Times New Roman" w:hAnsi="Times New Roman" w:cs="Times New Roman"/>
                <w:color w:val="003366"/>
                <w:spacing w:val="-4"/>
                <w:sz w:val="18"/>
              </w:rPr>
              <w:t xml:space="preserve"> </w:t>
            </w:r>
            <w:r w:rsidRPr="003A0DDF">
              <w:rPr>
                <w:rFonts w:eastAsia="Times New Roman" w:hAnsi="Times New Roman" w:cs="Times New Roman"/>
                <w:color w:val="003366"/>
                <w:sz w:val="18"/>
              </w:rPr>
              <w:t>/</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domanda</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parte</w:t>
            </w:r>
          </w:p>
        </w:tc>
        <w:tc>
          <w:tcPr>
            <w:tcW w:w="1276" w:type="dxa"/>
          </w:tcPr>
          <w:p w14:paraId="425298C1" w14:textId="77777777" w:rsidR="003A0DDF" w:rsidRPr="003A0DDF" w:rsidRDefault="003A0DDF" w:rsidP="003A0DDF">
            <w:pPr>
              <w:ind w:right="42"/>
              <w:rPr>
                <w:rFonts w:eastAsia="Times New Roman" w:hAnsi="Times New Roman" w:cs="Times New Roman"/>
                <w:sz w:val="18"/>
              </w:rPr>
            </w:pPr>
            <w:r w:rsidRPr="003A0DDF">
              <w:rPr>
                <w:rFonts w:eastAsia="Times New Roman" w:hAnsi="Times New Roman" w:cs="Times New Roman"/>
                <w:color w:val="003366"/>
                <w:sz w:val="18"/>
              </w:rPr>
              <w:t xml:space="preserve">Contrattazione </w:t>
            </w:r>
          </w:p>
        </w:tc>
        <w:tc>
          <w:tcPr>
            <w:tcW w:w="1417" w:type="dxa"/>
            <w:gridSpan w:val="2"/>
          </w:tcPr>
          <w:p w14:paraId="75BAE8E5" w14:textId="77777777" w:rsidR="003A0DDF" w:rsidRPr="003A0DDF" w:rsidRDefault="003A0DDF" w:rsidP="003A0DDF">
            <w:pPr>
              <w:ind w:right="176"/>
              <w:jc w:val="center"/>
              <w:rPr>
                <w:rFonts w:eastAsia="Times New Roman" w:hAnsi="Times New Roman" w:cs="Times New Roman"/>
                <w:sz w:val="18"/>
              </w:rPr>
            </w:pPr>
            <w:r w:rsidRPr="003A0DDF">
              <w:rPr>
                <w:rFonts w:eastAsia="Times New Roman" w:hAnsi="Times New Roman" w:cs="Times New Roman"/>
                <w:color w:val="003366"/>
                <w:sz w:val="18"/>
              </w:rPr>
              <w:t>Erogazione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premi ed in</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genere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trattamento</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accessorio</w:t>
            </w:r>
          </w:p>
        </w:tc>
        <w:tc>
          <w:tcPr>
            <w:tcW w:w="2694" w:type="dxa"/>
          </w:tcPr>
          <w:p w14:paraId="1E858FA8" w14:textId="77777777" w:rsidR="003A0DDF" w:rsidRPr="003A0DDF" w:rsidRDefault="003A0DDF" w:rsidP="003A0DDF">
            <w:pPr>
              <w:ind w:right="129"/>
              <w:rPr>
                <w:rFonts w:eastAsia="Times New Roman" w:cs="Times New Roman"/>
                <w:sz w:val="18"/>
              </w:rPr>
            </w:pPr>
            <w:r w:rsidRPr="003A0DDF">
              <w:rPr>
                <w:rFonts w:eastAsia="Times New Roman" w:cs="Times New Roman"/>
                <w:color w:val="003366"/>
                <w:sz w:val="18"/>
              </w:rPr>
              <w:t>Violazione di norme per l’interesse/utilità di uno o più dipendenti Il</w:t>
            </w:r>
            <w:r w:rsidRPr="003A0DDF">
              <w:rPr>
                <w:rFonts w:eastAsia="Times New Roman" w:cs="Times New Roman"/>
                <w:color w:val="003366"/>
                <w:spacing w:val="-2"/>
                <w:sz w:val="18"/>
              </w:rPr>
              <w:t xml:space="preserve"> </w:t>
            </w:r>
            <w:r w:rsidRPr="003A0DDF">
              <w:rPr>
                <w:rFonts w:eastAsia="Times New Roman" w:cs="Times New Roman"/>
                <w:color w:val="003366"/>
                <w:sz w:val="18"/>
              </w:rPr>
              <w:t>rischio è</w:t>
            </w:r>
            <w:r w:rsidRPr="003A0DDF">
              <w:rPr>
                <w:rFonts w:eastAsia="Times New Roman" w:cs="Times New Roman"/>
                <w:color w:val="003366"/>
                <w:spacing w:val="-2"/>
                <w:sz w:val="18"/>
              </w:rPr>
              <w:t xml:space="preserve"> </w:t>
            </w:r>
            <w:r w:rsidRPr="003A0DDF">
              <w:rPr>
                <w:rFonts w:eastAsia="Times New Roman" w:cs="Times New Roman"/>
                <w:color w:val="003366"/>
                <w:sz w:val="18"/>
              </w:rPr>
              <w:t>ritenuto medio</w:t>
            </w:r>
          </w:p>
          <w:p w14:paraId="04E4DA41" w14:textId="77777777" w:rsidR="003A0DDF" w:rsidRPr="003A0DDF" w:rsidRDefault="003A0DDF" w:rsidP="003A0DDF">
            <w:pPr>
              <w:spacing w:line="201" w:lineRule="exact"/>
              <w:rPr>
                <w:rFonts w:eastAsia="Times New Roman" w:hAnsi="Times New Roman" w:cs="Times New Roman"/>
                <w:sz w:val="18"/>
              </w:rPr>
            </w:pPr>
          </w:p>
        </w:tc>
      </w:tr>
      <w:tr w:rsidR="003A0DDF" w:rsidRPr="003A0DDF" w14:paraId="34CAADF1" w14:textId="77777777" w:rsidTr="00487388">
        <w:trPr>
          <w:trHeight w:val="1319"/>
        </w:trPr>
        <w:tc>
          <w:tcPr>
            <w:tcW w:w="1308" w:type="dxa"/>
          </w:tcPr>
          <w:p w14:paraId="3A64D21B" w14:textId="77777777" w:rsidR="003A0DDF" w:rsidRPr="003A0DDF" w:rsidRDefault="003A0DDF" w:rsidP="003A0DDF">
            <w:pPr>
              <w:ind w:right="170"/>
              <w:rPr>
                <w:rFonts w:eastAsia="Times New Roman" w:hAnsi="Times New Roman" w:cs="Times New Roman"/>
                <w:color w:val="003366"/>
                <w:spacing w:val="-1"/>
                <w:sz w:val="18"/>
              </w:rPr>
            </w:pPr>
            <w:r w:rsidRPr="003A0DDF">
              <w:rPr>
                <w:rFonts w:eastAsia="Times New Roman" w:hAnsi="Times New Roman" w:cs="Times New Roman"/>
                <w:color w:val="003366"/>
                <w:spacing w:val="-1"/>
                <w:sz w:val="18"/>
              </w:rPr>
              <w:t xml:space="preserve">Acquisizione </w:t>
            </w:r>
            <w:r w:rsidRPr="003A0DDF">
              <w:rPr>
                <w:rFonts w:eastAsia="Times New Roman" w:hAnsi="Times New Roman" w:cs="Times New Roman"/>
                <w:color w:val="003366"/>
                <w:sz w:val="18"/>
              </w:rPr>
              <w:t>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gestione del</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personale</w:t>
            </w:r>
          </w:p>
        </w:tc>
        <w:tc>
          <w:tcPr>
            <w:tcW w:w="1731" w:type="dxa"/>
          </w:tcPr>
          <w:p w14:paraId="48DD1F63" w14:textId="77777777" w:rsidR="003A0DDF" w:rsidRPr="003A0DDF" w:rsidRDefault="003A0DDF" w:rsidP="003A0DDF">
            <w:pPr>
              <w:ind w:right="517"/>
              <w:rPr>
                <w:rFonts w:eastAsia="Times New Roman" w:hAnsi="Times New Roman" w:cs="Times New Roman"/>
                <w:color w:val="003366"/>
                <w:spacing w:val="-1"/>
                <w:sz w:val="18"/>
              </w:rPr>
            </w:pPr>
            <w:r w:rsidRPr="003A0DDF">
              <w:rPr>
                <w:rFonts w:eastAsia="Times New Roman" w:hAnsi="Times New Roman" w:cs="Times New Roman"/>
                <w:color w:val="003366"/>
                <w:spacing w:val="-1"/>
                <w:sz w:val="18"/>
              </w:rPr>
              <w:t xml:space="preserve">Selezione per la progressione in carriera del personale  </w:t>
            </w:r>
          </w:p>
        </w:tc>
        <w:tc>
          <w:tcPr>
            <w:tcW w:w="1701" w:type="dxa"/>
          </w:tcPr>
          <w:p w14:paraId="660A010A" w14:textId="77777777" w:rsidR="003A0DDF" w:rsidRPr="003A0DDF" w:rsidRDefault="003A0DDF" w:rsidP="003A0DDF">
            <w:pPr>
              <w:ind w:right="61"/>
              <w:rPr>
                <w:rFonts w:eastAsia="Times New Roman" w:hAnsi="Times New Roman" w:cs="Times New Roman"/>
                <w:color w:val="003366"/>
                <w:sz w:val="18"/>
              </w:rPr>
            </w:pPr>
            <w:r w:rsidRPr="003A0DDF">
              <w:rPr>
                <w:rFonts w:eastAsia="Times New Roman" w:hAnsi="Times New Roman" w:cs="Times New Roman"/>
                <w:color w:val="003366"/>
                <w:sz w:val="18"/>
              </w:rPr>
              <w:t xml:space="preserve">Bando </w:t>
            </w:r>
          </w:p>
        </w:tc>
        <w:tc>
          <w:tcPr>
            <w:tcW w:w="1276" w:type="dxa"/>
          </w:tcPr>
          <w:p w14:paraId="28D6C1F0" w14:textId="77777777" w:rsidR="003A0DDF" w:rsidRPr="003A0DDF" w:rsidRDefault="003A0DDF" w:rsidP="003A0DDF">
            <w:pPr>
              <w:ind w:right="42"/>
              <w:rPr>
                <w:rFonts w:eastAsia="Times New Roman" w:hAnsi="Times New Roman" w:cs="Times New Roman"/>
                <w:color w:val="003366"/>
                <w:sz w:val="18"/>
              </w:rPr>
            </w:pPr>
            <w:r w:rsidRPr="003A0DDF">
              <w:rPr>
                <w:rFonts w:eastAsia="Times New Roman" w:hAnsi="Times New Roman" w:cs="Times New Roman"/>
                <w:color w:val="003366"/>
                <w:sz w:val="18"/>
              </w:rPr>
              <w:t xml:space="preserve">Selezione </w:t>
            </w:r>
          </w:p>
        </w:tc>
        <w:tc>
          <w:tcPr>
            <w:tcW w:w="1417" w:type="dxa"/>
            <w:gridSpan w:val="2"/>
          </w:tcPr>
          <w:p w14:paraId="51DADDD7" w14:textId="77777777" w:rsidR="003A0DDF" w:rsidRPr="003A0DDF" w:rsidRDefault="003A0DDF" w:rsidP="003A0DDF">
            <w:pPr>
              <w:ind w:right="176"/>
              <w:rPr>
                <w:rFonts w:eastAsia="Times New Roman" w:hAnsi="Times New Roman" w:cs="Times New Roman"/>
                <w:color w:val="003366"/>
                <w:sz w:val="18"/>
              </w:rPr>
            </w:pPr>
            <w:r w:rsidRPr="003A0DDF">
              <w:rPr>
                <w:rFonts w:eastAsia="Times New Roman" w:hAnsi="Times New Roman" w:cs="Times New Roman"/>
                <w:color w:val="003366"/>
                <w:sz w:val="18"/>
              </w:rPr>
              <w:t xml:space="preserve">Progressione del dipendente </w:t>
            </w:r>
          </w:p>
        </w:tc>
        <w:tc>
          <w:tcPr>
            <w:tcW w:w="2694" w:type="dxa"/>
          </w:tcPr>
          <w:p w14:paraId="547D7026" w14:textId="77777777" w:rsidR="003A0DDF" w:rsidRPr="003A0DDF" w:rsidRDefault="003A0DDF" w:rsidP="003A0DDF">
            <w:pPr>
              <w:ind w:right="129"/>
              <w:rPr>
                <w:rFonts w:eastAsia="Times New Roman" w:cs="Times New Roman"/>
                <w:color w:val="003366"/>
                <w:sz w:val="18"/>
              </w:rPr>
            </w:pPr>
            <w:r w:rsidRPr="003A0DDF">
              <w:rPr>
                <w:rFonts w:eastAsia="Times New Roman" w:cs="Times New Roman"/>
                <w:color w:val="003366"/>
                <w:sz w:val="18"/>
              </w:rPr>
              <w:t>Selezione “pilotata” per l’interesse di uno o più candidati.</w:t>
            </w:r>
          </w:p>
          <w:p w14:paraId="6B4442FC" w14:textId="77777777" w:rsidR="003A0DDF" w:rsidRPr="003A0DDF" w:rsidRDefault="003A0DDF" w:rsidP="003A0DDF">
            <w:pPr>
              <w:ind w:right="129"/>
              <w:rPr>
                <w:rFonts w:eastAsia="Times New Roman" w:cs="Times New Roman"/>
                <w:color w:val="003366"/>
                <w:sz w:val="18"/>
              </w:rPr>
            </w:pPr>
            <w:r w:rsidRPr="003A0DDF">
              <w:rPr>
                <w:rFonts w:eastAsia="Times New Roman" w:cs="Times New Roman"/>
                <w:color w:val="003366"/>
                <w:sz w:val="18"/>
              </w:rPr>
              <w:t>Rischio medio</w:t>
            </w:r>
          </w:p>
        </w:tc>
      </w:tr>
      <w:tr w:rsidR="003A0DDF" w:rsidRPr="003A0DDF" w14:paraId="1736E520" w14:textId="77777777" w:rsidTr="00487388">
        <w:trPr>
          <w:trHeight w:val="1977"/>
        </w:trPr>
        <w:tc>
          <w:tcPr>
            <w:tcW w:w="1308" w:type="dxa"/>
          </w:tcPr>
          <w:p w14:paraId="5E7FBBB5" w14:textId="77777777" w:rsidR="003A0DDF" w:rsidRPr="003A0DDF" w:rsidRDefault="003A0DDF" w:rsidP="003A0DDF">
            <w:pPr>
              <w:ind w:right="258"/>
              <w:rPr>
                <w:rFonts w:eastAsia="Times New Roman" w:hAnsi="Times New Roman" w:cs="Times New Roman"/>
                <w:sz w:val="18"/>
              </w:rPr>
            </w:pPr>
            <w:r w:rsidRPr="003A0DDF">
              <w:rPr>
                <w:rFonts w:eastAsia="Times New Roman" w:hAnsi="Times New Roman" w:cs="Times New Roman"/>
                <w:color w:val="003366"/>
                <w:sz w:val="18"/>
              </w:rPr>
              <w:t>Affari</w:t>
            </w:r>
            <w:r w:rsidRPr="003A0DDF">
              <w:rPr>
                <w:rFonts w:eastAsia="Times New Roman" w:hAnsi="Times New Roman" w:cs="Times New Roman"/>
                <w:color w:val="003366"/>
                <w:spacing w:val="-8"/>
                <w:sz w:val="18"/>
              </w:rPr>
              <w:t xml:space="preserve"> </w:t>
            </w:r>
            <w:r w:rsidRPr="003A0DDF">
              <w:rPr>
                <w:rFonts w:eastAsia="Times New Roman" w:hAnsi="Times New Roman" w:cs="Times New Roman"/>
                <w:color w:val="003366"/>
                <w:sz w:val="18"/>
              </w:rPr>
              <w:t>legali</w:t>
            </w:r>
            <w:r w:rsidRPr="003A0DDF">
              <w:rPr>
                <w:rFonts w:eastAsia="Times New Roman" w:hAnsi="Times New Roman" w:cs="Times New Roman"/>
                <w:color w:val="003366"/>
                <w:spacing w:val="-8"/>
                <w:sz w:val="18"/>
              </w:rPr>
              <w:t xml:space="preserve"> </w:t>
            </w:r>
            <w:r w:rsidRPr="003A0DDF">
              <w:rPr>
                <w:rFonts w:eastAsia="Times New Roman" w:hAnsi="Times New Roman" w:cs="Times New Roman"/>
                <w:color w:val="003366"/>
                <w:sz w:val="18"/>
              </w:rPr>
              <w:t>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contenzioso</w:t>
            </w:r>
          </w:p>
        </w:tc>
        <w:tc>
          <w:tcPr>
            <w:tcW w:w="1731" w:type="dxa"/>
          </w:tcPr>
          <w:p w14:paraId="655101B1" w14:textId="77777777" w:rsidR="003A0DDF" w:rsidRPr="003A0DDF" w:rsidRDefault="003A0DDF" w:rsidP="003A0DDF">
            <w:pPr>
              <w:ind w:right="687"/>
              <w:rPr>
                <w:rFonts w:eastAsia="Times New Roman" w:hAnsi="Times New Roman" w:cs="Times New Roman"/>
                <w:sz w:val="18"/>
              </w:rPr>
            </w:pPr>
            <w:r w:rsidRPr="003A0DDF">
              <w:rPr>
                <w:rFonts w:eastAsia="Times New Roman" w:hAnsi="Times New Roman" w:cs="Times New Roman"/>
                <w:color w:val="003366"/>
                <w:spacing w:val="-1"/>
                <w:sz w:val="18"/>
              </w:rPr>
              <w:t>Gestione del</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contenzioso</w:t>
            </w:r>
          </w:p>
        </w:tc>
        <w:tc>
          <w:tcPr>
            <w:tcW w:w="1701" w:type="dxa"/>
          </w:tcPr>
          <w:p w14:paraId="6FBAD590" w14:textId="77777777" w:rsidR="003A0DDF" w:rsidRPr="003A0DDF" w:rsidRDefault="003A0DDF" w:rsidP="003A0DDF">
            <w:pPr>
              <w:ind w:right="91"/>
              <w:jc w:val="center"/>
              <w:rPr>
                <w:rFonts w:eastAsia="Times New Roman" w:hAnsi="Times New Roman" w:cs="Times New Roman"/>
                <w:sz w:val="18"/>
              </w:rPr>
            </w:pPr>
            <w:r w:rsidRPr="003A0DDF">
              <w:rPr>
                <w:rFonts w:eastAsia="Times New Roman" w:hAnsi="Times New Roman" w:cs="Times New Roman"/>
                <w:color w:val="003366"/>
                <w:sz w:val="18"/>
              </w:rPr>
              <w:t>iniziativa d'ufficio,</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ricorso</w:t>
            </w:r>
            <w:r w:rsidRPr="003A0DDF">
              <w:rPr>
                <w:rFonts w:eastAsia="Times New Roman" w:hAnsi="Times New Roman" w:cs="Times New Roman"/>
                <w:color w:val="003366"/>
                <w:spacing w:val="-9"/>
                <w:sz w:val="18"/>
              </w:rPr>
              <w:t xml:space="preserve"> </w:t>
            </w:r>
            <w:r w:rsidRPr="003A0DDF">
              <w:rPr>
                <w:rFonts w:eastAsia="Times New Roman" w:hAnsi="Times New Roman" w:cs="Times New Roman"/>
                <w:color w:val="003366"/>
                <w:sz w:val="18"/>
              </w:rPr>
              <w:t>o</w:t>
            </w:r>
            <w:r w:rsidRPr="003A0DDF">
              <w:rPr>
                <w:rFonts w:eastAsia="Times New Roman" w:hAnsi="Times New Roman" w:cs="Times New Roman"/>
                <w:color w:val="003366"/>
                <w:spacing w:val="-8"/>
                <w:sz w:val="18"/>
              </w:rPr>
              <w:t xml:space="preserve"> </w:t>
            </w:r>
            <w:r w:rsidRPr="003A0DDF">
              <w:rPr>
                <w:rFonts w:eastAsia="Times New Roman" w:hAnsi="Times New Roman" w:cs="Times New Roman"/>
                <w:color w:val="003366"/>
                <w:sz w:val="18"/>
              </w:rPr>
              <w:t>denuncia</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dell'interessato</w:t>
            </w:r>
          </w:p>
        </w:tc>
        <w:tc>
          <w:tcPr>
            <w:tcW w:w="1276" w:type="dxa"/>
          </w:tcPr>
          <w:p w14:paraId="6D9FF596" w14:textId="77777777" w:rsidR="003A0DDF" w:rsidRPr="003A0DDF" w:rsidRDefault="003A0DDF" w:rsidP="003A0DDF">
            <w:pPr>
              <w:ind w:right="121"/>
              <w:rPr>
                <w:rFonts w:eastAsia="Times New Roman" w:hAnsi="Times New Roman" w:cs="Times New Roman"/>
                <w:sz w:val="18"/>
              </w:rPr>
            </w:pPr>
            <w:r w:rsidRPr="003A0DDF">
              <w:rPr>
                <w:rFonts w:eastAsia="Times New Roman" w:hAnsi="Times New Roman" w:cs="Times New Roman"/>
                <w:color w:val="003366"/>
                <w:sz w:val="18"/>
              </w:rPr>
              <w:t>istruttoria,</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pacing w:val="-1"/>
                <w:sz w:val="18"/>
              </w:rPr>
              <w:t>pareri</w:t>
            </w:r>
            <w:r w:rsidRPr="003A0DDF">
              <w:rPr>
                <w:rFonts w:eastAsia="Times New Roman" w:hAnsi="Times New Roman" w:cs="Times New Roman"/>
                <w:color w:val="003366"/>
                <w:spacing w:val="-7"/>
                <w:sz w:val="18"/>
              </w:rPr>
              <w:t xml:space="preserve"> </w:t>
            </w:r>
            <w:r w:rsidRPr="003A0DDF">
              <w:rPr>
                <w:rFonts w:eastAsia="Times New Roman" w:hAnsi="Times New Roman" w:cs="Times New Roman"/>
                <w:color w:val="003366"/>
                <w:spacing w:val="-1"/>
                <w:sz w:val="18"/>
              </w:rPr>
              <w:t>legali</w:t>
            </w:r>
          </w:p>
        </w:tc>
        <w:tc>
          <w:tcPr>
            <w:tcW w:w="1417" w:type="dxa"/>
            <w:gridSpan w:val="2"/>
          </w:tcPr>
          <w:p w14:paraId="2C9D7A7F" w14:textId="77777777" w:rsidR="003A0DDF" w:rsidRPr="003A0DDF" w:rsidRDefault="003A0DDF" w:rsidP="003A0DDF">
            <w:pPr>
              <w:ind w:right="119"/>
              <w:jc w:val="center"/>
              <w:rPr>
                <w:rFonts w:eastAsia="Times New Roman" w:hAnsi="Times New Roman" w:cs="Times New Roman"/>
                <w:sz w:val="18"/>
              </w:rPr>
            </w:pPr>
            <w:r w:rsidRPr="003A0DDF">
              <w:rPr>
                <w:rFonts w:eastAsia="Times New Roman" w:hAnsi="Times New Roman" w:cs="Times New Roman"/>
                <w:color w:val="003366"/>
                <w:sz w:val="18"/>
              </w:rPr>
              <w:t>decisione: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ricorrere,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resistere,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non ricorrere,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di non</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resistere in</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giudizio,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transare</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o</w:t>
            </w:r>
          </w:p>
          <w:p w14:paraId="30712F7B" w14:textId="77777777" w:rsidR="003A0DDF" w:rsidRPr="003A0DDF" w:rsidRDefault="003A0DDF" w:rsidP="003A0DDF">
            <w:pPr>
              <w:spacing w:line="200" w:lineRule="exact"/>
              <w:ind w:right="62"/>
              <w:jc w:val="center"/>
              <w:rPr>
                <w:rFonts w:eastAsia="Times New Roman" w:hAnsi="Times New Roman" w:cs="Times New Roman"/>
                <w:sz w:val="18"/>
              </w:rPr>
            </w:pPr>
            <w:r w:rsidRPr="003A0DDF">
              <w:rPr>
                <w:rFonts w:eastAsia="Times New Roman" w:hAnsi="Times New Roman" w:cs="Times New Roman"/>
                <w:color w:val="003366"/>
                <w:sz w:val="18"/>
              </w:rPr>
              <w:t>meno</w:t>
            </w:r>
          </w:p>
        </w:tc>
        <w:tc>
          <w:tcPr>
            <w:tcW w:w="2694" w:type="dxa"/>
          </w:tcPr>
          <w:p w14:paraId="01375742" w14:textId="77777777" w:rsidR="003A0DDF" w:rsidRPr="003A0DDF" w:rsidRDefault="003A0DDF" w:rsidP="003A0DDF">
            <w:pPr>
              <w:ind w:right="300"/>
              <w:rPr>
                <w:rFonts w:eastAsia="Times New Roman" w:cs="Times New Roman"/>
                <w:color w:val="003366"/>
                <w:sz w:val="18"/>
              </w:rPr>
            </w:pPr>
            <w:r w:rsidRPr="003A0DDF">
              <w:rPr>
                <w:rFonts w:eastAsia="Times New Roman" w:cs="Times New Roman"/>
                <w:color w:val="003366"/>
                <w:sz w:val="18"/>
              </w:rPr>
              <w:t>Gli uffici potrebbero utilizzare</w:t>
            </w:r>
            <w:r w:rsidRPr="003A0DDF">
              <w:rPr>
                <w:rFonts w:eastAsia="Times New Roman" w:cs="Times New Roman"/>
                <w:color w:val="003366"/>
                <w:spacing w:val="1"/>
                <w:sz w:val="18"/>
              </w:rPr>
              <w:t xml:space="preserve"> </w:t>
            </w:r>
            <w:r w:rsidRPr="003A0DDF">
              <w:rPr>
                <w:rFonts w:eastAsia="Times New Roman" w:cs="Times New Roman"/>
                <w:color w:val="003366"/>
                <w:sz w:val="18"/>
              </w:rPr>
              <w:t>impropriamente</w:t>
            </w:r>
            <w:r w:rsidRPr="003A0DDF">
              <w:rPr>
                <w:rFonts w:eastAsia="Times New Roman" w:cs="Times New Roman"/>
                <w:color w:val="003366"/>
                <w:spacing w:val="1"/>
                <w:sz w:val="18"/>
              </w:rPr>
              <w:t xml:space="preserve"> </w:t>
            </w:r>
            <w:r w:rsidRPr="003A0DDF">
              <w:rPr>
                <w:rFonts w:eastAsia="Times New Roman" w:cs="Times New Roman"/>
                <w:color w:val="003366"/>
                <w:sz w:val="18"/>
              </w:rPr>
              <w:t>poteri e</w:t>
            </w:r>
            <w:r w:rsidRPr="003A0DDF">
              <w:rPr>
                <w:rFonts w:eastAsia="Times New Roman" w:cs="Times New Roman"/>
                <w:color w:val="003366"/>
                <w:spacing w:val="1"/>
                <w:sz w:val="18"/>
              </w:rPr>
              <w:t xml:space="preserve"> </w:t>
            </w:r>
            <w:r w:rsidRPr="003A0DDF">
              <w:rPr>
                <w:rFonts w:eastAsia="Times New Roman" w:cs="Times New Roman"/>
                <w:color w:val="003366"/>
                <w:sz w:val="18"/>
              </w:rPr>
              <w:t>competenze</w:t>
            </w:r>
            <w:r w:rsidRPr="003A0DDF">
              <w:rPr>
                <w:rFonts w:eastAsia="Times New Roman" w:cs="Times New Roman"/>
                <w:color w:val="003366"/>
                <w:spacing w:val="-4"/>
                <w:sz w:val="18"/>
              </w:rPr>
              <w:t xml:space="preserve"> </w:t>
            </w:r>
            <w:r w:rsidRPr="003A0DDF">
              <w:rPr>
                <w:rFonts w:eastAsia="Times New Roman" w:cs="Times New Roman"/>
                <w:color w:val="003366"/>
                <w:sz w:val="18"/>
              </w:rPr>
              <w:t>per</w:t>
            </w:r>
            <w:r w:rsidRPr="003A0DDF">
              <w:rPr>
                <w:rFonts w:eastAsia="Times New Roman" w:cs="Times New Roman"/>
                <w:color w:val="003366"/>
                <w:spacing w:val="-2"/>
                <w:sz w:val="18"/>
              </w:rPr>
              <w:t xml:space="preserve"> </w:t>
            </w:r>
            <w:r w:rsidRPr="003A0DDF">
              <w:rPr>
                <w:rFonts w:eastAsia="Times New Roman" w:cs="Times New Roman"/>
                <w:color w:val="003366"/>
                <w:sz w:val="18"/>
              </w:rPr>
              <w:t>vantaggi</w:t>
            </w:r>
            <w:r w:rsidRPr="003A0DDF">
              <w:rPr>
                <w:rFonts w:eastAsia="Times New Roman" w:cs="Times New Roman"/>
                <w:color w:val="003366"/>
                <w:spacing w:val="-3"/>
                <w:sz w:val="18"/>
              </w:rPr>
              <w:t xml:space="preserve"> </w:t>
            </w:r>
            <w:r w:rsidRPr="003A0DDF">
              <w:rPr>
                <w:rFonts w:eastAsia="Times New Roman" w:cs="Times New Roman"/>
                <w:color w:val="003366"/>
                <w:sz w:val="18"/>
              </w:rPr>
              <w:t>e</w:t>
            </w:r>
            <w:r w:rsidRPr="003A0DDF">
              <w:rPr>
                <w:rFonts w:eastAsia="Times New Roman" w:cs="Times New Roman"/>
                <w:color w:val="003366"/>
                <w:spacing w:val="-3"/>
                <w:sz w:val="18"/>
              </w:rPr>
              <w:t xml:space="preserve"> </w:t>
            </w:r>
            <w:r w:rsidRPr="003A0DDF">
              <w:rPr>
                <w:rFonts w:eastAsia="Times New Roman" w:cs="Times New Roman"/>
                <w:color w:val="003366"/>
                <w:sz w:val="18"/>
              </w:rPr>
              <w:t>utilità</w:t>
            </w:r>
            <w:r w:rsidRPr="003A0DDF">
              <w:rPr>
                <w:rFonts w:eastAsia="Times New Roman" w:cs="Times New Roman"/>
                <w:color w:val="003366"/>
                <w:spacing w:val="-38"/>
                <w:sz w:val="18"/>
              </w:rPr>
              <w:t xml:space="preserve">       </w:t>
            </w:r>
            <w:r w:rsidRPr="003A0DDF">
              <w:rPr>
                <w:rFonts w:eastAsia="Times New Roman" w:cs="Times New Roman"/>
                <w:color w:val="003366"/>
                <w:sz w:val="18"/>
              </w:rPr>
              <w:t xml:space="preserve">personali. </w:t>
            </w:r>
          </w:p>
          <w:p w14:paraId="431B1CB9" w14:textId="77777777" w:rsidR="003A0DDF" w:rsidRPr="003A0DDF" w:rsidRDefault="003A0DDF" w:rsidP="003A0DDF">
            <w:pPr>
              <w:ind w:right="300"/>
              <w:rPr>
                <w:rFonts w:eastAsia="Times New Roman" w:cs="Times New Roman"/>
                <w:color w:val="003366"/>
                <w:sz w:val="18"/>
              </w:rPr>
            </w:pPr>
            <w:r w:rsidRPr="003A0DDF">
              <w:rPr>
                <w:rFonts w:eastAsia="Times New Roman" w:cs="Times New Roman"/>
                <w:color w:val="003366"/>
                <w:sz w:val="18"/>
              </w:rPr>
              <w:t>Lite temeraria sia per quanto riguarda il potere di azione sia il potere di difesa</w:t>
            </w:r>
          </w:p>
          <w:p w14:paraId="0229C352" w14:textId="77777777" w:rsidR="003A0DDF" w:rsidRPr="003A0DDF" w:rsidRDefault="003A0DDF" w:rsidP="003A0DDF">
            <w:pPr>
              <w:ind w:right="300"/>
              <w:rPr>
                <w:rFonts w:eastAsia="Times New Roman" w:cs="Times New Roman"/>
                <w:sz w:val="18"/>
              </w:rPr>
            </w:pPr>
            <w:r w:rsidRPr="003A0DDF">
              <w:rPr>
                <w:rFonts w:eastAsia="Times New Roman" w:cs="Times New Roman"/>
                <w:color w:val="003366"/>
                <w:sz w:val="18"/>
              </w:rPr>
              <w:t xml:space="preserve">Rischio medio </w:t>
            </w:r>
          </w:p>
        </w:tc>
      </w:tr>
      <w:tr w:rsidR="003A0DDF" w:rsidRPr="003A0DDF" w14:paraId="3BC5A568" w14:textId="77777777" w:rsidTr="00487388">
        <w:trPr>
          <w:trHeight w:val="1977"/>
        </w:trPr>
        <w:tc>
          <w:tcPr>
            <w:tcW w:w="1308" w:type="dxa"/>
          </w:tcPr>
          <w:p w14:paraId="3000C948" w14:textId="77777777" w:rsidR="003A0DDF" w:rsidRPr="003A0DDF" w:rsidRDefault="003A0DDF" w:rsidP="003A0DDF">
            <w:pPr>
              <w:ind w:right="258"/>
              <w:rPr>
                <w:rFonts w:eastAsia="Times New Roman" w:hAnsi="Times New Roman" w:cs="Times New Roman"/>
                <w:color w:val="003366"/>
                <w:sz w:val="18"/>
              </w:rPr>
            </w:pPr>
            <w:r w:rsidRPr="003A0DDF">
              <w:rPr>
                <w:rFonts w:eastAsia="Times New Roman" w:hAnsi="Times New Roman" w:cs="Times New Roman"/>
                <w:color w:val="003366"/>
                <w:spacing w:val="-1"/>
                <w:sz w:val="18"/>
              </w:rPr>
              <w:t xml:space="preserve">Incarichi </w:t>
            </w:r>
            <w:r w:rsidRPr="003A0DDF">
              <w:rPr>
                <w:rFonts w:eastAsia="Times New Roman" w:hAnsi="Times New Roman" w:cs="Times New Roman"/>
                <w:color w:val="003366"/>
                <w:sz w:val="18"/>
              </w:rPr>
              <w:t>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nomine</w:t>
            </w:r>
          </w:p>
        </w:tc>
        <w:tc>
          <w:tcPr>
            <w:tcW w:w="1731" w:type="dxa"/>
          </w:tcPr>
          <w:p w14:paraId="293692AB" w14:textId="77777777" w:rsidR="003A0DDF" w:rsidRPr="003A0DDF" w:rsidRDefault="003A0DDF" w:rsidP="003A0DDF">
            <w:pPr>
              <w:ind w:right="687"/>
              <w:rPr>
                <w:rFonts w:eastAsia="Times New Roman" w:cs="Times New Roman"/>
                <w:color w:val="003366"/>
                <w:sz w:val="18"/>
              </w:rPr>
            </w:pPr>
            <w:r w:rsidRPr="003A0DDF">
              <w:rPr>
                <w:rFonts w:eastAsia="Times New Roman" w:cs="Times New Roman"/>
                <w:color w:val="003366"/>
                <w:sz w:val="18"/>
              </w:rPr>
              <w:t>Designazione dei</w:t>
            </w:r>
            <w:r w:rsidRPr="003A0DDF">
              <w:rPr>
                <w:rFonts w:eastAsia="Times New Roman" w:cs="Times New Roman"/>
                <w:color w:val="003366"/>
                <w:spacing w:val="1"/>
                <w:sz w:val="18"/>
              </w:rPr>
              <w:t xml:space="preserve"> </w:t>
            </w:r>
            <w:r w:rsidRPr="003A0DDF">
              <w:rPr>
                <w:rFonts w:eastAsia="Times New Roman" w:cs="Times New Roman"/>
                <w:color w:val="003366"/>
                <w:sz w:val="18"/>
              </w:rPr>
              <w:t>rappresentanti</w:t>
            </w:r>
            <w:r w:rsidRPr="003A0DDF">
              <w:rPr>
                <w:rFonts w:eastAsia="Times New Roman" w:cs="Times New Roman"/>
                <w:color w:val="003366"/>
                <w:spacing w:val="1"/>
                <w:sz w:val="18"/>
              </w:rPr>
              <w:t xml:space="preserve"> </w:t>
            </w:r>
            <w:r w:rsidRPr="003A0DDF">
              <w:rPr>
                <w:rFonts w:eastAsia="Times New Roman" w:cs="Times New Roman"/>
                <w:color w:val="003366"/>
                <w:sz w:val="18"/>
              </w:rPr>
              <w:t>dell'ente</w:t>
            </w:r>
            <w:r w:rsidRPr="003A0DDF">
              <w:rPr>
                <w:rFonts w:eastAsia="Times New Roman" w:cs="Times New Roman"/>
                <w:color w:val="003366"/>
                <w:spacing w:val="-10"/>
                <w:sz w:val="18"/>
              </w:rPr>
              <w:t xml:space="preserve"> </w:t>
            </w:r>
            <w:r w:rsidRPr="003A0DDF">
              <w:rPr>
                <w:rFonts w:eastAsia="Times New Roman" w:cs="Times New Roman"/>
                <w:color w:val="003366"/>
                <w:sz w:val="18"/>
              </w:rPr>
              <w:t>presso</w:t>
            </w:r>
            <w:r w:rsidRPr="003A0DDF">
              <w:rPr>
                <w:rFonts w:eastAsia="Times New Roman" w:cs="Times New Roman"/>
                <w:color w:val="003366"/>
                <w:spacing w:val="-7"/>
                <w:sz w:val="18"/>
              </w:rPr>
              <w:t xml:space="preserve"> </w:t>
            </w:r>
            <w:r w:rsidRPr="003A0DDF">
              <w:rPr>
                <w:rFonts w:eastAsia="Times New Roman" w:cs="Times New Roman"/>
                <w:color w:val="003366"/>
                <w:sz w:val="18"/>
              </w:rPr>
              <w:t>enti,</w:t>
            </w:r>
            <w:r w:rsidRPr="003A0DDF">
              <w:rPr>
                <w:rFonts w:eastAsia="Times New Roman" w:cs="Times New Roman"/>
                <w:color w:val="003366"/>
                <w:spacing w:val="-38"/>
                <w:sz w:val="18"/>
              </w:rPr>
              <w:t xml:space="preserve"> </w:t>
            </w:r>
            <w:r w:rsidRPr="003A0DDF">
              <w:rPr>
                <w:rFonts w:eastAsia="Times New Roman" w:cs="Times New Roman"/>
                <w:color w:val="003366"/>
                <w:sz w:val="18"/>
              </w:rPr>
              <w:t>società,</w:t>
            </w:r>
            <w:r w:rsidRPr="003A0DDF">
              <w:rPr>
                <w:rFonts w:eastAsia="Times New Roman" w:cs="Times New Roman"/>
                <w:color w:val="003366"/>
                <w:spacing w:val="-2"/>
                <w:sz w:val="18"/>
              </w:rPr>
              <w:t xml:space="preserve"> </w:t>
            </w:r>
            <w:r w:rsidRPr="003A0DDF">
              <w:rPr>
                <w:rFonts w:eastAsia="Times New Roman" w:cs="Times New Roman"/>
                <w:color w:val="003366"/>
                <w:sz w:val="18"/>
              </w:rPr>
              <w:t>fondazioni</w:t>
            </w:r>
          </w:p>
          <w:p w14:paraId="2DA576D9" w14:textId="77777777" w:rsidR="003A0DDF" w:rsidRPr="003A0DDF" w:rsidRDefault="003A0DDF" w:rsidP="003A0DDF">
            <w:pPr>
              <w:ind w:right="687"/>
              <w:rPr>
                <w:rFonts w:eastAsia="Times New Roman" w:hAnsi="Times New Roman" w:cs="Times New Roman"/>
                <w:color w:val="003366"/>
                <w:spacing w:val="-1"/>
                <w:sz w:val="18"/>
              </w:rPr>
            </w:pPr>
            <w:r w:rsidRPr="003A0DDF">
              <w:rPr>
                <w:rFonts w:eastAsia="Times New Roman" w:cs="Times New Roman"/>
                <w:color w:val="003366"/>
                <w:sz w:val="18"/>
              </w:rPr>
              <w:t>Oppure nomina di titolari di PO</w:t>
            </w:r>
          </w:p>
        </w:tc>
        <w:tc>
          <w:tcPr>
            <w:tcW w:w="1701" w:type="dxa"/>
          </w:tcPr>
          <w:p w14:paraId="3FCD3CAC" w14:textId="77777777" w:rsidR="003A0DDF" w:rsidRPr="003A0DDF" w:rsidRDefault="003A0DDF" w:rsidP="003A0DDF">
            <w:pPr>
              <w:ind w:right="91"/>
              <w:rPr>
                <w:rFonts w:eastAsia="Times New Roman" w:hAnsi="Times New Roman" w:cs="Times New Roman"/>
                <w:color w:val="003366"/>
                <w:sz w:val="18"/>
              </w:rPr>
            </w:pPr>
            <w:r w:rsidRPr="003A0DDF">
              <w:rPr>
                <w:rFonts w:eastAsia="Times New Roman" w:hAnsi="Times New Roman" w:cs="Times New Roman"/>
                <w:color w:val="003366"/>
                <w:sz w:val="18"/>
              </w:rPr>
              <w:t xml:space="preserve">Individuazione diretta </w:t>
            </w:r>
          </w:p>
        </w:tc>
        <w:tc>
          <w:tcPr>
            <w:tcW w:w="1276" w:type="dxa"/>
          </w:tcPr>
          <w:p w14:paraId="3F9D6428" w14:textId="77777777" w:rsidR="003A0DDF" w:rsidRPr="003A0DDF" w:rsidRDefault="003A0DDF" w:rsidP="003A0DDF">
            <w:pPr>
              <w:ind w:right="87"/>
              <w:rPr>
                <w:rFonts w:eastAsia="Times New Roman" w:hAnsi="Times New Roman" w:cs="Times New Roman"/>
                <w:color w:val="003366"/>
                <w:sz w:val="18"/>
              </w:rPr>
            </w:pPr>
            <w:r w:rsidRPr="003A0DDF">
              <w:rPr>
                <w:rFonts w:eastAsia="Times New Roman" w:hAnsi="Times New Roman" w:cs="Times New Roman"/>
                <w:color w:val="003366"/>
                <w:sz w:val="18"/>
              </w:rPr>
              <w:t>esame dei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curricula</w:t>
            </w:r>
            <w:r w:rsidRPr="003A0DDF">
              <w:rPr>
                <w:rFonts w:eastAsia="Times New Roman" w:hAnsi="Times New Roman" w:cs="Times New Roman"/>
                <w:color w:val="003366"/>
                <w:spacing w:val="1"/>
                <w:sz w:val="18"/>
              </w:rPr>
              <w:t xml:space="preserve"> </w:t>
            </w:r>
          </w:p>
          <w:p w14:paraId="14182BEC" w14:textId="77777777" w:rsidR="003A0DDF" w:rsidRPr="003A0DDF" w:rsidRDefault="003A0DDF" w:rsidP="003A0DDF">
            <w:pPr>
              <w:ind w:right="121"/>
              <w:rPr>
                <w:rFonts w:eastAsia="Times New Roman" w:hAnsi="Times New Roman" w:cs="Times New Roman"/>
                <w:color w:val="003366"/>
                <w:sz w:val="18"/>
              </w:rPr>
            </w:pPr>
          </w:p>
        </w:tc>
        <w:tc>
          <w:tcPr>
            <w:tcW w:w="1417" w:type="dxa"/>
            <w:gridSpan w:val="2"/>
          </w:tcPr>
          <w:p w14:paraId="7E59CAF5" w14:textId="77777777" w:rsidR="003A0DDF" w:rsidRPr="003A0DDF" w:rsidRDefault="003A0DDF" w:rsidP="003A0DDF">
            <w:pPr>
              <w:ind w:right="119"/>
              <w:rPr>
                <w:rFonts w:eastAsia="Times New Roman" w:hAnsi="Times New Roman" w:cs="Times New Roman"/>
                <w:color w:val="003366"/>
                <w:sz w:val="18"/>
              </w:rPr>
            </w:pPr>
            <w:r w:rsidRPr="003A0DDF">
              <w:rPr>
                <w:rFonts w:eastAsia="Times New Roman" w:hAnsi="Times New Roman" w:cs="Times New Roman"/>
                <w:color w:val="003366"/>
                <w:spacing w:val="-1"/>
                <w:sz w:val="18"/>
              </w:rPr>
              <w:t xml:space="preserve">decreto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nomina</w:t>
            </w:r>
          </w:p>
        </w:tc>
        <w:tc>
          <w:tcPr>
            <w:tcW w:w="2694" w:type="dxa"/>
          </w:tcPr>
          <w:p w14:paraId="55CC0B1E" w14:textId="77777777" w:rsidR="003A0DDF" w:rsidRPr="003A0DDF" w:rsidRDefault="003A0DDF" w:rsidP="003A0DDF">
            <w:pPr>
              <w:ind w:right="300"/>
              <w:rPr>
                <w:rFonts w:eastAsia="Times New Roman" w:hAnsi="Times New Roman" w:cs="Times New Roman"/>
                <w:color w:val="003366"/>
                <w:spacing w:val="-4"/>
                <w:sz w:val="18"/>
              </w:rPr>
            </w:pPr>
            <w:r w:rsidRPr="003A0DDF">
              <w:rPr>
                <w:rFonts w:eastAsia="Times New Roman" w:hAnsi="Times New Roman" w:cs="Times New Roman"/>
                <w:color w:val="003366"/>
                <w:sz w:val="18"/>
              </w:rPr>
              <w:t>Consentire la nomina a soggetti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sforniti</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requisiti.</w:t>
            </w:r>
            <w:r w:rsidRPr="003A0DDF">
              <w:rPr>
                <w:rFonts w:eastAsia="Times New Roman" w:hAnsi="Times New Roman" w:cs="Times New Roman"/>
                <w:color w:val="003366"/>
                <w:spacing w:val="-4"/>
                <w:sz w:val="18"/>
              </w:rPr>
              <w:t xml:space="preserve"> </w:t>
            </w:r>
          </w:p>
          <w:p w14:paraId="0FD37051" w14:textId="77777777" w:rsidR="003A0DDF" w:rsidRPr="003A0DDF" w:rsidRDefault="003A0DDF" w:rsidP="003A0DDF">
            <w:pPr>
              <w:ind w:right="300"/>
              <w:rPr>
                <w:rFonts w:eastAsia="Times New Roman" w:hAnsi="Times New Roman" w:cs="Times New Roman"/>
                <w:color w:val="003366"/>
                <w:sz w:val="18"/>
              </w:rPr>
            </w:pPr>
            <w:r w:rsidRPr="003A0DDF">
              <w:rPr>
                <w:rFonts w:eastAsia="Times New Roman" w:hAnsi="Times New Roman" w:cs="Times New Roman"/>
                <w:color w:val="003366"/>
                <w:sz w:val="18"/>
              </w:rPr>
              <w:t xml:space="preserve">Violazione delle normative vigenti (a titolo esemplificativo normativa di cui al decreto legislativo n. 39/93) </w:t>
            </w:r>
          </w:p>
          <w:p w14:paraId="3D8894EA" w14:textId="77777777" w:rsidR="003A0DDF" w:rsidRPr="003A0DDF" w:rsidRDefault="003A0DDF" w:rsidP="003A0DDF">
            <w:pPr>
              <w:ind w:right="300"/>
              <w:rPr>
                <w:rFonts w:eastAsia="Times New Roman" w:cs="Times New Roman"/>
                <w:color w:val="003366"/>
                <w:sz w:val="18"/>
              </w:rPr>
            </w:pPr>
            <w:r w:rsidRPr="003A0DDF">
              <w:rPr>
                <w:rFonts w:eastAsia="Times New Roman" w:hAnsi="Times New Roman" w:cs="Times New Roman"/>
                <w:color w:val="003366"/>
                <w:sz w:val="18"/>
              </w:rPr>
              <w:t>Rischio</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medio</w:t>
            </w:r>
          </w:p>
        </w:tc>
      </w:tr>
      <w:tr w:rsidR="003A0DDF" w:rsidRPr="003A0DDF" w14:paraId="0E59E8CF" w14:textId="77777777" w:rsidTr="00487388">
        <w:trPr>
          <w:trHeight w:val="878"/>
        </w:trPr>
        <w:tc>
          <w:tcPr>
            <w:tcW w:w="1308" w:type="dxa"/>
          </w:tcPr>
          <w:p w14:paraId="28675CCD" w14:textId="77777777" w:rsidR="003A0DDF" w:rsidRPr="003A0DDF" w:rsidRDefault="003A0DDF" w:rsidP="003A0DDF">
            <w:pPr>
              <w:ind w:right="545"/>
              <w:rPr>
                <w:rFonts w:eastAsia="Times New Roman" w:hAnsi="Times New Roman" w:cs="Times New Roman"/>
                <w:color w:val="003366"/>
                <w:sz w:val="18"/>
              </w:rPr>
            </w:pPr>
            <w:r w:rsidRPr="003A0DDF">
              <w:rPr>
                <w:rFonts w:eastAsia="Times New Roman" w:hAnsi="Times New Roman" w:cs="Times New Roman"/>
                <w:color w:val="003366"/>
                <w:sz w:val="18"/>
              </w:rPr>
              <w:t>Conferimento di incarichi di collabo azione e consulenza</w:t>
            </w:r>
          </w:p>
        </w:tc>
        <w:tc>
          <w:tcPr>
            <w:tcW w:w="1731" w:type="dxa"/>
          </w:tcPr>
          <w:p w14:paraId="205FEC08" w14:textId="77777777" w:rsidR="003A0DDF" w:rsidRPr="003A0DDF" w:rsidRDefault="003A0DDF" w:rsidP="003A0DDF">
            <w:pPr>
              <w:spacing w:line="199" w:lineRule="exact"/>
              <w:rPr>
                <w:rFonts w:eastAsia="Times New Roman" w:hAnsi="Times New Roman" w:cs="Times New Roman"/>
                <w:color w:val="003366"/>
                <w:sz w:val="18"/>
              </w:rPr>
            </w:pPr>
            <w:r w:rsidRPr="003A0DDF">
              <w:rPr>
                <w:rFonts w:eastAsia="Times New Roman" w:hAnsi="Times New Roman" w:cs="Times New Roman"/>
                <w:color w:val="003366"/>
                <w:sz w:val="18"/>
              </w:rPr>
              <w:t xml:space="preserve">Incarico esterno </w:t>
            </w:r>
          </w:p>
        </w:tc>
        <w:tc>
          <w:tcPr>
            <w:tcW w:w="1701" w:type="dxa"/>
          </w:tcPr>
          <w:p w14:paraId="1AEEB44B" w14:textId="77777777" w:rsidR="003A0DDF" w:rsidRPr="003A0DDF" w:rsidRDefault="003A0DDF" w:rsidP="003A0DDF">
            <w:pPr>
              <w:ind w:right="120"/>
              <w:rPr>
                <w:rFonts w:eastAsia="Times New Roman" w:hAnsi="Times New Roman" w:cs="Times New Roman"/>
                <w:sz w:val="18"/>
              </w:rPr>
            </w:pPr>
            <w:r w:rsidRPr="003A0DDF">
              <w:rPr>
                <w:rFonts w:eastAsia="Times New Roman" w:hAnsi="Times New Roman" w:cs="Times New Roman"/>
                <w:color w:val="003366"/>
                <w:sz w:val="18"/>
              </w:rPr>
              <w:t>bando</w:t>
            </w:r>
          </w:p>
        </w:tc>
        <w:tc>
          <w:tcPr>
            <w:tcW w:w="1276" w:type="dxa"/>
          </w:tcPr>
          <w:p w14:paraId="52875C5D" w14:textId="77777777" w:rsidR="003A0DDF" w:rsidRPr="003A0DDF" w:rsidRDefault="003A0DDF" w:rsidP="003A0DDF">
            <w:pPr>
              <w:ind w:right="87"/>
              <w:rPr>
                <w:rFonts w:eastAsia="Times New Roman" w:hAnsi="Times New Roman" w:cs="Times New Roman"/>
                <w:color w:val="003366"/>
                <w:sz w:val="18"/>
              </w:rPr>
            </w:pPr>
            <w:r w:rsidRPr="003A0DDF">
              <w:rPr>
                <w:rFonts w:eastAsia="Times New Roman" w:hAnsi="Times New Roman" w:cs="Times New Roman"/>
                <w:color w:val="003366"/>
                <w:sz w:val="18"/>
              </w:rPr>
              <w:t>esame e valutazione dei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curricula</w:t>
            </w:r>
            <w:r w:rsidRPr="003A0DDF">
              <w:rPr>
                <w:rFonts w:eastAsia="Times New Roman" w:hAnsi="Times New Roman" w:cs="Times New Roman"/>
                <w:color w:val="003366"/>
                <w:spacing w:val="1"/>
                <w:sz w:val="18"/>
              </w:rPr>
              <w:t xml:space="preserve"> </w:t>
            </w:r>
          </w:p>
          <w:p w14:paraId="2DEF41B0" w14:textId="77777777" w:rsidR="003A0DDF" w:rsidRPr="003A0DDF" w:rsidRDefault="003A0DDF" w:rsidP="003A0DDF">
            <w:pPr>
              <w:spacing w:line="219" w:lineRule="exact"/>
              <w:ind w:right="75"/>
              <w:jc w:val="center"/>
              <w:rPr>
                <w:rFonts w:eastAsia="Times New Roman" w:hAnsi="Times New Roman" w:cs="Times New Roman"/>
                <w:sz w:val="18"/>
              </w:rPr>
            </w:pPr>
          </w:p>
        </w:tc>
        <w:tc>
          <w:tcPr>
            <w:tcW w:w="1417" w:type="dxa"/>
            <w:gridSpan w:val="2"/>
          </w:tcPr>
          <w:p w14:paraId="4EB7D7FA" w14:textId="77777777" w:rsidR="003A0DDF" w:rsidRPr="003A0DDF" w:rsidRDefault="003A0DDF" w:rsidP="003A0DDF">
            <w:pPr>
              <w:ind w:right="132"/>
              <w:rPr>
                <w:rFonts w:eastAsia="Times New Roman" w:hAnsi="Times New Roman" w:cs="Times New Roman"/>
                <w:sz w:val="18"/>
              </w:rPr>
            </w:pPr>
            <w:r w:rsidRPr="003A0DDF">
              <w:rPr>
                <w:rFonts w:eastAsia="Times New Roman" w:hAnsi="Times New Roman" w:cs="Times New Roman"/>
                <w:color w:val="003366"/>
                <w:sz w:val="18"/>
              </w:rPr>
              <w:t>Determina del Responsabile del servizio</w:t>
            </w:r>
            <w:r w:rsidRPr="003A0DDF">
              <w:rPr>
                <w:rFonts w:eastAsia="Times New Roman" w:hAnsi="Times New Roman" w:cs="Times New Roman"/>
                <w:sz w:val="18"/>
              </w:rPr>
              <w:t xml:space="preserve"> </w:t>
            </w:r>
          </w:p>
        </w:tc>
        <w:tc>
          <w:tcPr>
            <w:tcW w:w="2694" w:type="dxa"/>
          </w:tcPr>
          <w:p w14:paraId="7DE55FE4" w14:textId="77777777" w:rsidR="003A0DDF" w:rsidRPr="003A0DDF" w:rsidRDefault="003A0DDF" w:rsidP="003A0DDF">
            <w:pPr>
              <w:ind w:right="94"/>
              <w:jc w:val="both"/>
              <w:rPr>
                <w:rFonts w:eastAsia="Times New Roman" w:hAnsi="Times New Roman" w:cs="Times New Roman"/>
                <w:color w:val="003366"/>
                <w:sz w:val="18"/>
              </w:rPr>
            </w:pPr>
            <w:r w:rsidRPr="003A0DDF">
              <w:rPr>
                <w:rFonts w:eastAsia="Times New Roman" w:hAnsi="Times New Roman" w:cs="Times New Roman"/>
                <w:color w:val="003366"/>
                <w:sz w:val="18"/>
              </w:rPr>
              <w:t>Ricorso all</w:t>
            </w:r>
            <w:r w:rsidRPr="003A0DDF">
              <w:rPr>
                <w:rFonts w:eastAsia="Times New Roman" w:hAnsi="Times New Roman" w:cs="Times New Roman"/>
                <w:color w:val="003366"/>
                <w:sz w:val="18"/>
              </w:rPr>
              <w:t>’</w:t>
            </w:r>
            <w:r w:rsidRPr="003A0DDF">
              <w:rPr>
                <w:rFonts w:eastAsia="Times New Roman" w:hAnsi="Times New Roman" w:cs="Times New Roman"/>
                <w:color w:val="003366"/>
                <w:sz w:val="18"/>
              </w:rPr>
              <w:t>incarico esterno, bench</w:t>
            </w:r>
            <w:r w:rsidRPr="003A0DDF">
              <w:rPr>
                <w:rFonts w:eastAsia="Times New Roman" w:hAnsi="Times New Roman" w:cs="Times New Roman"/>
                <w:color w:val="003366"/>
                <w:sz w:val="18"/>
              </w:rPr>
              <w:t>é</w:t>
            </w:r>
            <w:r w:rsidRPr="003A0DDF">
              <w:rPr>
                <w:rFonts w:eastAsia="Times New Roman" w:hAnsi="Times New Roman" w:cs="Times New Roman"/>
                <w:color w:val="003366"/>
                <w:sz w:val="18"/>
              </w:rPr>
              <w:t xml:space="preserve"> l</w:t>
            </w:r>
            <w:r w:rsidRPr="003A0DDF">
              <w:rPr>
                <w:rFonts w:eastAsia="Times New Roman" w:hAnsi="Times New Roman" w:cs="Times New Roman"/>
                <w:color w:val="003366"/>
                <w:sz w:val="18"/>
              </w:rPr>
              <w:t>’</w:t>
            </w:r>
            <w:r w:rsidRPr="003A0DDF">
              <w:rPr>
                <w:rFonts w:eastAsia="Times New Roman" w:hAnsi="Times New Roman" w:cs="Times New Roman"/>
                <w:color w:val="003366"/>
                <w:sz w:val="18"/>
              </w:rPr>
              <w:t>adempimento potesse essere ottemperato con professionalit</w:t>
            </w:r>
            <w:r w:rsidRPr="003A0DDF">
              <w:rPr>
                <w:rFonts w:eastAsia="Times New Roman" w:hAnsi="Times New Roman" w:cs="Times New Roman"/>
                <w:color w:val="003366"/>
                <w:sz w:val="18"/>
              </w:rPr>
              <w:t>à</w:t>
            </w:r>
            <w:r w:rsidRPr="003A0DDF">
              <w:rPr>
                <w:rFonts w:eastAsia="Times New Roman" w:hAnsi="Times New Roman" w:cs="Times New Roman"/>
                <w:color w:val="003366"/>
                <w:sz w:val="18"/>
              </w:rPr>
              <w:t xml:space="preserve"> gi</w:t>
            </w:r>
            <w:r w:rsidRPr="003A0DDF">
              <w:rPr>
                <w:rFonts w:eastAsia="Times New Roman" w:hAnsi="Times New Roman" w:cs="Times New Roman"/>
                <w:color w:val="003366"/>
                <w:sz w:val="18"/>
              </w:rPr>
              <w:t>à</w:t>
            </w:r>
            <w:r w:rsidRPr="003A0DDF">
              <w:rPr>
                <w:rFonts w:eastAsia="Times New Roman" w:hAnsi="Times New Roman" w:cs="Times New Roman"/>
                <w:color w:val="003366"/>
                <w:sz w:val="18"/>
              </w:rPr>
              <w:t xml:space="preserve"> esistenti nella dotazione organica.</w:t>
            </w:r>
          </w:p>
          <w:p w14:paraId="639CB85E" w14:textId="77777777" w:rsidR="003A0DDF" w:rsidRPr="003A0DDF" w:rsidRDefault="003A0DDF" w:rsidP="003A0DDF">
            <w:pPr>
              <w:ind w:right="94"/>
              <w:jc w:val="both"/>
              <w:rPr>
                <w:rFonts w:eastAsia="Times New Roman" w:hAnsi="Times New Roman" w:cs="Times New Roman"/>
                <w:color w:val="003366"/>
                <w:sz w:val="18"/>
              </w:rPr>
            </w:pPr>
            <w:r w:rsidRPr="003A0DDF">
              <w:rPr>
                <w:rFonts w:eastAsia="Times New Roman" w:hAnsi="Times New Roman" w:cs="Times New Roman"/>
                <w:color w:val="003366"/>
                <w:sz w:val="18"/>
              </w:rPr>
              <w:t xml:space="preserve">Rischio medio </w:t>
            </w:r>
          </w:p>
        </w:tc>
      </w:tr>
      <w:tr w:rsidR="003A0DDF" w:rsidRPr="003A0DDF" w14:paraId="5ECD52E1" w14:textId="77777777" w:rsidTr="00487388">
        <w:trPr>
          <w:trHeight w:val="3006"/>
        </w:trPr>
        <w:tc>
          <w:tcPr>
            <w:tcW w:w="1308" w:type="dxa"/>
          </w:tcPr>
          <w:p w14:paraId="2A450DF0" w14:textId="77777777" w:rsidR="003A0DDF" w:rsidRPr="003A0DDF" w:rsidRDefault="003A0DDF" w:rsidP="003A0DDF">
            <w:pPr>
              <w:ind w:right="545"/>
              <w:rPr>
                <w:rFonts w:eastAsia="Times New Roman" w:hAnsi="Times New Roman" w:cs="Times New Roman"/>
                <w:color w:val="003366"/>
                <w:sz w:val="18"/>
              </w:rPr>
            </w:pPr>
            <w:r w:rsidRPr="003A0DDF">
              <w:rPr>
                <w:rFonts w:eastAsia="Times New Roman" w:hAnsi="Times New Roman" w:cs="Times New Roman"/>
                <w:color w:val="003366"/>
                <w:sz w:val="18"/>
              </w:rPr>
              <w:lastRenderedPageBreak/>
              <w:t>Contratti</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pubblici</w:t>
            </w:r>
          </w:p>
        </w:tc>
        <w:tc>
          <w:tcPr>
            <w:tcW w:w="1731" w:type="dxa"/>
          </w:tcPr>
          <w:p w14:paraId="363487A1" w14:textId="77777777" w:rsidR="003A0DDF" w:rsidRPr="003A0DDF" w:rsidRDefault="003A0DDF" w:rsidP="003A0DDF">
            <w:pPr>
              <w:ind w:right="451"/>
              <w:rPr>
                <w:rFonts w:eastAsia="Times New Roman" w:hAnsi="Times New Roman" w:cs="Times New Roman"/>
                <w:color w:val="003366"/>
                <w:sz w:val="18"/>
              </w:rPr>
            </w:pPr>
            <w:r w:rsidRPr="003A0DDF">
              <w:rPr>
                <w:rFonts w:eastAsia="Times New Roman" w:hAnsi="Times New Roman" w:cs="Times New Roman"/>
                <w:color w:val="003366"/>
                <w:sz w:val="18"/>
              </w:rPr>
              <w:t>Affidamento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mediante procedura</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aperta</w:t>
            </w:r>
            <w:r w:rsidRPr="003A0DDF">
              <w:rPr>
                <w:rFonts w:eastAsia="Times New Roman" w:hAnsi="Times New Roman" w:cs="Times New Roman"/>
                <w:color w:val="003366"/>
                <w:spacing w:val="-7"/>
                <w:sz w:val="18"/>
              </w:rPr>
              <w:t xml:space="preserve"> </w:t>
            </w:r>
            <w:r w:rsidRPr="003A0DDF">
              <w:rPr>
                <w:rFonts w:eastAsia="Times New Roman" w:hAnsi="Times New Roman" w:cs="Times New Roman"/>
                <w:color w:val="003366"/>
                <w:sz w:val="18"/>
              </w:rPr>
              <w:t>(o</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ristretta)</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lavori, servizi,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forniture</w:t>
            </w:r>
          </w:p>
        </w:tc>
        <w:tc>
          <w:tcPr>
            <w:tcW w:w="1701" w:type="dxa"/>
          </w:tcPr>
          <w:p w14:paraId="1844045B" w14:textId="77777777" w:rsidR="003A0DDF" w:rsidRPr="003A0DDF" w:rsidRDefault="003A0DDF" w:rsidP="003A0DDF">
            <w:pPr>
              <w:ind w:right="120"/>
              <w:rPr>
                <w:rFonts w:eastAsia="Times New Roman" w:hAnsi="Times New Roman" w:cs="Times New Roman"/>
                <w:color w:val="003366"/>
                <w:spacing w:val="-6"/>
                <w:sz w:val="18"/>
              </w:rPr>
            </w:pPr>
            <w:r w:rsidRPr="003A0DDF">
              <w:rPr>
                <w:rFonts w:eastAsia="Times New Roman" w:hAnsi="Times New Roman" w:cs="Times New Roman"/>
                <w:color w:val="003366"/>
                <w:sz w:val="18"/>
              </w:rPr>
              <w:t>bando</w:t>
            </w:r>
            <w:r w:rsidRPr="003A0DDF">
              <w:rPr>
                <w:rFonts w:eastAsia="Times New Roman" w:hAnsi="Times New Roman" w:cs="Times New Roman"/>
                <w:color w:val="003366"/>
                <w:spacing w:val="-6"/>
                <w:sz w:val="18"/>
              </w:rPr>
              <w:t xml:space="preserve"> </w:t>
            </w:r>
            <w:r w:rsidRPr="003A0DDF">
              <w:rPr>
                <w:rFonts w:eastAsia="Times New Roman" w:hAnsi="Times New Roman" w:cs="Times New Roman"/>
                <w:color w:val="003366"/>
                <w:sz w:val="18"/>
              </w:rPr>
              <w:t>/</w:t>
            </w:r>
            <w:r w:rsidRPr="003A0DDF">
              <w:rPr>
                <w:rFonts w:eastAsia="Times New Roman" w:hAnsi="Times New Roman" w:cs="Times New Roman"/>
                <w:color w:val="003366"/>
                <w:spacing w:val="-6"/>
                <w:sz w:val="18"/>
              </w:rPr>
              <w:t xml:space="preserve"> </w:t>
            </w:r>
            <w:r w:rsidRPr="003A0DDF">
              <w:rPr>
                <w:rFonts w:eastAsia="Times New Roman" w:hAnsi="Times New Roman" w:cs="Times New Roman"/>
                <w:color w:val="003366"/>
                <w:sz w:val="18"/>
              </w:rPr>
              <w:t>lettera</w:t>
            </w:r>
          </w:p>
          <w:p w14:paraId="0467DADF" w14:textId="77777777" w:rsidR="003A0DDF" w:rsidRPr="003A0DDF" w:rsidRDefault="003A0DDF" w:rsidP="003A0DDF">
            <w:pPr>
              <w:ind w:right="120"/>
              <w:rPr>
                <w:rFonts w:eastAsia="Times New Roman" w:hAnsi="Times New Roman" w:cs="Times New Roman"/>
                <w:color w:val="003366"/>
                <w:sz w:val="18"/>
              </w:rPr>
            </w:pPr>
            <w:r w:rsidRPr="003A0DDF">
              <w:rPr>
                <w:rFonts w:eastAsia="Times New Roman" w:hAnsi="Times New Roman" w:cs="Times New Roman"/>
                <w:color w:val="003366"/>
                <w:sz w:val="18"/>
              </w:rPr>
              <w:t xml:space="preserve">di </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invito</w:t>
            </w:r>
          </w:p>
        </w:tc>
        <w:tc>
          <w:tcPr>
            <w:tcW w:w="1276" w:type="dxa"/>
          </w:tcPr>
          <w:p w14:paraId="1F445F40" w14:textId="77777777" w:rsidR="003A0DDF" w:rsidRPr="003A0DDF" w:rsidRDefault="003A0DDF" w:rsidP="003A0DDF">
            <w:pPr>
              <w:spacing w:line="219" w:lineRule="exact"/>
              <w:ind w:right="75"/>
              <w:rPr>
                <w:rFonts w:eastAsia="Times New Roman" w:hAnsi="Times New Roman" w:cs="Times New Roman"/>
                <w:color w:val="003366"/>
                <w:sz w:val="18"/>
              </w:rPr>
            </w:pPr>
            <w:r w:rsidRPr="003A0DDF">
              <w:rPr>
                <w:rFonts w:eastAsia="Times New Roman" w:hAnsi="Times New Roman" w:cs="Times New Roman"/>
                <w:color w:val="003366"/>
                <w:sz w:val="18"/>
              </w:rPr>
              <w:t>selezione</w:t>
            </w:r>
          </w:p>
        </w:tc>
        <w:tc>
          <w:tcPr>
            <w:tcW w:w="1417" w:type="dxa"/>
            <w:gridSpan w:val="2"/>
          </w:tcPr>
          <w:p w14:paraId="1D06E39B" w14:textId="77777777" w:rsidR="003A0DDF" w:rsidRPr="003A0DDF" w:rsidRDefault="003A0DDF" w:rsidP="003A0DDF">
            <w:pPr>
              <w:ind w:right="132"/>
              <w:rPr>
                <w:rFonts w:eastAsia="Times New Roman" w:hAnsi="Times New Roman" w:cs="Times New Roman"/>
                <w:color w:val="003366"/>
                <w:sz w:val="18"/>
              </w:rPr>
            </w:pPr>
            <w:r w:rsidRPr="003A0DDF">
              <w:rPr>
                <w:rFonts w:eastAsia="Times New Roman" w:hAnsi="Times New Roman" w:cs="Times New Roman"/>
                <w:color w:val="003366"/>
                <w:sz w:val="18"/>
              </w:rPr>
              <w:t>Contratto d</w:t>
            </w:r>
            <w:r w:rsidRPr="003A0DDF">
              <w:rPr>
                <w:rFonts w:eastAsia="Times New Roman" w:hAnsi="Times New Roman" w:cs="Times New Roman"/>
                <w:color w:val="003366"/>
                <w:sz w:val="18"/>
              </w:rPr>
              <w:t>’</w:t>
            </w:r>
            <w:r w:rsidRPr="003A0DDF">
              <w:rPr>
                <w:rFonts w:eastAsia="Times New Roman" w:hAnsi="Times New Roman" w:cs="Times New Roman"/>
                <w:color w:val="003366"/>
                <w:sz w:val="18"/>
              </w:rPr>
              <w:t xml:space="preserve">appalto </w:t>
            </w:r>
          </w:p>
        </w:tc>
        <w:tc>
          <w:tcPr>
            <w:tcW w:w="2694" w:type="dxa"/>
          </w:tcPr>
          <w:p w14:paraId="2C56847B" w14:textId="77777777" w:rsidR="003A0DDF" w:rsidRPr="003A0DDF" w:rsidRDefault="003A0DDF" w:rsidP="003A0DDF">
            <w:pPr>
              <w:ind w:right="90"/>
              <w:jc w:val="both"/>
              <w:rPr>
                <w:rFonts w:eastAsia="Times New Roman" w:hAnsi="Times New Roman" w:cs="Times New Roman"/>
                <w:color w:val="003366"/>
                <w:spacing w:val="-1"/>
                <w:sz w:val="18"/>
              </w:rPr>
            </w:pPr>
            <w:r w:rsidRPr="003A0DDF">
              <w:rPr>
                <w:rFonts w:eastAsia="Times New Roman" w:hAnsi="Times New Roman" w:cs="Times New Roman"/>
                <w:color w:val="003366"/>
                <w:spacing w:val="-1"/>
                <w:sz w:val="18"/>
              </w:rPr>
              <w:t>Restrizione del mercato mediante la previsione negli atti di gara, di clausole irragionevoli, sproporzionate e non satisfattive dell</w:t>
            </w:r>
            <w:r w:rsidRPr="003A0DDF">
              <w:rPr>
                <w:rFonts w:eastAsia="Times New Roman" w:hAnsi="Times New Roman" w:cs="Times New Roman"/>
                <w:color w:val="003366"/>
                <w:spacing w:val="-1"/>
                <w:sz w:val="18"/>
              </w:rPr>
              <w:t>’</w:t>
            </w:r>
            <w:r w:rsidRPr="003A0DDF">
              <w:rPr>
                <w:rFonts w:eastAsia="Times New Roman" w:hAnsi="Times New Roman" w:cs="Times New Roman"/>
                <w:color w:val="003366"/>
                <w:spacing w:val="-1"/>
                <w:sz w:val="18"/>
              </w:rPr>
              <w:t>interesse generale, aventi la sola finalit</w:t>
            </w:r>
            <w:r w:rsidRPr="003A0DDF">
              <w:rPr>
                <w:rFonts w:eastAsia="Times New Roman" w:hAnsi="Times New Roman" w:cs="Times New Roman"/>
                <w:color w:val="003366"/>
                <w:spacing w:val="-1"/>
                <w:sz w:val="18"/>
              </w:rPr>
              <w:t>à</w:t>
            </w:r>
            <w:r w:rsidRPr="003A0DDF">
              <w:rPr>
                <w:rFonts w:eastAsia="Times New Roman" w:hAnsi="Times New Roman" w:cs="Times New Roman"/>
                <w:color w:val="003366"/>
                <w:spacing w:val="-1"/>
                <w:sz w:val="18"/>
              </w:rPr>
              <w:t xml:space="preserve"> di favorire una determinata impresa.</w:t>
            </w:r>
            <w:r w:rsidRPr="003A0DDF">
              <w:rPr>
                <w:rFonts w:eastAsia="Times New Roman" w:hAnsi="Times New Roman" w:cs="Times New Roman"/>
                <w:color w:val="003366"/>
                <w:sz w:val="18"/>
              </w:rPr>
              <w:t xml:space="preserve"> Rischio</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alto</w:t>
            </w:r>
          </w:p>
          <w:p w14:paraId="0E252DFD" w14:textId="77777777" w:rsidR="003A0DDF" w:rsidRPr="003A0DDF" w:rsidRDefault="003A0DDF" w:rsidP="003A0DDF">
            <w:pPr>
              <w:ind w:right="91"/>
              <w:jc w:val="both"/>
              <w:rPr>
                <w:rFonts w:eastAsia="Times New Roman" w:hAnsi="Times New Roman" w:cs="Times New Roman"/>
                <w:color w:val="003366"/>
                <w:spacing w:val="-1"/>
                <w:sz w:val="18"/>
              </w:rPr>
            </w:pPr>
            <w:r w:rsidRPr="003A0DDF">
              <w:rPr>
                <w:rFonts w:eastAsia="Times New Roman" w:hAnsi="Times New Roman" w:cs="Times New Roman"/>
                <w:color w:val="003366"/>
                <w:spacing w:val="-1"/>
                <w:sz w:val="18"/>
              </w:rPr>
              <w:t>Ritardi nell</w:t>
            </w:r>
            <w:r w:rsidRPr="003A0DDF">
              <w:rPr>
                <w:rFonts w:eastAsia="Times New Roman" w:hAnsi="Times New Roman" w:cs="Times New Roman"/>
                <w:color w:val="003366"/>
                <w:spacing w:val="-1"/>
                <w:sz w:val="18"/>
              </w:rPr>
              <w:t>’</w:t>
            </w:r>
            <w:r w:rsidRPr="003A0DDF">
              <w:rPr>
                <w:rFonts w:eastAsia="Times New Roman" w:hAnsi="Times New Roman" w:cs="Times New Roman"/>
                <w:color w:val="003366"/>
                <w:spacing w:val="-1"/>
                <w:sz w:val="18"/>
              </w:rPr>
              <w:t>espletamento delle operazioni di gara al fine di prorogare e/o rinnovare l</w:t>
            </w:r>
            <w:r w:rsidRPr="003A0DDF">
              <w:rPr>
                <w:rFonts w:eastAsia="Times New Roman" w:hAnsi="Times New Roman" w:cs="Times New Roman"/>
                <w:color w:val="003366"/>
                <w:spacing w:val="-1"/>
                <w:sz w:val="18"/>
              </w:rPr>
              <w:t>’</w:t>
            </w:r>
            <w:r w:rsidRPr="003A0DDF">
              <w:rPr>
                <w:rFonts w:eastAsia="Times New Roman" w:hAnsi="Times New Roman" w:cs="Times New Roman"/>
                <w:color w:val="003366"/>
                <w:spacing w:val="-1"/>
                <w:sz w:val="18"/>
              </w:rPr>
              <w:t>affidamento all</w:t>
            </w:r>
            <w:r w:rsidRPr="003A0DDF">
              <w:rPr>
                <w:rFonts w:eastAsia="Times New Roman" w:hAnsi="Times New Roman" w:cs="Times New Roman"/>
                <w:color w:val="003366"/>
                <w:spacing w:val="-1"/>
                <w:sz w:val="18"/>
              </w:rPr>
              <w:t>’</w:t>
            </w:r>
            <w:r w:rsidRPr="003A0DDF">
              <w:rPr>
                <w:rFonts w:eastAsia="Times New Roman" w:hAnsi="Times New Roman" w:cs="Times New Roman"/>
                <w:color w:val="003366"/>
                <w:spacing w:val="-1"/>
                <w:sz w:val="18"/>
              </w:rPr>
              <w:t>operatore uscente. Rischio medio</w:t>
            </w:r>
          </w:p>
          <w:p w14:paraId="43620B71" w14:textId="77777777" w:rsidR="003A0DDF" w:rsidRPr="003A0DDF" w:rsidRDefault="003A0DDF" w:rsidP="003A0DDF">
            <w:pPr>
              <w:tabs>
                <w:tab w:val="left" w:pos="1043"/>
                <w:tab w:val="left" w:pos="1444"/>
                <w:tab w:val="left" w:pos="2285"/>
                <w:tab w:val="left" w:pos="2817"/>
                <w:tab w:val="left" w:pos="3206"/>
                <w:tab w:val="left" w:pos="4448"/>
              </w:tabs>
              <w:ind w:right="93"/>
              <w:rPr>
                <w:rFonts w:eastAsia="Times New Roman" w:hAnsi="Times New Roman" w:cs="Times New Roman"/>
                <w:color w:val="003366"/>
                <w:spacing w:val="-1"/>
                <w:sz w:val="18"/>
              </w:rPr>
            </w:pPr>
            <w:r w:rsidRPr="003A0DDF">
              <w:rPr>
                <w:rFonts w:eastAsia="Times New Roman" w:hAnsi="Times New Roman" w:cs="Times New Roman"/>
                <w:color w:val="003366"/>
                <w:spacing w:val="-1"/>
                <w:sz w:val="18"/>
              </w:rPr>
              <w:t>Utilizzo di</w:t>
            </w:r>
            <w:r w:rsidRPr="003A0DDF">
              <w:rPr>
                <w:rFonts w:eastAsia="Times New Roman" w:hAnsi="Times New Roman" w:cs="Times New Roman"/>
                <w:color w:val="003366"/>
                <w:spacing w:val="-1"/>
                <w:sz w:val="18"/>
              </w:rPr>
              <w:tab/>
              <w:t xml:space="preserve">rimedi per la risoluzione di  controversie alternativi a quelli giurisdizionali (transazioni, arbitrati). Rischio medio </w:t>
            </w:r>
          </w:p>
          <w:p w14:paraId="235DC14C" w14:textId="77777777" w:rsidR="003A0DDF" w:rsidRPr="003A0DDF" w:rsidRDefault="003A0DDF" w:rsidP="003A0DDF">
            <w:pPr>
              <w:ind w:right="152"/>
              <w:rPr>
                <w:rFonts w:eastAsia="Times New Roman" w:hAnsi="Times New Roman" w:cs="Times New Roman"/>
                <w:sz w:val="18"/>
              </w:rPr>
            </w:pPr>
          </w:p>
        </w:tc>
      </w:tr>
      <w:tr w:rsidR="003A0DDF" w:rsidRPr="003A0DDF" w14:paraId="13D6052C" w14:textId="77777777" w:rsidTr="00487388">
        <w:trPr>
          <w:trHeight w:val="1758"/>
        </w:trPr>
        <w:tc>
          <w:tcPr>
            <w:tcW w:w="1308" w:type="dxa"/>
          </w:tcPr>
          <w:p w14:paraId="05F16C84" w14:textId="77777777" w:rsidR="003A0DDF" w:rsidRPr="003A0DDF" w:rsidRDefault="003A0DDF" w:rsidP="003A0DDF">
            <w:pPr>
              <w:ind w:right="545"/>
              <w:rPr>
                <w:rFonts w:eastAsia="Times New Roman" w:hAnsi="Times New Roman" w:cs="Times New Roman"/>
                <w:sz w:val="18"/>
              </w:rPr>
            </w:pPr>
            <w:r w:rsidRPr="003A0DDF">
              <w:rPr>
                <w:rFonts w:eastAsia="Times New Roman" w:hAnsi="Times New Roman" w:cs="Times New Roman"/>
                <w:color w:val="003366"/>
                <w:sz w:val="18"/>
              </w:rPr>
              <w:t>Contratti</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pubblici</w:t>
            </w:r>
          </w:p>
        </w:tc>
        <w:tc>
          <w:tcPr>
            <w:tcW w:w="1731" w:type="dxa"/>
          </w:tcPr>
          <w:p w14:paraId="19DCB136" w14:textId="77777777" w:rsidR="003A0DDF" w:rsidRPr="003A0DDF" w:rsidRDefault="003A0DDF" w:rsidP="003A0DDF">
            <w:pPr>
              <w:ind w:right="144"/>
              <w:rPr>
                <w:rFonts w:eastAsia="Times New Roman" w:hAnsi="Times New Roman" w:cs="Times New Roman"/>
                <w:sz w:val="18"/>
              </w:rPr>
            </w:pPr>
            <w:r w:rsidRPr="003A0DDF">
              <w:rPr>
                <w:rFonts w:eastAsia="Times New Roman" w:hAnsi="Times New Roman" w:cs="Times New Roman"/>
                <w:color w:val="003366"/>
                <w:spacing w:val="-1"/>
                <w:sz w:val="18"/>
              </w:rPr>
              <w:t xml:space="preserve">Affidamento </w:t>
            </w:r>
            <w:r w:rsidRPr="003A0DDF">
              <w:rPr>
                <w:rFonts w:eastAsia="Times New Roman" w:hAnsi="Times New Roman" w:cs="Times New Roman"/>
                <w:color w:val="003366"/>
                <w:sz w:val="18"/>
              </w:rPr>
              <w:t>diretto</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di lavori, servizi 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forniture</w:t>
            </w:r>
          </w:p>
        </w:tc>
        <w:tc>
          <w:tcPr>
            <w:tcW w:w="1701" w:type="dxa"/>
          </w:tcPr>
          <w:p w14:paraId="4287335E" w14:textId="77777777" w:rsidR="003A0DDF" w:rsidRPr="003A0DDF" w:rsidRDefault="003A0DDF" w:rsidP="003A0DDF">
            <w:pPr>
              <w:ind w:right="260"/>
              <w:jc w:val="center"/>
              <w:rPr>
                <w:rFonts w:eastAsia="Times New Roman" w:hAnsi="Times New Roman" w:cs="Times New Roman"/>
                <w:sz w:val="18"/>
              </w:rPr>
            </w:pPr>
            <w:r w:rsidRPr="003A0DDF">
              <w:rPr>
                <w:rFonts w:eastAsia="Times New Roman" w:hAnsi="Times New Roman" w:cs="Times New Roman"/>
                <w:color w:val="003366"/>
                <w:sz w:val="18"/>
              </w:rPr>
              <w:t>indagine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mercato 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consultazione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elenchi</w:t>
            </w:r>
          </w:p>
        </w:tc>
        <w:tc>
          <w:tcPr>
            <w:tcW w:w="1276" w:type="dxa"/>
          </w:tcPr>
          <w:p w14:paraId="57CA7351" w14:textId="77777777" w:rsidR="003A0DDF" w:rsidRPr="003A0DDF" w:rsidRDefault="003A0DDF" w:rsidP="003A0DDF">
            <w:pPr>
              <w:ind w:right="75"/>
              <w:jc w:val="center"/>
              <w:rPr>
                <w:rFonts w:eastAsia="Times New Roman" w:hAnsi="Times New Roman" w:cs="Times New Roman"/>
                <w:sz w:val="18"/>
              </w:rPr>
            </w:pPr>
            <w:r w:rsidRPr="003A0DDF">
              <w:rPr>
                <w:rFonts w:eastAsia="Times New Roman" w:hAnsi="Times New Roman" w:cs="Times New Roman"/>
                <w:color w:val="003366"/>
                <w:spacing w:val="-1"/>
                <w:sz w:val="18"/>
              </w:rPr>
              <w:t>negoziazione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diretta con</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gli operatori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consultati</w:t>
            </w:r>
          </w:p>
        </w:tc>
        <w:tc>
          <w:tcPr>
            <w:tcW w:w="1417" w:type="dxa"/>
            <w:gridSpan w:val="2"/>
          </w:tcPr>
          <w:p w14:paraId="0CB6BFEC" w14:textId="77777777" w:rsidR="003A0DDF" w:rsidRPr="003A0DDF" w:rsidRDefault="003A0DDF" w:rsidP="003A0DDF">
            <w:pPr>
              <w:ind w:right="62"/>
              <w:jc w:val="center"/>
              <w:rPr>
                <w:rFonts w:eastAsia="Times New Roman" w:hAnsi="Times New Roman" w:cs="Times New Roman"/>
                <w:sz w:val="18"/>
              </w:rPr>
            </w:pPr>
            <w:r w:rsidRPr="003A0DDF">
              <w:rPr>
                <w:rFonts w:eastAsia="Times New Roman" w:hAnsi="Times New Roman" w:cs="Times New Roman"/>
                <w:color w:val="003366"/>
                <w:spacing w:val="-1"/>
                <w:sz w:val="18"/>
              </w:rPr>
              <w:t>affidamento</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della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 xml:space="preserve">commessa </w:t>
            </w:r>
          </w:p>
        </w:tc>
        <w:tc>
          <w:tcPr>
            <w:tcW w:w="2694" w:type="dxa"/>
          </w:tcPr>
          <w:p w14:paraId="59ED7DE0" w14:textId="77777777" w:rsidR="003A0DDF" w:rsidRPr="003A0DDF" w:rsidRDefault="003A0DDF" w:rsidP="003A0DDF">
            <w:pPr>
              <w:spacing w:line="201" w:lineRule="exact"/>
              <w:rPr>
                <w:rFonts w:eastAsia="Times New Roman" w:hAnsi="Times New Roman" w:cs="Times New Roman"/>
                <w:color w:val="003366"/>
                <w:sz w:val="18"/>
              </w:rPr>
            </w:pPr>
            <w:r w:rsidRPr="003A0DDF">
              <w:rPr>
                <w:rFonts w:eastAsia="Times New Roman" w:hAnsi="Times New Roman" w:cs="Times New Roman"/>
                <w:color w:val="003366"/>
                <w:spacing w:val="-1"/>
                <w:sz w:val="18"/>
              </w:rPr>
              <w:t>Violazione del principio di rotazione dell</w:t>
            </w:r>
            <w:r w:rsidRPr="003A0DDF">
              <w:rPr>
                <w:rFonts w:eastAsia="Times New Roman" w:hAnsi="Times New Roman" w:cs="Times New Roman"/>
                <w:color w:val="003366"/>
                <w:spacing w:val="-1"/>
                <w:sz w:val="18"/>
              </w:rPr>
              <w:t>’</w:t>
            </w:r>
            <w:r w:rsidRPr="003A0DDF">
              <w:rPr>
                <w:rFonts w:eastAsia="Times New Roman" w:hAnsi="Times New Roman" w:cs="Times New Roman"/>
                <w:color w:val="003366"/>
                <w:spacing w:val="-1"/>
                <w:sz w:val="18"/>
              </w:rPr>
              <w:t>individuazione dei contraenti</w:t>
            </w:r>
          </w:p>
          <w:p w14:paraId="0702DC9C" w14:textId="77777777" w:rsidR="003A0DDF" w:rsidRPr="003A0DDF" w:rsidRDefault="003A0DDF" w:rsidP="003A0DDF">
            <w:pPr>
              <w:spacing w:line="201" w:lineRule="exact"/>
              <w:rPr>
                <w:rFonts w:eastAsia="Times New Roman" w:hAnsi="Times New Roman" w:cs="Times New Roman"/>
                <w:sz w:val="18"/>
              </w:rPr>
            </w:pPr>
            <w:r w:rsidRPr="003A0DDF">
              <w:rPr>
                <w:rFonts w:eastAsia="Times New Roman" w:hAnsi="Times New Roman" w:cs="Times New Roman"/>
                <w:color w:val="003366"/>
                <w:sz w:val="18"/>
              </w:rPr>
              <w:t>Rischio</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alto</w:t>
            </w:r>
          </w:p>
        </w:tc>
      </w:tr>
      <w:tr w:rsidR="003A0DDF" w:rsidRPr="003A0DDF" w14:paraId="52A42C5F" w14:textId="77777777" w:rsidTr="00487388">
        <w:trPr>
          <w:trHeight w:val="1759"/>
        </w:trPr>
        <w:tc>
          <w:tcPr>
            <w:tcW w:w="1308" w:type="dxa"/>
          </w:tcPr>
          <w:p w14:paraId="14911AD1" w14:textId="77777777" w:rsidR="003A0DDF" w:rsidRPr="003A0DDF" w:rsidRDefault="003A0DDF" w:rsidP="003A0DDF">
            <w:pPr>
              <w:ind w:right="545"/>
              <w:rPr>
                <w:rFonts w:eastAsia="Times New Roman" w:hAnsi="Times New Roman" w:cs="Times New Roman"/>
                <w:sz w:val="18"/>
              </w:rPr>
            </w:pPr>
            <w:r w:rsidRPr="003A0DDF">
              <w:rPr>
                <w:rFonts w:eastAsia="Times New Roman" w:hAnsi="Times New Roman" w:cs="Times New Roman"/>
                <w:color w:val="003366"/>
                <w:sz w:val="18"/>
              </w:rPr>
              <w:t>Contratti</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pubblici</w:t>
            </w:r>
          </w:p>
        </w:tc>
        <w:tc>
          <w:tcPr>
            <w:tcW w:w="1731" w:type="dxa"/>
          </w:tcPr>
          <w:p w14:paraId="1DBE6F63" w14:textId="77777777" w:rsidR="003A0DDF" w:rsidRPr="003A0DDF" w:rsidRDefault="003A0DDF" w:rsidP="003A0DDF">
            <w:pPr>
              <w:ind w:right="244"/>
              <w:jc w:val="both"/>
              <w:rPr>
                <w:rFonts w:eastAsia="Times New Roman" w:hAnsi="Times New Roman" w:cs="Times New Roman"/>
                <w:sz w:val="18"/>
              </w:rPr>
            </w:pPr>
            <w:r w:rsidRPr="003A0DDF">
              <w:rPr>
                <w:rFonts w:eastAsia="Times New Roman" w:hAnsi="Times New Roman" w:cs="Times New Roman"/>
                <w:color w:val="003366"/>
                <w:sz w:val="18"/>
              </w:rPr>
              <w:t>ATTIVITA': Nomina</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della commissione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giudicatrice</w:t>
            </w:r>
            <w:r w:rsidRPr="003A0DDF">
              <w:rPr>
                <w:rFonts w:eastAsia="Times New Roman" w:hAnsi="Times New Roman" w:cs="Times New Roman"/>
                <w:color w:val="003366"/>
                <w:spacing w:val="-4"/>
                <w:sz w:val="18"/>
              </w:rPr>
              <w:t>.</w:t>
            </w:r>
          </w:p>
        </w:tc>
        <w:tc>
          <w:tcPr>
            <w:tcW w:w="1701" w:type="dxa"/>
          </w:tcPr>
          <w:p w14:paraId="2DC3E9EE" w14:textId="77777777" w:rsidR="003A0DDF" w:rsidRPr="003A0DDF" w:rsidRDefault="003A0DDF" w:rsidP="003A0DDF">
            <w:pPr>
              <w:spacing w:line="218" w:lineRule="exact"/>
              <w:ind w:right="111"/>
              <w:jc w:val="center"/>
              <w:rPr>
                <w:rFonts w:eastAsia="Times New Roman" w:hAnsi="Times New Roman" w:cs="Times New Roman"/>
                <w:sz w:val="18"/>
              </w:rPr>
            </w:pPr>
            <w:r w:rsidRPr="003A0DDF">
              <w:rPr>
                <w:rFonts w:eastAsia="Times New Roman" w:hAnsi="Times New Roman" w:cs="Times New Roman"/>
                <w:color w:val="003366"/>
                <w:sz w:val="18"/>
              </w:rPr>
              <w:t>iniziativa</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d'ufficio</w:t>
            </w:r>
          </w:p>
        </w:tc>
        <w:tc>
          <w:tcPr>
            <w:tcW w:w="1276" w:type="dxa"/>
          </w:tcPr>
          <w:p w14:paraId="4FF21571" w14:textId="77777777" w:rsidR="003A0DDF" w:rsidRPr="003A0DDF" w:rsidRDefault="003A0DDF" w:rsidP="003A0DDF">
            <w:pPr>
              <w:ind w:right="77"/>
              <w:jc w:val="center"/>
              <w:rPr>
                <w:rFonts w:eastAsia="Times New Roman" w:cs="Times New Roman"/>
                <w:sz w:val="18"/>
              </w:rPr>
            </w:pPr>
            <w:r w:rsidRPr="003A0DDF">
              <w:rPr>
                <w:rFonts w:eastAsia="Times New Roman" w:cs="Times New Roman"/>
                <w:color w:val="003366"/>
                <w:sz w:val="18"/>
              </w:rPr>
              <w:t>verifica di</w:t>
            </w:r>
            <w:r w:rsidRPr="003A0DDF">
              <w:rPr>
                <w:rFonts w:eastAsia="Times New Roman" w:cs="Times New Roman"/>
                <w:color w:val="003366"/>
                <w:spacing w:val="1"/>
                <w:sz w:val="18"/>
              </w:rPr>
              <w:t xml:space="preserve"> </w:t>
            </w:r>
            <w:r w:rsidRPr="003A0DDF">
              <w:rPr>
                <w:rFonts w:eastAsia="Times New Roman" w:cs="Times New Roman"/>
                <w:color w:val="003366"/>
                <w:sz w:val="18"/>
              </w:rPr>
              <w:t>eventuali</w:t>
            </w:r>
            <w:r w:rsidRPr="003A0DDF">
              <w:rPr>
                <w:rFonts w:eastAsia="Times New Roman" w:cs="Times New Roman"/>
                <w:color w:val="003366"/>
                <w:spacing w:val="1"/>
                <w:sz w:val="18"/>
              </w:rPr>
              <w:t xml:space="preserve"> </w:t>
            </w:r>
            <w:r w:rsidRPr="003A0DDF">
              <w:rPr>
                <w:rFonts w:eastAsia="Times New Roman" w:cs="Times New Roman"/>
                <w:color w:val="003366"/>
                <w:sz w:val="18"/>
              </w:rPr>
              <w:t>conflitti di</w:t>
            </w:r>
            <w:r w:rsidRPr="003A0DDF">
              <w:rPr>
                <w:rFonts w:eastAsia="Times New Roman" w:cs="Times New Roman"/>
                <w:color w:val="003366"/>
                <w:spacing w:val="1"/>
                <w:sz w:val="18"/>
              </w:rPr>
              <w:t xml:space="preserve"> </w:t>
            </w:r>
            <w:r w:rsidRPr="003A0DDF">
              <w:rPr>
                <w:rFonts w:eastAsia="Times New Roman" w:cs="Times New Roman"/>
                <w:color w:val="003366"/>
                <w:sz w:val="18"/>
              </w:rPr>
              <w:t>interesse,</w:t>
            </w:r>
            <w:r w:rsidRPr="003A0DDF">
              <w:rPr>
                <w:rFonts w:eastAsia="Times New Roman" w:cs="Times New Roman"/>
                <w:color w:val="003366"/>
                <w:spacing w:val="1"/>
                <w:sz w:val="18"/>
              </w:rPr>
              <w:t xml:space="preserve"> </w:t>
            </w:r>
            <w:r w:rsidRPr="003A0DDF">
              <w:rPr>
                <w:rFonts w:eastAsia="Times New Roman" w:cs="Times New Roman"/>
                <w:color w:val="003366"/>
                <w:spacing w:val="-1"/>
                <w:sz w:val="18"/>
              </w:rPr>
              <w:t>incompatibili</w:t>
            </w:r>
            <w:r w:rsidRPr="003A0DDF">
              <w:rPr>
                <w:rFonts w:eastAsia="Times New Roman" w:cs="Times New Roman"/>
                <w:color w:val="003366"/>
                <w:spacing w:val="-38"/>
                <w:sz w:val="18"/>
              </w:rPr>
              <w:t xml:space="preserve"> </w:t>
            </w:r>
            <w:r w:rsidRPr="003A0DDF">
              <w:rPr>
                <w:rFonts w:eastAsia="Times New Roman" w:cs="Times New Roman"/>
                <w:color w:val="003366"/>
                <w:sz w:val="18"/>
              </w:rPr>
              <w:t>tà</w:t>
            </w:r>
          </w:p>
        </w:tc>
        <w:tc>
          <w:tcPr>
            <w:tcW w:w="1417" w:type="dxa"/>
            <w:gridSpan w:val="2"/>
          </w:tcPr>
          <w:p w14:paraId="152D82EB" w14:textId="77777777" w:rsidR="003A0DDF" w:rsidRPr="003A0DDF" w:rsidRDefault="003A0DDF" w:rsidP="003A0DDF">
            <w:pPr>
              <w:ind w:right="44"/>
              <w:rPr>
                <w:rFonts w:eastAsia="Times New Roman" w:hAnsi="Times New Roman" w:cs="Times New Roman"/>
                <w:sz w:val="18"/>
              </w:rPr>
            </w:pPr>
            <w:r w:rsidRPr="003A0DDF">
              <w:rPr>
                <w:rFonts w:eastAsia="Times New Roman" w:hAnsi="Times New Roman" w:cs="Times New Roman"/>
                <w:color w:val="003366"/>
                <w:sz w:val="18"/>
              </w:rPr>
              <w:t>provvedimento</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nomina</w:t>
            </w:r>
          </w:p>
        </w:tc>
        <w:tc>
          <w:tcPr>
            <w:tcW w:w="2694" w:type="dxa"/>
          </w:tcPr>
          <w:p w14:paraId="0E04364F" w14:textId="77777777" w:rsidR="003A0DDF" w:rsidRPr="003A0DDF" w:rsidRDefault="003A0DDF" w:rsidP="003A0DDF">
            <w:pPr>
              <w:ind w:right="87"/>
              <w:rPr>
                <w:rFonts w:eastAsia="Times New Roman" w:hAnsi="Times New Roman" w:cs="Times New Roman"/>
                <w:sz w:val="18"/>
              </w:rPr>
            </w:pPr>
            <w:r w:rsidRPr="003A0DDF">
              <w:rPr>
                <w:rFonts w:eastAsia="Times New Roman" w:cs="Times New Roman"/>
                <w:color w:val="003366"/>
                <w:sz w:val="18"/>
              </w:rPr>
              <w:t xml:space="preserve">Nomina dei commissari che a causa o di  rapporti e relazioni personali o di interessi finanziari o di attività lavorative pregresse possano rilevarsi non imparziali nelle procedure di aggiudicazione degli appalti pubblici. </w:t>
            </w:r>
            <w:r w:rsidRPr="003A0DDF">
              <w:rPr>
                <w:rFonts w:eastAsia="Times New Roman" w:hAnsi="Times New Roman" w:cs="Times New Roman"/>
                <w:color w:val="003366"/>
                <w:sz w:val="18"/>
              </w:rPr>
              <w:t>Rischio</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alto.</w:t>
            </w:r>
          </w:p>
        </w:tc>
      </w:tr>
      <w:tr w:rsidR="003A0DDF" w:rsidRPr="003A0DDF" w14:paraId="075EE71C" w14:textId="77777777" w:rsidTr="00487388">
        <w:trPr>
          <w:trHeight w:val="1756"/>
        </w:trPr>
        <w:tc>
          <w:tcPr>
            <w:tcW w:w="1308" w:type="dxa"/>
          </w:tcPr>
          <w:p w14:paraId="7F4710C6" w14:textId="77777777" w:rsidR="003A0DDF" w:rsidRPr="003A0DDF" w:rsidRDefault="003A0DDF" w:rsidP="003A0DDF">
            <w:pPr>
              <w:ind w:right="545"/>
              <w:rPr>
                <w:rFonts w:eastAsia="Times New Roman" w:hAnsi="Times New Roman" w:cs="Times New Roman"/>
                <w:sz w:val="18"/>
              </w:rPr>
            </w:pPr>
            <w:r w:rsidRPr="003A0DDF">
              <w:rPr>
                <w:rFonts w:eastAsia="Times New Roman" w:hAnsi="Times New Roman" w:cs="Times New Roman"/>
                <w:color w:val="003366"/>
                <w:sz w:val="18"/>
              </w:rPr>
              <w:t>Contratti</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pubblici</w:t>
            </w:r>
          </w:p>
        </w:tc>
        <w:tc>
          <w:tcPr>
            <w:tcW w:w="1731" w:type="dxa"/>
          </w:tcPr>
          <w:p w14:paraId="645B7B15" w14:textId="77777777" w:rsidR="003A0DDF" w:rsidRPr="003A0DDF" w:rsidRDefault="003A0DDF" w:rsidP="003A0DDF">
            <w:pPr>
              <w:ind w:right="258"/>
              <w:rPr>
                <w:rFonts w:eastAsia="Times New Roman" w:hAnsi="Times New Roman" w:cs="Times New Roman"/>
                <w:sz w:val="18"/>
              </w:rPr>
            </w:pPr>
            <w:r w:rsidRPr="003A0DDF">
              <w:rPr>
                <w:rFonts w:eastAsia="Times New Roman" w:hAnsi="Times New Roman" w:cs="Times New Roman"/>
                <w:color w:val="003366"/>
                <w:sz w:val="18"/>
              </w:rPr>
              <w:t>ATTIVITA':</w:t>
            </w:r>
            <w:r w:rsidRPr="003A0DDF">
              <w:rPr>
                <w:rFonts w:eastAsia="Times New Roman" w:hAnsi="Times New Roman" w:cs="Times New Roman"/>
                <w:color w:val="003366"/>
                <w:spacing w:val="-10"/>
                <w:sz w:val="18"/>
              </w:rPr>
              <w:t xml:space="preserve"> </w:t>
            </w:r>
            <w:r w:rsidRPr="003A0DDF">
              <w:rPr>
                <w:rFonts w:eastAsia="Times New Roman" w:hAnsi="Times New Roman" w:cs="Times New Roman"/>
                <w:color w:val="003366"/>
                <w:sz w:val="18"/>
              </w:rPr>
              <w:t>Verifica</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delle offerte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anomale.</w:t>
            </w:r>
            <w:r w:rsidRPr="003A0DDF">
              <w:rPr>
                <w:rFonts w:eastAsia="Times New Roman" w:hAnsi="Times New Roman" w:cs="Times New Roman"/>
                <w:color w:val="003366"/>
                <w:spacing w:val="-1"/>
                <w:sz w:val="18"/>
              </w:rPr>
              <w:t xml:space="preserve"> </w:t>
            </w:r>
          </w:p>
        </w:tc>
        <w:tc>
          <w:tcPr>
            <w:tcW w:w="1701" w:type="dxa"/>
          </w:tcPr>
          <w:p w14:paraId="248DB7E9" w14:textId="77777777" w:rsidR="003A0DDF" w:rsidRPr="003A0DDF" w:rsidRDefault="003A0DDF" w:rsidP="003A0DDF">
            <w:pPr>
              <w:spacing w:line="218" w:lineRule="exact"/>
              <w:ind w:right="111"/>
              <w:jc w:val="center"/>
              <w:rPr>
                <w:rFonts w:eastAsia="Times New Roman" w:hAnsi="Times New Roman" w:cs="Times New Roman"/>
                <w:sz w:val="18"/>
              </w:rPr>
            </w:pPr>
            <w:r w:rsidRPr="003A0DDF">
              <w:rPr>
                <w:rFonts w:eastAsia="Times New Roman" w:hAnsi="Times New Roman" w:cs="Times New Roman"/>
                <w:color w:val="003366"/>
                <w:sz w:val="18"/>
              </w:rPr>
              <w:t>iniziativa</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d'ufficio</w:t>
            </w:r>
          </w:p>
        </w:tc>
        <w:tc>
          <w:tcPr>
            <w:tcW w:w="1276" w:type="dxa"/>
          </w:tcPr>
          <w:p w14:paraId="6BD532F8" w14:textId="77777777" w:rsidR="003A0DDF" w:rsidRPr="003A0DDF" w:rsidRDefault="003A0DDF" w:rsidP="003A0DDF">
            <w:pPr>
              <w:ind w:right="75"/>
              <w:jc w:val="center"/>
              <w:rPr>
                <w:rFonts w:eastAsia="Times New Roman" w:hAnsi="Times New Roman" w:cs="Times New Roman"/>
                <w:sz w:val="18"/>
              </w:rPr>
            </w:pPr>
            <w:r w:rsidRPr="003A0DDF">
              <w:rPr>
                <w:rFonts w:eastAsia="Times New Roman" w:hAnsi="Times New Roman" w:cs="Times New Roman"/>
                <w:color w:val="003366"/>
                <w:sz w:val="18"/>
              </w:rPr>
              <w:t>esame delle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offerte 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delle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giustificazioni</w:t>
            </w:r>
            <w:r w:rsidRPr="003A0DDF">
              <w:rPr>
                <w:rFonts w:eastAsia="Times New Roman" w:hAnsi="Times New Roman" w:cs="Times New Roman"/>
                <w:color w:val="003366"/>
                <w:sz w:val="18"/>
              </w:rPr>
              <w:t xml:space="preserve"> prodotte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dai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concorrenti</w:t>
            </w:r>
          </w:p>
        </w:tc>
        <w:tc>
          <w:tcPr>
            <w:tcW w:w="1417" w:type="dxa"/>
            <w:gridSpan w:val="2"/>
          </w:tcPr>
          <w:p w14:paraId="6D113F50" w14:textId="77777777" w:rsidR="003A0DDF" w:rsidRPr="003A0DDF" w:rsidRDefault="003A0DDF" w:rsidP="003A0DDF">
            <w:pPr>
              <w:ind w:right="64"/>
              <w:jc w:val="center"/>
              <w:rPr>
                <w:rFonts w:eastAsia="Times New Roman" w:hAnsi="Times New Roman" w:cs="Times New Roman"/>
                <w:sz w:val="18"/>
              </w:rPr>
            </w:pPr>
            <w:r w:rsidRPr="003A0DDF">
              <w:rPr>
                <w:rFonts w:eastAsia="Times New Roman" w:hAnsi="Times New Roman" w:cs="Times New Roman"/>
                <w:color w:val="003366"/>
                <w:spacing w:val="-1"/>
                <w:sz w:val="18"/>
              </w:rPr>
              <w:t>provvedimento</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accoglimento /</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respingimento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delle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giustificazioni</w:t>
            </w:r>
          </w:p>
        </w:tc>
        <w:tc>
          <w:tcPr>
            <w:tcW w:w="2694" w:type="dxa"/>
          </w:tcPr>
          <w:p w14:paraId="49B6DD91" w14:textId="77777777" w:rsidR="003A0DDF" w:rsidRPr="003A0DDF" w:rsidRDefault="003A0DDF" w:rsidP="003A0DDF">
            <w:pPr>
              <w:ind w:right="87"/>
              <w:rPr>
                <w:rFonts w:eastAsia="Times New Roman" w:hAnsi="Times New Roman" w:cs="Times New Roman"/>
                <w:sz w:val="18"/>
              </w:rPr>
            </w:pPr>
            <w:r w:rsidRPr="003A0DDF">
              <w:rPr>
                <w:rFonts w:eastAsia="Times New Roman" w:cs="Times New Roman"/>
                <w:color w:val="003366"/>
                <w:sz w:val="18"/>
              </w:rPr>
              <w:t>I contratti d' appalto di lavori,</w:t>
            </w:r>
            <w:r w:rsidRPr="003A0DDF">
              <w:rPr>
                <w:rFonts w:eastAsia="Times New Roman" w:cs="Times New Roman"/>
                <w:color w:val="003366"/>
                <w:spacing w:val="1"/>
                <w:sz w:val="18"/>
              </w:rPr>
              <w:t xml:space="preserve"> </w:t>
            </w:r>
            <w:r w:rsidRPr="003A0DDF">
              <w:rPr>
                <w:rFonts w:eastAsia="Times New Roman" w:cs="Times New Roman"/>
                <w:color w:val="003366"/>
                <w:sz w:val="18"/>
              </w:rPr>
              <w:t>forniture e servizi, dati gli interessi</w:t>
            </w:r>
            <w:r w:rsidRPr="003A0DDF">
              <w:rPr>
                <w:rFonts w:eastAsia="Times New Roman" w:cs="Times New Roman"/>
                <w:color w:val="003366"/>
                <w:spacing w:val="1"/>
                <w:sz w:val="18"/>
              </w:rPr>
              <w:t xml:space="preserve"> </w:t>
            </w:r>
            <w:r w:rsidRPr="003A0DDF">
              <w:rPr>
                <w:rFonts w:eastAsia="Times New Roman" w:cs="Times New Roman"/>
                <w:color w:val="003366"/>
                <w:sz w:val="18"/>
              </w:rPr>
              <w:t>economici che attivano, possono</w:t>
            </w:r>
            <w:r w:rsidRPr="003A0DDF">
              <w:rPr>
                <w:rFonts w:eastAsia="Times New Roman" w:cs="Times New Roman"/>
                <w:color w:val="003366"/>
                <w:spacing w:val="1"/>
                <w:sz w:val="18"/>
              </w:rPr>
              <w:t xml:space="preserve"> </w:t>
            </w:r>
            <w:r w:rsidRPr="003A0DDF">
              <w:rPr>
                <w:rFonts w:eastAsia="Times New Roman" w:cs="Times New Roman"/>
                <w:color w:val="003366"/>
                <w:sz w:val="18"/>
              </w:rPr>
              <w:t>celare comportamenti scorretti a</w:t>
            </w:r>
            <w:r w:rsidRPr="003A0DDF">
              <w:rPr>
                <w:rFonts w:eastAsia="Times New Roman" w:cs="Times New Roman"/>
                <w:color w:val="003366"/>
                <w:spacing w:val="1"/>
                <w:sz w:val="18"/>
              </w:rPr>
              <w:t xml:space="preserve"> </w:t>
            </w:r>
            <w:r w:rsidRPr="003A0DDF">
              <w:rPr>
                <w:rFonts w:eastAsia="Times New Roman" w:cs="Times New Roman"/>
                <w:color w:val="003366"/>
                <w:sz w:val="18"/>
              </w:rPr>
              <w:t>favore di talune imprese e in danno</w:t>
            </w:r>
            <w:r w:rsidRPr="003A0DDF">
              <w:rPr>
                <w:rFonts w:eastAsia="Times New Roman" w:cs="Times New Roman"/>
                <w:color w:val="003366"/>
                <w:spacing w:val="1"/>
                <w:sz w:val="18"/>
              </w:rPr>
              <w:t xml:space="preserve"> </w:t>
            </w:r>
            <w:r w:rsidRPr="003A0DDF">
              <w:rPr>
                <w:rFonts w:eastAsia="Times New Roman" w:cs="Times New Roman"/>
                <w:color w:val="003366"/>
                <w:sz w:val="18"/>
              </w:rPr>
              <w:t>di</w:t>
            </w:r>
            <w:r w:rsidRPr="003A0DDF">
              <w:rPr>
                <w:rFonts w:eastAsia="Times New Roman" w:cs="Times New Roman"/>
                <w:color w:val="003366"/>
                <w:spacing w:val="-4"/>
                <w:sz w:val="18"/>
              </w:rPr>
              <w:t xml:space="preserve"> </w:t>
            </w:r>
            <w:r w:rsidRPr="003A0DDF">
              <w:rPr>
                <w:rFonts w:eastAsia="Times New Roman" w:cs="Times New Roman"/>
                <w:color w:val="003366"/>
                <w:sz w:val="18"/>
              </w:rPr>
              <w:t xml:space="preserve">altre. </w:t>
            </w:r>
            <w:r w:rsidRPr="003A0DDF">
              <w:rPr>
                <w:rFonts w:eastAsia="Times New Roman" w:hAnsi="Times New Roman" w:cs="Times New Roman"/>
                <w:color w:val="003366"/>
                <w:sz w:val="18"/>
              </w:rPr>
              <w:t>Rischio</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medio.</w:t>
            </w:r>
          </w:p>
        </w:tc>
      </w:tr>
      <w:tr w:rsidR="003A0DDF" w:rsidRPr="003A0DDF" w14:paraId="75A9C0E2" w14:textId="77777777" w:rsidTr="00487388">
        <w:trPr>
          <w:trHeight w:val="1319"/>
        </w:trPr>
        <w:tc>
          <w:tcPr>
            <w:tcW w:w="1308" w:type="dxa"/>
          </w:tcPr>
          <w:p w14:paraId="5ED4D212" w14:textId="77777777" w:rsidR="003A0DDF" w:rsidRPr="003A0DDF" w:rsidRDefault="003A0DDF" w:rsidP="003A0DDF">
            <w:pPr>
              <w:ind w:right="545"/>
              <w:rPr>
                <w:rFonts w:eastAsia="Times New Roman" w:hAnsi="Times New Roman" w:cs="Times New Roman"/>
                <w:sz w:val="18"/>
              </w:rPr>
            </w:pPr>
            <w:r w:rsidRPr="003A0DDF">
              <w:rPr>
                <w:rFonts w:eastAsia="Times New Roman" w:hAnsi="Times New Roman" w:cs="Times New Roman"/>
                <w:color w:val="003366"/>
                <w:sz w:val="18"/>
              </w:rPr>
              <w:t>Contratti</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pubblici</w:t>
            </w:r>
          </w:p>
        </w:tc>
        <w:tc>
          <w:tcPr>
            <w:tcW w:w="1731" w:type="dxa"/>
          </w:tcPr>
          <w:p w14:paraId="258BDF85" w14:textId="77777777" w:rsidR="003A0DDF" w:rsidRPr="003A0DDF" w:rsidRDefault="003A0DDF" w:rsidP="003A0DDF">
            <w:pPr>
              <w:ind w:right="162"/>
              <w:jc w:val="both"/>
              <w:rPr>
                <w:rFonts w:eastAsia="Times New Roman" w:hAnsi="Times New Roman" w:cs="Times New Roman"/>
                <w:sz w:val="18"/>
              </w:rPr>
            </w:pPr>
            <w:r w:rsidRPr="003A0DDF">
              <w:rPr>
                <w:rFonts w:eastAsia="Times New Roman" w:hAnsi="Times New Roman" w:cs="Times New Roman"/>
                <w:color w:val="003366"/>
                <w:sz w:val="18"/>
              </w:rPr>
              <w:t>ATTIVITA': Proposta</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di aggiudicazione in</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base</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al</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prezzo</w:t>
            </w:r>
          </w:p>
        </w:tc>
        <w:tc>
          <w:tcPr>
            <w:tcW w:w="1701" w:type="dxa"/>
          </w:tcPr>
          <w:p w14:paraId="020AC923" w14:textId="77777777" w:rsidR="003A0DDF" w:rsidRPr="003A0DDF" w:rsidRDefault="003A0DDF" w:rsidP="003A0DDF">
            <w:pPr>
              <w:spacing w:line="218" w:lineRule="exact"/>
              <w:ind w:right="111"/>
              <w:jc w:val="center"/>
              <w:rPr>
                <w:rFonts w:eastAsia="Times New Roman" w:hAnsi="Times New Roman" w:cs="Times New Roman"/>
                <w:sz w:val="18"/>
              </w:rPr>
            </w:pPr>
            <w:r w:rsidRPr="003A0DDF">
              <w:rPr>
                <w:rFonts w:eastAsia="Times New Roman" w:hAnsi="Times New Roman" w:cs="Times New Roman"/>
                <w:color w:val="003366"/>
                <w:sz w:val="18"/>
              </w:rPr>
              <w:t>iniziativa</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d'ufficio</w:t>
            </w:r>
          </w:p>
        </w:tc>
        <w:tc>
          <w:tcPr>
            <w:tcW w:w="1276" w:type="dxa"/>
          </w:tcPr>
          <w:p w14:paraId="72D2F2B1" w14:textId="77777777" w:rsidR="003A0DDF" w:rsidRPr="003A0DDF" w:rsidRDefault="003A0DDF" w:rsidP="003A0DDF">
            <w:pPr>
              <w:ind w:right="105"/>
              <w:rPr>
                <w:rFonts w:eastAsia="Times New Roman" w:hAnsi="Times New Roman" w:cs="Times New Roman"/>
                <w:sz w:val="18"/>
              </w:rPr>
            </w:pPr>
            <w:r w:rsidRPr="003A0DDF">
              <w:rPr>
                <w:rFonts w:eastAsia="Times New Roman" w:hAnsi="Times New Roman" w:cs="Times New Roman"/>
                <w:color w:val="003366"/>
                <w:spacing w:val="-1"/>
                <w:sz w:val="18"/>
              </w:rPr>
              <w:t>esame delle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offerte</w:t>
            </w:r>
          </w:p>
        </w:tc>
        <w:tc>
          <w:tcPr>
            <w:tcW w:w="1417" w:type="dxa"/>
            <w:gridSpan w:val="2"/>
          </w:tcPr>
          <w:p w14:paraId="21B56C3D" w14:textId="77777777" w:rsidR="003A0DDF" w:rsidRPr="003A0DDF" w:rsidRDefault="003A0DDF" w:rsidP="003A0DDF">
            <w:pPr>
              <w:ind w:right="78"/>
              <w:rPr>
                <w:rFonts w:eastAsia="Times New Roman" w:hAnsi="Times New Roman" w:cs="Times New Roman"/>
                <w:sz w:val="18"/>
              </w:rPr>
            </w:pPr>
            <w:r w:rsidRPr="003A0DDF">
              <w:rPr>
                <w:rFonts w:eastAsia="Times New Roman" w:hAnsi="Times New Roman" w:cs="Times New Roman"/>
                <w:color w:val="003366"/>
                <w:sz w:val="18"/>
              </w:rPr>
              <w:t>proposta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aggiudicazione</w:t>
            </w:r>
          </w:p>
        </w:tc>
        <w:tc>
          <w:tcPr>
            <w:tcW w:w="2694" w:type="dxa"/>
          </w:tcPr>
          <w:p w14:paraId="480614FC" w14:textId="77777777" w:rsidR="003A0DDF" w:rsidRPr="003A0DDF" w:rsidRDefault="003A0DDF" w:rsidP="003A0DDF">
            <w:pPr>
              <w:ind w:right="147"/>
              <w:rPr>
                <w:rFonts w:eastAsia="Times New Roman" w:hAnsi="Times New Roman" w:cs="Times New Roman"/>
                <w:sz w:val="18"/>
              </w:rPr>
            </w:pPr>
            <w:r w:rsidRPr="003A0DDF">
              <w:rPr>
                <w:rFonts w:eastAsia="Times New Roman" w:hAnsi="Times New Roman" w:cs="Times New Roman"/>
                <w:color w:val="003366"/>
                <w:sz w:val="18"/>
              </w:rPr>
              <w:t>I contratti d' appalto di lavori,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forniture e servizi, dati gli interessi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economici che attivano, possono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celare comportamenti scorretti 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favore</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talune</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imprese e</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in</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danno</w:t>
            </w:r>
          </w:p>
          <w:p w14:paraId="2C5FE38F" w14:textId="77777777" w:rsidR="003A0DDF" w:rsidRPr="003A0DDF" w:rsidRDefault="003A0DDF" w:rsidP="003A0DDF">
            <w:pPr>
              <w:spacing w:line="201" w:lineRule="exact"/>
              <w:rPr>
                <w:rFonts w:eastAsia="Times New Roman" w:hAnsi="Times New Roman" w:cs="Times New Roman"/>
                <w:sz w:val="18"/>
              </w:rPr>
            </w:pPr>
            <w:r w:rsidRPr="003A0DDF">
              <w:rPr>
                <w:rFonts w:eastAsia="Times New Roman" w:hAnsi="Times New Roman" w:cs="Times New Roman"/>
                <w:color w:val="003366"/>
                <w:sz w:val="18"/>
              </w:rPr>
              <w:t>di</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altre.</w:t>
            </w:r>
            <w:r w:rsidRPr="003A0DDF">
              <w:rPr>
                <w:rFonts w:eastAsia="Times New Roman" w:hAnsi="Times New Roman" w:cs="Times New Roman"/>
                <w:color w:val="003366"/>
                <w:spacing w:val="36"/>
                <w:sz w:val="18"/>
              </w:rPr>
              <w:t xml:space="preserve"> </w:t>
            </w:r>
            <w:r w:rsidRPr="003A0DDF">
              <w:rPr>
                <w:rFonts w:eastAsia="Times New Roman" w:hAnsi="Times New Roman" w:cs="Times New Roman"/>
                <w:color w:val="003366"/>
                <w:sz w:val="18"/>
              </w:rPr>
              <w:t>Rischio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medio.</w:t>
            </w:r>
          </w:p>
        </w:tc>
      </w:tr>
      <w:tr w:rsidR="003A0DDF" w:rsidRPr="003A0DDF" w14:paraId="1152D41D" w14:textId="77777777" w:rsidTr="00487388">
        <w:trPr>
          <w:trHeight w:val="1317"/>
        </w:trPr>
        <w:tc>
          <w:tcPr>
            <w:tcW w:w="1308" w:type="dxa"/>
          </w:tcPr>
          <w:p w14:paraId="0C599970" w14:textId="77777777" w:rsidR="003A0DDF" w:rsidRPr="003A0DDF" w:rsidRDefault="003A0DDF" w:rsidP="003A0DDF">
            <w:pPr>
              <w:ind w:right="545"/>
              <w:rPr>
                <w:rFonts w:eastAsia="Times New Roman" w:hAnsi="Times New Roman" w:cs="Times New Roman"/>
                <w:sz w:val="18"/>
              </w:rPr>
            </w:pPr>
            <w:r w:rsidRPr="003A0DDF">
              <w:rPr>
                <w:rFonts w:eastAsia="Times New Roman" w:hAnsi="Times New Roman" w:cs="Times New Roman"/>
                <w:color w:val="003366"/>
                <w:sz w:val="18"/>
              </w:rPr>
              <w:t>Contratti</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pubblici</w:t>
            </w:r>
          </w:p>
        </w:tc>
        <w:tc>
          <w:tcPr>
            <w:tcW w:w="1731" w:type="dxa"/>
          </w:tcPr>
          <w:p w14:paraId="64601090" w14:textId="77777777" w:rsidR="003A0DDF" w:rsidRPr="003A0DDF" w:rsidRDefault="003A0DDF" w:rsidP="003A0DDF">
            <w:pPr>
              <w:ind w:right="162"/>
              <w:jc w:val="both"/>
              <w:rPr>
                <w:rFonts w:eastAsia="Times New Roman" w:cs="Times New Roman"/>
                <w:sz w:val="18"/>
              </w:rPr>
            </w:pPr>
            <w:r w:rsidRPr="003A0DDF">
              <w:rPr>
                <w:rFonts w:eastAsia="Times New Roman" w:cs="Times New Roman"/>
                <w:color w:val="003366"/>
                <w:sz w:val="18"/>
              </w:rPr>
              <w:t>ATTIVITA': Proposta</w:t>
            </w:r>
            <w:r w:rsidRPr="003A0DDF">
              <w:rPr>
                <w:rFonts w:eastAsia="Times New Roman" w:cs="Times New Roman"/>
                <w:color w:val="003366"/>
                <w:spacing w:val="-38"/>
                <w:sz w:val="18"/>
              </w:rPr>
              <w:t xml:space="preserve"> </w:t>
            </w:r>
            <w:r w:rsidRPr="003A0DDF">
              <w:rPr>
                <w:rFonts w:eastAsia="Times New Roman" w:cs="Times New Roman"/>
                <w:color w:val="003366"/>
                <w:sz w:val="18"/>
              </w:rPr>
              <w:t>di aggiudicazione in</w:t>
            </w:r>
            <w:r w:rsidRPr="003A0DDF">
              <w:rPr>
                <w:rFonts w:eastAsia="Times New Roman" w:cs="Times New Roman"/>
                <w:color w:val="003366"/>
                <w:spacing w:val="-38"/>
                <w:sz w:val="18"/>
              </w:rPr>
              <w:t xml:space="preserve"> </w:t>
            </w:r>
            <w:r w:rsidRPr="003A0DDF">
              <w:rPr>
                <w:rFonts w:eastAsia="Times New Roman" w:cs="Times New Roman"/>
                <w:color w:val="003366"/>
                <w:sz w:val="18"/>
              </w:rPr>
              <w:t>base</w:t>
            </w:r>
            <w:r w:rsidRPr="003A0DDF">
              <w:rPr>
                <w:rFonts w:eastAsia="Times New Roman" w:cs="Times New Roman"/>
                <w:color w:val="003366"/>
                <w:spacing w:val="-2"/>
                <w:sz w:val="18"/>
              </w:rPr>
              <w:t xml:space="preserve"> </w:t>
            </w:r>
            <w:r w:rsidRPr="003A0DDF">
              <w:rPr>
                <w:rFonts w:eastAsia="Times New Roman" w:cs="Times New Roman"/>
                <w:color w:val="003366"/>
                <w:sz w:val="18"/>
              </w:rPr>
              <w:t>all’OEPV</w:t>
            </w:r>
          </w:p>
        </w:tc>
        <w:tc>
          <w:tcPr>
            <w:tcW w:w="1701" w:type="dxa"/>
          </w:tcPr>
          <w:p w14:paraId="54684AF7" w14:textId="77777777" w:rsidR="003A0DDF" w:rsidRPr="003A0DDF" w:rsidRDefault="003A0DDF" w:rsidP="003A0DDF">
            <w:pPr>
              <w:spacing w:line="218" w:lineRule="exact"/>
              <w:ind w:right="111"/>
              <w:jc w:val="center"/>
              <w:rPr>
                <w:rFonts w:eastAsia="Times New Roman" w:hAnsi="Times New Roman" w:cs="Times New Roman"/>
                <w:sz w:val="18"/>
              </w:rPr>
            </w:pPr>
            <w:r w:rsidRPr="003A0DDF">
              <w:rPr>
                <w:rFonts w:eastAsia="Times New Roman" w:hAnsi="Times New Roman" w:cs="Times New Roman"/>
                <w:color w:val="003366"/>
                <w:sz w:val="18"/>
              </w:rPr>
              <w:t>iniziativa</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d'ufficio</w:t>
            </w:r>
          </w:p>
        </w:tc>
        <w:tc>
          <w:tcPr>
            <w:tcW w:w="1276" w:type="dxa"/>
          </w:tcPr>
          <w:p w14:paraId="4010B9BA" w14:textId="77777777" w:rsidR="003A0DDF" w:rsidRPr="003A0DDF" w:rsidRDefault="003A0DDF" w:rsidP="003A0DDF">
            <w:pPr>
              <w:ind w:right="105"/>
              <w:rPr>
                <w:rFonts w:eastAsia="Times New Roman" w:hAnsi="Times New Roman" w:cs="Times New Roman"/>
                <w:sz w:val="18"/>
              </w:rPr>
            </w:pPr>
            <w:r w:rsidRPr="003A0DDF">
              <w:rPr>
                <w:rFonts w:eastAsia="Times New Roman" w:hAnsi="Times New Roman" w:cs="Times New Roman"/>
                <w:color w:val="003366"/>
                <w:spacing w:val="-1"/>
                <w:sz w:val="18"/>
              </w:rPr>
              <w:t>esame delle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offerte</w:t>
            </w:r>
          </w:p>
        </w:tc>
        <w:tc>
          <w:tcPr>
            <w:tcW w:w="1417" w:type="dxa"/>
            <w:gridSpan w:val="2"/>
          </w:tcPr>
          <w:p w14:paraId="5CB1DFCC" w14:textId="77777777" w:rsidR="003A0DDF" w:rsidRPr="003A0DDF" w:rsidRDefault="003A0DDF" w:rsidP="003A0DDF">
            <w:pPr>
              <w:ind w:right="78"/>
              <w:rPr>
                <w:rFonts w:eastAsia="Times New Roman" w:hAnsi="Times New Roman" w:cs="Times New Roman"/>
                <w:sz w:val="18"/>
              </w:rPr>
            </w:pPr>
            <w:r w:rsidRPr="003A0DDF">
              <w:rPr>
                <w:rFonts w:eastAsia="Times New Roman" w:hAnsi="Times New Roman" w:cs="Times New Roman"/>
                <w:color w:val="003366"/>
                <w:sz w:val="18"/>
              </w:rPr>
              <w:t>proposta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aggiudicazione</w:t>
            </w:r>
          </w:p>
        </w:tc>
        <w:tc>
          <w:tcPr>
            <w:tcW w:w="2694" w:type="dxa"/>
          </w:tcPr>
          <w:p w14:paraId="2EE37D09" w14:textId="77777777" w:rsidR="003A0DDF" w:rsidRPr="003A0DDF" w:rsidRDefault="003A0DDF" w:rsidP="003A0DDF">
            <w:pPr>
              <w:ind w:right="147"/>
              <w:rPr>
                <w:rFonts w:eastAsia="Times New Roman" w:hAnsi="Times New Roman" w:cs="Times New Roman"/>
                <w:sz w:val="18"/>
              </w:rPr>
            </w:pPr>
            <w:r w:rsidRPr="003A0DDF">
              <w:rPr>
                <w:rFonts w:eastAsia="Times New Roman" w:hAnsi="Times New Roman" w:cs="Times New Roman"/>
                <w:color w:val="003366"/>
                <w:sz w:val="18"/>
              </w:rPr>
              <w:t>I contratti d' appalto di lavori,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forniture e servizi, dati gli interessi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economici che attivano, possono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celare comportamenti scorretti 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favore</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talune</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imprese e</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in</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danno</w:t>
            </w:r>
          </w:p>
          <w:p w14:paraId="684099A2" w14:textId="77777777" w:rsidR="003A0DDF" w:rsidRPr="003A0DDF" w:rsidRDefault="003A0DDF" w:rsidP="003A0DDF">
            <w:pPr>
              <w:spacing w:line="199" w:lineRule="exact"/>
              <w:rPr>
                <w:rFonts w:eastAsia="Times New Roman" w:hAnsi="Times New Roman" w:cs="Times New Roman"/>
                <w:sz w:val="18"/>
              </w:rPr>
            </w:pPr>
            <w:r w:rsidRPr="003A0DDF">
              <w:rPr>
                <w:rFonts w:eastAsia="Times New Roman" w:hAnsi="Times New Roman" w:cs="Times New Roman"/>
                <w:color w:val="003366"/>
                <w:sz w:val="18"/>
              </w:rPr>
              <w:t>di</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altre.</w:t>
            </w:r>
            <w:r w:rsidRPr="003A0DDF">
              <w:rPr>
                <w:rFonts w:eastAsia="Times New Roman" w:hAnsi="Times New Roman" w:cs="Times New Roman"/>
                <w:color w:val="003366"/>
                <w:spacing w:val="36"/>
                <w:sz w:val="18"/>
              </w:rPr>
              <w:t xml:space="preserve"> </w:t>
            </w:r>
            <w:r w:rsidRPr="003A0DDF">
              <w:rPr>
                <w:rFonts w:eastAsia="Times New Roman" w:hAnsi="Times New Roman" w:cs="Times New Roman"/>
                <w:color w:val="003366"/>
                <w:sz w:val="18"/>
              </w:rPr>
              <w:t>Rischio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medio.</w:t>
            </w:r>
          </w:p>
        </w:tc>
      </w:tr>
      <w:tr w:rsidR="003A0DDF" w:rsidRPr="003A0DDF" w14:paraId="5939D2A8" w14:textId="77777777" w:rsidTr="00487388">
        <w:trPr>
          <w:trHeight w:val="1538"/>
        </w:trPr>
        <w:tc>
          <w:tcPr>
            <w:tcW w:w="1308" w:type="dxa"/>
          </w:tcPr>
          <w:p w14:paraId="31A02478" w14:textId="77777777" w:rsidR="003A0DDF" w:rsidRPr="003A0DDF" w:rsidRDefault="003A0DDF" w:rsidP="003A0DDF">
            <w:pPr>
              <w:spacing w:before="1"/>
              <w:ind w:right="545"/>
              <w:rPr>
                <w:rFonts w:eastAsia="Times New Roman" w:hAnsi="Times New Roman" w:cs="Times New Roman"/>
                <w:sz w:val="18"/>
              </w:rPr>
            </w:pPr>
            <w:r w:rsidRPr="003A0DDF">
              <w:rPr>
                <w:rFonts w:eastAsia="Times New Roman" w:hAnsi="Times New Roman" w:cs="Times New Roman"/>
                <w:color w:val="003366"/>
                <w:sz w:val="18"/>
              </w:rPr>
              <w:t>Contratti</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pubblici</w:t>
            </w:r>
          </w:p>
        </w:tc>
        <w:tc>
          <w:tcPr>
            <w:tcW w:w="1731" w:type="dxa"/>
          </w:tcPr>
          <w:p w14:paraId="67A3D174" w14:textId="77777777" w:rsidR="003A0DDF" w:rsidRPr="003A0DDF" w:rsidRDefault="003A0DDF" w:rsidP="003A0DDF">
            <w:pPr>
              <w:spacing w:before="1"/>
              <w:ind w:right="95"/>
              <w:rPr>
                <w:rFonts w:eastAsia="Times New Roman" w:hAnsi="Times New Roman" w:cs="Times New Roman"/>
                <w:sz w:val="18"/>
              </w:rPr>
            </w:pPr>
            <w:r w:rsidRPr="003A0DDF">
              <w:rPr>
                <w:rFonts w:eastAsia="Times New Roman" w:hAnsi="Times New Roman" w:cs="Times New Roman"/>
                <w:color w:val="003366"/>
                <w:spacing w:val="-1"/>
                <w:sz w:val="18"/>
              </w:rPr>
              <w:t xml:space="preserve">Programmazione </w:t>
            </w:r>
            <w:r w:rsidRPr="003A0DDF">
              <w:rPr>
                <w:rFonts w:eastAsia="Times New Roman" w:hAnsi="Times New Roman" w:cs="Times New Roman"/>
                <w:color w:val="003366"/>
                <w:sz w:val="18"/>
              </w:rPr>
              <w:t>dei</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lavori</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art.</w:t>
            </w:r>
            <w:r w:rsidRPr="003A0DDF">
              <w:rPr>
                <w:rFonts w:eastAsia="Times New Roman" w:hAnsi="Times New Roman" w:cs="Times New Roman"/>
                <w:color w:val="003366"/>
                <w:spacing w:val="-1"/>
                <w:sz w:val="18"/>
              </w:rPr>
              <w:t xml:space="preserve"> </w:t>
            </w:r>
          </w:p>
        </w:tc>
        <w:tc>
          <w:tcPr>
            <w:tcW w:w="1701" w:type="dxa"/>
          </w:tcPr>
          <w:p w14:paraId="12A74262" w14:textId="77777777" w:rsidR="003A0DDF" w:rsidRPr="003A0DDF" w:rsidRDefault="003A0DDF" w:rsidP="003A0DDF">
            <w:pPr>
              <w:spacing w:before="1"/>
              <w:ind w:right="111"/>
              <w:jc w:val="center"/>
              <w:rPr>
                <w:rFonts w:eastAsia="Times New Roman" w:hAnsi="Times New Roman" w:cs="Times New Roman"/>
                <w:sz w:val="18"/>
              </w:rPr>
            </w:pPr>
            <w:r w:rsidRPr="003A0DDF">
              <w:rPr>
                <w:rFonts w:eastAsia="Times New Roman" w:hAnsi="Times New Roman" w:cs="Times New Roman"/>
                <w:color w:val="003366"/>
                <w:sz w:val="18"/>
              </w:rPr>
              <w:t>iniziativa</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d'ufficio</w:t>
            </w:r>
          </w:p>
        </w:tc>
        <w:tc>
          <w:tcPr>
            <w:tcW w:w="1276" w:type="dxa"/>
          </w:tcPr>
          <w:p w14:paraId="35AA6B04" w14:textId="77777777" w:rsidR="003A0DDF" w:rsidRPr="003A0DDF" w:rsidRDefault="003A0DDF" w:rsidP="003A0DDF">
            <w:pPr>
              <w:spacing w:before="1"/>
              <w:ind w:right="62"/>
              <w:jc w:val="center"/>
              <w:rPr>
                <w:rFonts w:eastAsia="Times New Roman" w:hAnsi="Times New Roman" w:cs="Times New Roman"/>
                <w:sz w:val="18"/>
              </w:rPr>
            </w:pPr>
            <w:r w:rsidRPr="003A0DDF">
              <w:rPr>
                <w:rFonts w:eastAsia="Times New Roman" w:hAnsi="Times New Roman" w:cs="Times New Roman"/>
                <w:color w:val="003366"/>
                <w:sz w:val="18"/>
              </w:rPr>
              <w:t>acquisizione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dati da uffici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amministrato</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ri</w:t>
            </w:r>
          </w:p>
        </w:tc>
        <w:tc>
          <w:tcPr>
            <w:tcW w:w="1417" w:type="dxa"/>
            <w:gridSpan w:val="2"/>
          </w:tcPr>
          <w:p w14:paraId="65D841E2" w14:textId="77777777" w:rsidR="003A0DDF" w:rsidRPr="003A0DDF" w:rsidRDefault="003A0DDF" w:rsidP="003A0DDF">
            <w:pPr>
              <w:spacing w:before="1"/>
              <w:ind w:right="71"/>
              <w:rPr>
                <w:rFonts w:eastAsia="Times New Roman" w:hAnsi="Times New Roman" w:cs="Times New Roman"/>
                <w:sz w:val="18"/>
              </w:rPr>
            </w:pPr>
            <w:r w:rsidRPr="003A0DDF">
              <w:rPr>
                <w:rFonts w:eastAsia="Times New Roman" w:hAnsi="Times New Roman" w:cs="Times New Roman"/>
                <w:color w:val="003366"/>
                <w:sz w:val="18"/>
              </w:rPr>
              <w:t>programmazione</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ne</w:t>
            </w:r>
          </w:p>
        </w:tc>
        <w:tc>
          <w:tcPr>
            <w:tcW w:w="2694" w:type="dxa"/>
          </w:tcPr>
          <w:p w14:paraId="3464553E" w14:textId="77777777" w:rsidR="003A0DDF" w:rsidRPr="003A0DDF" w:rsidRDefault="003A0DDF" w:rsidP="003A0DDF">
            <w:pPr>
              <w:spacing w:before="1"/>
              <w:ind w:right="76"/>
              <w:rPr>
                <w:rFonts w:eastAsia="Times New Roman" w:cs="Times New Roman"/>
                <w:sz w:val="18"/>
              </w:rPr>
            </w:pPr>
            <w:r w:rsidRPr="003A0DDF">
              <w:rPr>
                <w:rFonts w:eastAsia="Times New Roman" w:cs="Times New Roman"/>
                <w:color w:val="003366"/>
                <w:sz w:val="18"/>
              </w:rPr>
              <w:t>Gli organi deliberanti potrebbero</w:t>
            </w:r>
            <w:r w:rsidRPr="003A0DDF">
              <w:rPr>
                <w:rFonts w:eastAsia="Times New Roman" w:cs="Times New Roman"/>
                <w:color w:val="003366"/>
                <w:spacing w:val="1"/>
                <w:sz w:val="18"/>
              </w:rPr>
              <w:t xml:space="preserve"> </w:t>
            </w:r>
            <w:r w:rsidRPr="003A0DDF">
              <w:rPr>
                <w:rFonts w:eastAsia="Times New Roman" w:cs="Times New Roman"/>
                <w:color w:val="003366"/>
                <w:sz w:val="18"/>
              </w:rPr>
              <w:t>utilizzare impropriamente i loro</w:t>
            </w:r>
            <w:r w:rsidRPr="003A0DDF">
              <w:rPr>
                <w:rFonts w:eastAsia="Times New Roman" w:cs="Times New Roman"/>
                <w:color w:val="003366"/>
                <w:spacing w:val="1"/>
                <w:sz w:val="18"/>
              </w:rPr>
              <w:t xml:space="preserve"> </w:t>
            </w:r>
            <w:r w:rsidRPr="003A0DDF">
              <w:rPr>
                <w:rFonts w:eastAsia="Times New Roman" w:cs="Times New Roman"/>
                <w:color w:val="003366"/>
                <w:sz w:val="18"/>
              </w:rPr>
              <w:t>poteri</w:t>
            </w:r>
            <w:r w:rsidRPr="003A0DDF">
              <w:rPr>
                <w:rFonts w:eastAsia="Times New Roman" w:cs="Times New Roman"/>
                <w:color w:val="003366"/>
                <w:spacing w:val="-4"/>
                <w:sz w:val="18"/>
              </w:rPr>
              <w:t xml:space="preserve"> </w:t>
            </w:r>
            <w:r w:rsidRPr="003A0DDF">
              <w:rPr>
                <w:rFonts w:eastAsia="Times New Roman" w:cs="Times New Roman"/>
                <w:color w:val="003366"/>
                <w:sz w:val="18"/>
              </w:rPr>
              <w:t>per</w:t>
            </w:r>
            <w:r w:rsidRPr="003A0DDF">
              <w:rPr>
                <w:rFonts w:eastAsia="Times New Roman" w:cs="Times New Roman"/>
                <w:color w:val="003366"/>
                <w:spacing w:val="-1"/>
                <w:sz w:val="18"/>
              </w:rPr>
              <w:t xml:space="preserve"> </w:t>
            </w:r>
            <w:r w:rsidRPr="003A0DDF">
              <w:rPr>
                <w:rFonts w:eastAsia="Times New Roman" w:cs="Times New Roman"/>
                <w:color w:val="003366"/>
                <w:sz w:val="18"/>
              </w:rPr>
              <w:t>ottenere</w:t>
            </w:r>
            <w:r w:rsidRPr="003A0DDF">
              <w:rPr>
                <w:rFonts w:eastAsia="Times New Roman" w:cs="Times New Roman"/>
                <w:color w:val="003366"/>
                <w:spacing w:val="-4"/>
                <w:sz w:val="18"/>
              </w:rPr>
              <w:t xml:space="preserve"> </w:t>
            </w:r>
            <w:r w:rsidRPr="003A0DDF">
              <w:rPr>
                <w:rFonts w:eastAsia="Times New Roman" w:cs="Times New Roman"/>
                <w:color w:val="003366"/>
                <w:sz w:val="18"/>
              </w:rPr>
              <w:t>vantaggi</w:t>
            </w:r>
            <w:r w:rsidRPr="003A0DDF">
              <w:rPr>
                <w:rFonts w:eastAsia="Times New Roman" w:cs="Times New Roman"/>
                <w:color w:val="003366"/>
                <w:spacing w:val="-2"/>
                <w:sz w:val="18"/>
              </w:rPr>
              <w:t xml:space="preserve"> </w:t>
            </w:r>
            <w:r w:rsidRPr="003A0DDF">
              <w:rPr>
                <w:rFonts w:eastAsia="Times New Roman" w:cs="Times New Roman"/>
                <w:color w:val="003366"/>
                <w:sz w:val="18"/>
              </w:rPr>
              <w:t>e</w:t>
            </w:r>
            <w:r w:rsidRPr="003A0DDF">
              <w:rPr>
                <w:rFonts w:eastAsia="Times New Roman" w:cs="Times New Roman"/>
                <w:color w:val="003366"/>
                <w:spacing w:val="-1"/>
                <w:sz w:val="18"/>
              </w:rPr>
              <w:t xml:space="preserve"> </w:t>
            </w:r>
            <w:r w:rsidRPr="003A0DDF">
              <w:rPr>
                <w:rFonts w:eastAsia="Times New Roman" w:cs="Times New Roman"/>
                <w:color w:val="003366"/>
                <w:sz w:val="18"/>
              </w:rPr>
              <w:t>utilità</w:t>
            </w:r>
            <w:r w:rsidRPr="003A0DDF">
              <w:rPr>
                <w:rFonts w:eastAsia="Times New Roman" w:cs="Times New Roman"/>
                <w:color w:val="003366"/>
                <w:spacing w:val="-38"/>
                <w:sz w:val="18"/>
              </w:rPr>
              <w:t xml:space="preserve"> </w:t>
            </w:r>
            <w:r w:rsidRPr="003A0DDF">
              <w:rPr>
                <w:rFonts w:eastAsia="Times New Roman" w:cs="Times New Roman"/>
                <w:color w:val="003366"/>
                <w:sz w:val="18"/>
              </w:rPr>
              <w:t>personali. Atteso che il processo</w:t>
            </w:r>
            <w:r w:rsidRPr="003A0DDF">
              <w:rPr>
                <w:rFonts w:eastAsia="Times New Roman" w:cs="Times New Roman"/>
                <w:color w:val="003366"/>
                <w:spacing w:val="1"/>
                <w:sz w:val="18"/>
              </w:rPr>
              <w:t xml:space="preserve"> </w:t>
            </w:r>
            <w:r w:rsidRPr="003A0DDF">
              <w:rPr>
                <w:rFonts w:eastAsia="Times New Roman" w:cs="Times New Roman"/>
                <w:color w:val="003366"/>
                <w:sz w:val="18"/>
              </w:rPr>
              <w:t>non produce alcun vantaggio</w:t>
            </w:r>
            <w:r w:rsidRPr="003A0DDF">
              <w:rPr>
                <w:rFonts w:eastAsia="Times New Roman" w:cs="Times New Roman"/>
                <w:color w:val="003366"/>
                <w:spacing w:val="1"/>
                <w:sz w:val="18"/>
              </w:rPr>
              <w:t xml:space="preserve"> </w:t>
            </w:r>
            <w:r w:rsidRPr="003A0DDF">
              <w:rPr>
                <w:rFonts w:eastAsia="Times New Roman" w:cs="Times New Roman"/>
                <w:color w:val="003366"/>
                <w:sz w:val="18"/>
              </w:rPr>
              <w:t>immediato</w:t>
            </w:r>
            <w:r w:rsidRPr="003A0DDF">
              <w:rPr>
                <w:rFonts w:eastAsia="Times New Roman" w:cs="Times New Roman"/>
                <w:color w:val="003366"/>
                <w:spacing w:val="-1"/>
                <w:sz w:val="18"/>
              </w:rPr>
              <w:t xml:space="preserve"> </w:t>
            </w:r>
            <w:r w:rsidRPr="003A0DDF">
              <w:rPr>
                <w:rFonts w:eastAsia="Times New Roman" w:cs="Times New Roman"/>
                <w:color w:val="003366"/>
                <w:sz w:val="18"/>
              </w:rPr>
              <w:t>a</w:t>
            </w:r>
            <w:r w:rsidRPr="003A0DDF">
              <w:rPr>
                <w:rFonts w:eastAsia="Times New Roman" w:cs="Times New Roman"/>
                <w:color w:val="003366"/>
                <w:spacing w:val="-1"/>
                <w:sz w:val="18"/>
              </w:rPr>
              <w:t xml:space="preserve"> </w:t>
            </w:r>
            <w:r w:rsidRPr="003A0DDF">
              <w:rPr>
                <w:rFonts w:eastAsia="Times New Roman" w:cs="Times New Roman"/>
                <w:color w:val="003366"/>
                <w:sz w:val="18"/>
              </w:rPr>
              <w:t>terzi.</w:t>
            </w:r>
            <w:r w:rsidRPr="003A0DDF">
              <w:rPr>
                <w:rFonts w:eastAsia="Times New Roman" w:cs="Times New Roman"/>
                <w:color w:val="003366"/>
                <w:spacing w:val="40"/>
                <w:sz w:val="18"/>
              </w:rPr>
              <w:t xml:space="preserve"> </w:t>
            </w:r>
            <w:r w:rsidRPr="003A0DDF">
              <w:rPr>
                <w:rFonts w:eastAsia="Times New Roman" w:cs="Times New Roman"/>
                <w:color w:val="003366"/>
                <w:sz w:val="18"/>
              </w:rPr>
              <w:t>Il</w:t>
            </w:r>
            <w:r w:rsidRPr="003A0DDF">
              <w:rPr>
                <w:rFonts w:eastAsia="Times New Roman" w:cs="Times New Roman"/>
                <w:color w:val="003366"/>
                <w:spacing w:val="-2"/>
                <w:sz w:val="18"/>
              </w:rPr>
              <w:t xml:space="preserve"> </w:t>
            </w:r>
            <w:r w:rsidRPr="003A0DDF">
              <w:rPr>
                <w:rFonts w:eastAsia="Times New Roman" w:cs="Times New Roman"/>
                <w:color w:val="003366"/>
                <w:sz w:val="18"/>
              </w:rPr>
              <w:t>rischio è</w:t>
            </w:r>
          </w:p>
          <w:p w14:paraId="0826F2B6" w14:textId="77777777" w:rsidR="003A0DDF" w:rsidRPr="003A0DDF" w:rsidRDefault="003A0DDF" w:rsidP="003A0DDF">
            <w:pPr>
              <w:spacing w:line="199" w:lineRule="exact"/>
              <w:rPr>
                <w:rFonts w:eastAsia="Times New Roman" w:hAnsi="Times New Roman" w:cs="Times New Roman"/>
                <w:sz w:val="18"/>
              </w:rPr>
            </w:pPr>
            <w:r w:rsidRPr="003A0DDF">
              <w:rPr>
                <w:rFonts w:eastAsia="Times New Roman" w:hAnsi="Times New Roman" w:cs="Times New Roman"/>
                <w:color w:val="003366"/>
                <w:sz w:val="18"/>
              </w:rPr>
              <w:t>ritenuto</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basso.</w:t>
            </w:r>
          </w:p>
        </w:tc>
      </w:tr>
      <w:tr w:rsidR="003A0DDF" w:rsidRPr="003A0DDF" w14:paraId="695048B5" w14:textId="77777777" w:rsidTr="00487388">
        <w:trPr>
          <w:trHeight w:val="1861"/>
        </w:trPr>
        <w:tc>
          <w:tcPr>
            <w:tcW w:w="1308" w:type="dxa"/>
          </w:tcPr>
          <w:p w14:paraId="1A536D1F" w14:textId="77777777" w:rsidR="003A0DDF" w:rsidRPr="003A0DDF" w:rsidRDefault="003A0DDF" w:rsidP="003A0DDF">
            <w:pPr>
              <w:ind w:right="101"/>
              <w:rPr>
                <w:rFonts w:eastAsia="Times New Roman" w:hAnsi="Times New Roman" w:cs="Times New Roman"/>
                <w:sz w:val="18"/>
              </w:rPr>
            </w:pPr>
            <w:r w:rsidRPr="003A0DDF">
              <w:rPr>
                <w:rFonts w:eastAsia="Times New Roman" w:hAnsi="Times New Roman" w:cs="Times New Roman"/>
                <w:color w:val="003366"/>
                <w:sz w:val="18"/>
              </w:rPr>
              <w:lastRenderedPageBreak/>
              <w:t>Provvedimenti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 xml:space="preserve">ampliativi </w:t>
            </w:r>
            <w:r w:rsidRPr="003A0DDF">
              <w:rPr>
                <w:rFonts w:eastAsia="Times New Roman" w:hAnsi="Times New Roman" w:cs="Times New Roman"/>
                <w:color w:val="003366"/>
                <w:sz w:val="18"/>
              </w:rPr>
              <w:t>della</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sfera giuridica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dei destinatari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 xml:space="preserve">con materiale attribuzione di denaro </w:t>
            </w:r>
          </w:p>
          <w:p w14:paraId="0D8DFBEE" w14:textId="77777777" w:rsidR="003A0DDF" w:rsidRPr="003A0DDF" w:rsidRDefault="003A0DDF" w:rsidP="003A0DDF">
            <w:pPr>
              <w:spacing w:line="199" w:lineRule="exact"/>
              <w:rPr>
                <w:rFonts w:eastAsia="Times New Roman" w:hAnsi="Times New Roman" w:cs="Times New Roman"/>
                <w:sz w:val="18"/>
              </w:rPr>
            </w:pPr>
          </w:p>
        </w:tc>
        <w:tc>
          <w:tcPr>
            <w:tcW w:w="1731" w:type="dxa"/>
          </w:tcPr>
          <w:p w14:paraId="1B069FBF" w14:textId="77777777" w:rsidR="003A0DDF" w:rsidRPr="003A0DDF" w:rsidRDefault="003A0DDF" w:rsidP="003A0DDF">
            <w:pPr>
              <w:ind w:right="273"/>
              <w:rPr>
                <w:rFonts w:eastAsia="Times New Roman" w:hAnsi="Times New Roman" w:cs="Times New Roman"/>
                <w:sz w:val="18"/>
              </w:rPr>
            </w:pPr>
            <w:r w:rsidRPr="003A0DDF">
              <w:rPr>
                <w:rFonts w:eastAsia="Times New Roman" w:hAnsi="Times New Roman" w:cs="Times New Roman"/>
                <w:color w:val="003366"/>
                <w:sz w:val="18"/>
              </w:rPr>
              <w:t>Concessione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sovvenzioni,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 xml:space="preserve">contributi, </w:t>
            </w:r>
            <w:r w:rsidRPr="003A0DDF">
              <w:rPr>
                <w:rFonts w:eastAsia="Times New Roman" w:hAnsi="Times New Roman" w:cs="Times New Roman"/>
                <w:color w:val="003366"/>
                <w:sz w:val="18"/>
              </w:rPr>
              <w:t>sussidi,</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ecc.</w:t>
            </w:r>
          </w:p>
        </w:tc>
        <w:tc>
          <w:tcPr>
            <w:tcW w:w="1701" w:type="dxa"/>
          </w:tcPr>
          <w:p w14:paraId="682B2465" w14:textId="77777777" w:rsidR="003A0DDF" w:rsidRPr="003A0DDF" w:rsidRDefault="003A0DDF" w:rsidP="003A0DDF">
            <w:pPr>
              <w:ind w:right="198"/>
              <w:rPr>
                <w:rFonts w:eastAsia="Times New Roman" w:hAnsi="Times New Roman" w:cs="Times New Roman"/>
                <w:sz w:val="18"/>
              </w:rPr>
            </w:pPr>
            <w:r w:rsidRPr="003A0DDF">
              <w:rPr>
                <w:rFonts w:eastAsia="Times New Roman" w:hAnsi="Times New Roman" w:cs="Times New Roman"/>
                <w:color w:val="003366"/>
                <w:sz w:val="18"/>
              </w:rPr>
              <w:t>domanda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dell'interessato</w:t>
            </w:r>
          </w:p>
        </w:tc>
        <w:tc>
          <w:tcPr>
            <w:tcW w:w="1276" w:type="dxa"/>
          </w:tcPr>
          <w:p w14:paraId="5A2037DE" w14:textId="77777777" w:rsidR="003A0DDF" w:rsidRPr="003A0DDF" w:rsidRDefault="003A0DDF" w:rsidP="003A0DDF">
            <w:pPr>
              <w:ind w:right="108"/>
              <w:rPr>
                <w:rFonts w:eastAsia="Times New Roman" w:hAnsi="Times New Roman" w:cs="Times New Roman"/>
                <w:sz w:val="18"/>
              </w:rPr>
            </w:pPr>
            <w:r w:rsidRPr="003A0DDF">
              <w:rPr>
                <w:rFonts w:eastAsia="Times New Roman" w:hAnsi="Times New Roman" w:cs="Times New Roman"/>
                <w:color w:val="003366"/>
                <w:sz w:val="18"/>
              </w:rPr>
              <w:t>Istruttoria da parte dell</w:t>
            </w:r>
            <w:r w:rsidRPr="003A0DDF">
              <w:rPr>
                <w:rFonts w:eastAsia="Times New Roman" w:hAnsi="Times New Roman" w:cs="Times New Roman"/>
                <w:color w:val="003366"/>
                <w:sz w:val="18"/>
              </w:rPr>
              <w:t>’</w:t>
            </w:r>
            <w:r w:rsidRPr="003A0DDF">
              <w:rPr>
                <w:rFonts w:eastAsia="Times New Roman" w:hAnsi="Times New Roman" w:cs="Times New Roman"/>
                <w:color w:val="003366"/>
                <w:sz w:val="18"/>
              </w:rPr>
              <w:t>ufficio secondo 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regolamenti</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dell'ente oppure secondo le vigenti normative di rango superiore</w:t>
            </w:r>
          </w:p>
        </w:tc>
        <w:tc>
          <w:tcPr>
            <w:tcW w:w="1417" w:type="dxa"/>
            <w:gridSpan w:val="2"/>
          </w:tcPr>
          <w:p w14:paraId="210C1F2F" w14:textId="77777777" w:rsidR="003A0DDF" w:rsidRPr="003A0DDF" w:rsidRDefault="003A0DDF" w:rsidP="003A0DDF">
            <w:pPr>
              <w:spacing w:line="218" w:lineRule="exact"/>
              <w:ind w:right="64"/>
              <w:jc w:val="center"/>
              <w:rPr>
                <w:rFonts w:eastAsia="Times New Roman" w:hAnsi="Times New Roman" w:cs="Times New Roman"/>
                <w:sz w:val="18"/>
              </w:rPr>
            </w:pPr>
            <w:r w:rsidRPr="003A0DDF">
              <w:rPr>
                <w:rFonts w:eastAsia="Times New Roman" w:hAnsi="Times New Roman" w:cs="Times New Roman"/>
                <w:color w:val="003366"/>
                <w:sz w:val="18"/>
              </w:rPr>
              <w:t>concessione</w:t>
            </w:r>
          </w:p>
        </w:tc>
        <w:tc>
          <w:tcPr>
            <w:tcW w:w="2694" w:type="dxa"/>
          </w:tcPr>
          <w:p w14:paraId="69151840" w14:textId="77777777" w:rsidR="003A0DDF" w:rsidRPr="003A0DDF" w:rsidRDefault="003A0DDF" w:rsidP="003A0DDF">
            <w:pPr>
              <w:ind w:right="70"/>
              <w:rPr>
                <w:rFonts w:eastAsia="Times New Roman" w:cs="Times New Roman"/>
                <w:sz w:val="18"/>
              </w:rPr>
            </w:pPr>
            <w:r w:rsidRPr="003A0DDF">
              <w:rPr>
                <w:rFonts w:eastAsia="Times New Roman" w:cs="Times New Roman"/>
                <w:color w:val="003366"/>
                <w:sz w:val="18"/>
              </w:rPr>
              <w:t>Gli uffici potrebbero utilizzare poteri</w:t>
            </w:r>
            <w:r w:rsidRPr="003A0DDF">
              <w:rPr>
                <w:rFonts w:eastAsia="Times New Roman" w:cs="Times New Roman"/>
                <w:color w:val="003366"/>
                <w:spacing w:val="-38"/>
                <w:sz w:val="18"/>
              </w:rPr>
              <w:t xml:space="preserve"> </w:t>
            </w:r>
            <w:r w:rsidRPr="003A0DDF">
              <w:rPr>
                <w:rFonts w:eastAsia="Times New Roman" w:cs="Times New Roman"/>
                <w:color w:val="003366"/>
                <w:sz w:val="18"/>
              </w:rPr>
              <w:t>e competenze, delle quali</w:t>
            </w:r>
            <w:r w:rsidRPr="003A0DDF">
              <w:rPr>
                <w:rFonts w:eastAsia="Times New Roman" w:cs="Times New Roman"/>
                <w:color w:val="003366"/>
                <w:spacing w:val="1"/>
                <w:sz w:val="18"/>
              </w:rPr>
              <w:t xml:space="preserve"> </w:t>
            </w:r>
            <w:r w:rsidRPr="003A0DDF">
              <w:rPr>
                <w:rFonts w:eastAsia="Times New Roman" w:cs="Times New Roman"/>
                <w:color w:val="003366"/>
                <w:sz w:val="18"/>
              </w:rPr>
              <w:t>dispongono, per vantaggi e utilità</w:t>
            </w:r>
            <w:r w:rsidRPr="003A0DDF">
              <w:rPr>
                <w:rFonts w:eastAsia="Times New Roman" w:cs="Times New Roman"/>
                <w:color w:val="003366"/>
                <w:spacing w:val="1"/>
                <w:sz w:val="18"/>
              </w:rPr>
              <w:t xml:space="preserve"> </w:t>
            </w:r>
            <w:r w:rsidRPr="003A0DDF">
              <w:rPr>
                <w:rFonts w:eastAsia="Times New Roman" w:cs="Times New Roman"/>
                <w:color w:val="003366"/>
                <w:sz w:val="18"/>
              </w:rPr>
              <w:t>personali,</w:t>
            </w:r>
            <w:r w:rsidRPr="003A0DDF">
              <w:rPr>
                <w:rFonts w:eastAsia="Times New Roman" w:cs="Times New Roman"/>
                <w:color w:val="003366"/>
                <w:spacing w:val="-2"/>
                <w:sz w:val="18"/>
              </w:rPr>
              <w:t xml:space="preserve"> </w:t>
            </w:r>
            <w:r w:rsidRPr="003A0DDF">
              <w:rPr>
                <w:rFonts w:eastAsia="Times New Roman" w:cs="Times New Roman"/>
                <w:color w:val="003366"/>
                <w:sz w:val="18"/>
              </w:rPr>
              <w:t>in</w:t>
            </w:r>
            <w:r w:rsidRPr="003A0DDF">
              <w:rPr>
                <w:rFonts w:eastAsia="Times New Roman" w:cs="Times New Roman"/>
                <w:color w:val="003366"/>
                <w:spacing w:val="-4"/>
                <w:sz w:val="18"/>
              </w:rPr>
              <w:t xml:space="preserve"> </w:t>
            </w:r>
            <w:r w:rsidRPr="003A0DDF">
              <w:rPr>
                <w:rFonts w:eastAsia="Times New Roman" w:cs="Times New Roman"/>
                <w:color w:val="003366"/>
                <w:sz w:val="18"/>
              </w:rPr>
              <w:t>favore</w:t>
            </w:r>
            <w:r w:rsidRPr="003A0DDF">
              <w:rPr>
                <w:rFonts w:eastAsia="Times New Roman" w:cs="Times New Roman"/>
                <w:color w:val="003366"/>
                <w:spacing w:val="-4"/>
                <w:sz w:val="18"/>
              </w:rPr>
              <w:t xml:space="preserve"> </w:t>
            </w:r>
            <w:r w:rsidRPr="003A0DDF">
              <w:rPr>
                <w:rFonts w:eastAsia="Times New Roman" w:cs="Times New Roman"/>
                <w:color w:val="003366"/>
                <w:sz w:val="18"/>
              </w:rPr>
              <w:t>di</w:t>
            </w:r>
            <w:r w:rsidRPr="003A0DDF">
              <w:rPr>
                <w:rFonts w:eastAsia="Times New Roman" w:cs="Times New Roman"/>
                <w:color w:val="003366"/>
                <w:spacing w:val="-3"/>
                <w:sz w:val="18"/>
              </w:rPr>
              <w:t xml:space="preserve"> </w:t>
            </w:r>
            <w:r w:rsidRPr="003A0DDF">
              <w:rPr>
                <w:rFonts w:eastAsia="Times New Roman" w:cs="Times New Roman"/>
                <w:color w:val="003366"/>
                <w:sz w:val="18"/>
              </w:rPr>
              <w:t>taluni</w:t>
            </w:r>
            <w:r w:rsidRPr="003A0DDF">
              <w:rPr>
                <w:rFonts w:eastAsia="Times New Roman" w:cs="Times New Roman"/>
                <w:color w:val="003366"/>
                <w:spacing w:val="-1"/>
                <w:sz w:val="18"/>
              </w:rPr>
              <w:t xml:space="preserve"> </w:t>
            </w:r>
            <w:r w:rsidRPr="003A0DDF">
              <w:rPr>
                <w:rFonts w:eastAsia="Times New Roman" w:cs="Times New Roman"/>
                <w:color w:val="003366"/>
                <w:sz w:val="18"/>
              </w:rPr>
              <w:t>soggetti</w:t>
            </w:r>
            <w:r w:rsidRPr="003A0DDF">
              <w:rPr>
                <w:rFonts w:eastAsia="Times New Roman" w:cs="Times New Roman"/>
                <w:color w:val="003366"/>
                <w:spacing w:val="-37"/>
                <w:sz w:val="18"/>
              </w:rPr>
              <w:t xml:space="preserve"> </w:t>
            </w:r>
            <w:r w:rsidRPr="003A0DDF">
              <w:rPr>
                <w:rFonts w:eastAsia="Times New Roman" w:cs="Times New Roman"/>
                <w:color w:val="003366"/>
                <w:sz w:val="18"/>
              </w:rPr>
              <w:t>a</w:t>
            </w:r>
            <w:r w:rsidRPr="003A0DDF">
              <w:rPr>
                <w:rFonts w:eastAsia="Times New Roman" w:cs="Times New Roman"/>
                <w:color w:val="003366"/>
                <w:spacing w:val="-2"/>
                <w:sz w:val="18"/>
              </w:rPr>
              <w:t xml:space="preserve"> </w:t>
            </w:r>
            <w:r w:rsidRPr="003A0DDF">
              <w:rPr>
                <w:rFonts w:eastAsia="Times New Roman" w:cs="Times New Roman"/>
                <w:color w:val="003366"/>
                <w:sz w:val="18"/>
              </w:rPr>
              <w:t>scapito</w:t>
            </w:r>
            <w:r w:rsidRPr="003A0DDF">
              <w:rPr>
                <w:rFonts w:eastAsia="Times New Roman" w:cs="Times New Roman"/>
                <w:color w:val="003366"/>
                <w:spacing w:val="-1"/>
                <w:sz w:val="18"/>
              </w:rPr>
              <w:t xml:space="preserve"> </w:t>
            </w:r>
            <w:r w:rsidRPr="003A0DDF">
              <w:rPr>
                <w:rFonts w:eastAsia="Times New Roman" w:cs="Times New Roman"/>
                <w:color w:val="003366"/>
                <w:sz w:val="18"/>
              </w:rPr>
              <w:t>di</w:t>
            </w:r>
            <w:r w:rsidRPr="003A0DDF">
              <w:rPr>
                <w:rFonts w:eastAsia="Times New Roman" w:cs="Times New Roman"/>
                <w:color w:val="003366"/>
                <w:spacing w:val="-2"/>
                <w:sz w:val="18"/>
              </w:rPr>
              <w:t xml:space="preserve"> </w:t>
            </w:r>
            <w:r w:rsidRPr="003A0DDF">
              <w:rPr>
                <w:rFonts w:eastAsia="Times New Roman" w:cs="Times New Roman"/>
                <w:color w:val="003366"/>
                <w:sz w:val="18"/>
              </w:rPr>
              <w:t>altri.</w:t>
            </w:r>
            <w:r w:rsidRPr="003A0DDF">
              <w:rPr>
                <w:rFonts w:eastAsia="Times New Roman" w:cs="Times New Roman"/>
                <w:color w:val="003366"/>
                <w:spacing w:val="-1"/>
                <w:sz w:val="18"/>
              </w:rPr>
              <w:t xml:space="preserve"> </w:t>
            </w:r>
            <w:r w:rsidRPr="003A0DDF">
              <w:rPr>
                <w:rFonts w:eastAsia="Times New Roman" w:cs="Times New Roman"/>
                <w:color w:val="003366"/>
                <w:sz w:val="18"/>
              </w:rPr>
              <w:t>Rischio</w:t>
            </w:r>
            <w:r w:rsidRPr="003A0DDF">
              <w:rPr>
                <w:rFonts w:eastAsia="Times New Roman" w:cs="Times New Roman"/>
                <w:color w:val="003366"/>
                <w:spacing w:val="-1"/>
                <w:sz w:val="18"/>
              </w:rPr>
              <w:t xml:space="preserve"> </w:t>
            </w:r>
            <w:r w:rsidRPr="003A0DDF">
              <w:rPr>
                <w:rFonts w:eastAsia="Times New Roman" w:cs="Times New Roman"/>
                <w:color w:val="003366"/>
                <w:sz w:val="18"/>
              </w:rPr>
              <w:t>alto.</w:t>
            </w:r>
          </w:p>
        </w:tc>
      </w:tr>
      <w:tr w:rsidR="003A0DDF" w:rsidRPr="003A0DDF" w14:paraId="789B45B4" w14:textId="77777777" w:rsidTr="00487388">
        <w:trPr>
          <w:trHeight w:val="2073"/>
        </w:trPr>
        <w:tc>
          <w:tcPr>
            <w:tcW w:w="1308" w:type="dxa"/>
          </w:tcPr>
          <w:p w14:paraId="48023274" w14:textId="77777777" w:rsidR="003A0DDF" w:rsidRPr="003A0DDF" w:rsidRDefault="003A0DDF" w:rsidP="003A0DDF">
            <w:pPr>
              <w:ind w:right="101"/>
              <w:rPr>
                <w:rFonts w:eastAsia="Times New Roman" w:hAnsi="Times New Roman" w:cs="Times New Roman"/>
                <w:sz w:val="18"/>
              </w:rPr>
            </w:pPr>
            <w:r w:rsidRPr="003A0DDF">
              <w:rPr>
                <w:rFonts w:eastAsia="Times New Roman" w:hAnsi="Times New Roman" w:cs="Times New Roman"/>
                <w:color w:val="003366"/>
                <w:sz w:val="18"/>
              </w:rPr>
              <w:t>Provvedimenti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 xml:space="preserve">ampliativi </w:t>
            </w:r>
            <w:r w:rsidRPr="003A0DDF">
              <w:rPr>
                <w:rFonts w:eastAsia="Times New Roman" w:hAnsi="Times New Roman" w:cs="Times New Roman"/>
                <w:color w:val="003366"/>
                <w:sz w:val="18"/>
              </w:rPr>
              <w:t>della</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sfera giuridica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dei destinatari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privi di materiale attribuzione di denaro</w:t>
            </w:r>
          </w:p>
          <w:p w14:paraId="175658CC" w14:textId="77777777" w:rsidR="003A0DDF" w:rsidRPr="003A0DDF" w:rsidRDefault="003A0DDF" w:rsidP="003A0DDF">
            <w:pPr>
              <w:ind w:right="101"/>
              <w:rPr>
                <w:rFonts w:eastAsia="Times New Roman" w:hAnsi="Times New Roman" w:cs="Times New Roman"/>
                <w:color w:val="003366"/>
                <w:sz w:val="18"/>
              </w:rPr>
            </w:pPr>
          </w:p>
        </w:tc>
        <w:tc>
          <w:tcPr>
            <w:tcW w:w="1731" w:type="dxa"/>
          </w:tcPr>
          <w:p w14:paraId="6699369D" w14:textId="77777777" w:rsidR="003A0DDF" w:rsidRPr="003A0DDF" w:rsidRDefault="003A0DDF" w:rsidP="003A0DDF">
            <w:pPr>
              <w:ind w:right="218"/>
              <w:rPr>
                <w:rFonts w:eastAsia="Times New Roman" w:cs="Times New Roman"/>
                <w:color w:val="003366"/>
                <w:sz w:val="18"/>
              </w:rPr>
            </w:pPr>
            <w:r w:rsidRPr="003A0DDF">
              <w:rPr>
                <w:rFonts w:eastAsia="Times New Roman" w:cs="Times New Roman"/>
                <w:color w:val="003366"/>
                <w:sz w:val="18"/>
              </w:rPr>
              <w:t xml:space="preserve">Permessi costruire, </w:t>
            </w:r>
          </w:p>
          <w:p w14:paraId="1ED12132" w14:textId="77777777" w:rsidR="003A0DDF" w:rsidRPr="003A0DDF" w:rsidRDefault="003A0DDF" w:rsidP="003A0DDF">
            <w:pPr>
              <w:ind w:right="218"/>
              <w:rPr>
                <w:rFonts w:eastAsia="Times New Roman" w:cs="Times New Roman"/>
                <w:color w:val="003366"/>
                <w:sz w:val="18"/>
              </w:rPr>
            </w:pPr>
            <w:r w:rsidRPr="003A0DDF">
              <w:rPr>
                <w:rFonts w:eastAsia="Times New Roman" w:cs="Times New Roman"/>
                <w:color w:val="003366"/>
                <w:sz w:val="18"/>
              </w:rPr>
              <w:t>SCIA, DIA ECC</w:t>
            </w:r>
          </w:p>
          <w:p w14:paraId="57F32DD1" w14:textId="77777777" w:rsidR="003A0DDF" w:rsidRPr="003A0DDF" w:rsidRDefault="003A0DDF" w:rsidP="003A0DDF">
            <w:pPr>
              <w:ind w:right="273"/>
              <w:rPr>
                <w:rFonts w:eastAsia="Times New Roman" w:hAnsi="Times New Roman" w:cs="Times New Roman"/>
                <w:color w:val="003366"/>
                <w:sz w:val="18"/>
              </w:rPr>
            </w:pPr>
          </w:p>
        </w:tc>
        <w:tc>
          <w:tcPr>
            <w:tcW w:w="1701" w:type="dxa"/>
          </w:tcPr>
          <w:p w14:paraId="27317CAD" w14:textId="77777777" w:rsidR="003A0DDF" w:rsidRPr="003A0DDF" w:rsidRDefault="003A0DDF" w:rsidP="003A0DDF">
            <w:pPr>
              <w:ind w:right="198"/>
              <w:rPr>
                <w:rFonts w:eastAsia="Times New Roman" w:hAnsi="Times New Roman" w:cs="Times New Roman"/>
                <w:color w:val="003366"/>
                <w:sz w:val="18"/>
              </w:rPr>
            </w:pPr>
            <w:r w:rsidRPr="003A0DDF">
              <w:rPr>
                <w:rFonts w:eastAsia="Times New Roman" w:hAnsi="Times New Roman" w:cs="Times New Roman"/>
                <w:color w:val="003366"/>
                <w:sz w:val="18"/>
              </w:rPr>
              <w:t>domanda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dell'interessato</w:t>
            </w:r>
          </w:p>
        </w:tc>
        <w:tc>
          <w:tcPr>
            <w:tcW w:w="1276" w:type="dxa"/>
          </w:tcPr>
          <w:p w14:paraId="3088B2D8" w14:textId="77777777" w:rsidR="003A0DDF" w:rsidRPr="003A0DDF" w:rsidRDefault="003A0DDF" w:rsidP="003A0DDF">
            <w:pPr>
              <w:ind w:right="170"/>
              <w:rPr>
                <w:rFonts w:eastAsia="Times New Roman" w:hAnsi="Times New Roman" w:cs="Times New Roman"/>
                <w:color w:val="003366"/>
                <w:spacing w:val="-1"/>
                <w:sz w:val="18"/>
              </w:rPr>
            </w:pPr>
            <w:r w:rsidRPr="003A0DDF">
              <w:rPr>
                <w:rFonts w:eastAsia="Times New Roman" w:hAnsi="Times New Roman" w:cs="Times New Roman"/>
                <w:color w:val="003366"/>
                <w:sz w:val="18"/>
              </w:rPr>
              <w:t>Istruttoria da parte dell</w:t>
            </w:r>
            <w:r w:rsidRPr="003A0DDF">
              <w:rPr>
                <w:rFonts w:eastAsia="Times New Roman" w:hAnsi="Times New Roman" w:cs="Times New Roman"/>
                <w:color w:val="003366"/>
                <w:sz w:val="18"/>
              </w:rPr>
              <w:t>’</w:t>
            </w:r>
            <w:r w:rsidRPr="003A0DDF">
              <w:rPr>
                <w:rFonts w:eastAsia="Times New Roman" w:hAnsi="Times New Roman" w:cs="Times New Roman"/>
                <w:color w:val="003366"/>
                <w:sz w:val="18"/>
              </w:rPr>
              <w:t>ufficio, esame da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parte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dell'ufficio</w:t>
            </w:r>
          </w:p>
          <w:p w14:paraId="0741D294" w14:textId="77777777" w:rsidR="003A0DDF" w:rsidRPr="003A0DDF" w:rsidRDefault="003A0DDF" w:rsidP="003A0DDF">
            <w:pPr>
              <w:ind w:right="108"/>
              <w:rPr>
                <w:rFonts w:eastAsia="Times New Roman" w:hAnsi="Times New Roman" w:cs="Times New Roman"/>
                <w:color w:val="003366"/>
                <w:sz w:val="18"/>
              </w:rPr>
            </w:pPr>
            <w:r w:rsidRPr="003A0DDF">
              <w:rPr>
                <w:rFonts w:eastAsia="Times New Roman" w:hAnsi="Times New Roman" w:cs="Times New Roman"/>
                <w:color w:val="003366"/>
                <w:sz w:val="18"/>
              </w:rPr>
              <w:t>secondo le vigenti normative</w:t>
            </w:r>
          </w:p>
        </w:tc>
        <w:tc>
          <w:tcPr>
            <w:tcW w:w="1417" w:type="dxa"/>
            <w:gridSpan w:val="2"/>
          </w:tcPr>
          <w:p w14:paraId="03381D89" w14:textId="77777777" w:rsidR="003A0DDF" w:rsidRPr="003A0DDF" w:rsidRDefault="003A0DDF" w:rsidP="003A0DDF">
            <w:pPr>
              <w:ind w:right="78"/>
              <w:rPr>
                <w:rFonts w:eastAsia="Times New Roman" w:hAnsi="Times New Roman" w:cs="Times New Roman"/>
                <w:color w:val="003366"/>
                <w:sz w:val="18"/>
              </w:rPr>
            </w:pPr>
            <w:r w:rsidRPr="003A0DDF">
              <w:rPr>
                <w:rFonts w:eastAsia="Times New Roman" w:hAnsi="Times New Roman" w:cs="Times New Roman"/>
                <w:color w:val="003366"/>
                <w:sz w:val="18"/>
              </w:rPr>
              <w:t>rilascio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dell'autorizzazi</w:t>
            </w:r>
            <w:r w:rsidRPr="003A0DDF">
              <w:rPr>
                <w:rFonts w:eastAsia="Times New Roman" w:hAnsi="Times New Roman" w:cs="Times New Roman"/>
                <w:color w:val="003366"/>
                <w:sz w:val="18"/>
              </w:rPr>
              <w:t>one</w:t>
            </w:r>
          </w:p>
          <w:p w14:paraId="1AD1B2DD" w14:textId="77777777" w:rsidR="003A0DDF" w:rsidRPr="003A0DDF" w:rsidRDefault="003A0DDF" w:rsidP="003A0DDF">
            <w:pPr>
              <w:spacing w:line="218" w:lineRule="exact"/>
              <w:ind w:right="64"/>
              <w:rPr>
                <w:rFonts w:eastAsia="Times New Roman" w:hAnsi="Times New Roman" w:cs="Times New Roman"/>
                <w:color w:val="003366"/>
                <w:sz w:val="18"/>
              </w:rPr>
            </w:pPr>
            <w:r w:rsidRPr="003A0DDF">
              <w:rPr>
                <w:rFonts w:eastAsia="Times New Roman" w:hAnsi="Times New Roman" w:cs="Times New Roman"/>
                <w:color w:val="003366"/>
                <w:sz w:val="18"/>
              </w:rPr>
              <w:t>omissione dei controlli</w:t>
            </w:r>
          </w:p>
        </w:tc>
        <w:tc>
          <w:tcPr>
            <w:tcW w:w="2694" w:type="dxa"/>
          </w:tcPr>
          <w:p w14:paraId="79C79490" w14:textId="77777777" w:rsidR="003A0DDF" w:rsidRPr="003A0DDF" w:rsidRDefault="003A0DDF" w:rsidP="003A0DDF">
            <w:pPr>
              <w:ind w:right="70"/>
              <w:rPr>
                <w:rFonts w:eastAsia="Times New Roman" w:cs="Times New Roman"/>
                <w:color w:val="003366"/>
                <w:sz w:val="18"/>
              </w:rPr>
            </w:pPr>
            <w:r w:rsidRPr="003A0DDF">
              <w:rPr>
                <w:rFonts w:eastAsia="Times New Roman" w:cs="Times New Roman"/>
                <w:color w:val="003366"/>
                <w:sz w:val="18"/>
              </w:rPr>
              <w:t>Gli uffici potrebbero utilizzare</w:t>
            </w:r>
            <w:r w:rsidRPr="003A0DDF">
              <w:rPr>
                <w:rFonts w:eastAsia="Times New Roman" w:cs="Times New Roman"/>
                <w:color w:val="003366"/>
                <w:spacing w:val="1"/>
                <w:sz w:val="18"/>
              </w:rPr>
              <w:t xml:space="preserve"> </w:t>
            </w:r>
            <w:r w:rsidRPr="003A0DDF">
              <w:rPr>
                <w:rFonts w:eastAsia="Times New Roman" w:cs="Times New Roman"/>
                <w:color w:val="003366"/>
                <w:sz w:val="18"/>
              </w:rPr>
              <w:t>impropriamente</w:t>
            </w:r>
            <w:r w:rsidRPr="003A0DDF">
              <w:rPr>
                <w:rFonts w:eastAsia="Times New Roman" w:cs="Times New Roman"/>
                <w:color w:val="003366"/>
                <w:spacing w:val="1"/>
                <w:sz w:val="18"/>
              </w:rPr>
              <w:t xml:space="preserve"> </w:t>
            </w:r>
            <w:r w:rsidRPr="003A0DDF">
              <w:rPr>
                <w:rFonts w:eastAsia="Times New Roman" w:cs="Times New Roman"/>
                <w:color w:val="003366"/>
                <w:sz w:val="18"/>
              </w:rPr>
              <w:t>poteri e</w:t>
            </w:r>
            <w:r w:rsidRPr="003A0DDF">
              <w:rPr>
                <w:rFonts w:eastAsia="Times New Roman" w:cs="Times New Roman"/>
                <w:color w:val="003366"/>
                <w:spacing w:val="1"/>
                <w:sz w:val="18"/>
              </w:rPr>
              <w:t xml:space="preserve"> </w:t>
            </w:r>
            <w:r w:rsidRPr="003A0DDF">
              <w:rPr>
                <w:rFonts w:eastAsia="Times New Roman" w:cs="Times New Roman"/>
                <w:color w:val="003366"/>
                <w:sz w:val="18"/>
              </w:rPr>
              <w:t>competenze per vantaggi e utilità</w:t>
            </w:r>
            <w:r w:rsidRPr="003A0DDF">
              <w:rPr>
                <w:rFonts w:eastAsia="Times New Roman" w:cs="Times New Roman"/>
                <w:color w:val="003366"/>
                <w:spacing w:val="1"/>
                <w:sz w:val="18"/>
              </w:rPr>
              <w:t xml:space="preserve"> </w:t>
            </w:r>
            <w:r w:rsidRPr="003A0DDF">
              <w:rPr>
                <w:rFonts w:eastAsia="Times New Roman" w:cs="Times New Roman"/>
                <w:color w:val="003366"/>
                <w:sz w:val="18"/>
              </w:rPr>
              <w:t>personali. Rischio alto</w:t>
            </w:r>
          </w:p>
        </w:tc>
      </w:tr>
    </w:tbl>
    <w:p w14:paraId="77CE1215" w14:textId="77777777" w:rsidR="003A0DDF" w:rsidRPr="003A0DDF" w:rsidRDefault="003A0DDF" w:rsidP="003A0DDF">
      <w:pPr>
        <w:spacing w:before="2"/>
        <w:rPr>
          <w:rFonts w:ascii="Times New Roman" w:eastAsia="Times New Roman" w:hAnsi="Times New Roman" w:cs="Times New Roman"/>
          <w:b/>
          <w:sz w:val="9"/>
          <w:szCs w:val="24"/>
        </w:rPr>
      </w:pPr>
    </w:p>
    <w:tbl>
      <w:tblPr>
        <w:tblStyle w:val="TableNormal"/>
        <w:tblW w:w="0" w:type="auto"/>
        <w:tblInd w:w="4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8"/>
        <w:gridCol w:w="1731"/>
        <w:gridCol w:w="1701"/>
        <w:gridCol w:w="1276"/>
        <w:gridCol w:w="1417"/>
        <w:gridCol w:w="2694"/>
      </w:tblGrid>
      <w:tr w:rsidR="003A0DDF" w:rsidRPr="003A0DDF" w14:paraId="034F23A8" w14:textId="77777777" w:rsidTr="00487388">
        <w:trPr>
          <w:trHeight w:val="2103"/>
        </w:trPr>
        <w:tc>
          <w:tcPr>
            <w:tcW w:w="1308" w:type="dxa"/>
          </w:tcPr>
          <w:p w14:paraId="3798AE09" w14:textId="77777777" w:rsidR="003A0DDF" w:rsidRPr="003A0DDF" w:rsidRDefault="003A0DDF" w:rsidP="003A0DDF">
            <w:pPr>
              <w:ind w:right="101"/>
              <w:rPr>
                <w:rFonts w:eastAsia="Times New Roman" w:hAnsi="Times New Roman" w:cs="Times New Roman"/>
                <w:sz w:val="18"/>
              </w:rPr>
            </w:pPr>
            <w:r w:rsidRPr="003A0DDF">
              <w:rPr>
                <w:rFonts w:eastAsia="Times New Roman" w:hAnsi="Times New Roman" w:cs="Times New Roman"/>
                <w:color w:val="003366"/>
                <w:sz w:val="18"/>
              </w:rPr>
              <w:t>Attuazione misure PNRR</w:t>
            </w:r>
          </w:p>
        </w:tc>
        <w:tc>
          <w:tcPr>
            <w:tcW w:w="1731" w:type="dxa"/>
          </w:tcPr>
          <w:p w14:paraId="7759533A" w14:textId="77777777" w:rsidR="003A0DDF" w:rsidRPr="003A0DDF" w:rsidRDefault="003A0DDF" w:rsidP="003A0DDF">
            <w:pPr>
              <w:ind w:right="101"/>
              <w:rPr>
                <w:rFonts w:eastAsia="Times New Roman" w:cs="Times New Roman"/>
                <w:sz w:val="18"/>
              </w:rPr>
            </w:pPr>
            <w:r w:rsidRPr="003A0DDF">
              <w:rPr>
                <w:rFonts w:eastAsia="Times New Roman" w:hAnsi="Times New Roman" w:cs="Times New Roman"/>
                <w:color w:val="003366"/>
                <w:sz w:val="18"/>
              </w:rPr>
              <w:t>Misure PNRR</w:t>
            </w:r>
          </w:p>
        </w:tc>
        <w:tc>
          <w:tcPr>
            <w:tcW w:w="1701" w:type="dxa"/>
          </w:tcPr>
          <w:p w14:paraId="38DACE9C" w14:textId="77777777" w:rsidR="003A0DDF" w:rsidRPr="003A0DDF" w:rsidRDefault="003A0DDF" w:rsidP="003A0DDF">
            <w:pPr>
              <w:ind w:right="198"/>
              <w:rPr>
                <w:rFonts w:eastAsia="Times New Roman" w:hAnsi="Times New Roman" w:cs="Times New Roman"/>
                <w:sz w:val="18"/>
              </w:rPr>
            </w:pPr>
            <w:r w:rsidRPr="003A0DDF">
              <w:rPr>
                <w:rFonts w:eastAsia="Times New Roman" w:hAnsi="Times New Roman" w:cs="Times New Roman"/>
                <w:color w:val="003366"/>
                <w:sz w:val="18"/>
              </w:rPr>
              <w:t>Iniziativa d</w:t>
            </w:r>
            <w:r w:rsidRPr="003A0DDF">
              <w:rPr>
                <w:rFonts w:eastAsia="Times New Roman" w:hAnsi="Times New Roman" w:cs="Times New Roman"/>
                <w:color w:val="003366"/>
                <w:sz w:val="18"/>
              </w:rPr>
              <w:t>’</w:t>
            </w:r>
            <w:r w:rsidRPr="003A0DDF">
              <w:rPr>
                <w:rFonts w:eastAsia="Times New Roman" w:hAnsi="Times New Roman" w:cs="Times New Roman"/>
                <w:color w:val="003366"/>
                <w:sz w:val="18"/>
              </w:rPr>
              <w:t>ufficio</w:t>
            </w:r>
            <w:r w:rsidRPr="003A0DDF">
              <w:rPr>
                <w:rFonts w:eastAsia="Times New Roman" w:hAnsi="Times New Roman" w:cs="Times New Roman"/>
                <w:sz w:val="18"/>
              </w:rPr>
              <w:t xml:space="preserve"> </w:t>
            </w:r>
          </w:p>
        </w:tc>
        <w:tc>
          <w:tcPr>
            <w:tcW w:w="1276" w:type="dxa"/>
          </w:tcPr>
          <w:p w14:paraId="3D34F7EF" w14:textId="77777777" w:rsidR="003A0DDF" w:rsidRPr="003A0DDF" w:rsidRDefault="003A0DDF" w:rsidP="003A0DDF">
            <w:pPr>
              <w:ind w:right="170"/>
              <w:rPr>
                <w:rFonts w:eastAsia="Times New Roman" w:hAnsi="Times New Roman" w:cs="Times New Roman"/>
                <w:sz w:val="18"/>
              </w:rPr>
            </w:pPr>
            <w:r w:rsidRPr="003A0DDF">
              <w:rPr>
                <w:rFonts w:eastAsia="Times New Roman" w:hAnsi="Times New Roman" w:cs="Times New Roman"/>
                <w:color w:val="003366"/>
                <w:sz w:val="18"/>
              </w:rPr>
              <w:t>Istruttoria da  parte dell</w:t>
            </w:r>
            <w:r w:rsidRPr="003A0DDF">
              <w:rPr>
                <w:rFonts w:eastAsia="Times New Roman" w:hAnsi="Times New Roman" w:cs="Times New Roman"/>
                <w:color w:val="003366"/>
                <w:sz w:val="18"/>
              </w:rPr>
              <w:t>’</w:t>
            </w:r>
            <w:r w:rsidRPr="003A0DDF">
              <w:rPr>
                <w:rFonts w:eastAsia="Times New Roman" w:hAnsi="Times New Roman" w:cs="Times New Roman"/>
                <w:color w:val="003366"/>
                <w:sz w:val="18"/>
              </w:rPr>
              <w:t xml:space="preserve">ufficio  </w:t>
            </w:r>
          </w:p>
        </w:tc>
        <w:tc>
          <w:tcPr>
            <w:tcW w:w="1417" w:type="dxa"/>
          </w:tcPr>
          <w:p w14:paraId="34186DAE" w14:textId="77777777" w:rsidR="003A0DDF" w:rsidRPr="003A0DDF" w:rsidRDefault="003A0DDF" w:rsidP="003A0DDF">
            <w:pPr>
              <w:ind w:right="78"/>
              <w:rPr>
                <w:rFonts w:eastAsia="Times New Roman" w:hAnsi="Times New Roman" w:cs="Times New Roman"/>
                <w:sz w:val="18"/>
              </w:rPr>
            </w:pPr>
            <w:r w:rsidRPr="003A0DDF">
              <w:rPr>
                <w:rFonts w:eastAsia="Times New Roman" w:hAnsi="Times New Roman" w:cs="Times New Roman"/>
                <w:color w:val="003366"/>
                <w:sz w:val="18"/>
              </w:rPr>
              <w:t xml:space="preserve">Individuazione del contraente  </w:t>
            </w:r>
          </w:p>
        </w:tc>
        <w:tc>
          <w:tcPr>
            <w:tcW w:w="2694" w:type="dxa"/>
          </w:tcPr>
          <w:p w14:paraId="28348E98" w14:textId="77777777" w:rsidR="003A0DDF" w:rsidRPr="003A0DDF" w:rsidRDefault="003A0DDF" w:rsidP="003A0DDF">
            <w:pPr>
              <w:ind w:right="114"/>
              <w:rPr>
                <w:rFonts w:eastAsia="Times New Roman" w:cs="Times New Roman"/>
                <w:sz w:val="18"/>
              </w:rPr>
            </w:pPr>
            <w:r w:rsidRPr="003A0DDF">
              <w:rPr>
                <w:rFonts w:eastAsia="Times New Roman" w:cs="Times New Roman"/>
                <w:color w:val="003366"/>
                <w:sz w:val="18"/>
              </w:rPr>
              <w:t>Gli uffici potrebbero utilizzare poteri</w:t>
            </w:r>
            <w:r w:rsidRPr="003A0DDF">
              <w:rPr>
                <w:rFonts w:eastAsia="Times New Roman" w:cs="Times New Roman"/>
                <w:color w:val="003366"/>
                <w:spacing w:val="-38"/>
                <w:sz w:val="18"/>
              </w:rPr>
              <w:t xml:space="preserve"> </w:t>
            </w:r>
            <w:r w:rsidRPr="003A0DDF">
              <w:rPr>
                <w:rFonts w:eastAsia="Times New Roman" w:cs="Times New Roman"/>
                <w:color w:val="003366"/>
                <w:sz w:val="18"/>
              </w:rPr>
              <w:t>e competenze, delle quali</w:t>
            </w:r>
            <w:r w:rsidRPr="003A0DDF">
              <w:rPr>
                <w:rFonts w:eastAsia="Times New Roman" w:cs="Times New Roman"/>
                <w:color w:val="003366"/>
                <w:spacing w:val="1"/>
                <w:sz w:val="18"/>
              </w:rPr>
              <w:t xml:space="preserve"> </w:t>
            </w:r>
            <w:r w:rsidRPr="003A0DDF">
              <w:rPr>
                <w:rFonts w:eastAsia="Times New Roman" w:cs="Times New Roman"/>
                <w:color w:val="003366"/>
                <w:sz w:val="18"/>
              </w:rPr>
              <w:t>dispongono, per vantaggi e utilità</w:t>
            </w:r>
            <w:r w:rsidRPr="003A0DDF">
              <w:rPr>
                <w:rFonts w:eastAsia="Times New Roman" w:cs="Times New Roman"/>
                <w:color w:val="003366"/>
                <w:spacing w:val="1"/>
                <w:sz w:val="18"/>
              </w:rPr>
              <w:t xml:space="preserve"> </w:t>
            </w:r>
            <w:r w:rsidRPr="003A0DDF">
              <w:rPr>
                <w:rFonts w:eastAsia="Times New Roman" w:cs="Times New Roman"/>
                <w:color w:val="003366"/>
                <w:sz w:val="18"/>
              </w:rPr>
              <w:t>personali,</w:t>
            </w:r>
            <w:r w:rsidRPr="003A0DDF">
              <w:rPr>
                <w:rFonts w:eastAsia="Times New Roman" w:cs="Times New Roman"/>
                <w:color w:val="003366"/>
                <w:spacing w:val="-2"/>
                <w:sz w:val="18"/>
              </w:rPr>
              <w:t xml:space="preserve"> </w:t>
            </w:r>
            <w:r w:rsidRPr="003A0DDF">
              <w:rPr>
                <w:rFonts w:eastAsia="Times New Roman" w:cs="Times New Roman"/>
                <w:color w:val="003366"/>
                <w:sz w:val="18"/>
              </w:rPr>
              <w:t>in</w:t>
            </w:r>
            <w:r w:rsidRPr="003A0DDF">
              <w:rPr>
                <w:rFonts w:eastAsia="Times New Roman" w:cs="Times New Roman"/>
                <w:color w:val="003366"/>
                <w:spacing w:val="-4"/>
                <w:sz w:val="18"/>
              </w:rPr>
              <w:t xml:space="preserve"> </w:t>
            </w:r>
            <w:r w:rsidRPr="003A0DDF">
              <w:rPr>
                <w:rFonts w:eastAsia="Times New Roman" w:cs="Times New Roman"/>
                <w:color w:val="003366"/>
                <w:sz w:val="18"/>
              </w:rPr>
              <w:t>favore</w:t>
            </w:r>
            <w:r w:rsidRPr="003A0DDF">
              <w:rPr>
                <w:rFonts w:eastAsia="Times New Roman" w:cs="Times New Roman"/>
                <w:color w:val="003366"/>
                <w:spacing w:val="-4"/>
                <w:sz w:val="18"/>
              </w:rPr>
              <w:t xml:space="preserve"> </w:t>
            </w:r>
            <w:r w:rsidRPr="003A0DDF">
              <w:rPr>
                <w:rFonts w:eastAsia="Times New Roman" w:cs="Times New Roman"/>
                <w:color w:val="003366"/>
                <w:sz w:val="18"/>
              </w:rPr>
              <w:t>di</w:t>
            </w:r>
            <w:r w:rsidRPr="003A0DDF">
              <w:rPr>
                <w:rFonts w:eastAsia="Times New Roman" w:cs="Times New Roman"/>
                <w:color w:val="003366"/>
                <w:spacing w:val="-3"/>
                <w:sz w:val="18"/>
              </w:rPr>
              <w:t xml:space="preserve"> </w:t>
            </w:r>
            <w:r w:rsidRPr="003A0DDF">
              <w:rPr>
                <w:rFonts w:eastAsia="Times New Roman" w:cs="Times New Roman"/>
                <w:color w:val="003366"/>
                <w:sz w:val="18"/>
              </w:rPr>
              <w:t>taluni</w:t>
            </w:r>
            <w:r w:rsidRPr="003A0DDF">
              <w:rPr>
                <w:rFonts w:eastAsia="Times New Roman" w:cs="Times New Roman"/>
                <w:color w:val="003366"/>
                <w:spacing w:val="-1"/>
                <w:sz w:val="18"/>
              </w:rPr>
              <w:t xml:space="preserve"> </w:t>
            </w:r>
            <w:r w:rsidRPr="003A0DDF">
              <w:rPr>
                <w:rFonts w:eastAsia="Times New Roman" w:cs="Times New Roman"/>
                <w:color w:val="003366"/>
                <w:sz w:val="18"/>
              </w:rPr>
              <w:t>soggetti</w:t>
            </w:r>
            <w:r w:rsidRPr="003A0DDF">
              <w:rPr>
                <w:rFonts w:eastAsia="Times New Roman" w:cs="Times New Roman"/>
                <w:color w:val="003366"/>
                <w:spacing w:val="-37"/>
                <w:sz w:val="18"/>
              </w:rPr>
              <w:t xml:space="preserve"> </w:t>
            </w:r>
            <w:r w:rsidRPr="003A0DDF">
              <w:rPr>
                <w:rFonts w:eastAsia="Times New Roman" w:cs="Times New Roman"/>
                <w:color w:val="003366"/>
                <w:sz w:val="18"/>
              </w:rPr>
              <w:t>a</w:t>
            </w:r>
            <w:r w:rsidRPr="003A0DDF">
              <w:rPr>
                <w:rFonts w:eastAsia="Times New Roman" w:cs="Times New Roman"/>
                <w:color w:val="003366"/>
                <w:spacing w:val="-2"/>
                <w:sz w:val="18"/>
              </w:rPr>
              <w:t xml:space="preserve"> </w:t>
            </w:r>
            <w:r w:rsidRPr="003A0DDF">
              <w:rPr>
                <w:rFonts w:eastAsia="Times New Roman" w:cs="Times New Roman"/>
                <w:color w:val="003366"/>
                <w:sz w:val="18"/>
              </w:rPr>
              <w:t>scapito</w:t>
            </w:r>
            <w:r w:rsidRPr="003A0DDF">
              <w:rPr>
                <w:rFonts w:eastAsia="Times New Roman" w:cs="Times New Roman"/>
                <w:color w:val="003366"/>
                <w:spacing w:val="-1"/>
                <w:sz w:val="18"/>
              </w:rPr>
              <w:t xml:space="preserve"> </w:t>
            </w:r>
            <w:r w:rsidRPr="003A0DDF">
              <w:rPr>
                <w:rFonts w:eastAsia="Times New Roman" w:cs="Times New Roman"/>
                <w:color w:val="003366"/>
                <w:sz w:val="18"/>
              </w:rPr>
              <w:t>di</w:t>
            </w:r>
            <w:r w:rsidRPr="003A0DDF">
              <w:rPr>
                <w:rFonts w:eastAsia="Times New Roman" w:cs="Times New Roman"/>
                <w:color w:val="003366"/>
                <w:spacing w:val="-2"/>
                <w:sz w:val="18"/>
              </w:rPr>
              <w:t xml:space="preserve"> </w:t>
            </w:r>
            <w:r w:rsidRPr="003A0DDF">
              <w:rPr>
                <w:rFonts w:eastAsia="Times New Roman" w:cs="Times New Roman"/>
                <w:color w:val="003366"/>
                <w:sz w:val="18"/>
              </w:rPr>
              <w:t>altri.</w:t>
            </w:r>
            <w:r w:rsidRPr="003A0DDF">
              <w:rPr>
                <w:rFonts w:eastAsia="Times New Roman" w:cs="Times New Roman"/>
                <w:color w:val="003366"/>
                <w:spacing w:val="-1"/>
                <w:sz w:val="18"/>
              </w:rPr>
              <w:t xml:space="preserve"> </w:t>
            </w:r>
            <w:r w:rsidRPr="003A0DDF">
              <w:rPr>
                <w:rFonts w:eastAsia="Times New Roman" w:cs="Times New Roman"/>
                <w:color w:val="003366"/>
                <w:sz w:val="18"/>
              </w:rPr>
              <w:t>Rischio</w:t>
            </w:r>
            <w:r w:rsidRPr="003A0DDF">
              <w:rPr>
                <w:rFonts w:eastAsia="Times New Roman" w:cs="Times New Roman"/>
                <w:color w:val="003366"/>
                <w:spacing w:val="-1"/>
                <w:sz w:val="18"/>
              </w:rPr>
              <w:t xml:space="preserve"> </w:t>
            </w:r>
            <w:r w:rsidRPr="003A0DDF">
              <w:rPr>
                <w:rFonts w:eastAsia="Times New Roman" w:cs="Times New Roman"/>
                <w:color w:val="003366"/>
                <w:sz w:val="18"/>
              </w:rPr>
              <w:t>alto.</w:t>
            </w:r>
          </w:p>
        </w:tc>
      </w:tr>
      <w:tr w:rsidR="003A0DDF" w:rsidRPr="003A0DDF" w14:paraId="01F3A5D7" w14:textId="77777777" w:rsidTr="00487388">
        <w:trPr>
          <w:trHeight w:val="2103"/>
        </w:trPr>
        <w:tc>
          <w:tcPr>
            <w:tcW w:w="1308" w:type="dxa"/>
          </w:tcPr>
          <w:p w14:paraId="0E178D9F" w14:textId="77777777" w:rsidR="003A0DDF" w:rsidRPr="003A0DDF" w:rsidRDefault="003A0DDF" w:rsidP="003A0DDF">
            <w:pPr>
              <w:ind w:right="101"/>
              <w:rPr>
                <w:rFonts w:eastAsia="Times New Roman" w:hAnsi="Times New Roman" w:cs="Times New Roman"/>
                <w:color w:val="003366"/>
                <w:sz w:val="18"/>
              </w:rPr>
            </w:pPr>
            <w:r w:rsidRPr="003A0DDF">
              <w:rPr>
                <w:rFonts w:eastAsia="Times New Roman" w:hAnsi="Times New Roman" w:cs="Times New Roman"/>
                <w:color w:val="003366"/>
                <w:sz w:val="18"/>
              </w:rPr>
              <w:t xml:space="preserve">Processi collegati agli obiettivi della performance </w:t>
            </w:r>
          </w:p>
        </w:tc>
        <w:tc>
          <w:tcPr>
            <w:tcW w:w="1731" w:type="dxa"/>
          </w:tcPr>
          <w:p w14:paraId="38A0B8F9" w14:textId="77777777" w:rsidR="003A0DDF" w:rsidRPr="003A0DDF" w:rsidRDefault="003A0DDF" w:rsidP="003A0DDF">
            <w:pPr>
              <w:ind w:right="101"/>
              <w:rPr>
                <w:rFonts w:eastAsia="Times New Roman" w:hAnsi="Times New Roman" w:cs="Times New Roman"/>
                <w:color w:val="003366"/>
                <w:sz w:val="18"/>
              </w:rPr>
            </w:pPr>
            <w:r w:rsidRPr="003A0DDF">
              <w:rPr>
                <w:rFonts w:eastAsia="Times New Roman" w:hAnsi="Times New Roman" w:cs="Times New Roman"/>
                <w:color w:val="003366"/>
                <w:sz w:val="18"/>
              </w:rPr>
              <w:t xml:space="preserve">Ciclo performance </w:t>
            </w:r>
          </w:p>
        </w:tc>
        <w:tc>
          <w:tcPr>
            <w:tcW w:w="1701" w:type="dxa"/>
          </w:tcPr>
          <w:p w14:paraId="08E4F962" w14:textId="77777777" w:rsidR="003A0DDF" w:rsidRPr="003A0DDF" w:rsidRDefault="003A0DDF" w:rsidP="003A0DDF">
            <w:pPr>
              <w:ind w:right="198"/>
              <w:rPr>
                <w:rFonts w:eastAsia="Times New Roman" w:hAnsi="Times New Roman" w:cs="Times New Roman"/>
                <w:color w:val="003366"/>
                <w:sz w:val="18"/>
              </w:rPr>
            </w:pPr>
            <w:r w:rsidRPr="003A0DDF">
              <w:rPr>
                <w:rFonts w:eastAsia="Times New Roman" w:hAnsi="Times New Roman" w:cs="Times New Roman"/>
                <w:color w:val="003366"/>
                <w:sz w:val="18"/>
              </w:rPr>
              <w:t>Piano performance</w:t>
            </w:r>
          </w:p>
        </w:tc>
        <w:tc>
          <w:tcPr>
            <w:tcW w:w="1276" w:type="dxa"/>
          </w:tcPr>
          <w:p w14:paraId="533FDEAC" w14:textId="77777777" w:rsidR="003A0DDF" w:rsidRPr="003A0DDF" w:rsidRDefault="003A0DDF" w:rsidP="003A0DDF">
            <w:pPr>
              <w:ind w:right="170"/>
              <w:rPr>
                <w:rFonts w:eastAsia="Times New Roman" w:hAnsi="Times New Roman" w:cs="Times New Roman"/>
                <w:color w:val="003366"/>
                <w:sz w:val="18"/>
              </w:rPr>
            </w:pPr>
            <w:r w:rsidRPr="003A0DDF">
              <w:rPr>
                <w:rFonts w:eastAsia="Times New Roman" w:hAnsi="Times New Roman" w:cs="Times New Roman"/>
                <w:color w:val="003366"/>
                <w:sz w:val="18"/>
              </w:rPr>
              <w:t>Attivit</w:t>
            </w:r>
            <w:r w:rsidRPr="003A0DDF">
              <w:rPr>
                <w:rFonts w:eastAsia="Times New Roman" w:hAnsi="Times New Roman" w:cs="Times New Roman"/>
                <w:color w:val="003366"/>
                <w:sz w:val="18"/>
              </w:rPr>
              <w:t>à</w:t>
            </w:r>
            <w:r w:rsidRPr="003A0DDF">
              <w:rPr>
                <w:rFonts w:eastAsia="Times New Roman" w:hAnsi="Times New Roman" w:cs="Times New Roman"/>
                <w:color w:val="003366"/>
                <w:sz w:val="18"/>
              </w:rPr>
              <w:t xml:space="preserve"> realizzazione obiettivi </w:t>
            </w:r>
          </w:p>
        </w:tc>
        <w:tc>
          <w:tcPr>
            <w:tcW w:w="1417" w:type="dxa"/>
          </w:tcPr>
          <w:p w14:paraId="544E3D8E" w14:textId="77777777" w:rsidR="003A0DDF" w:rsidRPr="003A0DDF" w:rsidRDefault="003A0DDF" w:rsidP="003A0DDF">
            <w:pPr>
              <w:ind w:right="78"/>
              <w:rPr>
                <w:rFonts w:eastAsia="Times New Roman" w:hAnsi="Times New Roman" w:cs="Times New Roman"/>
                <w:color w:val="003366"/>
                <w:sz w:val="18"/>
              </w:rPr>
            </w:pPr>
            <w:r w:rsidRPr="003A0DDF">
              <w:rPr>
                <w:rFonts w:eastAsia="Times New Roman" w:hAnsi="Times New Roman" w:cs="Times New Roman"/>
                <w:color w:val="003366"/>
                <w:sz w:val="18"/>
              </w:rPr>
              <w:t>Realizzazione piano da parte degli uffici</w:t>
            </w:r>
          </w:p>
        </w:tc>
        <w:tc>
          <w:tcPr>
            <w:tcW w:w="2694" w:type="dxa"/>
          </w:tcPr>
          <w:p w14:paraId="589C5EF4" w14:textId="77777777" w:rsidR="003A0DDF" w:rsidRPr="003A0DDF" w:rsidRDefault="003A0DDF" w:rsidP="003A0DDF">
            <w:pPr>
              <w:ind w:right="114"/>
              <w:rPr>
                <w:rFonts w:eastAsia="Times New Roman" w:cs="Times New Roman"/>
                <w:color w:val="003366"/>
                <w:sz w:val="18"/>
              </w:rPr>
            </w:pPr>
            <w:r w:rsidRPr="003A0DDF">
              <w:rPr>
                <w:rFonts w:eastAsia="Times New Roman" w:cs="Times New Roman"/>
                <w:color w:val="003366"/>
                <w:sz w:val="18"/>
              </w:rPr>
              <w:t>Erogazione degli incentivi anche per le ipotesi di mancato perseguimento o ritardato perseguimento degli obiettivi</w:t>
            </w:r>
          </w:p>
        </w:tc>
      </w:tr>
    </w:tbl>
    <w:p w14:paraId="7B2DCB7F" w14:textId="77777777" w:rsidR="003A0DDF" w:rsidRPr="003A0DDF" w:rsidRDefault="003A0DDF" w:rsidP="003A0DDF">
      <w:pPr>
        <w:spacing w:before="90"/>
        <w:ind w:right="3132"/>
        <w:outlineLvl w:val="0"/>
        <w:rPr>
          <w:rFonts w:ascii="Times New Roman" w:eastAsia="Times New Roman" w:hAnsi="Times New Roman" w:cs="Times New Roman"/>
          <w:b/>
          <w:bCs/>
          <w:sz w:val="24"/>
          <w:szCs w:val="24"/>
        </w:rPr>
      </w:pPr>
    </w:p>
    <w:p w14:paraId="26E4AF4B" w14:textId="77777777" w:rsidR="003A0DDF" w:rsidRPr="003A0DDF" w:rsidRDefault="003A0DDF" w:rsidP="003A0DDF">
      <w:pPr>
        <w:spacing w:before="90"/>
        <w:ind w:right="3132"/>
        <w:outlineLvl w:val="0"/>
        <w:rPr>
          <w:rFonts w:ascii="Times New Roman" w:eastAsia="Times New Roman" w:hAnsi="Times New Roman" w:cs="Times New Roman"/>
          <w:b/>
          <w:bCs/>
          <w:sz w:val="24"/>
          <w:szCs w:val="24"/>
        </w:rPr>
      </w:pPr>
    </w:p>
    <w:p w14:paraId="2E2586DF" w14:textId="77777777" w:rsidR="003A0DDF" w:rsidRPr="003A0DDF" w:rsidRDefault="003A0DDF" w:rsidP="003A0DDF">
      <w:pPr>
        <w:spacing w:before="90"/>
        <w:ind w:right="3132"/>
        <w:jc w:val="center"/>
        <w:outlineLvl w:val="0"/>
        <w:rPr>
          <w:rFonts w:ascii="Times New Roman" w:eastAsia="Times New Roman" w:hAnsi="Times New Roman" w:cs="Times New Roman"/>
          <w:b/>
          <w:bCs/>
          <w:spacing w:val="1"/>
          <w:sz w:val="24"/>
          <w:szCs w:val="24"/>
        </w:rPr>
      </w:pPr>
      <w:r w:rsidRPr="003A0DDF">
        <w:rPr>
          <w:rFonts w:ascii="Times New Roman" w:eastAsia="Times New Roman" w:hAnsi="Times New Roman" w:cs="Times New Roman"/>
          <w:b/>
          <w:bCs/>
          <w:sz w:val="24"/>
          <w:szCs w:val="24"/>
        </w:rPr>
        <w:t xml:space="preserve">                     ART. 9</w:t>
      </w:r>
      <w:r w:rsidRPr="003A0DDF">
        <w:rPr>
          <w:rFonts w:ascii="Times New Roman" w:eastAsia="Times New Roman" w:hAnsi="Times New Roman" w:cs="Times New Roman"/>
          <w:b/>
          <w:bCs/>
          <w:spacing w:val="1"/>
          <w:sz w:val="24"/>
          <w:szCs w:val="24"/>
        </w:rPr>
        <w:t xml:space="preserve"> </w:t>
      </w:r>
    </w:p>
    <w:p w14:paraId="70B3DC72" w14:textId="77777777" w:rsidR="003A0DDF" w:rsidRPr="003A0DDF" w:rsidRDefault="003A0DDF" w:rsidP="003A0DDF">
      <w:pPr>
        <w:spacing w:before="90"/>
        <w:ind w:right="3132"/>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TRATTAMENTO</w:t>
      </w:r>
      <w:r w:rsidRPr="003A0DDF">
        <w:rPr>
          <w:rFonts w:ascii="Times New Roman" w:eastAsia="Times New Roman" w:hAnsi="Times New Roman" w:cs="Times New Roman"/>
          <w:b/>
          <w:bCs/>
          <w:spacing w:val="-7"/>
          <w:sz w:val="24"/>
          <w:szCs w:val="24"/>
        </w:rPr>
        <w:t xml:space="preserve"> </w:t>
      </w:r>
      <w:r w:rsidRPr="003A0DDF">
        <w:rPr>
          <w:rFonts w:ascii="Times New Roman" w:eastAsia="Times New Roman" w:hAnsi="Times New Roman" w:cs="Times New Roman"/>
          <w:b/>
          <w:bCs/>
          <w:sz w:val="24"/>
          <w:szCs w:val="24"/>
        </w:rPr>
        <w:t>DEL</w:t>
      </w:r>
      <w:r w:rsidRPr="003A0DDF">
        <w:rPr>
          <w:rFonts w:ascii="Times New Roman" w:eastAsia="Times New Roman" w:hAnsi="Times New Roman" w:cs="Times New Roman"/>
          <w:b/>
          <w:bCs/>
          <w:spacing w:val="-6"/>
          <w:sz w:val="24"/>
          <w:szCs w:val="24"/>
        </w:rPr>
        <w:t xml:space="preserve"> </w:t>
      </w:r>
      <w:r w:rsidRPr="003A0DDF">
        <w:rPr>
          <w:rFonts w:ascii="Times New Roman" w:eastAsia="Times New Roman" w:hAnsi="Times New Roman" w:cs="Times New Roman"/>
          <w:b/>
          <w:bCs/>
          <w:sz w:val="24"/>
          <w:szCs w:val="24"/>
        </w:rPr>
        <w:t>RISCHIO</w:t>
      </w:r>
    </w:p>
    <w:p w14:paraId="3F1CED89" w14:textId="77777777" w:rsidR="003A0DDF" w:rsidRPr="003A0DDF" w:rsidRDefault="003A0DDF" w:rsidP="003A0DDF">
      <w:pPr>
        <w:spacing w:before="7"/>
        <w:rPr>
          <w:rFonts w:ascii="Times New Roman" w:eastAsia="Times New Roman" w:hAnsi="Times New Roman" w:cs="Times New Roman"/>
          <w:b/>
          <w:sz w:val="23"/>
          <w:szCs w:val="24"/>
        </w:rPr>
      </w:pPr>
    </w:p>
    <w:p w14:paraId="53D17ECE"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31"/>
          <w:sz w:val="24"/>
          <w:szCs w:val="24"/>
        </w:rPr>
        <w:t xml:space="preserve"> </w:t>
      </w:r>
      <w:r w:rsidRPr="003A0DDF">
        <w:rPr>
          <w:rFonts w:ascii="Times New Roman" w:eastAsia="Times New Roman" w:hAnsi="Times New Roman" w:cs="Times New Roman"/>
          <w:sz w:val="24"/>
          <w:szCs w:val="24"/>
        </w:rPr>
        <w:t>trattamento</w:t>
      </w:r>
      <w:r w:rsidRPr="003A0DDF">
        <w:rPr>
          <w:rFonts w:ascii="Times New Roman" w:eastAsia="Times New Roman" w:hAnsi="Times New Roman" w:cs="Times New Roman"/>
          <w:spacing w:val="28"/>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29"/>
          <w:sz w:val="24"/>
          <w:szCs w:val="24"/>
        </w:rPr>
        <w:t xml:space="preserve"> </w:t>
      </w:r>
      <w:r w:rsidRPr="003A0DDF">
        <w:rPr>
          <w:rFonts w:ascii="Times New Roman" w:eastAsia="Times New Roman" w:hAnsi="Times New Roman" w:cs="Times New Roman"/>
          <w:sz w:val="24"/>
          <w:szCs w:val="24"/>
        </w:rPr>
        <w:t>rischio</w:t>
      </w:r>
      <w:r w:rsidRPr="003A0DDF">
        <w:rPr>
          <w:rFonts w:ascii="Times New Roman" w:eastAsia="Times New Roman" w:hAnsi="Times New Roman" w:cs="Times New Roman"/>
          <w:spacing w:val="29"/>
          <w:sz w:val="24"/>
          <w:szCs w:val="24"/>
        </w:rPr>
        <w:t xml:space="preserve"> </w:t>
      </w:r>
      <w:r w:rsidRPr="003A0DDF">
        <w:rPr>
          <w:rFonts w:ascii="Times New Roman" w:eastAsia="Times New Roman" w:hAnsi="Times New Roman" w:cs="Times New Roman"/>
          <w:sz w:val="24"/>
          <w:szCs w:val="24"/>
        </w:rPr>
        <w:t>è</w:t>
      </w:r>
      <w:r w:rsidRPr="003A0DDF">
        <w:rPr>
          <w:rFonts w:ascii="Times New Roman" w:eastAsia="Times New Roman" w:hAnsi="Times New Roman" w:cs="Times New Roman"/>
          <w:spacing w:val="27"/>
          <w:sz w:val="24"/>
          <w:szCs w:val="24"/>
        </w:rPr>
        <w:t xml:space="preserve"> </w:t>
      </w:r>
      <w:r w:rsidRPr="003A0DDF">
        <w:rPr>
          <w:rFonts w:ascii="Times New Roman" w:eastAsia="Times New Roman" w:hAnsi="Times New Roman" w:cs="Times New Roman"/>
          <w:sz w:val="24"/>
          <w:szCs w:val="24"/>
        </w:rPr>
        <w:t>finalizzato</w:t>
      </w:r>
      <w:r w:rsidRPr="003A0DDF">
        <w:rPr>
          <w:rFonts w:ascii="Times New Roman" w:eastAsia="Times New Roman" w:hAnsi="Times New Roman" w:cs="Times New Roman"/>
          <w:spacing w:val="29"/>
          <w:sz w:val="24"/>
          <w:szCs w:val="24"/>
        </w:rPr>
        <w:t xml:space="preserve"> </w:t>
      </w:r>
      <w:r w:rsidRPr="003A0DDF">
        <w:rPr>
          <w:rFonts w:ascii="Times New Roman" w:eastAsia="Times New Roman" w:hAnsi="Times New Roman" w:cs="Times New Roman"/>
          <w:sz w:val="24"/>
          <w:szCs w:val="24"/>
        </w:rPr>
        <w:t>ad</w:t>
      </w:r>
      <w:r w:rsidRPr="003A0DDF">
        <w:rPr>
          <w:rFonts w:ascii="Times New Roman" w:eastAsia="Times New Roman" w:hAnsi="Times New Roman" w:cs="Times New Roman"/>
          <w:spacing w:val="28"/>
          <w:sz w:val="24"/>
          <w:szCs w:val="24"/>
        </w:rPr>
        <w:t xml:space="preserve"> </w:t>
      </w:r>
      <w:r w:rsidRPr="003A0DDF">
        <w:rPr>
          <w:rFonts w:ascii="Times New Roman" w:eastAsia="Times New Roman" w:hAnsi="Times New Roman" w:cs="Times New Roman"/>
          <w:sz w:val="24"/>
          <w:szCs w:val="24"/>
        </w:rPr>
        <w:t>individuare</w:t>
      </w:r>
      <w:r w:rsidRPr="003A0DDF">
        <w:rPr>
          <w:rFonts w:ascii="Times New Roman" w:eastAsia="Times New Roman" w:hAnsi="Times New Roman" w:cs="Times New Roman"/>
          <w:spacing w:val="27"/>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30"/>
          <w:sz w:val="24"/>
          <w:szCs w:val="24"/>
        </w:rPr>
        <w:t xml:space="preserve"> </w:t>
      </w:r>
      <w:r w:rsidRPr="003A0DDF">
        <w:rPr>
          <w:rFonts w:ascii="Times New Roman" w:eastAsia="Times New Roman" w:hAnsi="Times New Roman" w:cs="Times New Roman"/>
          <w:sz w:val="24"/>
          <w:szCs w:val="24"/>
        </w:rPr>
        <w:t>misure</w:t>
      </w:r>
      <w:r w:rsidRPr="003A0DDF">
        <w:rPr>
          <w:rFonts w:ascii="Times New Roman" w:eastAsia="Times New Roman" w:hAnsi="Times New Roman" w:cs="Times New Roman"/>
          <w:spacing w:val="29"/>
          <w:sz w:val="24"/>
          <w:szCs w:val="24"/>
        </w:rPr>
        <w:t xml:space="preserve"> </w:t>
      </w:r>
      <w:r w:rsidRPr="003A0DDF">
        <w:rPr>
          <w:rFonts w:ascii="Times New Roman" w:eastAsia="Times New Roman" w:hAnsi="Times New Roman" w:cs="Times New Roman"/>
          <w:sz w:val="24"/>
          <w:szCs w:val="24"/>
        </w:rPr>
        <w:t>funzionali</w:t>
      </w:r>
      <w:r w:rsidRPr="003A0DDF">
        <w:rPr>
          <w:rFonts w:ascii="Times New Roman" w:eastAsia="Times New Roman" w:hAnsi="Times New Roman" w:cs="Times New Roman"/>
          <w:spacing w:val="29"/>
          <w:sz w:val="24"/>
          <w:szCs w:val="24"/>
        </w:rPr>
        <w:t xml:space="preserve"> </w:t>
      </w:r>
      <w:r w:rsidRPr="003A0DDF">
        <w:rPr>
          <w:rFonts w:ascii="Times New Roman" w:eastAsia="Times New Roman" w:hAnsi="Times New Roman" w:cs="Times New Roman"/>
          <w:sz w:val="24"/>
          <w:szCs w:val="24"/>
        </w:rPr>
        <w:t xml:space="preserve">a </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neutralizzare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od almeno ridurre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 rischio di corruzione: ha la finalità di pervenire ad una comprensione più approfondita degli eventi rischiosi attraverso un’ analisi dei cosiddetti fattori abilitanti della corruzione.</w:t>
      </w:r>
    </w:p>
    <w:p w14:paraId="26FA7D1A"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Segue la fase di ponderazione e cioè quella fase avente la finalità di stabilire le azioni da intraprendere per ridurre l’esposizione a rischio.</w:t>
      </w:r>
    </w:p>
    <w:p w14:paraId="729E273C" w14:textId="77777777" w:rsidR="003A0DDF" w:rsidRPr="003A0DDF" w:rsidRDefault="003A0DDF" w:rsidP="003A0DDF">
      <w:pPr>
        <w:rPr>
          <w:rFonts w:ascii="Times New Roman" w:eastAsia="Times New Roman" w:hAnsi="Times New Roman" w:cs="Times New Roman"/>
        </w:rPr>
      </w:pPr>
    </w:p>
    <w:p w14:paraId="38540C01" w14:textId="77777777" w:rsidR="003A0DDF" w:rsidRPr="003A0DDF" w:rsidRDefault="003A0DDF" w:rsidP="003A0DDF">
      <w:pPr>
        <w:rPr>
          <w:rFonts w:ascii="Times New Roman" w:eastAsia="Times New Roman" w:hAnsi="Times New Roman" w:cs="Times New Roman"/>
        </w:rPr>
      </w:pPr>
    </w:p>
    <w:p w14:paraId="0B5D48B9" w14:textId="77777777" w:rsidR="003A0DDF" w:rsidRPr="003A0DDF" w:rsidRDefault="003A0DDF" w:rsidP="003A0DDF">
      <w:pPr>
        <w:rPr>
          <w:rFonts w:ascii="Times New Roman" w:eastAsia="Times New Roman" w:hAnsi="Times New Roman" w:cs="Times New Roman"/>
        </w:rPr>
      </w:pPr>
    </w:p>
    <w:p w14:paraId="14BBAA31" w14:textId="77777777" w:rsidR="003A0DDF" w:rsidRPr="003A0DDF" w:rsidRDefault="003A0DDF" w:rsidP="003A0DDF">
      <w:pPr>
        <w:rPr>
          <w:rFonts w:ascii="Times New Roman" w:eastAsia="Times New Roman" w:hAnsi="Times New Roman" w:cs="Times New Roman"/>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129"/>
        <w:gridCol w:w="4741"/>
      </w:tblGrid>
      <w:tr w:rsidR="003A0DDF" w:rsidRPr="003A0DDF" w14:paraId="49FC8D78" w14:textId="77777777" w:rsidTr="00487388">
        <w:trPr>
          <w:trHeight w:val="757"/>
        </w:trPr>
        <w:tc>
          <w:tcPr>
            <w:tcW w:w="2943" w:type="dxa"/>
          </w:tcPr>
          <w:p w14:paraId="7E7CCA20" w14:textId="77777777" w:rsidR="003A0DDF" w:rsidRPr="003A0DDF" w:rsidRDefault="003A0DDF" w:rsidP="003A0DDF">
            <w:pPr>
              <w:ind w:right="94"/>
              <w:rPr>
                <w:rFonts w:ascii="Times New Roman" w:eastAsia="Times New Roman" w:hAnsi="Times New Roman" w:cs="Times New Roman"/>
                <w:b/>
                <w:bCs/>
              </w:rPr>
            </w:pPr>
            <w:r w:rsidRPr="003A0DDF">
              <w:rPr>
                <w:rFonts w:ascii="Times New Roman" w:eastAsia="Times New Roman" w:hAnsi="Times New Roman" w:cs="Times New Roman"/>
                <w:b/>
                <w:bCs/>
              </w:rPr>
              <w:t xml:space="preserve">Aree di rischio </w:t>
            </w:r>
          </w:p>
        </w:tc>
        <w:tc>
          <w:tcPr>
            <w:tcW w:w="2129" w:type="dxa"/>
          </w:tcPr>
          <w:p w14:paraId="146333E6" w14:textId="77777777" w:rsidR="003A0DDF" w:rsidRPr="003A0DDF" w:rsidRDefault="003A0DDF" w:rsidP="003A0DDF">
            <w:pPr>
              <w:rPr>
                <w:rFonts w:ascii="Times New Roman" w:eastAsia="Times New Roman" w:hAnsi="Times New Roman" w:cs="Times New Roman"/>
                <w:b/>
                <w:bCs/>
              </w:rPr>
            </w:pPr>
            <w:r w:rsidRPr="003A0DDF">
              <w:rPr>
                <w:rFonts w:ascii="Times New Roman" w:eastAsia="Times New Roman" w:hAnsi="Times New Roman" w:cs="Times New Roman"/>
                <w:b/>
                <w:bCs/>
              </w:rPr>
              <w:t xml:space="preserve">Programmazione delle misure </w:t>
            </w:r>
          </w:p>
        </w:tc>
        <w:tc>
          <w:tcPr>
            <w:tcW w:w="4741" w:type="dxa"/>
          </w:tcPr>
          <w:p w14:paraId="3CCAC536" w14:textId="77777777" w:rsidR="003A0DDF" w:rsidRPr="003A0DDF" w:rsidRDefault="003A0DDF" w:rsidP="003A0DDF">
            <w:pPr>
              <w:tabs>
                <w:tab w:val="left" w:pos="979"/>
                <w:tab w:val="left" w:pos="2224"/>
                <w:tab w:val="left" w:pos="2799"/>
                <w:tab w:val="left" w:pos="4207"/>
              </w:tabs>
              <w:ind w:right="94"/>
              <w:rPr>
                <w:rFonts w:ascii="Times New Roman" w:eastAsia="Times New Roman" w:hAnsi="Times New Roman" w:cs="Times New Roman"/>
                <w:b/>
                <w:bCs/>
              </w:rPr>
            </w:pPr>
            <w:r w:rsidRPr="003A0DDF">
              <w:rPr>
                <w:rFonts w:ascii="Times New Roman" w:eastAsia="Times New Roman" w:hAnsi="Times New Roman" w:cs="Times New Roman"/>
                <w:b/>
                <w:bCs/>
              </w:rPr>
              <w:t xml:space="preserve">Misure di prevenzione </w:t>
            </w:r>
          </w:p>
        </w:tc>
      </w:tr>
      <w:tr w:rsidR="003A0DDF" w:rsidRPr="003A0DDF" w14:paraId="3F2D12B8" w14:textId="77777777" w:rsidTr="00487388">
        <w:trPr>
          <w:trHeight w:val="757"/>
        </w:trPr>
        <w:tc>
          <w:tcPr>
            <w:tcW w:w="2943" w:type="dxa"/>
          </w:tcPr>
          <w:p w14:paraId="78CC2129" w14:textId="77777777" w:rsidR="003A0DDF" w:rsidRPr="003A0DDF" w:rsidRDefault="003A0DDF" w:rsidP="003A0DDF">
            <w:pPr>
              <w:ind w:right="94"/>
              <w:rPr>
                <w:rFonts w:ascii="Times New Roman" w:eastAsia="Times New Roman" w:hAnsi="Times New Roman" w:cs="Times New Roman"/>
              </w:rPr>
            </w:pPr>
            <w:r w:rsidRPr="003A0DDF">
              <w:rPr>
                <w:rFonts w:ascii="Times New Roman" w:eastAsia="Times New Roman" w:hAnsi="Times New Roman" w:cs="Times New Roman"/>
              </w:rPr>
              <w:lastRenderedPageBreak/>
              <w:t>Acquisizione</w:t>
            </w:r>
            <w:r w:rsidRPr="003A0DDF">
              <w:rPr>
                <w:rFonts w:ascii="Times New Roman" w:eastAsia="Times New Roman" w:hAnsi="Times New Roman" w:cs="Times New Roman"/>
                <w:spacing w:val="2"/>
              </w:rPr>
              <w:t xml:space="preserve"> </w:t>
            </w:r>
            <w:r w:rsidRPr="003A0DDF">
              <w:rPr>
                <w:rFonts w:ascii="Times New Roman" w:eastAsia="Times New Roman" w:hAnsi="Times New Roman" w:cs="Times New Roman"/>
              </w:rPr>
              <w:t>e</w:t>
            </w:r>
            <w:r w:rsidRPr="003A0DDF">
              <w:rPr>
                <w:rFonts w:ascii="Times New Roman" w:eastAsia="Times New Roman" w:hAnsi="Times New Roman" w:cs="Times New Roman"/>
                <w:spacing w:val="4"/>
              </w:rPr>
              <w:t xml:space="preserve"> </w:t>
            </w:r>
            <w:r w:rsidRPr="003A0DDF">
              <w:rPr>
                <w:rFonts w:ascii="Times New Roman" w:eastAsia="Times New Roman" w:hAnsi="Times New Roman" w:cs="Times New Roman"/>
              </w:rPr>
              <w:t>progressione</w:t>
            </w:r>
            <w:r w:rsidRPr="003A0DDF">
              <w:rPr>
                <w:rFonts w:ascii="Times New Roman" w:eastAsia="Times New Roman" w:hAnsi="Times New Roman" w:cs="Times New Roman"/>
                <w:spacing w:val="-52"/>
              </w:rPr>
              <w:t xml:space="preserve"> </w:t>
            </w:r>
            <w:r w:rsidRPr="003A0DDF">
              <w:rPr>
                <w:rFonts w:ascii="Times New Roman" w:eastAsia="Times New Roman" w:hAnsi="Times New Roman" w:cs="Times New Roman"/>
              </w:rPr>
              <w:t>del personale</w:t>
            </w:r>
          </w:p>
        </w:tc>
        <w:tc>
          <w:tcPr>
            <w:tcW w:w="2129" w:type="dxa"/>
          </w:tcPr>
          <w:p w14:paraId="4A2129AA"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 xml:space="preserve">Immediata attuazione degli obblighi di trasparenza </w:t>
            </w:r>
          </w:p>
        </w:tc>
        <w:tc>
          <w:tcPr>
            <w:tcW w:w="4741" w:type="dxa"/>
          </w:tcPr>
          <w:p w14:paraId="75483DB0" w14:textId="77777777" w:rsidR="003A0DDF" w:rsidRPr="003A0DDF" w:rsidRDefault="003A0DDF" w:rsidP="003A0DDF">
            <w:pPr>
              <w:tabs>
                <w:tab w:val="left" w:pos="979"/>
                <w:tab w:val="left" w:pos="2224"/>
                <w:tab w:val="left" w:pos="2799"/>
                <w:tab w:val="left" w:pos="4207"/>
              </w:tabs>
              <w:ind w:right="94"/>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xml:space="preserve">: parere preventivo del responsabile </w:t>
            </w:r>
            <w:r w:rsidRPr="003A0DDF">
              <w:rPr>
                <w:rFonts w:ascii="Times New Roman" w:eastAsia="Times New Roman" w:hAnsi="Times New Roman" w:cs="Times New Roman"/>
                <w:spacing w:val="-1"/>
              </w:rPr>
              <w:t xml:space="preserve">della </w:t>
            </w:r>
            <w:r w:rsidRPr="003A0DDF">
              <w:rPr>
                <w:rFonts w:ascii="Times New Roman" w:eastAsia="Times New Roman" w:hAnsi="Times New Roman" w:cs="Times New Roman"/>
                <w:spacing w:val="-52"/>
              </w:rPr>
              <w:t xml:space="preserve"> </w:t>
            </w:r>
            <w:r w:rsidRPr="003A0DDF">
              <w:rPr>
                <w:rFonts w:ascii="Times New Roman" w:eastAsia="Times New Roman" w:hAnsi="Times New Roman" w:cs="Times New Roman"/>
              </w:rPr>
              <w:t>prevenzione</w:t>
            </w:r>
            <w:r w:rsidRPr="003A0DDF">
              <w:rPr>
                <w:rFonts w:ascii="Times New Roman" w:eastAsia="Times New Roman" w:hAnsi="Times New Roman" w:cs="Times New Roman"/>
                <w:spacing w:val="26"/>
              </w:rPr>
              <w:t xml:space="preserve"> </w:t>
            </w:r>
            <w:r w:rsidRPr="003A0DDF">
              <w:rPr>
                <w:rFonts w:ascii="Times New Roman" w:eastAsia="Times New Roman" w:hAnsi="Times New Roman" w:cs="Times New Roman"/>
              </w:rPr>
              <w:t>della</w:t>
            </w:r>
            <w:r w:rsidRPr="003A0DDF">
              <w:rPr>
                <w:rFonts w:ascii="Times New Roman" w:eastAsia="Times New Roman" w:hAnsi="Times New Roman" w:cs="Times New Roman"/>
                <w:spacing w:val="27"/>
              </w:rPr>
              <w:t xml:space="preserve"> </w:t>
            </w:r>
            <w:r w:rsidRPr="003A0DDF">
              <w:rPr>
                <w:rFonts w:ascii="Times New Roman" w:eastAsia="Times New Roman" w:hAnsi="Times New Roman" w:cs="Times New Roman"/>
              </w:rPr>
              <w:t>corruzione</w:t>
            </w:r>
            <w:r w:rsidRPr="003A0DDF">
              <w:rPr>
                <w:rFonts w:ascii="Times New Roman" w:eastAsia="Times New Roman" w:hAnsi="Times New Roman" w:cs="Times New Roman"/>
                <w:spacing w:val="27"/>
              </w:rPr>
              <w:t xml:space="preserve"> </w:t>
            </w:r>
            <w:r w:rsidRPr="003A0DDF">
              <w:rPr>
                <w:rFonts w:ascii="Times New Roman" w:eastAsia="Times New Roman" w:hAnsi="Times New Roman" w:cs="Times New Roman"/>
              </w:rPr>
              <w:t>su</w:t>
            </w:r>
            <w:r w:rsidRPr="003A0DDF">
              <w:rPr>
                <w:rFonts w:ascii="Times New Roman" w:eastAsia="Times New Roman" w:hAnsi="Times New Roman" w:cs="Times New Roman"/>
                <w:spacing w:val="27"/>
              </w:rPr>
              <w:t xml:space="preserve"> </w:t>
            </w:r>
            <w:r w:rsidRPr="003A0DDF">
              <w:rPr>
                <w:rFonts w:ascii="Times New Roman" w:eastAsia="Times New Roman" w:hAnsi="Times New Roman" w:cs="Times New Roman"/>
              </w:rPr>
              <w:t>tutti</w:t>
            </w:r>
            <w:r w:rsidRPr="003A0DDF">
              <w:rPr>
                <w:rFonts w:ascii="Times New Roman" w:eastAsia="Times New Roman" w:hAnsi="Times New Roman" w:cs="Times New Roman"/>
                <w:spacing w:val="27"/>
              </w:rPr>
              <w:t xml:space="preserve"> </w:t>
            </w:r>
            <w:r w:rsidRPr="003A0DDF">
              <w:rPr>
                <w:rFonts w:ascii="Times New Roman" w:eastAsia="Times New Roman" w:hAnsi="Times New Roman" w:cs="Times New Roman"/>
              </w:rPr>
              <w:t>gli</w:t>
            </w:r>
            <w:r w:rsidRPr="003A0DDF">
              <w:rPr>
                <w:rFonts w:ascii="Times New Roman" w:eastAsia="Times New Roman" w:hAnsi="Times New Roman" w:cs="Times New Roman"/>
                <w:spacing w:val="27"/>
              </w:rPr>
              <w:t xml:space="preserve"> </w:t>
            </w:r>
            <w:r w:rsidRPr="003A0DDF">
              <w:rPr>
                <w:rFonts w:ascii="Times New Roman" w:eastAsia="Times New Roman" w:hAnsi="Times New Roman" w:cs="Times New Roman"/>
              </w:rPr>
              <w:t>atti</w:t>
            </w:r>
            <w:r w:rsidRPr="003A0DDF">
              <w:rPr>
                <w:rFonts w:ascii="Times New Roman" w:eastAsia="Times New Roman" w:hAnsi="Times New Roman" w:cs="Times New Roman"/>
                <w:spacing w:val="26"/>
              </w:rPr>
              <w:t xml:space="preserve"> </w:t>
            </w:r>
            <w:r w:rsidRPr="003A0DDF">
              <w:rPr>
                <w:rFonts w:ascii="Times New Roman" w:eastAsia="Times New Roman" w:hAnsi="Times New Roman" w:cs="Times New Roman"/>
              </w:rPr>
              <w:t xml:space="preserve">della procedura. </w:t>
            </w:r>
          </w:p>
          <w:p w14:paraId="6F738E75" w14:textId="77777777" w:rsidR="003A0DDF" w:rsidRPr="003A0DDF" w:rsidRDefault="003A0DDF" w:rsidP="003A0DDF">
            <w:pPr>
              <w:tabs>
                <w:tab w:val="left" w:pos="979"/>
                <w:tab w:val="left" w:pos="2224"/>
                <w:tab w:val="left" w:pos="2799"/>
                <w:tab w:val="left" w:pos="4207"/>
              </w:tabs>
              <w:ind w:right="94"/>
              <w:rPr>
                <w:rFonts w:ascii="Times New Roman" w:eastAsia="Times New Roman" w:hAnsi="Times New Roman" w:cs="Times New Roman"/>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xml:space="preserve">: è doveroso pubblicare tutte le informazioni elencate dal d.lgs 33/2013 </w:t>
            </w:r>
          </w:p>
        </w:tc>
      </w:tr>
      <w:tr w:rsidR="003A0DDF" w:rsidRPr="003A0DDF" w14:paraId="176B54EA" w14:textId="77777777" w:rsidTr="00487388">
        <w:trPr>
          <w:trHeight w:val="760"/>
        </w:trPr>
        <w:tc>
          <w:tcPr>
            <w:tcW w:w="2943" w:type="dxa"/>
          </w:tcPr>
          <w:p w14:paraId="3F33EC31"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rPr>
              <w:t>Incarichi</w:t>
            </w:r>
            <w:r w:rsidRPr="003A0DDF">
              <w:rPr>
                <w:rFonts w:ascii="Times New Roman" w:eastAsia="Times New Roman" w:hAnsi="Times New Roman" w:cs="Times New Roman"/>
                <w:spacing w:val="-4"/>
              </w:rPr>
              <w:t xml:space="preserve"> </w:t>
            </w:r>
            <w:r w:rsidRPr="003A0DDF">
              <w:rPr>
                <w:rFonts w:ascii="Times New Roman" w:eastAsia="Times New Roman" w:hAnsi="Times New Roman" w:cs="Times New Roman"/>
              </w:rPr>
              <w:t>legali</w:t>
            </w:r>
          </w:p>
        </w:tc>
        <w:tc>
          <w:tcPr>
            <w:tcW w:w="2129" w:type="dxa"/>
          </w:tcPr>
          <w:p w14:paraId="45F8FB5A"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Immediata attuazione degli obblighi di trasparenza</w:t>
            </w:r>
          </w:p>
        </w:tc>
        <w:tc>
          <w:tcPr>
            <w:tcW w:w="4741" w:type="dxa"/>
          </w:tcPr>
          <w:p w14:paraId="7BCF8694"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xml:space="preserve"> :parere</w:t>
            </w:r>
            <w:r w:rsidRPr="003A0DDF">
              <w:rPr>
                <w:rFonts w:ascii="Times New Roman" w:eastAsia="Times New Roman" w:hAnsi="Times New Roman" w:cs="Times New Roman"/>
                <w:spacing w:val="6"/>
              </w:rPr>
              <w:t xml:space="preserve"> </w:t>
            </w:r>
            <w:r w:rsidRPr="003A0DDF">
              <w:rPr>
                <w:rFonts w:ascii="Times New Roman" w:eastAsia="Times New Roman" w:hAnsi="Times New Roman" w:cs="Times New Roman"/>
              </w:rPr>
              <w:t>preventivo</w:t>
            </w:r>
            <w:r w:rsidRPr="003A0DDF">
              <w:rPr>
                <w:rFonts w:ascii="Times New Roman" w:eastAsia="Times New Roman" w:hAnsi="Times New Roman" w:cs="Times New Roman"/>
                <w:spacing w:val="62"/>
              </w:rPr>
              <w:t xml:space="preserve"> </w:t>
            </w:r>
            <w:r w:rsidRPr="003A0DDF">
              <w:rPr>
                <w:rFonts w:ascii="Times New Roman" w:eastAsia="Times New Roman" w:hAnsi="Times New Roman" w:cs="Times New Roman"/>
              </w:rPr>
              <w:t>sulla</w:t>
            </w:r>
            <w:r w:rsidRPr="003A0DDF">
              <w:rPr>
                <w:rFonts w:ascii="Times New Roman" w:eastAsia="Times New Roman" w:hAnsi="Times New Roman" w:cs="Times New Roman"/>
                <w:spacing w:val="61"/>
              </w:rPr>
              <w:t xml:space="preserve"> </w:t>
            </w:r>
            <w:r w:rsidRPr="003A0DDF">
              <w:rPr>
                <w:rFonts w:ascii="Times New Roman" w:eastAsia="Times New Roman" w:hAnsi="Times New Roman" w:cs="Times New Roman"/>
              </w:rPr>
              <w:t>bozza</w:t>
            </w:r>
            <w:r w:rsidRPr="003A0DDF">
              <w:rPr>
                <w:rFonts w:ascii="Times New Roman" w:eastAsia="Times New Roman" w:hAnsi="Times New Roman" w:cs="Times New Roman"/>
                <w:spacing w:val="61"/>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62"/>
              </w:rPr>
              <w:t xml:space="preserve"> </w:t>
            </w:r>
            <w:r w:rsidRPr="003A0DDF">
              <w:rPr>
                <w:rFonts w:ascii="Times New Roman" w:eastAsia="Times New Roman" w:hAnsi="Times New Roman" w:cs="Times New Roman"/>
              </w:rPr>
              <w:t>provvedimento da</w:t>
            </w:r>
            <w:r w:rsidRPr="003A0DDF">
              <w:rPr>
                <w:rFonts w:ascii="Times New Roman" w:eastAsia="Times New Roman" w:hAnsi="Times New Roman" w:cs="Times New Roman"/>
                <w:spacing w:val="39"/>
              </w:rPr>
              <w:t xml:space="preserve"> </w:t>
            </w:r>
            <w:r w:rsidRPr="003A0DDF">
              <w:rPr>
                <w:rFonts w:ascii="Times New Roman" w:eastAsia="Times New Roman" w:hAnsi="Times New Roman" w:cs="Times New Roman"/>
              </w:rPr>
              <w:t>parte</w:t>
            </w:r>
            <w:r w:rsidRPr="003A0DDF">
              <w:rPr>
                <w:rFonts w:ascii="Times New Roman" w:eastAsia="Times New Roman" w:hAnsi="Times New Roman" w:cs="Times New Roman"/>
                <w:spacing w:val="40"/>
              </w:rPr>
              <w:t xml:space="preserve"> </w:t>
            </w:r>
            <w:r w:rsidRPr="003A0DDF">
              <w:rPr>
                <w:rFonts w:ascii="Times New Roman" w:eastAsia="Times New Roman" w:hAnsi="Times New Roman" w:cs="Times New Roman"/>
              </w:rPr>
              <w:t>del</w:t>
            </w:r>
            <w:r w:rsidRPr="003A0DDF">
              <w:rPr>
                <w:rFonts w:ascii="Times New Roman" w:eastAsia="Times New Roman" w:hAnsi="Times New Roman" w:cs="Times New Roman"/>
                <w:spacing w:val="40"/>
              </w:rPr>
              <w:t xml:space="preserve"> </w:t>
            </w:r>
            <w:r w:rsidRPr="003A0DDF">
              <w:rPr>
                <w:rFonts w:ascii="Times New Roman" w:eastAsia="Times New Roman" w:hAnsi="Times New Roman" w:cs="Times New Roman"/>
              </w:rPr>
              <w:t>responsabile</w:t>
            </w:r>
            <w:r w:rsidRPr="003A0DDF">
              <w:rPr>
                <w:rFonts w:ascii="Times New Roman" w:eastAsia="Times New Roman" w:hAnsi="Times New Roman" w:cs="Times New Roman"/>
                <w:spacing w:val="39"/>
              </w:rPr>
              <w:t xml:space="preserve"> </w:t>
            </w:r>
            <w:r w:rsidRPr="003A0DDF">
              <w:rPr>
                <w:rFonts w:ascii="Times New Roman" w:eastAsia="Times New Roman" w:hAnsi="Times New Roman" w:cs="Times New Roman"/>
              </w:rPr>
              <w:t>della</w:t>
            </w:r>
            <w:r w:rsidRPr="003A0DDF">
              <w:rPr>
                <w:rFonts w:ascii="Times New Roman" w:eastAsia="Times New Roman" w:hAnsi="Times New Roman" w:cs="Times New Roman"/>
                <w:spacing w:val="40"/>
              </w:rPr>
              <w:t xml:space="preserve"> </w:t>
            </w:r>
            <w:r w:rsidRPr="003A0DDF">
              <w:rPr>
                <w:rFonts w:ascii="Times New Roman" w:eastAsia="Times New Roman" w:hAnsi="Times New Roman" w:cs="Times New Roman"/>
              </w:rPr>
              <w:t>prevenzione</w:t>
            </w:r>
            <w:r w:rsidRPr="003A0DDF">
              <w:rPr>
                <w:rFonts w:ascii="Times New Roman" w:eastAsia="Times New Roman" w:hAnsi="Times New Roman" w:cs="Times New Roman"/>
                <w:spacing w:val="40"/>
              </w:rPr>
              <w:t xml:space="preserve"> </w:t>
            </w:r>
            <w:r w:rsidRPr="003A0DDF">
              <w:rPr>
                <w:rFonts w:ascii="Times New Roman" w:eastAsia="Times New Roman" w:hAnsi="Times New Roman" w:cs="Times New Roman"/>
              </w:rPr>
              <w:t xml:space="preserve">della </w:t>
            </w:r>
            <w:r w:rsidRPr="003A0DDF">
              <w:rPr>
                <w:rFonts w:ascii="Times New Roman" w:eastAsia="Times New Roman" w:hAnsi="Times New Roman" w:cs="Times New Roman"/>
                <w:spacing w:val="-52"/>
              </w:rPr>
              <w:t xml:space="preserve"> </w:t>
            </w:r>
            <w:r w:rsidRPr="003A0DDF">
              <w:rPr>
                <w:rFonts w:ascii="Times New Roman" w:eastAsia="Times New Roman" w:hAnsi="Times New Roman" w:cs="Times New Roman"/>
              </w:rPr>
              <w:t xml:space="preserve">anticorruzione </w:t>
            </w:r>
          </w:p>
          <w:p w14:paraId="636AE8A1"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pubblicazione  delle informazioni elencate dal d.lgs 33/2013</w:t>
            </w:r>
          </w:p>
        </w:tc>
      </w:tr>
      <w:tr w:rsidR="003A0DDF" w:rsidRPr="003A0DDF" w14:paraId="5C86DD91" w14:textId="77777777" w:rsidTr="00487388">
        <w:trPr>
          <w:trHeight w:val="1012"/>
        </w:trPr>
        <w:tc>
          <w:tcPr>
            <w:tcW w:w="2943" w:type="dxa"/>
          </w:tcPr>
          <w:p w14:paraId="0BA5421E"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rPr>
              <w:t>Incarichi</w:t>
            </w:r>
            <w:r w:rsidRPr="003A0DDF">
              <w:rPr>
                <w:rFonts w:ascii="Times New Roman" w:eastAsia="Times New Roman" w:hAnsi="Times New Roman" w:cs="Times New Roman"/>
                <w:spacing w:val="-3"/>
              </w:rPr>
              <w:t xml:space="preserve"> </w:t>
            </w:r>
            <w:r w:rsidRPr="003A0DDF">
              <w:rPr>
                <w:rFonts w:ascii="Times New Roman" w:eastAsia="Times New Roman" w:hAnsi="Times New Roman" w:cs="Times New Roman"/>
              </w:rPr>
              <w:t>e</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nomine</w:t>
            </w:r>
          </w:p>
        </w:tc>
        <w:tc>
          <w:tcPr>
            <w:tcW w:w="2129" w:type="dxa"/>
          </w:tcPr>
          <w:p w14:paraId="5DE639B6"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 xml:space="preserve">Immediata attuazione dei controlli </w:t>
            </w:r>
          </w:p>
        </w:tc>
        <w:tc>
          <w:tcPr>
            <w:tcW w:w="4741" w:type="dxa"/>
          </w:tcPr>
          <w:p w14:paraId="6440D986"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xml:space="preserve"> : verifica</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in</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ordine</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alla</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sussistenza</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cause</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 xml:space="preserve">di  </w:t>
            </w:r>
            <w:r w:rsidRPr="003A0DDF">
              <w:rPr>
                <w:rFonts w:ascii="Times New Roman" w:eastAsia="Times New Roman" w:hAnsi="Times New Roman" w:cs="Times New Roman"/>
                <w:spacing w:val="-52"/>
              </w:rPr>
              <w:t xml:space="preserve"> </w:t>
            </w:r>
            <w:r w:rsidRPr="003A0DDF">
              <w:rPr>
                <w:rFonts w:ascii="Times New Roman" w:eastAsia="Times New Roman" w:hAnsi="Times New Roman" w:cs="Times New Roman"/>
              </w:rPr>
              <w:t>inconferibilità</w:t>
            </w:r>
            <w:r w:rsidRPr="003A0DDF">
              <w:rPr>
                <w:rFonts w:ascii="Times New Roman" w:eastAsia="Times New Roman" w:hAnsi="Times New Roman" w:cs="Times New Roman"/>
                <w:spacing w:val="27"/>
              </w:rPr>
              <w:t xml:space="preserve"> </w:t>
            </w:r>
            <w:r w:rsidRPr="003A0DDF">
              <w:rPr>
                <w:rFonts w:ascii="Times New Roman" w:eastAsia="Times New Roman" w:hAnsi="Times New Roman" w:cs="Times New Roman"/>
              </w:rPr>
              <w:t>ed</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incompatibilità</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previste</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dal</w:t>
            </w:r>
          </w:p>
          <w:p w14:paraId="26E5E4CA" w14:textId="77777777" w:rsidR="003A0DDF" w:rsidRPr="003A0DDF" w:rsidRDefault="003A0DDF" w:rsidP="003A0DDF">
            <w:pPr>
              <w:spacing w:line="252" w:lineRule="exact"/>
              <w:rPr>
                <w:rFonts w:ascii="Times New Roman" w:eastAsia="Times New Roman" w:hAnsi="Times New Roman" w:cs="Times New Roman"/>
              </w:rPr>
            </w:pPr>
            <w:r w:rsidRPr="003A0DDF">
              <w:rPr>
                <w:rFonts w:ascii="Times New Roman" w:eastAsia="Times New Roman" w:hAnsi="Times New Roman" w:cs="Times New Roman"/>
              </w:rPr>
              <w:t>D.L.gs</w:t>
            </w:r>
            <w:r w:rsidRPr="003A0DDF">
              <w:rPr>
                <w:rFonts w:ascii="Times New Roman" w:eastAsia="Times New Roman" w:hAnsi="Times New Roman" w:cs="Times New Roman"/>
                <w:spacing w:val="28"/>
              </w:rPr>
              <w:t xml:space="preserve"> </w:t>
            </w:r>
            <w:r w:rsidRPr="003A0DDF">
              <w:rPr>
                <w:rFonts w:ascii="Times New Roman" w:eastAsia="Times New Roman" w:hAnsi="Times New Roman" w:cs="Times New Roman"/>
              </w:rPr>
              <w:t>39/2013</w:t>
            </w:r>
            <w:r w:rsidRPr="003A0DDF">
              <w:rPr>
                <w:rFonts w:ascii="Times New Roman" w:eastAsia="Times New Roman" w:hAnsi="Times New Roman" w:cs="Times New Roman"/>
                <w:spacing w:val="28"/>
              </w:rPr>
              <w:t xml:space="preserve"> </w:t>
            </w:r>
            <w:r w:rsidRPr="003A0DDF">
              <w:rPr>
                <w:rFonts w:ascii="Times New Roman" w:eastAsia="Times New Roman" w:hAnsi="Times New Roman" w:cs="Times New Roman"/>
              </w:rPr>
              <w:t>in</w:t>
            </w:r>
            <w:r w:rsidRPr="003A0DDF">
              <w:rPr>
                <w:rFonts w:ascii="Times New Roman" w:eastAsia="Times New Roman" w:hAnsi="Times New Roman" w:cs="Times New Roman"/>
                <w:spacing w:val="28"/>
              </w:rPr>
              <w:t xml:space="preserve"> </w:t>
            </w:r>
            <w:r w:rsidRPr="003A0DDF">
              <w:rPr>
                <w:rFonts w:ascii="Times New Roman" w:eastAsia="Times New Roman" w:hAnsi="Times New Roman" w:cs="Times New Roman"/>
              </w:rPr>
              <w:t>materia</w:t>
            </w:r>
            <w:r w:rsidRPr="003A0DDF">
              <w:rPr>
                <w:rFonts w:ascii="Times New Roman" w:eastAsia="Times New Roman" w:hAnsi="Times New Roman" w:cs="Times New Roman"/>
                <w:spacing w:val="29"/>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27"/>
              </w:rPr>
              <w:t xml:space="preserve"> </w:t>
            </w:r>
            <w:r w:rsidRPr="003A0DDF">
              <w:rPr>
                <w:rFonts w:ascii="Times New Roman" w:eastAsia="Times New Roman" w:hAnsi="Times New Roman" w:cs="Times New Roman"/>
              </w:rPr>
              <w:t>conferimento</w:t>
            </w:r>
            <w:r w:rsidRPr="003A0DDF">
              <w:rPr>
                <w:rFonts w:ascii="Times New Roman" w:eastAsia="Times New Roman" w:hAnsi="Times New Roman" w:cs="Times New Roman"/>
                <w:spacing w:val="28"/>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52"/>
              </w:rPr>
              <w:t xml:space="preserve"> </w:t>
            </w:r>
            <w:r w:rsidRPr="003A0DDF">
              <w:rPr>
                <w:rFonts w:ascii="Times New Roman" w:eastAsia="Times New Roman" w:hAnsi="Times New Roman" w:cs="Times New Roman"/>
              </w:rPr>
              <w:t>incarichi</w:t>
            </w:r>
            <w:r w:rsidRPr="003A0DDF">
              <w:rPr>
                <w:rFonts w:ascii="Times New Roman" w:eastAsia="Times New Roman" w:hAnsi="Times New Roman" w:cs="Times New Roman"/>
                <w:spacing w:val="-3"/>
              </w:rPr>
              <w:t xml:space="preserve"> </w:t>
            </w:r>
            <w:r w:rsidRPr="003A0DDF">
              <w:rPr>
                <w:rFonts w:ascii="Times New Roman" w:eastAsia="Times New Roman" w:hAnsi="Times New Roman" w:cs="Times New Roman"/>
              </w:rPr>
              <w:t>dirigenziali</w:t>
            </w:r>
          </w:p>
        </w:tc>
      </w:tr>
    </w:tbl>
    <w:p w14:paraId="3CEEE8C1" w14:textId="77777777" w:rsidR="003A0DDF" w:rsidRPr="003A0DDF" w:rsidRDefault="003A0DDF" w:rsidP="003A0DDF">
      <w:pPr>
        <w:rPr>
          <w:rFonts w:ascii="Times New Roman" w:eastAsia="Times New Roman" w:hAnsi="Times New Roman" w:cs="Times New Roman"/>
          <w:sz w:val="24"/>
          <w:szCs w:val="24"/>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9"/>
        <w:gridCol w:w="37"/>
        <w:gridCol w:w="1843"/>
        <w:gridCol w:w="5103"/>
      </w:tblGrid>
      <w:tr w:rsidR="003A0DDF" w:rsidRPr="003A0DDF" w14:paraId="736B5515" w14:textId="77777777" w:rsidTr="00487388">
        <w:trPr>
          <w:trHeight w:val="506"/>
        </w:trPr>
        <w:tc>
          <w:tcPr>
            <w:tcW w:w="2939" w:type="dxa"/>
          </w:tcPr>
          <w:p w14:paraId="34640F3A"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rPr>
              <w:t>Conferimento</w:t>
            </w:r>
            <w:r w:rsidRPr="003A0DDF">
              <w:rPr>
                <w:rFonts w:ascii="Times New Roman" w:eastAsia="Times New Roman" w:hAnsi="Times New Roman" w:cs="Times New Roman"/>
                <w:spacing w:val="20"/>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73"/>
              </w:rPr>
              <w:t xml:space="preserve"> </w:t>
            </w:r>
            <w:r w:rsidRPr="003A0DDF">
              <w:rPr>
                <w:rFonts w:ascii="Times New Roman" w:eastAsia="Times New Roman" w:hAnsi="Times New Roman" w:cs="Times New Roman"/>
              </w:rPr>
              <w:t>incarichi</w:t>
            </w:r>
            <w:r w:rsidRPr="003A0DDF">
              <w:rPr>
                <w:rFonts w:ascii="Times New Roman" w:eastAsia="Times New Roman" w:hAnsi="Times New Roman" w:cs="Times New Roman"/>
                <w:spacing w:val="73"/>
              </w:rPr>
              <w:t xml:space="preserve"> </w:t>
            </w:r>
            <w:r w:rsidRPr="003A0DDF">
              <w:rPr>
                <w:rFonts w:ascii="Times New Roman" w:eastAsia="Times New Roman" w:hAnsi="Times New Roman" w:cs="Times New Roman"/>
              </w:rPr>
              <w:t>di</w:t>
            </w:r>
          </w:p>
          <w:p w14:paraId="7DA8F91C" w14:textId="77777777" w:rsidR="003A0DDF" w:rsidRPr="003A0DDF" w:rsidRDefault="003A0DDF" w:rsidP="003A0DDF">
            <w:pPr>
              <w:spacing w:before="1" w:line="238" w:lineRule="exact"/>
              <w:rPr>
                <w:rFonts w:ascii="Times New Roman" w:eastAsia="Times New Roman" w:hAnsi="Times New Roman" w:cs="Times New Roman"/>
              </w:rPr>
            </w:pPr>
            <w:r w:rsidRPr="003A0DDF">
              <w:rPr>
                <w:rFonts w:ascii="Times New Roman" w:eastAsia="Times New Roman" w:hAnsi="Times New Roman" w:cs="Times New Roman"/>
              </w:rPr>
              <w:t>collaborazione</w:t>
            </w:r>
            <w:r w:rsidRPr="003A0DDF">
              <w:rPr>
                <w:rFonts w:ascii="Times New Roman" w:eastAsia="Times New Roman" w:hAnsi="Times New Roman" w:cs="Times New Roman"/>
                <w:spacing w:val="-4"/>
              </w:rPr>
              <w:t xml:space="preserve"> </w:t>
            </w:r>
            <w:r w:rsidRPr="003A0DDF">
              <w:rPr>
                <w:rFonts w:ascii="Times New Roman" w:eastAsia="Times New Roman" w:hAnsi="Times New Roman" w:cs="Times New Roman"/>
              </w:rPr>
              <w:t>e</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consulenza</w:t>
            </w:r>
          </w:p>
        </w:tc>
        <w:tc>
          <w:tcPr>
            <w:tcW w:w="1880" w:type="dxa"/>
            <w:gridSpan w:val="2"/>
          </w:tcPr>
          <w:p w14:paraId="5669AD98"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Immediata attuazione degli obblighi di trasparenza</w:t>
            </w:r>
          </w:p>
        </w:tc>
        <w:tc>
          <w:tcPr>
            <w:tcW w:w="5103" w:type="dxa"/>
          </w:tcPr>
          <w:p w14:paraId="2F3574F7"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esame</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preventivo</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del</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provvedimento</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da</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parte</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del Responsabile</w:t>
            </w:r>
            <w:r w:rsidRPr="003A0DDF">
              <w:rPr>
                <w:rFonts w:ascii="Times New Roman" w:eastAsia="Times New Roman" w:hAnsi="Times New Roman" w:cs="Times New Roman"/>
                <w:spacing w:val="-6"/>
              </w:rPr>
              <w:t xml:space="preserve"> della prevenzione della </w:t>
            </w:r>
            <w:r w:rsidRPr="003A0DDF">
              <w:rPr>
                <w:rFonts w:ascii="Times New Roman" w:eastAsia="Times New Roman" w:hAnsi="Times New Roman" w:cs="Times New Roman"/>
              </w:rPr>
              <w:t>corruzione.</w:t>
            </w:r>
          </w:p>
          <w:p w14:paraId="30D4EBEB"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è doveroso pubblicare tutte le informazioni elencate dal d.lgs 33/2013</w:t>
            </w:r>
          </w:p>
        </w:tc>
      </w:tr>
      <w:tr w:rsidR="003A0DDF" w:rsidRPr="003A0DDF" w14:paraId="087F75D0" w14:textId="77777777" w:rsidTr="00487388">
        <w:trPr>
          <w:trHeight w:val="1012"/>
        </w:trPr>
        <w:tc>
          <w:tcPr>
            <w:tcW w:w="2939" w:type="dxa"/>
          </w:tcPr>
          <w:p w14:paraId="77AC081A" w14:textId="77777777" w:rsidR="003A0DDF" w:rsidRPr="003A0DDF" w:rsidRDefault="003A0DDF" w:rsidP="003A0DDF">
            <w:pPr>
              <w:tabs>
                <w:tab w:val="left" w:pos="1920"/>
                <w:tab w:val="left" w:pos="2408"/>
              </w:tabs>
              <w:ind w:right="94"/>
              <w:jc w:val="both"/>
              <w:rPr>
                <w:rFonts w:ascii="Times New Roman" w:eastAsia="Times New Roman" w:hAnsi="Times New Roman" w:cs="Times New Roman"/>
              </w:rPr>
            </w:pPr>
            <w:r w:rsidRPr="003A0DDF">
              <w:rPr>
                <w:rFonts w:ascii="Times New Roman" w:eastAsia="Times New Roman" w:hAnsi="Times New Roman" w:cs="Times New Roman"/>
              </w:rPr>
              <w:t xml:space="preserve">Scelta </w:t>
            </w:r>
            <w:r w:rsidRPr="003A0DDF">
              <w:rPr>
                <w:rFonts w:ascii="Times New Roman" w:eastAsia="Times New Roman" w:hAnsi="Times New Roman" w:cs="Times New Roman"/>
                <w:spacing w:val="-1"/>
              </w:rPr>
              <w:t>contraente</w:t>
            </w:r>
            <w:r w:rsidRPr="003A0DDF">
              <w:rPr>
                <w:rFonts w:ascii="Times New Roman" w:eastAsia="Times New Roman" w:hAnsi="Times New Roman" w:cs="Times New Roman"/>
                <w:spacing w:val="-53"/>
              </w:rPr>
              <w:t xml:space="preserve"> </w:t>
            </w:r>
            <w:r w:rsidRPr="003A0DDF">
              <w:rPr>
                <w:rFonts w:ascii="Times New Roman" w:eastAsia="Times New Roman" w:hAnsi="Times New Roman" w:cs="Times New Roman"/>
              </w:rPr>
              <w:t>nell’affidamento</w:t>
            </w:r>
            <w:r w:rsidRPr="003A0DDF">
              <w:rPr>
                <w:rFonts w:ascii="Times New Roman" w:eastAsia="Times New Roman" w:hAnsi="Times New Roman" w:cs="Times New Roman"/>
              </w:rPr>
              <w:tab/>
            </w:r>
            <w:r w:rsidRPr="003A0DDF">
              <w:rPr>
                <w:rFonts w:ascii="Times New Roman" w:eastAsia="Times New Roman" w:hAnsi="Times New Roman" w:cs="Times New Roman"/>
              </w:rPr>
              <w:tab/>
            </w:r>
            <w:r w:rsidRPr="003A0DDF">
              <w:rPr>
                <w:rFonts w:ascii="Times New Roman" w:eastAsia="Times New Roman" w:hAnsi="Times New Roman" w:cs="Times New Roman"/>
                <w:spacing w:val="-1"/>
              </w:rPr>
              <w:t>delle</w:t>
            </w:r>
            <w:r w:rsidRPr="003A0DDF">
              <w:rPr>
                <w:rFonts w:ascii="Times New Roman" w:eastAsia="Times New Roman" w:hAnsi="Times New Roman" w:cs="Times New Roman"/>
                <w:spacing w:val="-53"/>
              </w:rPr>
              <w:t xml:space="preserve"> </w:t>
            </w:r>
            <w:r w:rsidRPr="003A0DDF">
              <w:rPr>
                <w:rFonts w:ascii="Times New Roman" w:eastAsia="Times New Roman" w:hAnsi="Times New Roman" w:cs="Times New Roman"/>
              </w:rPr>
              <w:t>commesse</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pubbliche</w:t>
            </w:r>
          </w:p>
        </w:tc>
        <w:tc>
          <w:tcPr>
            <w:tcW w:w="1880" w:type="dxa"/>
            <w:gridSpan w:val="2"/>
          </w:tcPr>
          <w:p w14:paraId="1DBFC8DB"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Immediata attuazione degli obblighi di trasparenza</w:t>
            </w:r>
          </w:p>
        </w:tc>
        <w:tc>
          <w:tcPr>
            <w:tcW w:w="5103" w:type="dxa"/>
          </w:tcPr>
          <w:p w14:paraId="61893354" w14:textId="77777777" w:rsidR="003A0DDF" w:rsidRPr="003A0DDF" w:rsidRDefault="003A0DDF" w:rsidP="003A0DDF">
            <w:pPr>
              <w:spacing w:line="242" w:lineRule="auto"/>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xml:space="preserve"> :controlli</w:t>
            </w:r>
            <w:r w:rsidRPr="003A0DDF">
              <w:rPr>
                <w:rFonts w:ascii="Times New Roman" w:eastAsia="Times New Roman" w:hAnsi="Times New Roman" w:cs="Times New Roman"/>
                <w:spacing w:val="40"/>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38"/>
              </w:rPr>
              <w:t xml:space="preserve"> </w:t>
            </w:r>
            <w:r w:rsidRPr="003A0DDF">
              <w:rPr>
                <w:rFonts w:ascii="Times New Roman" w:eastAsia="Times New Roman" w:hAnsi="Times New Roman" w:cs="Times New Roman"/>
              </w:rPr>
              <w:t>regolarità</w:t>
            </w:r>
            <w:r w:rsidRPr="003A0DDF">
              <w:rPr>
                <w:rFonts w:ascii="Times New Roman" w:eastAsia="Times New Roman" w:hAnsi="Times New Roman" w:cs="Times New Roman"/>
                <w:spacing w:val="39"/>
              </w:rPr>
              <w:t xml:space="preserve"> </w:t>
            </w:r>
            <w:r w:rsidRPr="003A0DDF">
              <w:rPr>
                <w:rFonts w:ascii="Times New Roman" w:eastAsia="Times New Roman" w:hAnsi="Times New Roman" w:cs="Times New Roman"/>
              </w:rPr>
              <w:t>amministrativa di tipo successivo;</w:t>
            </w:r>
            <w:r w:rsidRPr="003A0DDF">
              <w:rPr>
                <w:rFonts w:ascii="Times New Roman" w:eastAsia="Times New Roman" w:hAnsi="Times New Roman" w:cs="Times New Roman"/>
                <w:spacing w:val="40"/>
              </w:rPr>
              <w:t xml:space="preserve"> </w:t>
            </w:r>
            <w:r w:rsidRPr="003A0DDF">
              <w:rPr>
                <w:rFonts w:ascii="Times New Roman" w:eastAsia="Times New Roman" w:hAnsi="Times New Roman" w:cs="Times New Roman"/>
              </w:rPr>
              <w:t>controlli</w:t>
            </w:r>
            <w:r w:rsidRPr="003A0DDF">
              <w:rPr>
                <w:rFonts w:ascii="Times New Roman" w:eastAsia="Times New Roman" w:hAnsi="Times New Roman" w:cs="Times New Roman"/>
                <w:spacing w:val="41"/>
              </w:rPr>
              <w:t xml:space="preserve"> </w:t>
            </w:r>
            <w:r w:rsidRPr="003A0DDF">
              <w:rPr>
                <w:rFonts w:ascii="Times New Roman" w:eastAsia="Times New Roman" w:hAnsi="Times New Roman" w:cs="Times New Roman"/>
              </w:rPr>
              <w:t xml:space="preserve">a </w:t>
            </w:r>
            <w:r w:rsidRPr="003A0DDF">
              <w:rPr>
                <w:rFonts w:ascii="Times New Roman" w:eastAsia="Times New Roman" w:hAnsi="Times New Roman" w:cs="Times New Roman"/>
                <w:spacing w:val="-52"/>
              </w:rPr>
              <w:t xml:space="preserve"> </w:t>
            </w:r>
            <w:r w:rsidRPr="003A0DDF">
              <w:rPr>
                <w:rFonts w:ascii="Times New Roman" w:eastAsia="Times New Roman" w:hAnsi="Times New Roman" w:cs="Times New Roman"/>
              </w:rPr>
              <w:t>campione</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su</w:t>
            </w:r>
            <w:r w:rsidRPr="003A0DDF">
              <w:rPr>
                <w:rFonts w:ascii="Times New Roman" w:eastAsia="Times New Roman" w:hAnsi="Times New Roman" w:cs="Times New Roman"/>
                <w:spacing w:val="-3"/>
              </w:rPr>
              <w:t xml:space="preserve"> </w:t>
            </w:r>
            <w:r w:rsidRPr="003A0DDF">
              <w:rPr>
                <w:rFonts w:ascii="Times New Roman" w:eastAsia="Times New Roman" w:hAnsi="Times New Roman" w:cs="Times New Roman"/>
              </w:rPr>
              <w:t>atti</w:t>
            </w:r>
            <w:r w:rsidRPr="003A0DDF">
              <w:rPr>
                <w:rFonts w:ascii="Times New Roman" w:eastAsia="Times New Roman" w:hAnsi="Times New Roman" w:cs="Times New Roman"/>
                <w:spacing w:val="-2"/>
              </w:rPr>
              <w:t xml:space="preserve"> </w:t>
            </w:r>
            <w:r w:rsidRPr="003A0DDF">
              <w:rPr>
                <w:rFonts w:ascii="Times New Roman" w:eastAsia="Times New Roman" w:hAnsi="Times New Roman" w:cs="Times New Roman"/>
              </w:rPr>
              <w:t>endoprocedimentali.</w:t>
            </w:r>
          </w:p>
          <w:p w14:paraId="6782F913" w14:textId="77777777" w:rsidR="003A0DDF" w:rsidRPr="003A0DDF" w:rsidRDefault="003A0DDF" w:rsidP="003A0DDF">
            <w:pPr>
              <w:spacing w:line="248" w:lineRule="exact"/>
              <w:rPr>
                <w:rFonts w:ascii="Times New Roman" w:eastAsia="Times New Roman" w:hAnsi="Times New Roman" w:cs="Times New Roman"/>
              </w:rPr>
            </w:pPr>
            <w:r w:rsidRPr="003A0DDF">
              <w:rPr>
                <w:rFonts w:ascii="Times New Roman" w:eastAsia="Times New Roman" w:hAnsi="Times New Roman" w:cs="Times New Roman"/>
              </w:rPr>
              <w:t>Adempimenti</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di cui</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all’art.</w:t>
            </w:r>
            <w:r w:rsidRPr="003A0DDF">
              <w:rPr>
                <w:rFonts w:ascii="Times New Roman" w:eastAsia="Times New Roman" w:hAnsi="Times New Roman" w:cs="Times New Roman"/>
                <w:spacing w:val="-4"/>
              </w:rPr>
              <w:t xml:space="preserve"> </w:t>
            </w:r>
            <w:r w:rsidRPr="003A0DDF">
              <w:rPr>
                <w:rFonts w:ascii="Times New Roman" w:eastAsia="Times New Roman" w:hAnsi="Times New Roman" w:cs="Times New Roman"/>
              </w:rPr>
              <w:t>29</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del</w:t>
            </w:r>
            <w:r w:rsidRPr="003A0DDF">
              <w:rPr>
                <w:rFonts w:ascii="Times New Roman" w:eastAsia="Times New Roman" w:hAnsi="Times New Roman" w:cs="Times New Roman"/>
                <w:spacing w:val="-4"/>
              </w:rPr>
              <w:t xml:space="preserve"> </w:t>
            </w:r>
            <w:r w:rsidRPr="003A0DDF">
              <w:rPr>
                <w:rFonts w:ascii="Times New Roman" w:eastAsia="Times New Roman" w:hAnsi="Times New Roman" w:cs="Times New Roman"/>
              </w:rPr>
              <w:t>d.lgs.</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50/2016.</w:t>
            </w:r>
          </w:p>
          <w:p w14:paraId="269A4CC2" w14:textId="77777777" w:rsidR="003A0DDF" w:rsidRPr="003A0DDF" w:rsidRDefault="003A0DDF" w:rsidP="003A0DDF">
            <w:pPr>
              <w:spacing w:line="238" w:lineRule="exact"/>
              <w:rPr>
                <w:rFonts w:ascii="Times New Roman" w:eastAsia="Times New Roman" w:hAnsi="Times New Roman" w:cs="Times New Roman"/>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è doveroso pubblicare tutte le informazioni elencate dal d.lgs 33/2013</w:t>
            </w:r>
          </w:p>
        </w:tc>
      </w:tr>
      <w:tr w:rsidR="003A0DDF" w:rsidRPr="003A0DDF" w14:paraId="157CB2CE" w14:textId="77777777" w:rsidTr="00487388">
        <w:trPr>
          <w:trHeight w:val="1648"/>
        </w:trPr>
        <w:tc>
          <w:tcPr>
            <w:tcW w:w="2976" w:type="dxa"/>
            <w:gridSpan w:val="2"/>
          </w:tcPr>
          <w:p w14:paraId="1CD75D0B" w14:textId="77777777" w:rsidR="003A0DDF" w:rsidRPr="003A0DDF" w:rsidRDefault="003A0DDF" w:rsidP="003A0DDF">
            <w:pPr>
              <w:ind w:right="93"/>
              <w:jc w:val="both"/>
              <w:rPr>
                <w:rFonts w:ascii="Times New Roman" w:eastAsia="Times New Roman" w:hAnsi="Times New Roman" w:cs="Times New Roman"/>
              </w:rPr>
            </w:pPr>
            <w:r w:rsidRPr="003A0DDF">
              <w:rPr>
                <w:rFonts w:ascii="Times New Roman" w:eastAsia="Times New Roman" w:hAnsi="Times New Roman" w:cs="Times New Roman"/>
              </w:rPr>
              <w:t>Concessione ed erogazione di sovvenzioni, contributi, sussidi, ausili finanziari  con materiale attribuzione di denaro</w:t>
            </w:r>
          </w:p>
          <w:p w14:paraId="0D19367B" w14:textId="77777777" w:rsidR="003A0DDF" w:rsidRPr="003A0DDF" w:rsidRDefault="003A0DDF" w:rsidP="003A0DDF">
            <w:pPr>
              <w:spacing w:before="9"/>
              <w:rPr>
                <w:rFonts w:ascii="Times New Roman" w:eastAsia="Times New Roman" w:hAnsi="Times New Roman" w:cs="Times New Roman"/>
                <w:sz w:val="20"/>
              </w:rPr>
            </w:pPr>
          </w:p>
          <w:p w14:paraId="1B4BCB1A" w14:textId="77777777" w:rsidR="003A0DDF" w:rsidRPr="003A0DDF" w:rsidRDefault="003A0DDF" w:rsidP="003A0DDF">
            <w:pPr>
              <w:ind w:right="93"/>
              <w:jc w:val="both"/>
              <w:rPr>
                <w:rFonts w:ascii="Times New Roman" w:eastAsia="Times New Roman" w:hAnsi="Times New Roman" w:cs="Times New Roman"/>
              </w:rPr>
            </w:pPr>
          </w:p>
        </w:tc>
        <w:tc>
          <w:tcPr>
            <w:tcW w:w="1843" w:type="dxa"/>
          </w:tcPr>
          <w:p w14:paraId="45BB63AF"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Immediata attuazione degli obblighi di trasparenza</w:t>
            </w:r>
          </w:p>
        </w:tc>
        <w:tc>
          <w:tcPr>
            <w:tcW w:w="5103" w:type="dxa"/>
          </w:tcPr>
          <w:p w14:paraId="40EC161A" w14:textId="77777777" w:rsidR="003A0DDF" w:rsidRPr="003A0DDF" w:rsidRDefault="003A0DDF" w:rsidP="003A0DDF">
            <w:pPr>
              <w:ind w:right="97"/>
              <w:jc w:val="both"/>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xml:space="preserve"> controllo di regolarità amministrativa di tipo successivo a campione</w:t>
            </w:r>
          </w:p>
          <w:p w14:paraId="3C18C201" w14:textId="77777777" w:rsidR="003A0DDF" w:rsidRPr="003A0DDF" w:rsidRDefault="003A0DDF" w:rsidP="003A0DDF">
            <w:pPr>
              <w:ind w:right="99"/>
              <w:jc w:val="both"/>
              <w:rPr>
                <w:rFonts w:ascii="Times New Roman" w:eastAsia="Times New Roman" w:hAnsi="Times New Roman" w:cs="Times New Roman"/>
              </w:rPr>
            </w:pPr>
            <w:r w:rsidRPr="003A0DDF">
              <w:rPr>
                <w:rFonts w:ascii="Times New Roman" w:eastAsia="Times New Roman" w:hAnsi="Times New Roman" w:cs="Times New Roman"/>
              </w:rPr>
              <w:t>Predeterminazione</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criteri</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oggettivi</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in</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base</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ai</w:t>
            </w:r>
            <w:r w:rsidRPr="003A0DDF">
              <w:rPr>
                <w:rFonts w:ascii="Times New Roman" w:eastAsia="Times New Roman" w:hAnsi="Times New Roman" w:cs="Times New Roman"/>
                <w:spacing w:val="56"/>
              </w:rPr>
              <w:t xml:space="preserve"> </w:t>
            </w:r>
            <w:r w:rsidRPr="003A0DDF">
              <w:rPr>
                <w:rFonts w:ascii="Times New Roman" w:eastAsia="Times New Roman" w:hAnsi="Times New Roman" w:cs="Times New Roman"/>
              </w:rPr>
              <w:t xml:space="preserve">quali </w:t>
            </w:r>
            <w:r w:rsidRPr="003A0DDF">
              <w:rPr>
                <w:rFonts w:ascii="Times New Roman" w:eastAsia="Times New Roman" w:hAnsi="Times New Roman" w:cs="Times New Roman"/>
                <w:spacing w:val="-52"/>
              </w:rPr>
              <w:t xml:space="preserve"> </w:t>
            </w:r>
            <w:r w:rsidRPr="003A0DDF">
              <w:rPr>
                <w:rFonts w:ascii="Times New Roman" w:eastAsia="Times New Roman" w:hAnsi="Times New Roman" w:cs="Times New Roman"/>
              </w:rPr>
              <w:t>erogare</w:t>
            </w:r>
            <w:r w:rsidRPr="003A0DDF">
              <w:rPr>
                <w:rFonts w:ascii="Times New Roman" w:eastAsia="Times New Roman" w:hAnsi="Times New Roman" w:cs="Times New Roman"/>
                <w:spacing w:val="-2"/>
              </w:rPr>
              <w:t xml:space="preserve"> </w:t>
            </w:r>
            <w:r w:rsidRPr="003A0DDF">
              <w:rPr>
                <w:rFonts w:ascii="Times New Roman" w:eastAsia="Times New Roman" w:hAnsi="Times New Roman" w:cs="Times New Roman"/>
              </w:rPr>
              <w:t>il</w:t>
            </w:r>
            <w:r w:rsidRPr="003A0DDF">
              <w:rPr>
                <w:rFonts w:ascii="Times New Roman" w:eastAsia="Times New Roman" w:hAnsi="Times New Roman" w:cs="Times New Roman"/>
                <w:spacing w:val="-2"/>
              </w:rPr>
              <w:t xml:space="preserve"> </w:t>
            </w:r>
            <w:r w:rsidRPr="003A0DDF">
              <w:rPr>
                <w:rFonts w:ascii="Times New Roman" w:eastAsia="Times New Roman" w:hAnsi="Times New Roman" w:cs="Times New Roman"/>
              </w:rPr>
              <w:t>beneficio.</w:t>
            </w:r>
          </w:p>
          <w:p w14:paraId="1CD7830C" w14:textId="77777777" w:rsidR="003A0DDF" w:rsidRPr="003A0DDF" w:rsidRDefault="003A0DDF" w:rsidP="003A0DDF">
            <w:pPr>
              <w:ind w:right="99"/>
              <w:jc w:val="both"/>
              <w:rPr>
                <w:rFonts w:ascii="Times New Roman" w:eastAsia="Times New Roman" w:hAnsi="Times New Roman" w:cs="Times New Roman"/>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è doveroso pubblicare tutte le informazioni elencate dal d.lgs 33/2013</w:t>
            </w:r>
          </w:p>
          <w:p w14:paraId="12CB1F4E" w14:textId="77777777" w:rsidR="003A0DDF" w:rsidRPr="003A0DDF" w:rsidRDefault="003A0DDF" w:rsidP="003A0DDF">
            <w:pPr>
              <w:ind w:right="99"/>
              <w:jc w:val="both"/>
              <w:rPr>
                <w:rFonts w:ascii="Times New Roman" w:eastAsia="Times New Roman" w:hAnsi="Times New Roman" w:cs="Times New Roman"/>
              </w:rPr>
            </w:pPr>
          </w:p>
        </w:tc>
      </w:tr>
      <w:tr w:rsidR="003A0DDF" w:rsidRPr="003A0DDF" w14:paraId="3D10F789" w14:textId="77777777" w:rsidTr="00487388">
        <w:trPr>
          <w:trHeight w:val="1648"/>
        </w:trPr>
        <w:tc>
          <w:tcPr>
            <w:tcW w:w="2976" w:type="dxa"/>
            <w:gridSpan w:val="2"/>
          </w:tcPr>
          <w:p w14:paraId="6BE4368A" w14:textId="77777777" w:rsidR="003A0DDF" w:rsidRPr="003A0DDF" w:rsidRDefault="003A0DDF" w:rsidP="003A0DDF">
            <w:pPr>
              <w:ind w:right="101"/>
              <w:rPr>
                <w:rFonts w:ascii="Times New Roman" w:eastAsia="Times New Roman" w:hAnsi="Times New Roman" w:cs="Times New Roman"/>
              </w:rPr>
            </w:pPr>
            <w:r w:rsidRPr="003A0DDF">
              <w:rPr>
                <w:rFonts w:ascii="Times New Roman" w:eastAsia="Times New Roman" w:hAnsi="Times New Roman" w:cs="Times New Roman"/>
              </w:rPr>
              <w:t>Provvedimenti ampliativi della sfera giuridica dei destinatari privi di materiale attribuzione di denaro</w:t>
            </w:r>
          </w:p>
          <w:p w14:paraId="2D0D44B2" w14:textId="77777777" w:rsidR="003A0DDF" w:rsidRPr="003A0DDF" w:rsidRDefault="003A0DDF" w:rsidP="003A0DDF">
            <w:pPr>
              <w:ind w:right="93"/>
              <w:jc w:val="both"/>
              <w:rPr>
                <w:rFonts w:ascii="Times New Roman" w:eastAsia="Times New Roman" w:hAnsi="Times New Roman" w:cs="Times New Roman"/>
              </w:rPr>
            </w:pPr>
          </w:p>
        </w:tc>
        <w:tc>
          <w:tcPr>
            <w:tcW w:w="1843" w:type="dxa"/>
          </w:tcPr>
          <w:p w14:paraId="71111E2D"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Attuazione degli obblighi di pubblicazione degli atti</w:t>
            </w:r>
          </w:p>
        </w:tc>
        <w:tc>
          <w:tcPr>
            <w:tcW w:w="5103" w:type="dxa"/>
          </w:tcPr>
          <w:p w14:paraId="38BFA96C" w14:textId="77777777" w:rsidR="003A0DDF" w:rsidRPr="003A0DDF" w:rsidRDefault="003A0DDF" w:rsidP="003A0DDF">
            <w:pPr>
              <w:ind w:right="97"/>
              <w:jc w:val="both"/>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xml:space="preserve"> controllo di regolarità amministrativa di tipo successivo a campione</w:t>
            </w:r>
          </w:p>
          <w:p w14:paraId="2BD35E7D" w14:textId="77777777" w:rsidR="003A0DDF" w:rsidRPr="003A0DDF" w:rsidRDefault="003A0DDF" w:rsidP="003A0DDF">
            <w:pPr>
              <w:ind w:right="99"/>
              <w:jc w:val="both"/>
              <w:rPr>
                <w:rFonts w:ascii="Times New Roman" w:eastAsia="Times New Roman" w:hAnsi="Times New Roman" w:cs="Times New Roman"/>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xml:space="preserve">: è doveroso pubblicare tutte le informazioni richieste dalle normative vigenti </w:t>
            </w:r>
          </w:p>
          <w:p w14:paraId="66DCBB79" w14:textId="77777777" w:rsidR="003A0DDF" w:rsidRPr="003A0DDF" w:rsidRDefault="003A0DDF" w:rsidP="003A0DDF">
            <w:pPr>
              <w:ind w:right="97"/>
              <w:jc w:val="both"/>
              <w:rPr>
                <w:rFonts w:ascii="Times New Roman" w:eastAsia="Times New Roman" w:hAnsi="Times New Roman" w:cs="Times New Roman"/>
                <w:b/>
                <w:bCs/>
              </w:rPr>
            </w:pPr>
          </w:p>
        </w:tc>
      </w:tr>
      <w:tr w:rsidR="003A0DDF" w:rsidRPr="003A0DDF" w14:paraId="490391F5" w14:textId="77777777" w:rsidTr="0048738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58"/>
        </w:trPr>
        <w:tc>
          <w:tcPr>
            <w:tcW w:w="2976" w:type="dxa"/>
            <w:gridSpan w:val="2"/>
          </w:tcPr>
          <w:p w14:paraId="4EF50FCC" w14:textId="77777777" w:rsidR="003A0DDF" w:rsidRPr="003A0DDF" w:rsidRDefault="003A0DDF" w:rsidP="003A0DDF">
            <w:pPr>
              <w:ind w:right="101"/>
              <w:rPr>
                <w:rFonts w:eastAsia="Times New Roman" w:hAnsi="Times New Roman" w:cs="Times New Roman"/>
                <w:sz w:val="18"/>
              </w:rPr>
            </w:pPr>
            <w:r w:rsidRPr="003A0DDF">
              <w:rPr>
                <w:rFonts w:ascii="Times New Roman" w:eastAsia="Times New Roman" w:hAnsi="Times New Roman" w:cs="Times New Roman"/>
              </w:rPr>
              <w:t>Attuazione misure del PNRR</w:t>
            </w:r>
            <w:r w:rsidRPr="003A0DDF">
              <w:rPr>
                <w:rFonts w:eastAsia="Times New Roman" w:hAnsi="Times New Roman" w:cs="Times New Roman"/>
                <w:sz w:val="18"/>
              </w:rPr>
              <w:t xml:space="preserve"> </w:t>
            </w:r>
          </w:p>
        </w:tc>
        <w:tc>
          <w:tcPr>
            <w:tcW w:w="1843" w:type="dxa"/>
          </w:tcPr>
          <w:p w14:paraId="2A6BD476" w14:textId="77777777" w:rsidR="003A0DDF" w:rsidRPr="003A0DDF" w:rsidRDefault="003A0DDF" w:rsidP="003A0DDF">
            <w:pPr>
              <w:ind w:right="218"/>
              <w:rPr>
                <w:rFonts w:eastAsia="Times New Roman" w:cs="Times New Roman"/>
                <w:sz w:val="18"/>
              </w:rPr>
            </w:pPr>
            <w:r w:rsidRPr="003A0DDF">
              <w:rPr>
                <w:rFonts w:ascii="Times New Roman" w:eastAsia="Times New Roman" w:hAnsi="Times New Roman" w:cs="Times New Roman"/>
              </w:rPr>
              <w:t>Immediata attuazione degli obblighi di trasparenza</w:t>
            </w:r>
          </w:p>
        </w:tc>
        <w:tc>
          <w:tcPr>
            <w:tcW w:w="5103" w:type="dxa"/>
          </w:tcPr>
          <w:p w14:paraId="05C2740F" w14:textId="77777777" w:rsidR="003A0DDF" w:rsidRPr="003A0DDF" w:rsidRDefault="003A0DDF" w:rsidP="003A0DDF">
            <w:pPr>
              <w:ind w:right="97"/>
              <w:jc w:val="both"/>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controlli</w:t>
            </w:r>
            <w:r w:rsidRPr="003A0DDF">
              <w:rPr>
                <w:rFonts w:ascii="Times New Roman" w:eastAsia="Times New Roman" w:hAnsi="Times New Roman" w:cs="Times New Roman"/>
                <w:spacing w:val="40"/>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38"/>
              </w:rPr>
              <w:t xml:space="preserve"> </w:t>
            </w:r>
            <w:r w:rsidRPr="003A0DDF">
              <w:rPr>
                <w:rFonts w:ascii="Times New Roman" w:eastAsia="Times New Roman" w:hAnsi="Times New Roman" w:cs="Times New Roman"/>
              </w:rPr>
              <w:t>regolarità</w:t>
            </w:r>
            <w:r w:rsidRPr="003A0DDF">
              <w:rPr>
                <w:rFonts w:ascii="Times New Roman" w:eastAsia="Times New Roman" w:hAnsi="Times New Roman" w:cs="Times New Roman"/>
                <w:spacing w:val="39"/>
              </w:rPr>
              <w:t xml:space="preserve"> </w:t>
            </w:r>
            <w:r w:rsidRPr="003A0DDF">
              <w:rPr>
                <w:rFonts w:ascii="Times New Roman" w:eastAsia="Times New Roman" w:hAnsi="Times New Roman" w:cs="Times New Roman"/>
              </w:rPr>
              <w:t>amministrativa di tipo successivo.</w:t>
            </w:r>
          </w:p>
          <w:p w14:paraId="0FEB17FA" w14:textId="77777777" w:rsidR="003A0DDF" w:rsidRPr="003A0DDF" w:rsidRDefault="003A0DDF" w:rsidP="003A0DDF">
            <w:pPr>
              <w:ind w:right="114"/>
              <w:rPr>
                <w:rFonts w:eastAsia="Times New Roman" w:cs="Times New Roman"/>
                <w:sz w:val="18"/>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è doveroso pubblicare tutte le informazioni elencate dal d.lgs 33/2013</w:t>
            </w:r>
          </w:p>
        </w:tc>
      </w:tr>
      <w:tr w:rsidR="003A0DDF" w:rsidRPr="003A0DDF" w14:paraId="3CAF376C" w14:textId="77777777" w:rsidTr="0048738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58"/>
        </w:trPr>
        <w:tc>
          <w:tcPr>
            <w:tcW w:w="2976" w:type="dxa"/>
            <w:gridSpan w:val="2"/>
          </w:tcPr>
          <w:p w14:paraId="2903506D" w14:textId="77777777" w:rsidR="003A0DDF" w:rsidRPr="003A0DDF" w:rsidRDefault="003A0DDF" w:rsidP="003A0DDF">
            <w:pPr>
              <w:ind w:right="101"/>
              <w:rPr>
                <w:rFonts w:ascii="Times New Roman" w:eastAsia="Times New Roman" w:hAnsi="Times New Roman" w:cs="Times New Roman"/>
              </w:rPr>
            </w:pPr>
            <w:r w:rsidRPr="003A0DDF">
              <w:rPr>
                <w:rFonts w:ascii="Times New Roman" w:eastAsia="Times New Roman" w:hAnsi="Times New Roman" w:cs="Times New Roman"/>
              </w:rPr>
              <w:t>Processi collegati agli obiettivi della performance</w:t>
            </w:r>
          </w:p>
        </w:tc>
        <w:tc>
          <w:tcPr>
            <w:tcW w:w="1843" w:type="dxa"/>
          </w:tcPr>
          <w:p w14:paraId="7F313910" w14:textId="77777777" w:rsidR="003A0DDF" w:rsidRPr="003A0DDF" w:rsidRDefault="003A0DDF" w:rsidP="003A0DDF">
            <w:pPr>
              <w:ind w:right="218"/>
              <w:rPr>
                <w:rFonts w:ascii="Times New Roman" w:eastAsia="Times New Roman" w:hAnsi="Times New Roman" w:cs="Times New Roman"/>
              </w:rPr>
            </w:pPr>
            <w:r w:rsidRPr="003A0DDF">
              <w:rPr>
                <w:rFonts w:ascii="Times New Roman" w:eastAsia="Times New Roman" w:hAnsi="Times New Roman" w:cs="Times New Roman"/>
              </w:rPr>
              <w:t>Immediata attuazione degli obblighi di trasparenza</w:t>
            </w:r>
          </w:p>
        </w:tc>
        <w:tc>
          <w:tcPr>
            <w:tcW w:w="5103" w:type="dxa"/>
          </w:tcPr>
          <w:p w14:paraId="1E67285B" w14:textId="77777777" w:rsidR="003A0DDF" w:rsidRPr="003A0DDF" w:rsidRDefault="003A0DDF" w:rsidP="003A0DDF">
            <w:pPr>
              <w:ind w:right="97"/>
              <w:jc w:val="both"/>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controlli</w:t>
            </w:r>
            <w:r w:rsidRPr="003A0DDF">
              <w:rPr>
                <w:rFonts w:ascii="Times New Roman" w:eastAsia="Times New Roman" w:hAnsi="Times New Roman" w:cs="Times New Roman"/>
                <w:spacing w:val="38"/>
              </w:rPr>
              <w:t xml:space="preserve"> </w:t>
            </w:r>
            <w:r w:rsidRPr="003A0DDF">
              <w:rPr>
                <w:rFonts w:ascii="Times New Roman" w:eastAsia="Times New Roman" w:hAnsi="Times New Roman" w:cs="Times New Roman"/>
              </w:rPr>
              <w:t>periodici sul perseguimento degli obiettivi.</w:t>
            </w:r>
          </w:p>
          <w:p w14:paraId="7683E32D" w14:textId="77777777" w:rsidR="003A0DDF" w:rsidRPr="003A0DDF" w:rsidRDefault="003A0DDF" w:rsidP="003A0DDF">
            <w:pPr>
              <w:ind w:right="97"/>
              <w:jc w:val="both"/>
              <w:rPr>
                <w:rFonts w:ascii="Times New Roman" w:eastAsia="Times New Roman" w:hAnsi="Times New Roman" w:cs="Times New Roman"/>
                <w:b/>
                <w:bCs/>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è doveroso pubblicare tutte le informazioni elencate dal d.lgs 33/2013</w:t>
            </w:r>
          </w:p>
        </w:tc>
      </w:tr>
    </w:tbl>
    <w:p w14:paraId="28EE10AA" w14:textId="77777777" w:rsidR="003A0DDF" w:rsidRPr="003A0DDF" w:rsidRDefault="003A0DDF" w:rsidP="003A0DDF">
      <w:pPr>
        <w:rPr>
          <w:rFonts w:ascii="Times New Roman" w:eastAsia="Times New Roman" w:hAnsi="Times New Roman" w:cs="Times New Roman"/>
          <w:sz w:val="24"/>
          <w:szCs w:val="24"/>
        </w:rPr>
      </w:pPr>
    </w:p>
    <w:p w14:paraId="500208D9" w14:textId="77777777" w:rsidR="003A0DDF" w:rsidRPr="003A0DDF" w:rsidRDefault="003A0DDF" w:rsidP="003A0DDF">
      <w:pPr>
        <w:rPr>
          <w:rFonts w:ascii="Times New Roman" w:eastAsia="Times New Roman" w:hAnsi="Times New Roman" w:cs="Times New Roman"/>
          <w:sz w:val="24"/>
          <w:szCs w:val="24"/>
        </w:rPr>
      </w:pPr>
    </w:p>
    <w:p w14:paraId="791A446C" w14:textId="77777777" w:rsidR="003A0DDF" w:rsidRPr="003A0DDF" w:rsidRDefault="003A0DDF" w:rsidP="003A0DDF">
      <w:pPr>
        <w:spacing w:before="90"/>
        <w:ind w:right="64"/>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ART.</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10</w:t>
      </w:r>
    </w:p>
    <w:p w14:paraId="7FBFCA08" w14:textId="77777777" w:rsidR="003A0DDF" w:rsidRPr="003A0DDF" w:rsidRDefault="003A0DDF" w:rsidP="003A0DDF">
      <w:pPr>
        <w:ind w:right="67"/>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lastRenderedPageBreak/>
        <w:t>ULTERIORI</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MISURE</w:t>
      </w:r>
      <w:r w:rsidRPr="003A0DDF">
        <w:rPr>
          <w:rFonts w:ascii="Times New Roman" w:eastAsia="Times New Roman" w:hAnsi="Times New Roman" w:cs="Times New Roman"/>
          <w:b/>
          <w:bCs/>
          <w:spacing w:val="-3"/>
          <w:sz w:val="24"/>
          <w:szCs w:val="24"/>
        </w:rPr>
        <w:t xml:space="preserve"> </w:t>
      </w:r>
      <w:r w:rsidRPr="003A0DDF">
        <w:rPr>
          <w:rFonts w:ascii="Times New Roman" w:eastAsia="Times New Roman" w:hAnsi="Times New Roman" w:cs="Times New Roman"/>
          <w:b/>
          <w:bCs/>
          <w:sz w:val="24"/>
          <w:szCs w:val="24"/>
        </w:rPr>
        <w:t>DI</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PREVENZIONE</w:t>
      </w:r>
    </w:p>
    <w:p w14:paraId="7BB69D33" w14:textId="77777777" w:rsidR="003A0DDF" w:rsidRPr="003A0DDF" w:rsidRDefault="003A0DDF" w:rsidP="003A0DDF">
      <w:pPr>
        <w:spacing w:before="7"/>
        <w:rPr>
          <w:rFonts w:ascii="Times New Roman" w:eastAsia="Times New Roman" w:hAnsi="Times New Roman" w:cs="Times New Roman"/>
          <w:b/>
          <w:sz w:val="23"/>
          <w:szCs w:val="24"/>
        </w:rPr>
      </w:pPr>
    </w:p>
    <w:p w14:paraId="27B996F4"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Oltre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alle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misure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indicate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articoli precedenti,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vengono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individuate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ulteriori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misure:</w:t>
      </w:r>
    </w:p>
    <w:p w14:paraId="15E0D800" w14:textId="77777777" w:rsidR="003A0DDF" w:rsidRPr="003A0DDF" w:rsidRDefault="003A0DDF">
      <w:pPr>
        <w:numPr>
          <w:ilvl w:val="0"/>
          <w:numId w:val="39"/>
        </w:numPr>
        <w:tabs>
          <w:tab w:val="left" w:pos="1230"/>
        </w:tabs>
        <w:spacing w:before="5" w:line="276" w:lineRule="auto"/>
        <w:ind w:hanging="349"/>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i</w:t>
      </w:r>
      <w:r w:rsidRPr="003A0DDF">
        <w:rPr>
          <w:rFonts w:ascii="Times New Roman" w:eastAsia="Times New Roman" w:hAnsi="Times New Roman" w:cs="Times New Roman"/>
          <w:b/>
          <w:bCs/>
          <w:spacing w:val="-3"/>
          <w:sz w:val="24"/>
          <w:szCs w:val="24"/>
        </w:rPr>
        <w:t xml:space="preserve"> </w:t>
      </w:r>
      <w:r w:rsidRPr="003A0DDF">
        <w:rPr>
          <w:rFonts w:ascii="Times New Roman" w:eastAsia="Times New Roman" w:hAnsi="Times New Roman" w:cs="Times New Roman"/>
          <w:b/>
          <w:bCs/>
          <w:sz w:val="24"/>
          <w:szCs w:val="24"/>
        </w:rPr>
        <w:t>provvedimenti</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conclusivi</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dei</w:t>
      </w:r>
      <w:r w:rsidRPr="003A0DDF">
        <w:rPr>
          <w:rFonts w:ascii="Times New Roman" w:eastAsia="Times New Roman" w:hAnsi="Times New Roman" w:cs="Times New Roman"/>
          <w:b/>
          <w:bCs/>
          <w:spacing w:val="-3"/>
          <w:sz w:val="24"/>
          <w:szCs w:val="24"/>
        </w:rPr>
        <w:t xml:space="preserve"> </w:t>
      </w:r>
      <w:r w:rsidRPr="003A0DDF">
        <w:rPr>
          <w:rFonts w:ascii="Times New Roman" w:eastAsia="Times New Roman" w:hAnsi="Times New Roman" w:cs="Times New Roman"/>
          <w:b/>
          <w:bCs/>
          <w:sz w:val="24"/>
          <w:szCs w:val="24"/>
        </w:rPr>
        <w:t>procedimenti:</w:t>
      </w:r>
    </w:p>
    <w:p w14:paraId="6DCB24CE" w14:textId="77777777" w:rsidR="003A0DDF" w:rsidRPr="003A0DDF" w:rsidRDefault="003A0DDF">
      <w:pPr>
        <w:numPr>
          <w:ilvl w:val="0"/>
          <w:numId w:val="38"/>
        </w:numPr>
        <w:tabs>
          <w:tab w:val="left" w:pos="1230"/>
        </w:tabs>
        <w:spacing w:line="276" w:lineRule="auto"/>
        <w:ind w:right="586"/>
        <w:rPr>
          <w:rFonts w:ascii="Times New Roman" w:eastAsia="Times New Roman" w:hAnsi="Times New Roman" w:cs="Times New Roman"/>
          <w:sz w:val="24"/>
        </w:rPr>
      </w:pPr>
      <w:r w:rsidRPr="003A0DDF">
        <w:rPr>
          <w:rFonts w:ascii="Times New Roman" w:eastAsia="Times New Roman" w:hAnsi="Times New Roman" w:cs="Times New Roman"/>
          <w:sz w:val="24"/>
        </w:rPr>
        <w:t>Devono riportare in narrativa la descrizione del procedimento svolto, richiamando gli atti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prodotti per addivenire alla decisione finale; in questo modo, chiunque vi abbia interesse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potrà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ricostruire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l'intero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procedimento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amministrativo.</w:t>
      </w:r>
      <w:r w:rsidRPr="003A0DDF">
        <w:rPr>
          <w:rFonts w:ascii="Times New Roman" w:eastAsia="Times New Roman" w:hAnsi="Times New Roman" w:cs="Times New Roman"/>
          <w:spacing w:val="1"/>
          <w:sz w:val="24"/>
        </w:rPr>
        <w:t xml:space="preserve"> </w:t>
      </w:r>
    </w:p>
    <w:p w14:paraId="254FE481" w14:textId="77777777" w:rsidR="003A0DDF" w:rsidRPr="003A0DDF" w:rsidRDefault="003A0DDF" w:rsidP="003A0DDF">
      <w:pPr>
        <w:tabs>
          <w:tab w:val="left" w:pos="1230"/>
        </w:tabs>
        <w:spacing w:line="276" w:lineRule="auto"/>
        <w:ind w:right="586"/>
        <w:rPr>
          <w:rFonts w:ascii="Times New Roman" w:eastAsia="Times New Roman" w:hAnsi="Times New Roman" w:cs="Times New Roman"/>
          <w:sz w:val="24"/>
        </w:rPr>
      </w:pPr>
    </w:p>
    <w:p w14:paraId="04FDF179" w14:textId="77777777" w:rsidR="003A0DDF" w:rsidRPr="003A0DDF" w:rsidRDefault="003A0DDF">
      <w:pPr>
        <w:numPr>
          <w:ilvl w:val="0"/>
          <w:numId w:val="38"/>
        </w:numPr>
        <w:tabs>
          <w:tab w:val="left" w:pos="1230"/>
        </w:tabs>
        <w:spacing w:line="276" w:lineRule="auto"/>
        <w:ind w:right="585"/>
        <w:rPr>
          <w:rFonts w:ascii="Times New Roman" w:eastAsia="Times New Roman" w:hAnsi="Times New Roman" w:cs="Times New Roman"/>
          <w:b/>
          <w:sz w:val="20"/>
        </w:rPr>
      </w:pPr>
      <w:r w:rsidRPr="003A0DDF">
        <w:rPr>
          <w:rFonts w:ascii="Times New Roman" w:eastAsia="Times New Roman" w:hAnsi="Times New Roman" w:cs="Times New Roman"/>
          <w:sz w:val="24"/>
        </w:rPr>
        <w:t>devono sempre essere motivati con precisione, chiarezza e completezza; la motivazione 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particolare deve indicare i presupposti di fatto e le ragioni giuridiche che hanno determinato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decisione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relazione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risultanze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dell'istruttoria;</w:t>
      </w:r>
    </w:p>
    <w:p w14:paraId="1D2562CF" w14:textId="77777777" w:rsidR="003A0DDF" w:rsidRPr="003A0DDF" w:rsidRDefault="003A0DDF" w:rsidP="003A0DDF">
      <w:pPr>
        <w:spacing w:line="276" w:lineRule="auto"/>
        <w:jc w:val="both"/>
        <w:rPr>
          <w:rFonts w:ascii="Times New Roman" w:eastAsia="Times New Roman" w:hAnsi="Times New Roman" w:cs="Times New Roman"/>
          <w:spacing w:val="1"/>
          <w:sz w:val="24"/>
        </w:rPr>
      </w:pPr>
    </w:p>
    <w:p w14:paraId="3E4C6D5A" w14:textId="77777777" w:rsidR="003A0DDF" w:rsidRPr="003A0DDF" w:rsidRDefault="003A0DDF" w:rsidP="003A0DDF">
      <w:pPr>
        <w:tabs>
          <w:tab w:val="left" w:pos="1230"/>
        </w:tabs>
        <w:spacing w:line="276" w:lineRule="auto"/>
        <w:ind w:right="585"/>
        <w:rPr>
          <w:rFonts w:ascii="Times New Roman" w:eastAsia="Times New Roman" w:hAnsi="Times New Roman" w:cs="Times New Roman"/>
          <w:b/>
          <w:sz w:val="20"/>
        </w:rPr>
      </w:pPr>
      <w:r w:rsidRPr="003A0DDF">
        <w:rPr>
          <w:rFonts w:ascii="Times New Roman" w:eastAsia="Times New Roman" w:hAnsi="Times New Roman" w:cs="Times New Roman"/>
          <w:spacing w:val="1"/>
          <w:sz w:val="24"/>
        </w:rPr>
        <w:t xml:space="preserve"> </w:t>
      </w:r>
    </w:p>
    <w:p w14:paraId="150BDA7C" w14:textId="77777777" w:rsidR="003A0DDF" w:rsidRPr="003A0DDF" w:rsidRDefault="003A0DDF">
      <w:pPr>
        <w:numPr>
          <w:ilvl w:val="0"/>
          <w:numId w:val="38"/>
        </w:numPr>
        <w:tabs>
          <w:tab w:val="left" w:pos="1230"/>
        </w:tabs>
        <w:spacing w:line="276" w:lineRule="auto"/>
        <w:ind w:right="585"/>
        <w:rPr>
          <w:rFonts w:ascii="Times New Roman" w:eastAsia="Times New Roman" w:hAnsi="Times New Roman" w:cs="Times New Roman"/>
          <w:b/>
          <w:sz w:val="20"/>
        </w:rPr>
      </w:pPr>
      <w:r w:rsidRPr="003A0DDF">
        <w:rPr>
          <w:rFonts w:ascii="Times New Roman" w:eastAsia="Times New Roman" w:hAnsi="Times New Roman" w:cs="Times New Roman"/>
          <w:sz w:val="24"/>
        </w:rPr>
        <w:t>Particolare attenzione deve essere prestata nel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rendere comprensibile 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percorso</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che porta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ad assegnare benefici di qualunque genere a favore di chicchessia, al fine di consentire 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controllo esterno da parte dei cittadini in termini di buon andamento e imparzialità 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pubblica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amministrazione;</w:t>
      </w:r>
    </w:p>
    <w:p w14:paraId="02C970C9" w14:textId="77777777" w:rsidR="003A0DDF" w:rsidRPr="003A0DDF" w:rsidRDefault="003A0DDF" w:rsidP="003A0DDF">
      <w:pPr>
        <w:tabs>
          <w:tab w:val="left" w:pos="1230"/>
        </w:tabs>
        <w:spacing w:line="276" w:lineRule="auto"/>
        <w:ind w:right="585"/>
        <w:jc w:val="both"/>
        <w:rPr>
          <w:rFonts w:ascii="Times New Roman" w:eastAsia="Times New Roman" w:hAnsi="Times New Roman" w:cs="Times New Roman"/>
          <w:b/>
          <w:sz w:val="20"/>
        </w:rPr>
      </w:pPr>
    </w:p>
    <w:p w14:paraId="04F8892B" w14:textId="77777777" w:rsidR="003A0DDF" w:rsidRPr="003A0DDF" w:rsidRDefault="003A0DDF" w:rsidP="003A0DDF">
      <w:pPr>
        <w:tabs>
          <w:tab w:val="left" w:pos="1230"/>
        </w:tabs>
        <w:spacing w:line="276" w:lineRule="auto"/>
        <w:ind w:right="585"/>
        <w:jc w:val="both"/>
        <w:rPr>
          <w:rFonts w:ascii="Times New Roman" w:eastAsia="Times New Roman" w:hAnsi="Times New Roman" w:cs="Times New Roman"/>
          <w:b/>
          <w:sz w:val="20"/>
        </w:rPr>
      </w:pPr>
    </w:p>
    <w:p w14:paraId="4DB2E84D" w14:textId="77777777" w:rsidR="003A0DDF" w:rsidRPr="003A0DDF" w:rsidRDefault="003A0DDF" w:rsidP="003A0DDF">
      <w:pPr>
        <w:tabs>
          <w:tab w:val="left" w:pos="1230"/>
        </w:tabs>
        <w:spacing w:line="276" w:lineRule="auto"/>
        <w:ind w:right="585"/>
        <w:jc w:val="both"/>
        <w:rPr>
          <w:rFonts w:ascii="Times New Roman" w:eastAsia="Times New Roman" w:hAnsi="Times New Roman" w:cs="Times New Roman"/>
          <w:b/>
          <w:sz w:val="20"/>
        </w:rPr>
      </w:pPr>
    </w:p>
    <w:p w14:paraId="6386ACD9" w14:textId="77777777" w:rsidR="003A0DDF" w:rsidRPr="003A0DDF" w:rsidRDefault="003A0DDF" w:rsidP="003A0DDF">
      <w:pPr>
        <w:ind w:right="64"/>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w:t>
      </w:r>
      <w:r w:rsidRPr="003A0DDF">
        <w:rPr>
          <w:rFonts w:ascii="Times New Roman" w:eastAsia="Times New Roman" w:hAnsi="Times New Roman" w:cs="Times New Roman"/>
          <w:b/>
          <w:bCs/>
          <w:spacing w:val="-1"/>
          <w:sz w:val="24"/>
          <w:szCs w:val="24"/>
        </w:rPr>
        <w:t>11</w:t>
      </w:r>
    </w:p>
    <w:p w14:paraId="40A1FE6A" w14:textId="77777777" w:rsidR="003A0DDF" w:rsidRPr="003A0DDF" w:rsidRDefault="003A0DDF" w:rsidP="003A0DDF">
      <w:pPr>
        <w:ind w:right="63"/>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INCOMPATIBILITA’</w:t>
      </w:r>
    </w:p>
    <w:p w14:paraId="21A9EC78" w14:textId="77777777" w:rsidR="003A0DDF" w:rsidRPr="003A0DDF" w:rsidRDefault="003A0DDF" w:rsidP="003A0DDF">
      <w:pPr>
        <w:spacing w:before="7"/>
        <w:rPr>
          <w:rFonts w:ascii="Times New Roman" w:eastAsia="Times New Roman" w:hAnsi="Times New Roman" w:cs="Times New Roman"/>
          <w:b/>
          <w:sz w:val="23"/>
          <w:szCs w:val="24"/>
        </w:rPr>
      </w:pPr>
    </w:p>
    <w:p w14:paraId="0EE187C5" w14:textId="77777777" w:rsidR="003A0DDF" w:rsidRPr="003A0DDF" w:rsidRDefault="003A0DDF">
      <w:pPr>
        <w:numPr>
          <w:ilvl w:val="1"/>
          <w:numId w:val="37"/>
        </w:numPr>
        <w:tabs>
          <w:tab w:val="left" w:pos="1230"/>
        </w:tabs>
        <w:spacing w:line="276" w:lineRule="auto"/>
        <w:ind w:right="586"/>
        <w:rPr>
          <w:rFonts w:ascii="Times New Roman" w:eastAsia="Times New Roman" w:hAnsi="Times New Roman" w:cs="Times New Roman"/>
          <w:sz w:val="24"/>
        </w:rPr>
      </w:pPr>
      <w:r w:rsidRPr="003A0DDF">
        <w:rPr>
          <w:rFonts w:ascii="Times New Roman" w:eastAsia="Times New Roman" w:hAnsi="Times New Roman" w:cs="Times New Roman"/>
          <w:sz w:val="24"/>
        </w:rPr>
        <w:t>Restano</w:t>
      </w:r>
      <w:r w:rsidRPr="003A0DDF">
        <w:rPr>
          <w:rFonts w:ascii="Times New Roman" w:eastAsia="Times New Roman" w:hAnsi="Times New Roman" w:cs="Times New Roman"/>
          <w:spacing w:val="28"/>
          <w:sz w:val="24"/>
        </w:rPr>
        <w:t xml:space="preserve"> </w:t>
      </w:r>
      <w:r w:rsidRPr="003A0DDF">
        <w:rPr>
          <w:rFonts w:ascii="Times New Roman" w:eastAsia="Times New Roman" w:hAnsi="Times New Roman" w:cs="Times New Roman"/>
          <w:sz w:val="24"/>
        </w:rPr>
        <w:t>ferme</w:t>
      </w:r>
      <w:r w:rsidRPr="003A0DDF">
        <w:rPr>
          <w:rFonts w:ascii="Times New Roman" w:eastAsia="Times New Roman" w:hAnsi="Times New Roman" w:cs="Times New Roman"/>
          <w:spacing w:val="28"/>
          <w:sz w:val="24"/>
        </w:rPr>
        <w:t xml:space="preserve"> </w:t>
      </w: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29"/>
          <w:sz w:val="24"/>
        </w:rPr>
        <w:t xml:space="preserve"> </w:t>
      </w:r>
      <w:r w:rsidRPr="003A0DDF">
        <w:rPr>
          <w:rFonts w:ascii="Times New Roman" w:eastAsia="Times New Roman" w:hAnsi="Times New Roman" w:cs="Times New Roman"/>
          <w:sz w:val="24"/>
        </w:rPr>
        <w:t>disposizioni</w:t>
      </w:r>
      <w:r w:rsidRPr="003A0DDF">
        <w:rPr>
          <w:rFonts w:ascii="Times New Roman" w:eastAsia="Times New Roman" w:hAnsi="Times New Roman" w:cs="Times New Roman"/>
          <w:spacing w:val="29"/>
          <w:sz w:val="24"/>
        </w:rPr>
        <w:t xml:space="preserve"> </w:t>
      </w:r>
      <w:r w:rsidRPr="003A0DDF">
        <w:rPr>
          <w:rFonts w:ascii="Times New Roman" w:eastAsia="Times New Roman" w:hAnsi="Times New Roman" w:cs="Times New Roman"/>
          <w:sz w:val="24"/>
        </w:rPr>
        <w:t>previste</w:t>
      </w:r>
      <w:r w:rsidRPr="003A0DDF">
        <w:rPr>
          <w:rFonts w:ascii="Times New Roman" w:eastAsia="Times New Roman" w:hAnsi="Times New Roman" w:cs="Times New Roman"/>
          <w:spacing w:val="29"/>
          <w:sz w:val="24"/>
        </w:rPr>
        <w:t xml:space="preserve"> </w:t>
      </w:r>
      <w:r w:rsidRPr="003A0DDF">
        <w:rPr>
          <w:rFonts w:ascii="Times New Roman" w:eastAsia="Times New Roman" w:hAnsi="Times New Roman" w:cs="Times New Roman"/>
          <w:sz w:val="24"/>
        </w:rPr>
        <w:t>dal</w:t>
      </w:r>
      <w:r w:rsidRPr="003A0DDF">
        <w:rPr>
          <w:rFonts w:ascii="Times New Roman" w:eastAsia="Times New Roman" w:hAnsi="Times New Roman" w:cs="Times New Roman"/>
          <w:spacing w:val="29"/>
          <w:sz w:val="24"/>
        </w:rPr>
        <w:t xml:space="preserve"> </w:t>
      </w:r>
      <w:r w:rsidRPr="003A0DDF">
        <w:rPr>
          <w:rFonts w:ascii="Times New Roman" w:eastAsia="Times New Roman" w:hAnsi="Times New Roman" w:cs="Times New Roman"/>
          <w:sz w:val="24"/>
        </w:rPr>
        <w:t>D.Lgs.</w:t>
      </w:r>
      <w:r w:rsidRPr="003A0DDF">
        <w:rPr>
          <w:rFonts w:ascii="Times New Roman" w:eastAsia="Times New Roman" w:hAnsi="Times New Roman" w:cs="Times New Roman"/>
          <w:spacing w:val="30"/>
          <w:sz w:val="24"/>
        </w:rPr>
        <w:t xml:space="preserve"> </w:t>
      </w:r>
      <w:r w:rsidRPr="003A0DDF">
        <w:rPr>
          <w:rFonts w:ascii="Times New Roman" w:eastAsia="Times New Roman" w:hAnsi="Times New Roman" w:cs="Times New Roman"/>
          <w:sz w:val="24"/>
        </w:rPr>
        <w:t>165/2001</w:t>
      </w:r>
      <w:r w:rsidRPr="003A0DDF">
        <w:rPr>
          <w:rFonts w:ascii="Times New Roman" w:eastAsia="Times New Roman" w:hAnsi="Times New Roman" w:cs="Times New Roman"/>
          <w:spacing w:val="30"/>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29"/>
          <w:sz w:val="24"/>
        </w:rPr>
        <w:t xml:space="preserve"> </w:t>
      </w:r>
      <w:r w:rsidRPr="003A0DDF">
        <w:rPr>
          <w:rFonts w:ascii="Times New Roman" w:eastAsia="Times New Roman" w:hAnsi="Times New Roman" w:cs="Times New Roman"/>
          <w:sz w:val="24"/>
        </w:rPr>
        <w:t>merito</w:t>
      </w:r>
      <w:r w:rsidRPr="003A0DDF">
        <w:rPr>
          <w:rFonts w:ascii="Times New Roman" w:eastAsia="Times New Roman" w:hAnsi="Times New Roman" w:cs="Times New Roman"/>
          <w:spacing w:val="29"/>
          <w:sz w:val="24"/>
        </w:rPr>
        <w:t xml:space="preserve"> </w:t>
      </w:r>
      <w:r w:rsidRPr="003A0DDF">
        <w:rPr>
          <w:rFonts w:ascii="Times New Roman" w:eastAsia="Times New Roman" w:hAnsi="Times New Roman" w:cs="Times New Roman"/>
          <w:sz w:val="24"/>
        </w:rPr>
        <w:t>alle</w:t>
      </w:r>
      <w:r w:rsidRPr="003A0DDF">
        <w:rPr>
          <w:rFonts w:ascii="Times New Roman" w:eastAsia="Times New Roman" w:hAnsi="Times New Roman" w:cs="Times New Roman"/>
          <w:spacing w:val="29"/>
          <w:sz w:val="24"/>
        </w:rPr>
        <w:t xml:space="preserve"> </w:t>
      </w:r>
      <w:r w:rsidRPr="003A0DDF">
        <w:rPr>
          <w:rFonts w:ascii="Times New Roman" w:eastAsia="Times New Roman" w:hAnsi="Times New Roman" w:cs="Times New Roman"/>
          <w:sz w:val="24"/>
        </w:rPr>
        <w:t>incompatibilità</w:t>
      </w:r>
      <w:r w:rsidRPr="003A0DDF">
        <w:rPr>
          <w:rFonts w:ascii="Times New Roman" w:eastAsia="Times New Roman" w:hAnsi="Times New Roman" w:cs="Times New Roman"/>
          <w:spacing w:val="-58"/>
          <w:sz w:val="24"/>
        </w:rPr>
        <w:t xml:space="preserve"> </w:t>
      </w:r>
      <w:r w:rsidRPr="003A0DDF">
        <w:rPr>
          <w:rFonts w:ascii="Times New Roman" w:eastAsia="Times New Roman" w:hAnsi="Times New Roman" w:cs="Times New Roman"/>
          <w:sz w:val="24"/>
        </w:rPr>
        <w:t>dei dipendenti pubblici, e in particolare l’articolo 53, comma 1 bis, relativo al divieto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conferimento di incarichi di direzione di strutture organizzative deputate alla gestione 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personale (cioè competenti in materia di reclutamento, trattamento e sviluppo delle risorse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umane) a soggetti che rivestano o abbiano rivestito negli ultimi due anni cariche in partiti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politici ovvero in movimenti sindacali oppure che abbiano avuto negli ultimi due anni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rapporti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continuativi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collaborazione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consulenza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con 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predette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organizzazioni.</w:t>
      </w:r>
    </w:p>
    <w:p w14:paraId="7D2251AD" w14:textId="77777777" w:rsidR="003A0DDF" w:rsidRPr="003A0DDF" w:rsidRDefault="003A0DDF">
      <w:pPr>
        <w:numPr>
          <w:ilvl w:val="1"/>
          <w:numId w:val="37"/>
        </w:numPr>
        <w:tabs>
          <w:tab w:val="left" w:pos="1230"/>
        </w:tabs>
        <w:spacing w:before="1" w:line="276" w:lineRule="auto"/>
        <w:ind w:right="586"/>
        <w:rPr>
          <w:rFonts w:ascii="Times New Roman" w:eastAsia="Times New Roman" w:hAnsi="Times New Roman" w:cs="Times New Roman"/>
          <w:sz w:val="24"/>
        </w:rPr>
      </w:pPr>
      <w:r w:rsidRPr="003A0DDF">
        <w:rPr>
          <w:rFonts w:ascii="Times New Roman" w:eastAsia="Times New Roman" w:hAnsi="Times New Roman" w:cs="Times New Roman"/>
          <w:sz w:val="24"/>
        </w:rPr>
        <w:t>E’ fatto divieto al personale dipendente di svolgere incarichi retribuiti non preventivamente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autorizzati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dall’Amministrazione.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Detta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autorizzazione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non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potrà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avere</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generalmente,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durata superiore all’anno (con possibilità di proroga e/o rinnovo), dovrà essere preceduta da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una verifica circa l’insussistenza di situazione, anche potenziale di conflitto d’interesse.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Resta inteso che al di là di una black list di attività precluse l’Amministrazione non potrà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non tener conto che l’espletamento di incarichi extraistituzionali costituisce un’opportunità,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soprattutto per i responsabili di servizio, di arricchimento professionale con una positiva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ricaduta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sull’attività istituzionale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ordinaria.</w:t>
      </w:r>
    </w:p>
    <w:p w14:paraId="28A45422" w14:textId="77777777" w:rsidR="003A0DDF" w:rsidRPr="003A0DDF" w:rsidRDefault="003A0DDF" w:rsidP="003A0DDF">
      <w:p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incarichi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titolo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gratuito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devono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essere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comunicati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all’Amministrazione</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 le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ipotesi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conflitto di interesse anche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potenziale, manifesta 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diniego.</w:t>
      </w:r>
    </w:p>
    <w:p w14:paraId="433C609D" w14:textId="77777777" w:rsidR="003A0DDF" w:rsidRPr="003A0DDF" w:rsidRDefault="003A0DDF" w:rsidP="003A0DDF">
      <w:pPr>
        <w:spacing w:before="98" w:line="276" w:lineRule="auto"/>
        <w:ind w:right="584"/>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Resta inteso che gli incarichi a titolo gratuito da comunicare all’Amministrazione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sono solo quelli che il dipendente è chiamato a svolgere in considerazione della professionalità che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caratterizza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all’interno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dell’Amministrazione.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Deve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trattarsi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quindi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particolarmente stretta tra l’attività extraistituzionale gratuita e l’attività istituzionale esercitata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all’interno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dell’Ufficio,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dipendente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tali,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determinare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situazione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potenziale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conflitto di interesse.</w:t>
      </w:r>
    </w:p>
    <w:p w14:paraId="7E532CB7" w14:textId="77777777" w:rsidR="003A0DDF" w:rsidRPr="003A0DDF" w:rsidRDefault="003A0DDF">
      <w:pPr>
        <w:numPr>
          <w:ilvl w:val="1"/>
          <w:numId w:val="37"/>
        </w:numPr>
        <w:tabs>
          <w:tab w:val="left" w:pos="1230"/>
        </w:tabs>
        <w:spacing w:line="276" w:lineRule="auto"/>
        <w:ind w:right="587"/>
        <w:rPr>
          <w:rFonts w:ascii="Times New Roman" w:eastAsia="Times New Roman" w:hAnsi="Times New Roman" w:cs="Times New Roman"/>
          <w:sz w:val="24"/>
        </w:rPr>
      </w:pPr>
      <w:r w:rsidRPr="003A0DDF">
        <w:rPr>
          <w:rFonts w:ascii="Times New Roman" w:eastAsia="Times New Roman" w:hAnsi="Times New Roman" w:cs="Times New Roman"/>
          <w:sz w:val="24"/>
        </w:rPr>
        <w:t>Continua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rimanere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estraneo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regime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autorizzazioni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61"/>
          <w:sz w:val="24"/>
        </w:rPr>
        <w:t xml:space="preserve"> </w:t>
      </w:r>
      <w:r w:rsidRPr="003A0DDF">
        <w:rPr>
          <w:rFonts w:ascii="Times New Roman" w:eastAsia="Times New Roman" w:hAnsi="Times New Roman" w:cs="Times New Roman"/>
          <w:sz w:val="24"/>
        </w:rPr>
        <w:t>delle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comunicazioni,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l’espletamento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degli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incarichi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menzionati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dalle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lettere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ed</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bis</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comma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6 dell’art. 53 del D.L.gs.</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165/01 e cioè:</w:t>
      </w:r>
    </w:p>
    <w:p w14:paraId="57E765D6" w14:textId="77777777" w:rsidR="003A0DDF" w:rsidRPr="003A0DDF" w:rsidRDefault="003A0DDF">
      <w:pPr>
        <w:numPr>
          <w:ilvl w:val="0"/>
          <w:numId w:val="36"/>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lastRenderedPageBreak/>
        <w:t>dalla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collaborazione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giornali,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riviste,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enciclopedie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simili;</w:t>
      </w:r>
    </w:p>
    <w:p w14:paraId="633A983C" w14:textId="77777777" w:rsidR="003A0DDF" w:rsidRPr="003A0DDF" w:rsidRDefault="003A0DDF">
      <w:pPr>
        <w:numPr>
          <w:ilvl w:val="0"/>
          <w:numId w:val="36"/>
        </w:numPr>
        <w:tabs>
          <w:tab w:val="left" w:pos="1230"/>
        </w:tabs>
        <w:spacing w:line="276" w:lineRule="auto"/>
        <w:ind w:left="1241" w:right="595"/>
        <w:rPr>
          <w:rFonts w:ascii="Times New Roman" w:eastAsia="Times New Roman" w:hAnsi="Times New Roman" w:cs="Times New Roman"/>
          <w:sz w:val="24"/>
        </w:rPr>
      </w:pPr>
      <w:r w:rsidRPr="003A0DDF">
        <w:rPr>
          <w:rFonts w:ascii="Times New Roman" w:eastAsia="Times New Roman" w:hAnsi="Times New Roman" w:cs="Times New Roman"/>
          <w:sz w:val="24"/>
        </w:rPr>
        <w:t>dalla</w:t>
      </w:r>
      <w:r w:rsidRPr="003A0DDF">
        <w:rPr>
          <w:rFonts w:ascii="Times New Roman" w:eastAsia="Times New Roman" w:hAnsi="Times New Roman" w:cs="Times New Roman"/>
          <w:spacing w:val="33"/>
          <w:sz w:val="24"/>
        </w:rPr>
        <w:t xml:space="preserve"> </w:t>
      </w:r>
      <w:r w:rsidRPr="003A0DDF">
        <w:rPr>
          <w:rFonts w:ascii="Times New Roman" w:eastAsia="Times New Roman" w:hAnsi="Times New Roman" w:cs="Times New Roman"/>
          <w:sz w:val="24"/>
        </w:rPr>
        <w:t>utilizzazione</w:t>
      </w:r>
      <w:r w:rsidRPr="003A0DDF">
        <w:rPr>
          <w:rFonts w:ascii="Times New Roman" w:eastAsia="Times New Roman" w:hAnsi="Times New Roman" w:cs="Times New Roman"/>
          <w:spacing w:val="35"/>
          <w:sz w:val="24"/>
        </w:rPr>
        <w:t xml:space="preserve"> </w:t>
      </w:r>
      <w:r w:rsidRPr="003A0DDF">
        <w:rPr>
          <w:rFonts w:ascii="Times New Roman" w:eastAsia="Times New Roman" w:hAnsi="Times New Roman" w:cs="Times New Roman"/>
          <w:sz w:val="24"/>
        </w:rPr>
        <w:t>economica</w:t>
      </w:r>
      <w:r w:rsidRPr="003A0DDF">
        <w:rPr>
          <w:rFonts w:ascii="Times New Roman" w:eastAsia="Times New Roman" w:hAnsi="Times New Roman" w:cs="Times New Roman"/>
          <w:spacing w:val="33"/>
          <w:sz w:val="24"/>
        </w:rPr>
        <w:t xml:space="preserve"> </w:t>
      </w:r>
      <w:r w:rsidRPr="003A0DDF">
        <w:rPr>
          <w:rFonts w:ascii="Times New Roman" w:eastAsia="Times New Roman" w:hAnsi="Times New Roman" w:cs="Times New Roman"/>
          <w:sz w:val="24"/>
        </w:rPr>
        <w:t>da</w:t>
      </w:r>
      <w:r w:rsidRPr="003A0DDF">
        <w:rPr>
          <w:rFonts w:ascii="Times New Roman" w:eastAsia="Times New Roman" w:hAnsi="Times New Roman" w:cs="Times New Roman"/>
          <w:spacing w:val="34"/>
          <w:sz w:val="24"/>
        </w:rPr>
        <w:t xml:space="preserve"> </w:t>
      </w:r>
      <w:r w:rsidRPr="003A0DDF">
        <w:rPr>
          <w:rFonts w:ascii="Times New Roman" w:eastAsia="Times New Roman" w:hAnsi="Times New Roman" w:cs="Times New Roman"/>
          <w:sz w:val="24"/>
        </w:rPr>
        <w:t>parte</w:t>
      </w:r>
      <w:r w:rsidRPr="003A0DDF">
        <w:rPr>
          <w:rFonts w:ascii="Times New Roman" w:eastAsia="Times New Roman" w:hAnsi="Times New Roman" w:cs="Times New Roman"/>
          <w:spacing w:val="33"/>
          <w:sz w:val="24"/>
        </w:rPr>
        <w:t xml:space="preserve"> </w:t>
      </w:r>
      <w:r w:rsidRPr="003A0DDF">
        <w:rPr>
          <w:rFonts w:ascii="Times New Roman" w:eastAsia="Times New Roman" w:hAnsi="Times New Roman" w:cs="Times New Roman"/>
          <w:sz w:val="24"/>
        </w:rPr>
        <w:t>dell’autore</w:t>
      </w:r>
      <w:r w:rsidRPr="003A0DDF">
        <w:rPr>
          <w:rFonts w:ascii="Times New Roman" w:eastAsia="Times New Roman" w:hAnsi="Times New Roman" w:cs="Times New Roman"/>
          <w:spacing w:val="34"/>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34"/>
          <w:sz w:val="24"/>
        </w:rPr>
        <w:t xml:space="preserve"> </w:t>
      </w:r>
      <w:r w:rsidRPr="003A0DDF">
        <w:rPr>
          <w:rFonts w:ascii="Times New Roman" w:eastAsia="Times New Roman" w:hAnsi="Times New Roman" w:cs="Times New Roman"/>
          <w:sz w:val="24"/>
        </w:rPr>
        <w:t>inventore</w:t>
      </w:r>
      <w:r w:rsidRPr="003A0DDF">
        <w:rPr>
          <w:rFonts w:ascii="Times New Roman" w:eastAsia="Times New Roman" w:hAnsi="Times New Roman" w:cs="Times New Roman"/>
          <w:spacing w:val="34"/>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35"/>
          <w:sz w:val="24"/>
        </w:rPr>
        <w:t xml:space="preserve"> </w:t>
      </w:r>
      <w:r w:rsidRPr="003A0DDF">
        <w:rPr>
          <w:rFonts w:ascii="Times New Roman" w:eastAsia="Times New Roman" w:hAnsi="Times New Roman" w:cs="Times New Roman"/>
          <w:sz w:val="24"/>
        </w:rPr>
        <w:t>opere</w:t>
      </w:r>
      <w:r w:rsidRPr="003A0DDF">
        <w:rPr>
          <w:rFonts w:ascii="Times New Roman" w:eastAsia="Times New Roman" w:hAnsi="Times New Roman" w:cs="Times New Roman"/>
          <w:spacing w:val="36"/>
          <w:sz w:val="24"/>
        </w:rPr>
        <w:t xml:space="preserve"> </w:t>
      </w:r>
      <w:r w:rsidRPr="003A0DDF">
        <w:rPr>
          <w:rFonts w:ascii="Times New Roman" w:eastAsia="Times New Roman" w:hAnsi="Times New Roman" w:cs="Times New Roman"/>
          <w:sz w:val="24"/>
        </w:rPr>
        <w:t>dell’ingegno</w:t>
      </w:r>
      <w:r w:rsidRPr="003A0DDF">
        <w:rPr>
          <w:rFonts w:ascii="Times New Roman" w:eastAsia="Times New Roman" w:hAnsi="Times New Roman" w:cs="Times New Roman"/>
          <w:spacing w:val="36"/>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34"/>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invenzioni industriali;</w:t>
      </w:r>
    </w:p>
    <w:p w14:paraId="59EF194D" w14:textId="77777777" w:rsidR="003A0DDF" w:rsidRPr="003A0DDF" w:rsidRDefault="003A0DDF">
      <w:pPr>
        <w:numPr>
          <w:ilvl w:val="0"/>
          <w:numId w:val="36"/>
        </w:numPr>
        <w:tabs>
          <w:tab w:val="left" w:pos="1230"/>
        </w:tabs>
        <w:spacing w:before="1"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dalla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partecipazione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convegni 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seminari;</w:t>
      </w:r>
    </w:p>
    <w:p w14:paraId="44AA8134" w14:textId="77777777" w:rsidR="003A0DDF" w:rsidRPr="003A0DDF" w:rsidRDefault="003A0DDF">
      <w:pPr>
        <w:numPr>
          <w:ilvl w:val="0"/>
          <w:numId w:val="36"/>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da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incarichi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 quali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è corrisposto solo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rimborso delle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spese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documentate;</w:t>
      </w:r>
    </w:p>
    <w:p w14:paraId="5C2B86C0" w14:textId="77777777" w:rsidR="003A0DDF" w:rsidRPr="003A0DDF" w:rsidRDefault="003A0DDF">
      <w:pPr>
        <w:numPr>
          <w:ilvl w:val="0"/>
          <w:numId w:val="36"/>
        </w:numPr>
        <w:tabs>
          <w:tab w:val="left" w:pos="1230"/>
        </w:tabs>
        <w:spacing w:line="276" w:lineRule="auto"/>
        <w:ind w:left="1241" w:right="590"/>
        <w:rPr>
          <w:rFonts w:ascii="Times New Roman" w:eastAsia="Times New Roman" w:hAnsi="Times New Roman" w:cs="Times New Roman"/>
          <w:sz w:val="24"/>
        </w:rPr>
      </w:pPr>
      <w:r w:rsidRPr="003A0DDF">
        <w:rPr>
          <w:rFonts w:ascii="Times New Roman" w:eastAsia="Times New Roman" w:hAnsi="Times New Roman" w:cs="Times New Roman"/>
          <w:sz w:val="24"/>
        </w:rPr>
        <w:t>da</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incarichi</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lo</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svolgimento</w:t>
      </w:r>
      <w:r w:rsidRPr="003A0DDF">
        <w:rPr>
          <w:rFonts w:ascii="Times New Roman" w:eastAsia="Times New Roman" w:hAnsi="Times New Roman" w:cs="Times New Roman"/>
          <w:spacing w:val="6"/>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quali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dipendente</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è</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posto</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posizione</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aspettativa,</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comando 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fuori ruolo;</w:t>
      </w:r>
    </w:p>
    <w:p w14:paraId="0CDD4BF2" w14:textId="77777777" w:rsidR="003A0DDF" w:rsidRPr="003A0DDF" w:rsidRDefault="003A0DDF">
      <w:pPr>
        <w:numPr>
          <w:ilvl w:val="0"/>
          <w:numId w:val="36"/>
        </w:numPr>
        <w:tabs>
          <w:tab w:val="left" w:pos="1230"/>
        </w:tabs>
        <w:spacing w:line="276" w:lineRule="auto"/>
        <w:ind w:left="1241" w:right="593"/>
        <w:rPr>
          <w:rFonts w:ascii="Times New Roman" w:eastAsia="Times New Roman" w:hAnsi="Times New Roman" w:cs="Times New Roman"/>
          <w:sz w:val="24"/>
        </w:rPr>
      </w:pPr>
      <w:r w:rsidRPr="003A0DDF">
        <w:rPr>
          <w:rFonts w:ascii="Times New Roman" w:eastAsia="Times New Roman" w:hAnsi="Times New Roman" w:cs="Times New Roman"/>
          <w:sz w:val="24"/>
        </w:rPr>
        <w:t>da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incarichi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conferiti</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dalle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organizzazioni</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sindacali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dipendenti</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presso</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stesse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distaccati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aspettativa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non retribuita.</w:t>
      </w:r>
    </w:p>
    <w:p w14:paraId="20B72E60" w14:textId="77777777" w:rsidR="003A0DDF" w:rsidRPr="003A0DDF" w:rsidRDefault="003A0DDF" w:rsidP="003A0DDF">
      <w:pPr>
        <w:spacing w:line="276" w:lineRule="auto"/>
        <w:ind w:right="731"/>
        <w:rPr>
          <w:rFonts w:ascii="Times New Roman" w:eastAsia="Times New Roman" w:hAnsi="Times New Roman" w:cs="Times New Roman"/>
          <w:b/>
          <w:sz w:val="24"/>
        </w:rPr>
      </w:pPr>
      <w:r w:rsidRPr="003A0DDF">
        <w:rPr>
          <w:rFonts w:ascii="Times New Roman" w:eastAsia="Times New Roman" w:hAnsi="Times New Roman" w:cs="Times New Roman"/>
          <w:sz w:val="24"/>
        </w:rPr>
        <w:t xml:space="preserve">f-bis) di attività di formazione diretta ai dipendenti della pubblica amministrazione </w:t>
      </w:r>
      <w:r w:rsidRPr="003A0DDF">
        <w:rPr>
          <w:rFonts w:ascii="Times New Roman" w:eastAsia="Times New Roman" w:hAnsi="Times New Roman" w:cs="Times New Roman"/>
          <w:b/>
          <w:sz w:val="24"/>
        </w:rPr>
        <w:t>(nonché di</w:t>
      </w:r>
      <w:r w:rsidRPr="003A0DDF">
        <w:rPr>
          <w:rFonts w:ascii="Times New Roman" w:eastAsia="Times New Roman" w:hAnsi="Times New Roman" w:cs="Times New Roman"/>
          <w:b/>
          <w:spacing w:val="-57"/>
          <w:sz w:val="24"/>
        </w:rPr>
        <w:t xml:space="preserve"> </w:t>
      </w:r>
      <w:r w:rsidRPr="003A0DDF">
        <w:rPr>
          <w:rFonts w:ascii="Times New Roman" w:eastAsia="Times New Roman" w:hAnsi="Times New Roman" w:cs="Times New Roman"/>
          <w:b/>
          <w:sz w:val="24"/>
        </w:rPr>
        <w:t>docenza</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e</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di ricerca scientifica)</w:t>
      </w:r>
    </w:p>
    <w:p w14:paraId="2E7AD9D7" w14:textId="77777777" w:rsidR="003A0DDF" w:rsidRPr="003A0DDF" w:rsidRDefault="003A0DDF" w:rsidP="003A0DDF">
      <w:pPr>
        <w:spacing w:line="276" w:lineRule="auto"/>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Trattasi</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degli</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incarichi</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quali</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legislatore</w:t>
      </w:r>
      <w:r w:rsidRPr="003A0DDF">
        <w:rPr>
          <w:rFonts w:ascii="Times New Roman" w:eastAsia="Times New Roman" w:hAnsi="Times New Roman" w:cs="Times New Roman"/>
          <w:spacing w:val="56"/>
          <w:sz w:val="24"/>
          <w:szCs w:val="24"/>
        </w:rPr>
        <w:t xml:space="preserve"> </w:t>
      </w:r>
      <w:r w:rsidRPr="003A0DDF">
        <w:rPr>
          <w:rFonts w:ascii="Times New Roman" w:eastAsia="Times New Roman" w:hAnsi="Times New Roman" w:cs="Times New Roman"/>
          <w:sz w:val="24"/>
          <w:szCs w:val="24"/>
        </w:rPr>
        <w:t>ha</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compiuto</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priori</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una</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valutazione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non</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incompatibilità.</w:t>
      </w:r>
    </w:p>
    <w:p w14:paraId="3A03D317" w14:textId="77777777" w:rsidR="003A0DDF" w:rsidRPr="003A0DDF" w:rsidRDefault="003A0DDF">
      <w:pPr>
        <w:numPr>
          <w:ilvl w:val="1"/>
          <w:numId w:val="37"/>
        </w:numPr>
        <w:tabs>
          <w:tab w:val="left" w:pos="1230"/>
        </w:tabs>
        <w:spacing w:before="1" w:line="276" w:lineRule="auto"/>
        <w:ind w:right="583"/>
        <w:rPr>
          <w:rFonts w:ascii="Times New Roman" w:eastAsia="Times New Roman" w:hAnsi="Times New Roman" w:cs="Times New Roman"/>
          <w:sz w:val="24"/>
        </w:rPr>
      </w:pPr>
      <w:r w:rsidRPr="003A0DDF">
        <w:rPr>
          <w:rFonts w:ascii="Times New Roman" w:eastAsia="Times New Roman" w:hAnsi="Times New Roman" w:cs="Times New Roman"/>
          <w:sz w:val="24"/>
        </w:rPr>
        <w:t>E’ fatto divieto al dipendente di chiedere, di sollecitare, di accettare, per sé o per altri, regali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 altre utilità, eccetto quelli d'uso di modico valore effettuati occasionalmente nell'ambito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delle normali relazioni di cortesia e nell'ambito delle consuetudini internazionali. Per regali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modico valore si intendono quelli non &gt; ad € 75,00. E’ ammesso un cumulo di regali sino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ad</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un importo massimo di € 150,00= annui.</w:t>
      </w:r>
    </w:p>
    <w:p w14:paraId="3FC5E5DC" w14:textId="77777777" w:rsidR="003A0DDF" w:rsidRPr="003A0DDF" w:rsidRDefault="003A0DDF" w:rsidP="003A0DDF">
      <w:pPr>
        <w:spacing w:line="276" w:lineRule="auto"/>
        <w:rPr>
          <w:rFonts w:ascii="Times New Roman" w:eastAsia="Times New Roman" w:hAnsi="Times New Roman" w:cs="Times New Roman"/>
          <w:sz w:val="24"/>
          <w:szCs w:val="24"/>
        </w:rPr>
      </w:pPr>
    </w:p>
    <w:p w14:paraId="260FEDDC" w14:textId="77777777" w:rsidR="003A0DDF" w:rsidRPr="003A0DDF" w:rsidRDefault="003A0DDF">
      <w:pPr>
        <w:numPr>
          <w:ilvl w:val="1"/>
          <w:numId w:val="37"/>
        </w:numPr>
        <w:tabs>
          <w:tab w:val="left" w:pos="1230"/>
        </w:tabs>
        <w:spacing w:line="276" w:lineRule="auto"/>
        <w:ind w:right="591"/>
        <w:rPr>
          <w:rFonts w:ascii="Times New Roman" w:eastAsia="Times New Roman" w:hAnsi="Times New Roman" w:cs="Times New Roman"/>
          <w:sz w:val="24"/>
        </w:rPr>
      </w:pPr>
      <w:r w:rsidRPr="003A0DDF">
        <w:rPr>
          <w:rFonts w:ascii="Times New Roman" w:eastAsia="Times New Roman" w:hAnsi="Times New Roman" w:cs="Times New Roman"/>
          <w:sz w:val="24"/>
        </w:rPr>
        <w:t>E’ fatto divieto al dipendente di offrire, direttamente o indirettamente, regali o altre utilità 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un proprio sovraordinato, salvo quelli d'uso di modico valore. Per la loro determinazione si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rinvia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al comma 4 del presente articolo.</w:t>
      </w:r>
    </w:p>
    <w:p w14:paraId="4C24C898" w14:textId="77777777" w:rsidR="003A0DDF" w:rsidRPr="003A0DDF" w:rsidRDefault="003A0DDF" w:rsidP="003A0DDF">
      <w:pPr>
        <w:spacing w:line="276" w:lineRule="auto"/>
        <w:rPr>
          <w:rFonts w:ascii="Times New Roman" w:eastAsia="Times New Roman" w:hAnsi="Times New Roman" w:cs="Times New Roman"/>
          <w:sz w:val="24"/>
          <w:szCs w:val="24"/>
        </w:rPr>
      </w:pPr>
    </w:p>
    <w:p w14:paraId="3A30477C" w14:textId="77777777" w:rsidR="003A0DDF" w:rsidRPr="003A0DDF" w:rsidRDefault="003A0DDF">
      <w:pPr>
        <w:numPr>
          <w:ilvl w:val="1"/>
          <w:numId w:val="37"/>
        </w:numPr>
        <w:tabs>
          <w:tab w:val="left" w:pos="1230"/>
        </w:tabs>
        <w:spacing w:line="276" w:lineRule="auto"/>
        <w:ind w:right="588"/>
        <w:rPr>
          <w:rFonts w:ascii="Times New Roman" w:eastAsia="Times New Roman" w:hAnsi="Times New Roman" w:cs="Times New Roman"/>
          <w:sz w:val="24"/>
        </w:rPr>
      </w:pPr>
      <w:r w:rsidRPr="003A0DDF">
        <w:rPr>
          <w:rFonts w:ascii="Times New Roman" w:eastAsia="Times New Roman" w:hAnsi="Times New Roman" w:cs="Times New Roman"/>
          <w:sz w:val="24"/>
        </w:rPr>
        <w:t>Sono quindi ammessi, i gadget promozionali distribuiti genericamente e indistintamente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all'Ente da case editrici e ditte fornitrici/ appaltatrici (ad esempio agende, calendari, penne,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altri</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oggetti</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modico</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valore).</w:t>
      </w:r>
      <w:r w:rsidRPr="003A0DDF">
        <w:rPr>
          <w:rFonts w:ascii="Times New Roman" w:eastAsia="Times New Roman" w:hAnsi="Times New Roman" w:cs="Times New Roman"/>
          <w:spacing w:val="48"/>
          <w:sz w:val="24"/>
        </w:rPr>
        <w:t xml:space="preserve"> </w:t>
      </w:r>
      <w:r w:rsidRPr="003A0DDF">
        <w:rPr>
          <w:rFonts w:ascii="Times New Roman" w:eastAsia="Times New Roman" w:hAnsi="Times New Roman" w:cs="Times New Roman"/>
          <w:sz w:val="24"/>
        </w:rPr>
        <w:t>I</w:t>
      </w:r>
      <w:r w:rsidRPr="003A0DDF">
        <w:rPr>
          <w:rFonts w:ascii="Times New Roman" w:eastAsia="Times New Roman" w:hAnsi="Times New Roman" w:cs="Times New Roman"/>
          <w:spacing w:val="41"/>
          <w:sz w:val="24"/>
        </w:rPr>
        <w:t xml:space="preserve"> </w:t>
      </w:r>
      <w:r w:rsidRPr="003A0DDF">
        <w:rPr>
          <w:rFonts w:ascii="Times New Roman" w:eastAsia="Times New Roman" w:hAnsi="Times New Roman" w:cs="Times New Roman"/>
          <w:sz w:val="24"/>
        </w:rPr>
        <w:t>regali</w:t>
      </w:r>
      <w:r w:rsidRPr="003A0DDF">
        <w:rPr>
          <w:rFonts w:ascii="Times New Roman" w:eastAsia="Times New Roman" w:hAnsi="Times New Roman" w:cs="Times New Roman"/>
          <w:spacing w:val="46"/>
          <w:sz w:val="24"/>
        </w:rPr>
        <w:t xml:space="preserve"> </w:t>
      </w:r>
      <w:r w:rsidRPr="003A0DDF">
        <w:rPr>
          <w:rFonts w:ascii="Times New Roman" w:eastAsia="Times New Roman" w:hAnsi="Times New Roman" w:cs="Times New Roman"/>
          <w:sz w:val="24"/>
        </w:rPr>
        <w:t>ricevuti</w:t>
      </w:r>
      <w:r w:rsidRPr="003A0DDF">
        <w:rPr>
          <w:rFonts w:ascii="Times New Roman" w:eastAsia="Times New Roman" w:hAnsi="Times New Roman" w:cs="Times New Roman"/>
          <w:spacing w:val="45"/>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fuori</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casi</w:t>
      </w:r>
      <w:r w:rsidRPr="003A0DDF">
        <w:rPr>
          <w:rFonts w:ascii="Times New Roman" w:eastAsia="Times New Roman" w:hAnsi="Times New Roman" w:cs="Times New Roman"/>
          <w:spacing w:val="47"/>
          <w:sz w:val="24"/>
        </w:rPr>
        <w:t xml:space="preserve"> </w:t>
      </w:r>
      <w:r w:rsidRPr="003A0DDF">
        <w:rPr>
          <w:rFonts w:ascii="Times New Roman" w:eastAsia="Times New Roman" w:hAnsi="Times New Roman" w:cs="Times New Roman"/>
          <w:sz w:val="24"/>
        </w:rPr>
        <w:t>consentiti</w:t>
      </w:r>
      <w:r w:rsidRPr="003A0DDF">
        <w:rPr>
          <w:rFonts w:ascii="Times New Roman" w:eastAsia="Times New Roman" w:hAnsi="Times New Roman" w:cs="Times New Roman"/>
          <w:spacing w:val="46"/>
          <w:sz w:val="24"/>
        </w:rPr>
        <w:t xml:space="preserve"> </w:t>
      </w:r>
      <w:r w:rsidRPr="003A0DDF">
        <w:rPr>
          <w:rFonts w:ascii="Times New Roman" w:eastAsia="Times New Roman" w:hAnsi="Times New Roman" w:cs="Times New Roman"/>
          <w:sz w:val="24"/>
        </w:rPr>
        <w:t>dovranno</w:t>
      </w:r>
      <w:r w:rsidRPr="003A0DDF">
        <w:rPr>
          <w:rFonts w:ascii="Times New Roman" w:eastAsia="Times New Roman" w:hAnsi="Times New Roman" w:cs="Times New Roman"/>
          <w:spacing w:val="-58"/>
          <w:sz w:val="24"/>
        </w:rPr>
        <w:t xml:space="preserve"> </w:t>
      </w:r>
      <w:r w:rsidRPr="003A0DDF">
        <w:rPr>
          <w:rFonts w:ascii="Times New Roman" w:eastAsia="Times New Roman" w:hAnsi="Times New Roman" w:cs="Times New Roman"/>
          <w:sz w:val="24"/>
        </w:rPr>
        <w:t>essere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devoluti ad associazioni di volontariato.</w:t>
      </w:r>
    </w:p>
    <w:p w14:paraId="693338D6" w14:textId="77777777" w:rsidR="003A0DDF" w:rsidRPr="003A0DDF" w:rsidRDefault="003A0DDF" w:rsidP="003A0DDF">
      <w:pPr>
        <w:spacing w:line="276" w:lineRule="auto"/>
        <w:rPr>
          <w:rFonts w:ascii="Times New Roman" w:eastAsia="Times New Roman" w:hAnsi="Times New Roman" w:cs="Times New Roman"/>
          <w:sz w:val="24"/>
          <w:szCs w:val="24"/>
        </w:rPr>
      </w:pPr>
    </w:p>
    <w:p w14:paraId="6D184CF2" w14:textId="77777777" w:rsidR="003A0DDF" w:rsidRPr="003A0DDF" w:rsidRDefault="003A0DDF">
      <w:pPr>
        <w:numPr>
          <w:ilvl w:val="1"/>
          <w:numId w:val="37"/>
        </w:numPr>
        <w:tabs>
          <w:tab w:val="left" w:pos="1230"/>
        </w:tabs>
        <w:spacing w:before="1" w:line="276" w:lineRule="auto"/>
        <w:ind w:right="587"/>
        <w:rPr>
          <w:rFonts w:ascii="Times New Roman" w:eastAsia="Times New Roman" w:hAnsi="Times New Roman" w:cs="Times New Roman"/>
          <w:sz w:val="24"/>
        </w:rPr>
      </w:pPr>
      <w:r w:rsidRPr="003A0DDF">
        <w:rPr>
          <w:rFonts w:ascii="Times New Roman" w:eastAsia="Times New Roman" w:hAnsi="Times New Roman" w:cs="Times New Roman"/>
          <w:sz w:val="24"/>
        </w:rPr>
        <w:t>Al fine di preservare il prestigio e l'imparzialità dell'Amministrazione, ciascun 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posizione organizzativa vigila sulla corretta applicazione del presente</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articolo da parte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 personale assegnato.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Nucleo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valutazione vigila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sulla corretta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applicazione 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presente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articolo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parte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posizione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organizzativa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attraverso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valutazione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performance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annuale.</w:t>
      </w:r>
    </w:p>
    <w:p w14:paraId="584CCCA2" w14:textId="77777777" w:rsidR="003A0DDF" w:rsidRPr="003A0DDF" w:rsidRDefault="003A0DDF" w:rsidP="003A0DDF">
      <w:pPr>
        <w:spacing w:line="276" w:lineRule="auto"/>
        <w:rPr>
          <w:rFonts w:ascii="Times New Roman" w:eastAsia="Times New Roman" w:hAnsi="Times New Roman" w:cs="Times New Roman"/>
          <w:sz w:val="26"/>
          <w:szCs w:val="24"/>
        </w:rPr>
      </w:pPr>
    </w:p>
    <w:p w14:paraId="15535246" w14:textId="77777777" w:rsidR="003A0DDF" w:rsidRPr="003A0DDF" w:rsidRDefault="003A0DDF" w:rsidP="003A0DDF">
      <w:pPr>
        <w:rPr>
          <w:rFonts w:ascii="Times New Roman" w:eastAsia="Times New Roman" w:hAnsi="Times New Roman" w:cs="Times New Roman"/>
          <w:sz w:val="26"/>
          <w:szCs w:val="24"/>
        </w:rPr>
      </w:pPr>
    </w:p>
    <w:p w14:paraId="3887FEBA" w14:textId="77777777" w:rsidR="003A0DDF" w:rsidRPr="003A0DDF" w:rsidRDefault="003A0DDF" w:rsidP="003A0DDF">
      <w:pPr>
        <w:rPr>
          <w:rFonts w:ascii="Times New Roman" w:eastAsia="Times New Roman" w:hAnsi="Times New Roman" w:cs="Times New Roman"/>
          <w:sz w:val="26"/>
          <w:szCs w:val="24"/>
        </w:rPr>
      </w:pPr>
    </w:p>
    <w:p w14:paraId="5444015B" w14:textId="77777777" w:rsidR="003A0DDF" w:rsidRPr="003A0DDF" w:rsidRDefault="003A0DDF" w:rsidP="003A0DDF">
      <w:pPr>
        <w:spacing w:before="212"/>
        <w:ind w:right="64"/>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12</w:t>
      </w:r>
    </w:p>
    <w:p w14:paraId="4FF4ED74" w14:textId="77777777" w:rsidR="003A0DDF" w:rsidRPr="003A0DDF" w:rsidRDefault="003A0DDF" w:rsidP="003A0DDF">
      <w:pPr>
        <w:ind w:right="69"/>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PROCEDURA</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PER</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IL RILASCIO</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DELLE</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AUTORIZZAZIONI</w:t>
      </w:r>
    </w:p>
    <w:p w14:paraId="02465C7A" w14:textId="77777777" w:rsidR="003A0DDF" w:rsidRPr="003A0DDF" w:rsidRDefault="003A0DDF" w:rsidP="003A0DDF">
      <w:pPr>
        <w:spacing w:before="102"/>
        <w:ind w:right="67"/>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ALLO</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SVOLGIMENTO</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DI</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INCARICHI</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EXTRAISTITUZIONALI</w:t>
      </w:r>
    </w:p>
    <w:p w14:paraId="605665EC" w14:textId="77777777" w:rsidR="003A0DDF" w:rsidRPr="003A0DDF" w:rsidRDefault="003A0DDF" w:rsidP="003A0DDF">
      <w:pPr>
        <w:spacing w:before="7"/>
        <w:rPr>
          <w:rFonts w:ascii="Times New Roman" w:eastAsia="Times New Roman" w:hAnsi="Times New Roman" w:cs="Times New Roman"/>
          <w:b/>
          <w:sz w:val="23"/>
          <w:szCs w:val="24"/>
        </w:rPr>
      </w:pPr>
    </w:p>
    <w:p w14:paraId="6D90F204" w14:textId="77777777" w:rsidR="003A0DDF" w:rsidRPr="003A0DDF" w:rsidRDefault="003A0DDF" w:rsidP="003A0DDF">
      <w:pPr>
        <w:spacing w:line="276" w:lineRule="auto"/>
        <w:ind w:right="58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L’autorizzazione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personale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privo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posizione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organizzativa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dovrà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essere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rilasciata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responsabile dell’area incaricato della posizione organizzativa, acquisito il parere obbligatorio 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vincolante del responsabile della prevenzione della corruzione. Detto parere dovrà essere inserito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all’interno del provvedimento autorizzativo. L’autorizzazione al personale incaricato di posizione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organizzativa deve essere rilasciata dal Capo dell’Amministrazione previo parere obbligatorio 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vincolante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 responsabile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prevenzione 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corruzione.</w:t>
      </w:r>
    </w:p>
    <w:p w14:paraId="6CA167C8" w14:textId="77777777" w:rsidR="003A0DDF" w:rsidRPr="003A0DDF" w:rsidRDefault="003A0DDF" w:rsidP="003A0DDF">
      <w:pPr>
        <w:spacing w:line="276" w:lineRule="auto"/>
        <w:ind w:right="58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lastRenderedPageBreak/>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comunque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vietato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conferimento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seguenti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incarichi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extra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istituzionali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personale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dipendente:</w:t>
      </w:r>
    </w:p>
    <w:p w14:paraId="071745E4" w14:textId="77777777" w:rsidR="003A0DDF" w:rsidRPr="003A0DDF" w:rsidRDefault="003A0DDF" w:rsidP="003A0DDF">
      <w:pPr>
        <w:spacing w:line="276" w:lineRule="auto"/>
        <w:ind w:right="59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Incarichi in favore di soggetti nei confronti dei quali la struttura in cui il dipendente presta attività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lavorativa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ha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funzioni di</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rilascio di provvedimenti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concessione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autorizzazione, nulla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osta.</w:t>
      </w:r>
    </w:p>
    <w:p w14:paraId="22E0F467" w14:textId="77777777" w:rsidR="003A0DDF" w:rsidRPr="003A0DDF" w:rsidRDefault="003A0DDF" w:rsidP="003A0DDF">
      <w:pPr>
        <w:spacing w:before="1"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Incarichi in favore di soggetti nei cui confronti la struttura nella quale il dipendente presta attività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lavorativa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svolge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funzioni di controllo, di vigilanza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o sanzionatorie.</w:t>
      </w:r>
    </w:p>
    <w:p w14:paraId="2B0CCC37" w14:textId="77777777" w:rsidR="003A0DDF" w:rsidRPr="003A0DDF" w:rsidRDefault="003A0DDF" w:rsidP="003A0DDF">
      <w:pPr>
        <w:spacing w:line="276" w:lineRule="auto"/>
        <w:ind w:right="59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Incarichi in favore di fornitori di beni e di servizi, od assuntori di lavori individuati dalla struttura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quale il dipendente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lavora.</w:t>
      </w:r>
    </w:p>
    <w:p w14:paraId="250327AF" w14:textId="77777777" w:rsidR="003A0DDF" w:rsidRPr="003A0DDF" w:rsidRDefault="003A0DDF" w:rsidP="003A0DDF">
      <w:pPr>
        <w:spacing w:line="276" w:lineRule="auto"/>
        <w:ind w:right="59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Incarichi che si svolgono a favore di soggetti privati che detengono in genere rapporti di natura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economica con la struttura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quale il dipendente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lavora.</w:t>
      </w:r>
    </w:p>
    <w:p w14:paraId="051625EA"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Incarichi che si svolgono durante l’orario di ufficio, eccetto l’ipotesi in cui il dipendente fruisca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permessi,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ferie, od altri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istituti di astensione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previsti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 rapporto di impiego.</w:t>
      </w:r>
    </w:p>
    <w:p w14:paraId="3DB94478" w14:textId="77777777" w:rsidR="003A0DDF" w:rsidRPr="003A0DDF" w:rsidRDefault="003A0DDF" w:rsidP="003A0DDF">
      <w:pPr>
        <w:spacing w:line="276" w:lineRule="auto"/>
        <w:ind w:right="585"/>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Incarichi che richiedono l’utilizzo di attrezzature di proprietà dell’Amministrazione che si trovano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nella disponibilità del dipendente per ragioni di ufficio, fatta salva un’autorizzazione specifica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dell’Amministrazione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particolare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Responsabile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prevenzione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corruzione.</w:t>
      </w:r>
    </w:p>
    <w:p w14:paraId="07848DDB" w14:textId="77777777" w:rsidR="003A0DDF" w:rsidRPr="003A0DDF" w:rsidRDefault="003A0DDF" w:rsidP="003A0DDF">
      <w:pPr>
        <w:spacing w:before="1" w:line="276" w:lineRule="auto"/>
        <w:ind w:right="59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Incarichi in favore di dipendenti iscritti ad albi professionali e che esercitino attività professionale,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salve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deroghe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autorizzate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legge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(art. 1 comma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56 bis della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legge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 662/96).</w:t>
      </w:r>
    </w:p>
    <w:p w14:paraId="0342D15F" w14:textId="77777777" w:rsidR="003A0DDF" w:rsidRPr="003A0DDF" w:rsidRDefault="003A0DDF" w:rsidP="003A0DDF">
      <w:pPr>
        <w:spacing w:line="276" w:lineRule="auto"/>
        <w:ind w:right="588"/>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Per tutto quanto non previsto nel presente regolamento si rinvia alle vigenti normative (a titolo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esemplificativo art. 60 DPR n. 3/57 e s.m. secondo cui il dipendente non potrà esercitare “attività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commerciali, industriali, né alcuna professione, od assumere impieghi alle dipendenze di privati, od</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accettare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incarichi in società costituite ai fini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lucro).</w:t>
      </w:r>
    </w:p>
    <w:p w14:paraId="3566CF94" w14:textId="77777777" w:rsidR="003A0DDF" w:rsidRPr="003A0DDF" w:rsidRDefault="003A0DDF" w:rsidP="003A0DDF">
      <w:pPr>
        <w:spacing w:line="276" w:lineRule="auto"/>
        <w:rPr>
          <w:rFonts w:ascii="Times New Roman" w:eastAsia="Times New Roman" w:hAnsi="Times New Roman" w:cs="Times New Roman"/>
          <w:sz w:val="26"/>
          <w:szCs w:val="24"/>
        </w:rPr>
      </w:pPr>
    </w:p>
    <w:p w14:paraId="44361EBC" w14:textId="77777777" w:rsidR="003A0DDF" w:rsidRPr="003A0DDF" w:rsidRDefault="003A0DDF" w:rsidP="003A0DDF">
      <w:pPr>
        <w:rPr>
          <w:rFonts w:ascii="Times New Roman" w:eastAsia="Times New Roman" w:hAnsi="Times New Roman" w:cs="Times New Roman"/>
          <w:sz w:val="23"/>
          <w:szCs w:val="24"/>
        </w:rPr>
      </w:pPr>
    </w:p>
    <w:p w14:paraId="6B45E517" w14:textId="77777777" w:rsidR="003A0DDF" w:rsidRPr="003A0DDF" w:rsidRDefault="003A0DDF" w:rsidP="003A0DDF">
      <w:pPr>
        <w:spacing w:before="1"/>
        <w:ind w:right="65"/>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13</w:t>
      </w:r>
    </w:p>
    <w:p w14:paraId="7372988A" w14:textId="77777777" w:rsidR="003A0DDF" w:rsidRPr="003A0DDF" w:rsidRDefault="003A0DDF" w:rsidP="003A0DDF">
      <w:pPr>
        <w:ind w:right="67"/>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MISURE</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DI</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PREVENZIONE</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A</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TUTTO</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IL PERSONALE</w:t>
      </w:r>
    </w:p>
    <w:p w14:paraId="0E52E9A3" w14:textId="77777777" w:rsidR="003A0DDF" w:rsidRPr="003A0DDF" w:rsidRDefault="003A0DDF" w:rsidP="003A0DDF">
      <w:pPr>
        <w:spacing w:before="7"/>
        <w:rPr>
          <w:rFonts w:ascii="Times New Roman" w:eastAsia="Times New Roman" w:hAnsi="Times New Roman" w:cs="Times New Roman"/>
          <w:b/>
          <w:sz w:val="23"/>
          <w:szCs w:val="24"/>
        </w:rPr>
      </w:pPr>
    </w:p>
    <w:p w14:paraId="1DD9BD4D" w14:textId="77777777" w:rsidR="003A0DDF" w:rsidRPr="003A0DDF" w:rsidRDefault="003A0DDF">
      <w:pPr>
        <w:numPr>
          <w:ilvl w:val="0"/>
          <w:numId w:val="35"/>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Ai</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sensi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dell’art.</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35-bis</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d.lgs.</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165/2001,</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così</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come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introdotto</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dall’art.</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1</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comma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46</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della</w:t>
      </w:r>
    </w:p>
    <w:p w14:paraId="453FF775" w14:textId="77777777" w:rsidR="003A0DDF" w:rsidRPr="003A0DDF" w:rsidRDefault="003A0DDF" w:rsidP="003A0DDF">
      <w:pPr>
        <w:spacing w:line="276" w:lineRule="auto"/>
        <w:ind w:right="583"/>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w:t>
      </w:r>
      <w:r w:rsidRPr="003A0DDF">
        <w:rPr>
          <w:rFonts w:ascii="Times New Roman" w:eastAsia="Times New Roman" w:hAnsi="Times New Roman" w:cs="Times New Roman"/>
          <w:spacing w:val="4"/>
          <w:sz w:val="24"/>
          <w:szCs w:val="24"/>
        </w:rPr>
        <w:t xml:space="preserve"> </w:t>
      </w:r>
      <w:r w:rsidRPr="003A0DDF">
        <w:rPr>
          <w:rFonts w:ascii="Times New Roman" w:eastAsia="Times New Roman" w:hAnsi="Times New Roman" w:cs="Times New Roman"/>
          <w:sz w:val="24"/>
          <w:szCs w:val="24"/>
        </w:rPr>
        <w:t>190/2012,</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coloro</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che</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sono</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stati</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condannati,</w:t>
      </w:r>
      <w:r w:rsidRPr="003A0DDF">
        <w:rPr>
          <w:rFonts w:ascii="Times New Roman" w:eastAsia="Times New Roman" w:hAnsi="Times New Roman" w:cs="Times New Roman"/>
          <w:spacing w:val="4"/>
          <w:sz w:val="24"/>
          <w:szCs w:val="24"/>
        </w:rPr>
        <w:t xml:space="preserve"> </w:t>
      </w:r>
      <w:r w:rsidRPr="003A0DDF">
        <w:rPr>
          <w:rFonts w:ascii="Times New Roman" w:eastAsia="Times New Roman" w:hAnsi="Times New Roman" w:cs="Times New Roman"/>
          <w:sz w:val="24"/>
          <w:szCs w:val="24"/>
        </w:rPr>
        <w:t>anche</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con</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sentenza</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non</w:t>
      </w:r>
      <w:r w:rsidRPr="003A0DDF">
        <w:rPr>
          <w:rFonts w:ascii="Times New Roman" w:eastAsia="Times New Roman" w:hAnsi="Times New Roman" w:cs="Times New Roman"/>
          <w:spacing w:val="4"/>
          <w:sz w:val="24"/>
          <w:szCs w:val="24"/>
        </w:rPr>
        <w:t xml:space="preserve"> </w:t>
      </w:r>
      <w:r w:rsidRPr="003A0DDF">
        <w:rPr>
          <w:rFonts w:ascii="Times New Roman" w:eastAsia="Times New Roman" w:hAnsi="Times New Roman" w:cs="Times New Roman"/>
          <w:sz w:val="24"/>
          <w:szCs w:val="24"/>
        </w:rPr>
        <w:t>passata</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giudicato,</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 reati previsti nel capo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del titolo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II</w:t>
      </w:r>
      <w:r w:rsidRPr="003A0DDF">
        <w:rPr>
          <w:rFonts w:ascii="Times New Roman" w:eastAsia="Times New Roman" w:hAnsi="Times New Roman" w:cs="Times New Roman"/>
          <w:spacing w:val="-4"/>
          <w:sz w:val="24"/>
          <w:szCs w:val="24"/>
        </w:rPr>
        <w:t xml:space="preserve"> </w:t>
      </w:r>
      <w:r w:rsidRPr="003A0DDF">
        <w:rPr>
          <w:rFonts w:ascii="Times New Roman" w:eastAsia="Times New Roman" w:hAnsi="Times New Roman" w:cs="Times New Roman"/>
          <w:sz w:val="24"/>
          <w:szCs w:val="24"/>
        </w:rPr>
        <w:t>del libro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secondo del codice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penale:</w:t>
      </w:r>
    </w:p>
    <w:p w14:paraId="42051E18" w14:textId="77777777" w:rsidR="003A0DDF" w:rsidRPr="003A0DDF" w:rsidRDefault="003A0DDF" w:rsidP="003A0DDF">
      <w:pPr>
        <w:spacing w:line="276" w:lineRule="auto"/>
        <w:rPr>
          <w:rFonts w:ascii="Times New Roman" w:eastAsia="Times New Roman" w:hAnsi="Times New Roman" w:cs="Times New Roman"/>
          <w:sz w:val="24"/>
          <w:szCs w:val="24"/>
        </w:rPr>
      </w:pPr>
    </w:p>
    <w:p w14:paraId="59604959" w14:textId="77777777" w:rsidR="003A0DDF" w:rsidRPr="003A0DDF" w:rsidRDefault="003A0DDF">
      <w:pPr>
        <w:numPr>
          <w:ilvl w:val="1"/>
          <w:numId w:val="35"/>
        </w:numPr>
        <w:tabs>
          <w:tab w:val="left" w:pos="1230"/>
        </w:tabs>
        <w:spacing w:line="276" w:lineRule="auto"/>
        <w:ind w:right="590"/>
        <w:rPr>
          <w:rFonts w:ascii="Times New Roman" w:eastAsia="Times New Roman" w:hAnsi="Times New Roman" w:cs="Times New Roman"/>
          <w:sz w:val="24"/>
        </w:rPr>
      </w:pPr>
      <w:r w:rsidRPr="003A0DDF">
        <w:rPr>
          <w:rFonts w:ascii="Times New Roman" w:eastAsia="Times New Roman" w:hAnsi="Times New Roman" w:cs="Times New Roman"/>
          <w:sz w:val="24"/>
        </w:rPr>
        <w:t>non possono fare parte, anche con compiti di segreteria, di commissioni per l'accesso o 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selezione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pubblici impieghi;</w:t>
      </w:r>
    </w:p>
    <w:p w14:paraId="5DEAB1DF" w14:textId="77777777" w:rsidR="003A0DDF" w:rsidRPr="003A0DDF" w:rsidRDefault="003A0DDF">
      <w:pPr>
        <w:numPr>
          <w:ilvl w:val="1"/>
          <w:numId w:val="35"/>
        </w:numPr>
        <w:tabs>
          <w:tab w:val="left" w:pos="1230"/>
        </w:tabs>
        <w:spacing w:line="276" w:lineRule="auto"/>
        <w:ind w:right="587"/>
        <w:rPr>
          <w:rFonts w:ascii="Times New Roman" w:eastAsia="Times New Roman" w:hAnsi="Times New Roman" w:cs="Times New Roman"/>
          <w:sz w:val="24"/>
        </w:rPr>
      </w:pPr>
      <w:r w:rsidRPr="003A0DDF">
        <w:rPr>
          <w:rFonts w:ascii="Times New Roman" w:eastAsia="Times New Roman" w:hAnsi="Times New Roman" w:cs="Times New Roman"/>
          <w:sz w:val="24"/>
        </w:rPr>
        <w:t>non possono essere assegnati, anche con funzioni direttive, agli uffici preposti alla gestione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delle risorse finanziarie, all'acquisizione di beni, servizi e forniture, nonché alla concessione</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all'erogazione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sovvenzioni,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contributi,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sussidi,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ausili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finanziari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attribuzioni</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vantaggi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economici a soggetti pubblici 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privati;</w:t>
      </w:r>
    </w:p>
    <w:p w14:paraId="0FB6B05A" w14:textId="77777777" w:rsidR="003A0DDF" w:rsidRPr="003A0DDF" w:rsidRDefault="003A0DDF">
      <w:pPr>
        <w:numPr>
          <w:ilvl w:val="1"/>
          <w:numId w:val="35"/>
        </w:numPr>
        <w:tabs>
          <w:tab w:val="left" w:pos="1230"/>
        </w:tabs>
        <w:spacing w:line="276" w:lineRule="auto"/>
        <w:ind w:right="582"/>
        <w:rPr>
          <w:rFonts w:ascii="Times New Roman" w:eastAsia="Times New Roman" w:hAnsi="Times New Roman" w:cs="Times New Roman"/>
          <w:sz w:val="24"/>
        </w:rPr>
      </w:pPr>
      <w:r w:rsidRPr="003A0DDF">
        <w:rPr>
          <w:rFonts w:ascii="Times New Roman" w:eastAsia="Times New Roman" w:hAnsi="Times New Roman" w:cs="Times New Roman"/>
          <w:sz w:val="24"/>
        </w:rPr>
        <w:t>non possono fare parte delle commissioni per la scelta del contraente per l'affidamento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lavori,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forniture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 servizi,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 la concessione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l'erogazione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sovvenzioni,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contributi,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sussidi,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ausili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finanziari,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nonché</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l'attribuzione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vantaggi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economici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qualunque</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genere.</w:t>
      </w:r>
    </w:p>
    <w:p w14:paraId="6E98153B"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p>
    <w:p w14:paraId="5B735C89" w14:textId="77777777" w:rsidR="003A0DDF" w:rsidRPr="003A0DDF" w:rsidRDefault="003A0DDF">
      <w:pPr>
        <w:numPr>
          <w:ilvl w:val="0"/>
          <w:numId w:val="35"/>
        </w:numPr>
        <w:tabs>
          <w:tab w:val="left" w:pos="1230"/>
        </w:tabs>
        <w:spacing w:before="98" w:line="276" w:lineRule="auto"/>
        <w:ind w:right="586"/>
        <w:rPr>
          <w:rFonts w:ascii="Times New Roman" w:eastAsia="Times New Roman" w:hAnsi="Times New Roman" w:cs="Times New Roman"/>
          <w:sz w:val="24"/>
        </w:rPr>
      </w:pPr>
      <w:r w:rsidRPr="003A0DDF">
        <w:rPr>
          <w:rFonts w:ascii="Times New Roman" w:eastAsia="Times New Roman" w:hAnsi="Times New Roman" w:cs="Times New Roman"/>
          <w:sz w:val="24"/>
        </w:rPr>
        <w:t>Il dipendente, sia a tempo indeterminato che a tempo determinato, è tenuto a comunicare –</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non appena ne viene a conoscenza – al Responsabile della prevenzione, di essere stato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sottoposto a procedimento di prevenzione ovvero a procedimento penale per reati di previsti</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nel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capo</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del titolo</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libro secondo del</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codice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penale.</w:t>
      </w:r>
    </w:p>
    <w:p w14:paraId="73B1E762" w14:textId="77777777" w:rsidR="003A0DDF" w:rsidRPr="003A0DDF" w:rsidRDefault="003A0DDF">
      <w:pPr>
        <w:numPr>
          <w:ilvl w:val="0"/>
          <w:numId w:val="35"/>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Ai</w:t>
      </w:r>
      <w:r w:rsidRPr="003A0DDF">
        <w:rPr>
          <w:rFonts w:ascii="Times New Roman" w:eastAsia="Times New Roman" w:hAnsi="Times New Roman" w:cs="Times New Roman"/>
          <w:spacing w:val="16"/>
          <w:sz w:val="24"/>
        </w:rPr>
        <w:t xml:space="preserve"> </w:t>
      </w:r>
      <w:r w:rsidRPr="003A0DDF">
        <w:rPr>
          <w:rFonts w:ascii="Times New Roman" w:eastAsia="Times New Roman" w:hAnsi="Times New Roman" w:cs="Times New Roman"/>
          <w:sz w:val="24"/>
        </w:rPr>
        <w:t>sensi</w:t>
      </w:r>
      <w:r w:rsidRPr="003A0DDF">
        <w:rPr>
          <w:rFonts w:ascii="Times New Roman" w:eastAsia="Times New Roman" w:hAnsi="Times New Roman" w:cs="Times New Roman"/>
          <w:spacing w:val="18"/>
          <w:sz w:val="24"/>
        </w:rPr>
        <w:t xml:space="preserve"> </w:t>
      </w:r>
      <w:r w:rsidRPr="003A0DDF">
        <w:rPr>
          <w:rFonts w:ascii="Times New Roman" w:eastAsia="Times New Roman" w:hAnsi="Times New Roman" w:cs="Times New Roman"/>
          <w:sz w:val="24"/>
        </w:rPr>
        <w:t>dell’art.</w:t>
      </w:r>
      <w:r w:rsidRPr="003A0DDF">
        <w:rPr>
          <w:rFonts w:ascii="Times New Roman" w:eastAsia="Times New Roman" w:hAnsi="Times New Roman" w:cs="Times New Roman"/>
          <w:spacing w:val="16"/>
          <w:sz w:val="24"/>
        </w:rPr>
        <w:t xml:space="preserve"> </w:t>
      </w:r>
      <w:r w:rsidRPr="003A0DDF">
        <w:rPr>
          <w:rFonts w:ascii="Times New Roman" w:eastAsia="Times New Roman" w:hAnsi="Times New Roman" w:cs="Times New Roman"/>
          <w:sz w:val="24"/>
        </w:rPr>
        <w:t>6-bis</w:t>
      </w:r>
      <w:r w:rsidRPr="003A0DDF">
        <w:rPr>
          <w:rFonts w:ascii="Times New Roman" w:eastAsia="Times New Roman" w:hAnsi="Times New Roman" w:cs="Times New Roman"/>
          <w:spacing w:val="18"/>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8"/>
          <w:sz w:val="24"/>
        </w:rPr>
        <w:t xml:space="preserve"> </w:t>
      </w:r>
      <w:r w:rsidRPr="003A0DDF">
        <w:rPr>
          <w:rFonts w:ascii="Times New Roman" w:eastAsia="Times New Roman" w:hAnsi="Times New Roman" w:cs="Times New Roman"/>
          <w:sz w:val="24"/>
        </w:rPr>
        <w:t>L.</w:t>
      </w:r>
      <w:r w:rsidRPr="003A0DDF">
        <w:rPr>
          <w:rFonts w:ascii="Times New Roman" w:eastAsia="Times New Roman" w:hAnsi="Times New Roman" w:cs="Times New Roman"/>
          <w:spacing w:val="17"/>
          <w:sz w:val="24"/>
        </w:rPr>
        <w:t xml:space="preserve"> </w:t>
      </w:r>
      <w:r w:rsidRPr="003A0DDF">
        <w:rPr>
          <w:rFonts w:ascii="Times New Roman" w:eastAsia="Times New Roman" w:hAnsi="Times New Roman" w:cs="Times New Roman"/>
          <w:sz w:val="24"/>
        </w:rPr>
        <w:t>n.</w:t>
      </w:r>
      <w:r w:rsidRPr="003A0DDF">
        <w:rPr>
          <w:rFonts w:ascii="Times New Roman" w:eastAsia="Times New Roman" w:hAnsi="Times New Roman" w:cs="Times New Roman"/>
          <w:spacing w:val="16"/>
          <w:sz w:val="24"/>
        </w:rPr>
        <w:t xml:space="preserve"> </w:t>
      </w:r>
      <w:r w:rsidRPr="003A0DDF">
        <w:rPr>
          <w:rFonts w:ascii="Times New Roman" w:eastAsia="Times New Roman" w:hAnsi="Times New Roman" w:cs="Times New Roman"/>
          <w:sz w:val="24"/>
        </w:rPr>
        <w:t>241/90,</w:t>
      </w:r>
      <w:r w:rsidRPr="003A0DDF">
        <w:rPr>
          <w:rFonts w:ascii="Times New Roman" w:eastAsia="Times New Roman" w:hAnsi="Times New Roman" w:cs="Times New Roman"/>
          <w:spacing w:val="18"/>
          <w:sz w:val="24"/>
        </w:rPr>
        <w:t xml:space="preserve"> </w:t>
      </w:r>
      <w:r w:rsidRPr="003A0DDF">
        <w:rPr>
          <w:rFonts w:ascii="Times New Roman" w:eastAsia="Times New Roman" w:hAnsi="Times New Roman" w:cs="Times New Roman"/>
          <w:sz w:val="24"/>
        </w:rPr>
        <w:t>così</w:t>
      </w:r>
      <w:r w:rsidRPr="003A0DDF">
        <w:rPr>
          <w:rFonts w:ascii="Times New Roman" w:eastAsia="Times New Roman" w:hAnsi="Times New Roman" w:cs="Times New Roman"/>
          <w:spacing w:val="17"/>
          <w:sz w:val="24"/>
        </w:rPr>
        <w:t xml:space="preserve"> </w:t>
      </w:r>
      <w:r w:rsidRPr="003A0DDF">
        <w:rPr>
          <w:rFonts w:ascii="Times New Roman" w:eastAsia="Times New Roman" w:hAnsi="Times New Roman" w:cs="Times New Roman"/>
          <w:sz w:val="24"/>
        </w:rPr>
        <w:t>come</w:t>
      </w:r>
      <w:r w:rsidRPr="003A0DDF">
        <w:rPr>
          <w:rFonts w:ascii="Times New Roman" w:eastAsia="Times New Roman" w:hAnsi="Times New Roman" w:cs="Times New Roman"/>
          <w:spacing w:val="17"/>
          <w:sz w:val="24"/>
        </w:rPr>
        <w:t xml:space="preserve"> </w:t>
      </w:r>
      <w:r w:rsidRPr="003A0DDF">
        <w:rPr>
          <w:rFonts w:ascii="Times New Roman" w:eastAsia="Times New Roman" w:hAnsi="Times New Roman" w:cs="Times New Roman"/>
          <w:sz w:val="24"/>
        </w:rPr>
        <w:t>introdotto</w:t>
      </w:r>
      <w:r w:rsidRPr="003A0DDF">
        <w:rPr>
          <w:rFonts w:ascii="Times New Roman" w:eastAsia="Times New Roman" w:hAnsi="Times New Roman" w:cs="Times New Roman"/>
          <w:spacing w:val="17"/>
          <w:sz w:val="24"/>
        </w:rPr>
        <w:t xml:space="preserve"> </w:t>
      </w:r>
      <w:r w:rsidRPr="003A0DDF">
        <w:rPr>
          <w:rFonts w:ascii="Times New Roman" w:eastAsia="Times New Roman" w:hAnsi="Times New Roman" w:cs="Times New Roman"/>
          <w:sz w:val="24"/>
        </w:rPr>
        <w:t>dall’art.1,</w:t>
      </w:r>
      <w:r w:rsidRPr="003A0DDF">
        <w:rPr>
          <w:rFonts w:ascii="Times New Roman" w:eastAsia="Times New Roman" w:hAnsi="Times New Roman" w:cs="Times New Roman"/>
          <w:spacing w:val="17"/>
          <w:sz w:val="24"/>
        </w:rPr>
        <w:t xml:space="preserve"> </w:t>
      </w:r>
      <w:r w:rsidRPr="003A0DDF">
        <w:rPr>
          <w:rFonts w:ascii="Times New Roman" w:eastAsia="Times New Roman" w:hAnsi="Times New Roman" w:cs="Times New Roman"/>
          <w:sz w:val="24"/>
        </w:rPr>
        <w:t>comma</w:t>
      </w:r>
      <w:r w:rsidRPr="003A0DDF">
        <w:rPr>
          <w:rFonts w:ascii="Times New Roman" w:eastAsia="Times New Roman" w:hAnsi="Times New Roman" w:cs="Times New Roman"/>
          <w:spacing w:val="16"/>
          <w:sz w:val="24"/>
        </w:rPr>
        <w:t xml:space="preserve"> </w:t>
      </w:r>
      <w:r w:rsidRPr="003A0DDF">
        <w:rPr>
          <w:rFonts w:ascii="Times New Roman" w:eastAsia="Times New Roman" w:hAnsi="Times New Roman" w:cs="Times New Roman"/>
          <w:sz w:val="24"/>
        </w:rPr>
        <w:t>41,</w:t>
      </w:r>
      <w:r w:rsidRPr="003A0DDF">
        <w:rPr>
          <w:rFonts w:ascii="Times New Roman" w:eastAsia="Times New Roman" w:hAnsi="Times New Roman" w:cs="Times New Roman"/>
          <w:spacing w:val="17"/>
          <w:sz w:val="24"/>
        </w:rPr>
        <w:t xml:space="preserve"> </w:t>
      </w:r>
      <w:r w:rsidRPr="003A0DDF">
        <w:rPr>
          <w:rFonts w:ascii="Times New Roman" w:eastAsia="Times New Roman" w:hAnsi="Times New Roman" w:cs="Times New Roman"/>
          <w:sz w:val="24"/>
        </w:rPr>
        <w:t>della</w:t>
      </w:r>
    </w:p>
    <w:p w14:paraId="0B067EDC" w14:textId="77777777" w:rsidR="003A0DDF" w:rsidRPr="003A0DDF" w:rsidRDefault="003A0DDF" w:rsidP="003A0DDF">
      <w:pPr>
        <w:spacing w:line="276" w:lineRule="auto"/>
        <w:ind w:right="589"/>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190/2012,</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responsabile</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procedimento</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8"/>
          <w:sz w:val="24"/>
          <w:szCs w:val="24"/>
        </w:rPr>
        <w:t xml:space="preserve"> </w:t>
      </w:r>
      <w:r w:rsidRPr="003A0DDF">
        <w:rPr>
          <w:rFonts w:ascii="Times New Roman" w:eastAsia="Times New Roman" w:hAnsi="Times New Roman" w:cs="Times New Roman"/>
          <w:sz w:val="24"/>
          <w:szCs w:val="24"/>
        </w:rPr>
        <w:t>titolari</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degli</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uffici</w:t>
      </w:r>
      <w:r w:rsidRPr="003A0DDF">
        <w:rPr>
          <w:rFonts w:ascii="Times New Roman" w:eastAsia="Times New Roman" w:hAnsi="Times New Roman" w:cs="Times New Roman"/>
          <w:spacing w:val="7"/>
          <w:sz w:val="24"/>
          <w:szCs w:val="24"/>
        </w:rPr>
        <w:t xml:space="preserve"> </w:t>
      </w:r>
      <w:r w:rsidRPr="003A0DDF">
        <w:rPr>
          <w:rFonts w:ascii="Times New Roman" w:eastAsia="Times New Roman" w:hAnsi="Times New Roman" w:cs="Times New Roman"/>
          <w:sz w:val="24"/>
          <w:szCs w:val="24"/>
        </w:rPr>
        <w:t>competenti</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ad</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adottare</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pareri,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valutazioni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tecniche,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atti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endoprocedimentali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provvedimento</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finale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devono astenersi in caso di </w:t>
      </w:r>
      <w:r w:rsidRPr="003A0DDF">
        <w:rPr>
          <w:rFonts w:ascii="Times New Roman" w:eastAsia="Times New Roman" w:hAnsi="Times New Roman" w:cs="Times New Roman"/>
          <w:sz w:val="24"/>
          <w:szCs w:val="24"/>
        </w:rPr>
        <w:lastRenderedPageBreak/>
        <w:t>conflitto di interessi, segnalando ogni situazione di conflitto,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anche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potenziale,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loro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superiori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gerarchici.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Dirigenti/Titolari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formulano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segnalazione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riguardante 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propria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posizione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 Segretario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Comunale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ed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Sindaco.</w:t>
      </w:r>
    </w:p>
    <w:p w14:paraId="133D72E6" w14:textId="77777777" w:rsidR="003A0DDF" w:rsidRPr="003A0DDF" w:rsidRDefault="003A0DDF">
      <w:pPr>
        <w:numPr>
          <w:ilvl w:val="0"/>
          <w:numId w:val="35"/>
        </w:numPr>
        <w:tabs>
          <w:tab w:val="left" w:pos="1230"/>
        </w:tabs>
        <w:spacing w:line="276" w:lineRule="auto"/>
        <w:ind w:left="1241" w:right="581"/>
        <w:rPr>
          <w:rFonts w:ascii="Times New Roman" w:eastAsia="Times New Roman" w:hAnsi="Times New Roman" w:cs="Times New Roman"/>
          <w:sz w:val="24"/>
        </w:rPr>
      </w:pPr>
      <w:r w:rsidRPr="003A0DDF">
        <w:rPr>
          <w:rFonts w:ascii="Times New Roman" w:eastAsia="Times New Roman" w:hAnsi="Times New Roman" w:cs="Times New Roman"/>
          <w:sz w:val="24"/>
        </w:rPr>
        <w:t>Il dipendente deve comunicare per scritto al responsabile di posizione organizzativa 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servizio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appartenenza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ogni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fattispecie,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relative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ragioni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astensione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partecipazione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all'adozione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decisioni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ad</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attività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che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possano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coinvolgere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interessi</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propri, ovvero di suoi parenti, di affini entro il secondo grado, del coniuge o di conviventi 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persone con le quali abbia rapporti di frequentazione abituale, ovvero, di soggetti od</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organizzazioni</w:t>
      </w:r>
      <w:r w:rsidRPr="003A0DDF">
        <w:rPr>
          <w:rFonts w:ascii="Times New Roman" w:eastAsia="Times New Roman" w:hAnsi="Times New Roman" w:cs="Times New Roman"/>
          <w:spacing w:val="15"/>
          <w:sz w:val="24"/>
        </w:rPr>
        <w:t xml:space="preserve"> </w:t>
      </w:r>
      <w:r w:rsidRPr="003A0DDF">
        <w:rPr>
          <w:rFonts w:ascii="Times New Roman" w:eastAsia="Times New Roman" w:hAnsi="Times New Roman" w:cs="Times New Roman"/>
          <w:sz w:val="24"/>
        </w:rPr>
        <w:t>con</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cui</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egli</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coniuge</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abbia</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causa</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pendente</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6"/>
          <w:sz w:val="24"/>
        </w:rPr>
        <w:t xml:space="preserve"> </w:t>
      </w:r>
      <w:r w:rsidRPr="003A0DDF">
        <w:rPr>
          <w:rFonts w:ascii="Times New Roman" w:eastAsia="Times New Roman" w:hAnsi="Times New Roman" w:cs="Times New Roman"/>
          <w:sz w:val="24"/>
        </w:rPr>
        <w:t>grave</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inimicizia</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rapporti</w:t>
      </w:r>
      <w:r w:rsidRPr="003A0DDF">
        <w:rPr>
          <w:rFonts w:ascii="Times New Roman" w:eastAsia="Times New Roman" w:hAnsi="Times New Roman" w:cs="Times New Roman"/>
          <w:spacing w:val="-58"/>
          <w:sz w:val="24"/>
        </w:rPr>
        <w:t xml:space="preserve"> </w:t>
      </w:r>
      <w:r w:rsidRPr="003A0DDF">
        <w:rPr>
          <w:rFonts w:ascii="Times New Roman" w:eastAsia="Times New Roman" w:hAnsi="Times New Roman" w:cs="Times New Roman"/>
          <w:sz w:val="24"/>
        </w:rPr>
        <w:t>di credito o debito significativi, ovvero di soggetti od organizzazioni di cui sia tutore,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curatore, procuratore o agente, ovvero di enti, di associazioni anche non riconosciute,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comitati,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società o stabilimenti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cui</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sia amministratore o</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gerente o dirigente ovvero 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ogni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altro caso in cui esistano gravi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ragioni di convenienza.</w:t>
      </w:r>
    </w:p>
    <w:p w14:paraId="376DA524" w14:textId="77777777" w:rsidR="003A0DDF" w:rsidRPr="003A0DDF" w:rsidRDefault="003A0DDF">
      <w:pPr>
        <w:numPr>
          <w:ilvl w:val="0"/>
          <w:numId w:val="35"/>
        </w:numPr>
        <w:tabs>
          <w:tab w:val="left" w:pos="1290"/>
        </w:tabs>
        <w:spacing w:before="1" w:line="276" w:lineRule="auto"/>
        <w:ind w:left="1241" w:right="584"/>
        <w:rPr>
          <w:rFonts w:ascii="Times New Roman" w:eastAsia="Times New Roman" w:hAnsi="Times New Roman" w:cs="Times New Roman"/>
          <w:sz w:val="24"/>
        </w:rPr>
      </w:pPr>
      <w:r w:rsidRPr="003A0DDF">
        <w:rPr>
          <w:rFonts w:ascii="Times New Roman" w:eastAsia="Times New Roman" w:hAnsi="Times New Roman" w:cs="Times New Roman"/>
        </w:rPr>
        <w:tab/>
      </w:r>
      <w:r w:rsidRPr="003A0DDF">
        <w:rPr>
          <w:rFonts w:ascii="Times New Roman" w:eastAsia="Times New Roman" w:hAnsi="Times New Roman" w:cs="Times New Roman"/>
          <w:sz w:val="24"/>
        </w:rPr>
        <w:t>Sull'astensione del dipendente decide il responsabile del servizio di appartenenza, il quale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ne da riscontro al segretario in qualità di responsabile per la prevenzione della corruzione 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cura la tenuta e l'archiviazione di tutte le decisioni di astensione dal medesimo adottate. 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 del servizio di appartenenza deve rispondere per iscritto e, qualora ravveda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circostanze che possano pregiudicare l’imparzialità dell’azione amministrativa, sollevare 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dipendente dall’incarico ed avocare a sé ogni adempimento afferente il procedimento. 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caso contrario dovrà motivare le ragioni che consentano l’espletamento dell’attività da parte</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dipendente.</w:t>
      </w:r>
    </w:p>
    <w:p w14:paraId="046529C7" w14:textId="77777777" w:rsidR="003A0DDF" w:rsidRPr="003A0DDF" w:rsidRDefault="003A0DDF">
      <w:pPr>
        <w:numPr>
          <w:ilvl w:val="0"/>
          <w:numId w:val="35"/>
        </w:numPr>
        <w:tabs>
          <w:tab w:val="left" w:pos="1230"/>
        </w:tabs>
        <w:spacing w:line="276" w:lineRule="auto"/>
        <w:ind w:left="1241" w:right="591"/>
        <w:rPr>
          <w:rFonts w:ascii="Times New Roman" w:eastAsia="Times New Roman" w:hAnsi="Times New Roman" w:cs="Times New Roman"/>
          <w:sz w:val="24"/>
        </w:rPr>
      </w:pPr>
      <w:r w:rsidRPr="003A0DDF">
        <w:rPr>
          <w:rFonts w:ascii="Times New Roman" w:eastAsia="Times New Roman" w:hAnsi="Times New Roman" w:cs="Times New Roman"/>
          <w:sz w:val="24"/>
        </w:rPr>
        <w:t>Sull’astensione del responsabile del servizio decide il Segretario Comunale. Si rinvia 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quanto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previsto nei commi precedenti.</w:t>
      </w:r>
    </w:p>
    <w:p w14:paraId="380066A6" w14:textId="77777777" w:rsidR="003A0DDF" w:rsidRPr="003A0DDF" w:rsidRDefault="003A0DDF">
      <w:pPr>
        <w:numPr>
          <w:ilvl w:val="0"/>
          <w:numId w:val="35"/>
        </w:numPr>
        <w:tabs>
          <w:tab w:val="left" w:pos="1230"/>
        </w:tabs>
        <w:spacing w:line="276" w:lineRule="auto"/>
        <w:ind w:left="1241" w:right="585"/>
        <w:rPr>
          <w:rFonts w:ascii="Times New Roman" w:eastAsia="Times New Roman" w:hAnsi="Times New Roman" w:cs="Times New Roman"/>
          <w:sz w:val="24"/>
        </w:rPr>
      </w:pPr>
      <w:r w:rsidRPr="003A0DDF">
        <w:rPr>
          <w:rFonts w:ascii="Times New Roman" w:eastAsia="Times New Roman" w:hAnsi="Times New Roman" w:cs="Times New Roman"/>
          <w:sz w:val="24"/>
        </w:rPr>
        <w:t>.Ai sensi dell'art. 54-bis del d.lgs. 165/2001, così come introdotto dall’art. 1, comma 51,</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 L. 190/2012, fuori dei casi di responsabilità a titolo di calunnia o diffamazione, ovvero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per lo stesso titolo ai sensi dell'articolo 2043 del codice civile, il dipendente che denuncia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all'autorità giudiziaria o alla Corte dei conti, ovvero riferisce al proprio superiore gerarchico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condotte illecite di cui sia venuto a conoscenza in ragione del rapporto di lavoro, non può</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essere sanzionato, licenziato o sottoposto ad una misura discriminatoria, diretta o indiretta,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avente effetti sulle condizioni di lavoro per motivi collegati direttamente o indirettamente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denuncia.</w:t>
      </w:r>
    </w:p>
    <w:p w14:paraId="026EC05B" w14:textId="77777777" w:rsidR="003A0DDF" w:rsidRPr="003A0DDF" w:rsidRDefault="003A0DDF" w:rsidP="003A0DDF">
      <w:pPr>
        <w:spacing w:before="1" w:line="276" w:lineRule="auto"/>
        <w:rPr>
          <w:rFonts w:ascii="Times New Roman" w:eastAsia="Times New Roman" w:hAnsi="Times New Roman" w:cs="Times New Roman"/>
          <w:sz w:val="24"/>
          <w:szCs w:val="24"/>
        </w:rPr>
      </w:pPr>
    </w:p>
    <w:p w14:paraId="6DD61290"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Nell'ambito del procedimento disciplinare, l'identità del segnalante non può essere rivelata, senza 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suo consenso, sempre che la contestazione dell'addebito disciplinare sia fondata su accertamenti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distinti e ulteriori rispetto alla segnalazione. Qualora la contestazione sia fondata, in tutto o in parte,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sulla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segnalazione,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l'identità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può</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essere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rivelata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ove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sua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conoscenza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assolutamente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indispensabile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per 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difesa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dell'incolpato.</w:t>
      </w:r>
    </w:p>
    <w:p w14:paraId="4892FE4C" w14:textId="77777777" w:rsidR="003A0DDF" w:rsidRPr="003A0DDF" w:rsidRDefault="003A0DDF" w:rsidP="003A0DDF">
      <w:pPr>
        <w:spacing w:line="276" w:lineRule="auto"/>
        <w:ind w:right="59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denuncia è sottratta all'accesso previsto dagli articoli 22 e seguenti della legge 7 agosto 1990, 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24, 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successive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modificazioni.</w:t>
      </w:r>
    </w:p>
    <w:p w14:paraId="4A328E3D" w14:textId="77777777" w:rsidR="003A0DDF" w:rsidRPr="003A0DDF" w:rsidRDefault="003A0DDF" w:rsidP="003A0DDF">
      <w:pPr>
        <w:spacing w:before="1" w:line="276" w:lineRule="auto"/>
        <w:ind w:right="589"/>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L’eventuale adozione di misure sanzionatorie a danno del dipendente segnalante al Dipartimento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 Funzione Pubblica, per i provvedimenti di competenza, dallo stesso segnalate o dalle RSU</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presenti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all’interno dell’Ente.</w:t>
      </w:r>
    </w:p>
    <w:p w14:paraId="108791D4"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p>
    <w:p w14:paraId="3BF2396C" w14:textId="77777777" w:rsidR="003A0DDF" w:rsidRPr="003A0DDF" w:rsidRDefault="003A0DDF" w:rsidP="003A0DDF">
      <w:pPr>
        <w:ind w:right="587"/>
        <w:jc w:val="both"/>
        <w:rPr>
          <w:rFonts w:ascii="Times New Roman" w:eastAsia="Times New Roman" w:hAnsi="Times New Roman" w:cs="Times New Roman"/>
          <w:sz w:val="24"/>
          <w:szCs w:val="24"/>
        </w:rPr>
      </w:pPr>
    </w:p>
    <w:p w14:paraId="5691C20B" w14:textId="77777777" w:rsidR="003A0DDF" w:rsidRPr="003A0DDF" w:rsidRDefault="003A0DDF" w:rsidP="003A0DDF">
      <w:pPr>
        <w:ind w:right="587"/>
        <w:jc w:val="both"/>
        <w:rPr>
          <w:rFonts w:ascii="Times New Roman" w:eastAsia="Times New Roman" w:hAnsi="Times New Roman" w:cs="Times New Roman"/>
          <w:sz w:val="24"/>
          <w:szCs w:val="24"/>
        </w:rPr>
      </w:pPr>
    </w:p>
    <w:p w14:paraId="30CE09B9" w14:textId="77777777" w:rsidR="003A0DDF" w:rsidRPr="003A0DDF" w:rsidRDefault="003A0DDF" w:rsidP="003A0DDF">
      <w:pPr>
        <w:spacing w:before="5"/>
        <w:ind w:right="64"/>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 xml:space="preserve">           ART.</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14</w:t>
      </w:r>
    </w:p>
    <w:p w14:paraId="6B57BCFF" w14:textId="77777777" w:rsidR="003A0DDF" w:rsidRPr="003A0DDF" w:rsidRDefault="003A0DDF" w:rsidP="003A0DDF">
      <w:pPr>
        <w:spacing w:before="5"/>
        <w:ind w:right="64"/>
        <w:jc w:val="center"/>
        <w:outlineLvl w:val="0"/>
        <w:rPr>
          <w:rFonts w:ascii="Times New Roman" w:eastAsia="Times New Roman" w:hAnsi="Times New Roman" w:cs="Times New Roman"/>
          <w:b/>
          <w:bCs/>
          <w:sz w:val="24"/>
          <w:szCs w:val="24"/>
        </w:rPr>
      </w:pPr>
    </w:p>
    <w:p w14:paraId="1FFA64B8" w14:textId="77777777" w:rsidR="003A0DDF" w:rsidRPr="003A0DDF" w:rsidRDefault="003A0DDF" w:rsidP="003A0DDF">
      <w:pPr>
        <w:spacing w:before="102"/>
        <w:ind w:right="2282"/>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lastRenderedPageBreak/>
        <w:t xml:space="preserve">                                       PROCEDIMENTO PER LA TUTELA DEL  </w:t>
      </w:r>
    </w:p>
    <w:p w14:paraId="63F6B7D7" w14:textId="77777777" w:rsidR="003A0DDF" w:rsidRPr="003A0DDF" w:rsidRDefault="003A0DDF" w:rsidP="003A0DDF">
      <w:pPr>
        <w:spacing w:before="102"/>
        <w:ind w:right="2282"/>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 xml:space="preserve">                                           DIPENDENTE</w:t>
      </w:r>
      <w:r w:rsidRPr="003A0DDF">
        <w:rPr>
          <w:rFonts w:ascii="Times New Roman" w:eastAsia="Times New Roman" w:hAnsi="Times New Roman" w:cs="Times New Roman"/>
          <w:b/>
          <w:spacing w:val="-57"/>
          <w:sz w:val="24"/>
        </w:rPr>
        <w:t xml:space="preserve">                           </w:t>
      </w:r>
      <w:r w:rsidRPr="003A0DDF">
        <w:rPr>
          <w:rFonts w:ascii="Times New Roman" w:eastAsia="Times New Roman" w:hAnsi="Times New Roman" w:cs="Times New Roman"/>
          <w:b/>
          <w:sz w:val="24"/>
        </w:rPr>
        <w:t>CHE</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SEGNALA ILLECITI</w:t>
      </w:r>
    </w:p>
    <w:p w14:paraId="0AF79A83" w14:textId="77777777" w:rsidR="003A0DDF" w:rsidRPr="003A0DDF" w:rsidRDefault="003A0DDF" w:rsidP="003A0DDF">
      <w:pPr>
        <w:spacing w:before="7"/>
        <w:rPr>
          <w:rFonts w:ascii="Times New Roman" w:eastAsia="Times New Roman" w:hAnsi="Times New Roman" w:cs="Times New Roman"/>
          <w:b/>
          <w:sz w:val="23"/>
          <w:szCs w:val="24"/>
        </w:rPr>
      </w:pPr>
    </w:p>
    <w:p w14:paraId="57EF3A2D" w14:textId="77777777" w:rsidR="003A0DDF" w:rsidRPr="003A0DDF" w:rsidRDefault="003A0DDF">
      <w:pPr>
        <w:numPr>
          <w:ilvl w:val="0"/>
          <w:numId w:val="34"/>
        </w:numPr>
        <w:tabs>
          <w:tab w:val="left" w:pos="1230"/>
        </w:tabs>
        <w:spacing w:line="276" w:lineRule="auto"/>
        <w:ind w:right="584"/>
        <w:rPr>
          <w:rFonts w:ascii="Times New Roman" w:eastAsia="Times New Roman" w:hAnsi="Times New Roman" w:cs="Times New Roman"/>
          <w:sz w:val="24"/>
        </w:rPr>
      </w:pP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whistleblower</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è</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dipendente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pubblico</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che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segnala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illeciti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cui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abbia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assistito</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cui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sia</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venuto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 conoscenza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propria attività lavorativa.</w:t>
      </w:r>
    </w:p>
    <w:p w14:paraId="0F97BF18" w14:textId="77777777" w:rsidR="003A0DDF" w:rsidRPr="003A0DDF" w:rsidRDefault="003A0DDF">
      <w:pPr>
        <w:numPr>
          <w:ilvl w:val="0"/>
          <w:numId w:val="34"/>
        </w:numPr>
        <w:tabs>
          <w:tab w:val="left" w:pos="1230"/>
        </w:tabs>
        <w:spacing w:line="276" w:lineRule="auto"/>
        <w:ind w:right="591"/>
        <w:rPr>
          <w:rFonts w:ascii="Times New Roman" w:eastAsia="Times New Roman" w:hAnsi="Times New Roman" w:cs="Times New Roman"/>
          <w:sz w:val="24"/>
        </w:rPr>
      </w:pPr>
      <w:r w:rsidRPr="003A0DDF">
        <w:rPr>
          <w:rFonts w:ascii="Times New Roman" w:eastAsia="Times New Roman" w:hAnsi="Times New Roman" w:cs="Times New Roman"/>
          <w:sz w:val="24"/>
        </w:rPr>
        <w:t>Possono</w:t>
      </w:r>
      <w:r w:rsidRPr="003A0DDF">
        <w:rPr>
          <w:rFonts w:ascii="Times New Roman" w:eastAsia="Times New Roman" w:hAnsi="Times New Roman" w:cs="Times New Roman"/>
          <w:spacing w:val="52"/>
          <w:sz w:val="24"/>
        </w:rPr>
        <w:t xml:space="preserve"> </w:t>
      </w:r>
      <w:r w:rsidRPr="003A0DDF">
        <w:rPr>
          <w:rFonts w:ascii="Times New Roman" w:eastAsia="Times New Roman" w:hAnsi="Times New Roman" w:cs="Times New Roman"/>
          <w:sz w:val="24"/>
        </w:rPr>
        <w:t>segnalare</w:t>
      </w:r>
      <w:r w:rsidRPr="003A0DDF">
        <w:rPr>
          <w:rFonts w:ascii="Times New Roman" w:eastAsia="Times New Roman" w:hAnsi="Times New Roman" w:cs="Times New Roman"/>
          <w:spacing w:val="49"/>
          <w:sz w:val="24"/>
        </w:rPr>
        <w:t xml:space="preserve"> </w:t>
      </w:r>
      <w:r w:rsidRPr="003A0DDF">
        <w:rPr>
          <w:rFonts w:ascii="Times New Roman" w:eastAsia="Times New Roman" w:hAnsi="Times New Roman" w:cs="Times New Roman"/>
          <w:sz w:val="24"/>
        </w:rPr>
        <w:t>fatti</w:t>
      </w:r>
      <w:r w:rsidRPr="003A0DDF">
        <w:rPr>
          <w:rFonts w:ascii="Times New Roman" w:eastAsia="Times New Roman" w:hAnsi="Times New Roman" w:cs="Times New Roman"/>
          <w:spacing w:val="52"/>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51"/>
          <w:sz w:val="24"/>
        </w:rPr>
        <w:t xml:space="preserve"> </w:t>
      </w:r>
      <w:r w:rsidRPr="003A0DDF">
        <w:rPr>
          <w:rFonts w:ascii="Times New Roman" w:eastAsia="Times New Roman" w:hAnsi="Times New Roman" w:cs="Times New Roman"/>
          <w:sz w:val="24"/>
        </w:rPr>
        <w:t>condotte</w:t>
      </w:r>
      <w:r w:rsidRPr="003A0DDF">
        <w:rPr>
          <w:rFonts w:ascii="Times New Roman" w:eastAsia="Times New Roman" w:hAnsi="Times New Roman" w:cs="Times New Roman"/>
          <w:spacing w:val="50"/>
          <w:sz w:val="24"/>
        </w:rPr>
        <w:t xml:space="preserve"> </w:t>
      </w:r>
      <w:r w:rsidRPr="003A0DDF">
        <w:rPr>
          <w:rFonts w:ascii="Times New Roman" w:eastAsia="Times New Roman" w:hAnsi="Times New Roman" w:cs="Times New Roman"/>
          <w:sz w:val="24"/>
        </w:rPr>
        <w:t>illecite</w:t>
      </w:r>
      <w:r w:rsidRPr="003A0DDF">
        <w:rPr>
          <w:rFonts w:ascii="Times New Roman" w:eastAsia="Times New Roman" w:hAnsi="Times New Roman" w:cs="Times New Roman"/>
          <w:spacing w:val="5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50"/>
          <w:sz w:val="24"/>
        </w:rPr>
        <w:t xml:space="preserve"> </w:t>
      </w:r>
      <w:r w:rsidRPr="003A0DDF">
        <w:rPr>
          <w:rFonts w:ascii="Times New Roman" w:eastAsia="Times New Roman" w:hAnsi="Times New Roman" w:cs="Times New Roman"/>
          <w:sz w:val="24"/>
        </w:rPr>
        <w:t>cui</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abbiano</w:t>
      </w:r>
      <w:r w:rsidRPr="003A0DDF">
        <w:rPr>
          <w:rFonts w:ascii="Times New Roman" w:eastAsia="Times New Roman" w:hAnsi="Times New Roman" w:cs="Times New Roman"/>
          <w:spacing w:val="51"/>
          <w:sz w:val="24"/>
        </w:rPr>
        <w:t xml:space="preserve"> </w:t>
      </w:r>
      <w:r w:rsidRPr="003A0DDF">
        <w:rPr>
          <w:rFonts w:ascii="Times New Roman" w:eastAsia="Times New Roman" w:hAnsi="Times New Roman" w:cs="Times New Roman"/>
          <w:sz w:val="24"/>
        </w:rPr>
        <w:t>assistito</w:t>
      </w:r>
      <w:r w:rsidRPr="003A0DDF">
        <w:rPr>
          <w:rFonts w:ascii="Times New Roman" w:eastAsia="Times New Roman" w:hAnsi="Times New Roman" w:cs="Times New Roman"/>
          <w:spacing w:val="52"/>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52"/>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49"/>
          <w:sz w:val="24"/>
        </w:rPr>
        <w:t xml:space="preserve"> </w:t>
      </w:r>
      <w:r w:rsidRPr="003A0DDF">
        <w:rPr>
          <w:rFonts w:ascii="Times New Roman" w:eastAsia="Times New Roman" w:hAnsi="Times New Roman" w:cs="Times New Roman"/>
          <w:sz w:val="24"/>
        </w:rPr>
        <w:t>cui</w:t>
      </w:r>
      <w:r w:rsidRPr="003A0DDF">
        <w:rPr>
          <w:rFonts w:ascii="Times New Roman" w:eastAsia="Times New Roman" w:hAnsi="Times New Roman" w:cs="Times New Roman"/>
          <w:spacing w:val="52"/>
          <w:sz w:val="24"/>
        </w:rPr>
        <w:t xml:space="preserve"> </w:t>
      </w:r>
      <w:r w:rsidRPr="003A0DDF">
        <w:rPr>
          <w:rFonts w:ascii="Times New Roman" w:eastAsia="Times New Roman" w:hAnsi="Times New Roman" w:cs="Times New Roman"/>
          <w:sz w:val="24"/>
        </w:rPr>
        <w:t>sia</w:t>
      </w:r>
      <w:r w:rsidRPr="003A0DDF">
        <w:rPr>
          <w:rFonts w:ascii="Times New Roman" w:eastAsia="Times New Roman" w:hAnsi="Times New Roman" w:cs="Times New Roman"/>
          <w:spacing w:val="51"/>
          <w:sz w:val="24"/>
        </w:rPr>
        <w:t xml:space="preserve"> </w:t>
      </w:r>
      <w:r w:rsidRPr="003A0DDF">
        <w:rPr>
          <w:rFonts w:ascii="Times New Roman" w:eastAsia="Times New Roman" w:hAnsi="Times New Roman" w:cs="Times New Roman"/>
          <w:sz w:val="24"/>
        </w:rPr>
        <w:t>venuti</w:t>
      </w:r>
      <w:r w:rsidRPr="003A0DDF">
        <w:rPr>
          <w:rFonts w:ascii="Times New Roman" w:eastAsia="Times New Roman" w:hAnsi="Times New Roman" w:cs="Times New Roman"/>
          <w:spacing w:val="52"/>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conoscenza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in ragione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propria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attività lavorativa:</w:t>
      </w:r>
    </w:p>
    <w:p w14:paraId="4B8AC107" w14:textId="77777777" w:rsidR="003A0DDF" w:rsidRPr="003A0DDF" w:rsidRDefault="003A0DDF">
      <w:pPr>
        <w:numPr>
          <w:ilvl w:val="0"/>
          <w:numId w:val="34"/>
        </w:numPr>
        <w:tabs>
          <w:tab w:val="left" w:pos="1230"/>
        </w:tabs>
        <w:spacing w:line="276" w:lineRule="auto"/>
        <w:ind w:right="588"/>
        <w:rPr>
          <w:rFonts w:ascii="Times New Roman" w:eastAsia="Times New Roman" w:hAnsi="Times New Roman" w:cs="Times New Roman"/>
          <w:sz w:val="24"/>
        </w:rPr>
      </w:pPr>
      <w:r w:rsidRPr="003A0DDF">
        <w:rPr>
          <w:rFonts w:ascii="Times New Roman" w:eastAsia="Times New Roman" w:hAnsi="Times New Roman" w:cs="Times New Roman"/>
          <w:sz w:val="24"/>
        </w:rPr>
        <w:t>I</w:t>
      </w:r>
      <w:r w:rsidRPr="003A0DDF">
        <w:rPr>
          <w:rFonts w:ascii="Times New Roman" w:eastAsia="Times New Roman" w:hAnsi="Times New Roman" w:cs="Times New Roman"/>
          <w:spacing w:val="34"/>
          <w:sz w:val="24"/>
        </w:rPr>
        <w:t xml:space="preserve"> </w:t>
      </w:r>
      <w:r w:rsidRPr="003A0DDF">
        <w:rPr>
          <w:rFonts w:ascii="Times New Roman" w:eastAsia="Times New Roman" w:hAnsi="Times New Roman" w:cs="Times New Roman"/>
          <w:sz w:val="24"/>
        </w:rPr>
        <w:t>dipendenti,</w:t>
      </w:r>
      <w:r w:rsidRPr="003A0DDF">
        <w:rPr>
          <w:rFonts w:ascii="Times New Roman" w:eastAsia="Times New Roman" w:hAnsi="Times New Roman" w:cs="Times New Roman"/>
          <w:spacing w:val="38"/>
          <w:sz w:val="24"/>
        </w:rPr>
        <w:t xml:space="preserve"> </w:t>
      </w:r>
      <w:r w:rsidRPr="003A0DDF">
        <w:rPr>
          <w:rFonts w:ascii="Times New Roman" w:eastAsia="Times New Roman" w:hAnsi="Times New Roman" w:cs="Times New Roman"/>
          <w:sz w:val="24"/>
        </w:rPr>
        <w:t>i</w:t>
      </w:r>
      <w:r w:rsidRPr="003A0DDF">
        <w:rPr>
          <w:rFonts w:ascii="Times New Roman" w:eastAsia="Times New Roman" w:hAnsi="Times New Roman" w:cs="Times New Roman"/>
          <w:spacing w:val="38"/>
          <w:sz w:val="24"/>
        </w:rPr>
        <w:t xml:space="preserve"> </w:t>
      </w:r>
      <w:r w:rsidRPr="003A0DDF">
        <w:rPr>
          <w:rFonts w:ascii="Times New Roman" w:eastAsia="Times New Roman" w:hAnsi="Times New Roman" w:cs="Times New Roman"/>
          <w:sz w:val="24"/>
        </w:rPr>
        <w:t>collaboratori,</w:t>
      </w:r>
      <w:r w:rsidRPr="003A0DDF">
        <w:rPr>
          <w:rFonts w:ascii="Times New Roman" w:eastAsia="Times New Roman" w:hAnsi="Times New Roman" w:cs="Times New Roman"/>
          <w:spacing w:val="37"/>
          <w:sz w:val="24"/>
        </w:rPr>
        <w:t xml:space="preserve"> </w:t>
      </w:r>
      <w:r w:rsidRPr="003A0DDF">
        <w:rPr>
          <w:rFonts w:ascii="Times New Roman" w:eastAsia="Times New Roman" w:hAnsi="Times New Roman" w:cs="Times New Roman"/>
          <w:sz w:val="24"/>
        </w:rPr>
        <w:t>ed</w:t>
      </w:r>
      <w:r w:rsidRPr="003A0DDF">
        <w:rPr>
          <w:rFonts w:ascii="Times New Roman" w:eastAsia="Times New Roman" w:hAnsi="Times New Roman" w:cs="Times New Roman"/>
          <w:spacing w:val="37"/>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38"/>
          <w:sz w:val="24"/>
        </w:rPr>
        <w:t xml:space="preserve"> </w:t>
      </w:r>
      <w:r w:rsidRPr="003A0DDF">
        <w:rPr>
          <w:rFonts w:ascii="Times New Roman" w:eastAsia="Times New Roman" w:hAnsi="Times New Roman" w:cs="Times New Roman"/>
          <w:sz w:val="24"/>
        </w:rPr>
        <w:t>genere</w:t>
      </w:r>
      <w:r w:rsidRPr="003A0DDF">
        <w:rPr>
          <w:rFonts w:ascii="Times New Roman" w:eastAsia="Times New Roman" w:hAnsi="Times New Roman" w:cs="Times New Roman"/>
          <w:spacing w:val="36"/>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37"/>
          <w:sz w:val="24"/>
        </w:rPr>
        <w:t xml:space="preserve"> </w:t>
      </w:r>
      <w:r w:rsidRPr="003A0DDF">
        <w:rPr>
          <w:rFonts w:ascii="Times New Roman" w:eastAsia="Times New Roman" w:hAnsi="Times New Roman" w:cs="Times New Roman"/>
          <w:sz w:val="24"/>
        </w:rPr>
        <w:t>personale</w:t>
      </w:r>
      <w:r w:rsidRPr="003A0DDF">
        <w:rPr>
          <w:rFonts w:ascii="Times New Roman" w:eastAsia="Times New Roman" w:hAnsi="Times New Roman" w:cs="Times New Roman"/>
          <w:spacing w:val="37"/>
          <w:sz w:val="24"/>
        </w:rPr>
        <w:t xml:space="preserve"> </w:t>
      </w:r>
      <w:r w:rsidRPr="003A0DDF">
        <w:rPr>
          <w:rFonts w:ascii="Times New Roman" w:eastAsia="Times New Roman" w:hAnsi="Times New Roman" w:cs="Times New Roman"/>
          <w:sz w:val="24"/>
        </w:rPr>
        <w:t>che,</w:t>
      </w:r>
      <w:r w:rsidRPr="003A0DDF">
        <w:rPr>
          <w:rFonts w:ascii="Times New Roman" w:eastAsia="Times New Roman" w:hAnsi="Times New Roman" w:cs="Times New Roman"/>
          <w:spacing w:val="39"/>
          <w:sz w:val="24"/>
        </w:rPr>
        <w:t xml:space="preserve"> </w:t>
      </w:r>
      <w:r w:rsidRPr="003A0DDF">
        <w:rPr>
          <w:rFonts w:ascii="Times New Roman" w:eastAsia="Times New Roman" w:hAnsi="Times New Roman" w:cs="Times New Roman"/>
          <w:sz w:val="24"/>
        </w:rPr>
        <w:t>abbiano</w:t>
      </w:r>
      <w:r w:rsidRPr="003A0DDF">
        <w:rPr>
          <w:rFonts w:ascii="Times New Roman" w:eastAsia="Times New Roman" w:hAnsi="Times New Roman" w:cs="Times New Roman"/>
          <w:spacing w:val="37"/>
          <w:sz w:val="24"/>
        </w:rPr>
        <w:t xml:space="preserve"> </w:t>
      </w:r>
      <w:r w:rsidRPr="003A0DDF">
        <w:rPr>
          <w:rFonts w:ascii="Times New Roman" w:eastAsia="Times New Roman" w:hAnsi="Times New Roman" w:cs="Times New Roman"/>
          <w:sz w:val="24"/>
        </w:rPr>
        <w:t>rapporti</w:t>
      </w:r>
      <w:r w:rsidRPr="003A0DDF">
        <w:rPr>
          <w:rFonts w:ascii="Times New Roman" w:eastAsia="Times New Roman" w:hAnsi="Times New Roman" w:cs="Times New Roman"/>
          <w:spacing w:val="37"/>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37"/>
          <w:sz w:val="24"/>
        </w:rPr>
        <w:t xml:space="preserve"> </w:t>
      </w:r>
      <w:r w:rsidRPr="003A0DDF">
        <w:rPr>
          <w:rFonts w:ascii="Times New Roman" w:eastAsia="Times New Roman" w:hAnsi="Times New Roman" w:cs="Times New Roman"/>
          <w:sz w:val="24"/>
        </w:rPr>
        <w:t>lavoro</w:t>
      </w:r>
      <w:r w:rsidRPr="003A0DDF">
        <w:rPr>
          <w:rFonts w:ascii="Times New Roman" w:eastAsia="Times New Roman" w:hAnsi="Times New Roman" w:cs="Times New Roman"/>
          <w:spacing w:val="38"/>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qualsiasi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tipologia con il Comune.</w:t>
      </w:r>
    </w:p>
    <w:p w14:paraId="251C040F"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Oggetto della segnalazione sono non solo i fatti costituenti fattispecie di delitti contro la pubblica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Amministrazione, ma anche tutte quelle situazioni che, indipendentemente dalla rilevanza penale,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evidenziano un malfunzionamento dell’Amministrazione a causa di un uso distorto e/o per fini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privati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funzioni espletate.</w:t>
      </w:r>
    </w:p>
    <w:p w14:paraId="3ED4771C" w14:textId="77777777" w:rsidR="003A0DDF" w:rsidRPr="003A0DDF" w:rsidRDefault="003A0DDF">
      <w:pPr>
        <w:numPr>
          <w:ilvl w:val="0"/>
          <w:numId w:val="34"/>
        </w:numPr>
        <w:tabs>
          <w:tab w:val="left" w:pos="1230"/>
        </w:tabs>
        <w:spacing w:before="1" w:line="276" w:lineRule="auto"/>
        <w:ind w:right="585"/>
        <w:rPr>
          <w:rFonts w:ascii="Times New Roman" w:eastAsia="Times New Roman" w:hAnsi="Times New Roman" w:cs="Times New Roman"/>
          <w:sz w:val="24"/>
        </w:rPr>
      </w:pP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26"/>
          <w:sz w:val="24"/>
        </w:rPr>
        <w:t xml:space="preserve"> </w:t>
      </w:r>
      <w:r w:rsidRPr="003A0DDF">
        <w:rPr>
          <w:rFonts w:ascii="Times New Roman" w:eastAsia="Times New Roman" w:hAnsi="Times New Roman" w:cs="Times New Roman"/>
          <w:sz w:val="24"/>
        </w:rPr>
        <w:t>segnalazione</w:t>
      </w:r>
      <w:r w:rsidRPr="003A0DDF">
        <w:rPr>
          <w:rFonts w:ascii="Times New Roman" w:eastAsia="Times New Roman" w:hAnsi="Times New Roman" w:cs="Times New Roman"/>
          <w:spacing w:val="27"/>
          <w:sz w:val="24"/>
        </w:rPr>
        <w:t xml:space="preserve"> </w:t>
      </w:r>
      <w:r w:rsidRPr="003A0DDF">
        <w:rPr>
          <w:rFonts w:ascii="Times New Roman" w:eastAsia="Times New Roman" w:hAnsi="Times New Roman" w:cs="Times New Roman"/>
          <w:sz w:val="24"/>
        </w:rPr>
        <w:t>deve</w:t>
      </w:r>
      <w:r w:rsidRPr="003A0DDF">
        <w:rPr>
          <w:rFonts w:ascii="Times New Roman" w:eastAsia="Times New Roman" w:hAnsi="Times New Roman" w:cs="Times New Roman"/>
          <w:spacing w:val="26"/>
          <w:sz w:val="24"/>
        </w:rPr>
        <w:t xml:space="preserve"> </w:t>
      </w:r>
      <w:r w:rsidRPr="003A0DDF">
        <w:rPr>
          <w:rFonts w:ascii="Times New Roman" w:eastAsia="Times New Roman" w:hAnsi="Times New Roman" w:cs="Times New Roman"/>
          <w:sz w:val="24"/>
        </w:rPr>
        <w:t>contenere</w:t>
      </w:r>
      <w:r w:rsidRPr="003A0DDF">
        <w:rPr>
          <w:rFonts w:ascii="Times New Roman" w:eastAsia="Times New Roman" w:hAnsi="Times New Roman" w:cs="Times New Roman"/>
          <w:spacing w:val="26"/>
          <w:sz w:val="24"/>
        </w:rPr>
        <w:t xml:space="preserve"> </w:t>
      </w:r>
      <w:r w:rsidRPr="003A0DDF">
        <w:rPr>
          <w:rFonts w:ascii="Times New Roman" w:eastAsia="Times New Roman" w:hAnsi="Times New Roman" w:cs="Times New Roman"/>
          <w:sz w:val="24"/>
        </w:rPr>
        <w:t>tutti</w:t>
      </w:r>
      <w:r w:rsidRPr="003A0DDF">
        <w:rPr>
          <w:rFonts w:ascii="Times New Roman" w:eastAsia="Times New Roman" w:hAnsi="Times New Roman" w:cs="Times New Roman"/>
          <w:spacing w:val="28"/>
          <w:sz w:val="24"/>
        </w:rPr>
        <w:t xml:space="preserve"> </w:t>
      </w:r>
      <w:r w:rsidRPr="003A0DDF">
        <w:rPr>
          <w:rFonts w:ascii="Times New Roman" w:eastAsia="Times New Roman" w:hAnsi="Times New Roman" w:cs="Times New Roman"/>
          <w:sz w:val="24"/>
        </w:rPr>
        <w:t>gli</w:t>
      </w:r>
      <w:r w:rsidRPr="003A0DDF">
        <w:rPr>
          <w:rFonts w:ascii="Times New Roman" w:eastAsia="Times New Roman" w:hAnsi="Times New Roman" w:cs="Times New Roman"/>
          <w:spacing w:val="28"/>
          <w:sz w:val="24"/>
        </w:rPr>
        <w:t xml:space="preserve"> </w:t>
      </w:r>
      <w:r w:rsidRPr="003A0DDF">
        <w:rPr>
          <w:rFonts w:ascii="Times New Roman" w:eastAsia="Times New Roman" w:hAnsi="Times New Roman" w:cs="Times New Roman"/>
          <w:sz w:val="24"/>
        </w:rPr>
        <w:t>elementi</w:t>
      </w:r>
      <w:r w:rsidRPr="003A0DDF">
        <w:rPr>
          <w:rFonts w:ascii="Times New Roman" w:eastAsia="Times New Roman" w:hAnsi="Times New Roman" w:cs="Times New Roman"/>
          <w:spacing w:val="28"/>
          <w:sz w:val="24"/>
        </w:rPr>
        <w:t xml:space="preserve"> </w:t>
      </w:r>
      <w:r w:rsidRPr="003A0DDF">
        <w:rPr>
          <w:rFonts w:ascii="Times New Roman" w:eastAsia="Times New Roman" w:hAnsi="Times New Roman" w:cs="Times New Roman"/>
          <w:sz w:val="24"/>
        </w:rPr>
        <w:t>necessari</w:t>
      </w:r>
      <w:r w:rsidRPr="003A0DDF">
        <w:rPr>
          <w:rFonts w:ascii="Times New Roman" w:eastAsia="Times New Roman" w:hAnsi="Times New Roman" w:cs="Times New Roman"/>
          <w:spacing w:val="28"/>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28"/>
          <w:sz w:val="24"/>
        </w:rPr>
        <w:t xml:space="preserve"> </w:t>
      </w:r>
      <w:r w:rsidRPr="003A0DDF">
        <w:rPr>
          <w:rFonts w:ascii="Times New Roman" w:eastAsia="Times New Roman" w:hAnsi="Times New Roman" w:cs="Times New Roman"/>
          <w:sz w:val="24"/>
        </w:rPr>
        <w:t>fine</w:t>
      </w:r>
      <w:r w:rsidRPr="003A0DDF">
        <w:rPr>
          <w:rFonts w:ascii="Times New Roman" w:eastAsia="Times New Roman" w:hAnsi="Times New Roman" w:cs="Times New Roman"/>
          <w:spacing w:val="26"/>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28"/>
          <w:sz w:val="24"/>
        </w:rPr>
        <w:t xml:space="preserve"> </w:t>
      </w:r>
      <w:r w:rsidRPr="003A0DDF">
        <w:rPr>
          <w:rFonts w:ascii="Times New Roman" w:eastAsia="Times New Roman" w:hAnsi="Times New Roman" w:cs="Times New Roman"/>
          <w:sz w:val="24"/>
        </w:rPr>
        <w:t>consentire</w:t>
      </w:r>
      <w:r w:rsidRPr="003A0DDF">
        <w:rPr>
          <w:rFonts w:ascii="Times New Roman" w:eastAsia="Times New Roman" w:hAnsi="Times New Roman" w:cs="Times New Roman"/>
          <w:spacing w:val="25"/>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verificare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 fondatezza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dei fatti.</w:t>
      </w:r>
    </w:p>
    <w:p w14:paraId="77EA47D5" w14:textId="77777777" w:rsidR="003A0DDF" w:rsidRPr="003A0DDF" w:rsidRDefault="003A0DDF">
      <w:pPr>
        <w:numPr>
          <w:ilvl w:val="0"/>
          <w:numId w:val="34"/>
        </w:numPr>
        <w:tabs>
          <w:tab w:val="left" w:pos="1230"/>
        </w:tabs>
        <w:spacing w:line="276" w:lineRule="auto"/>
        <w:ind w:left="1229" w:hanging="349"/>
        <w:rPr>
          <w:rFonts w:ascii="Times New Roman" w:eastAsia="Times New Roman" w:hAnsi="Times New Roman" w:cs="Times New Roman"/>
          <w:sz w:val="24"/>
        </w:rPr>
      </w:pP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segnalazione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deve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in particolare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contenere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almeno:</w:t>
      </w:r>
    </w:p>
    <w:p w14:paraId="71D2AE56" w14:textId="77777777" w:rsidR="003A0DDF" w:rsidRPr="003A0DDF" w:rsidRDefault="003A0DDF">
      <w:pPr>
        <w:numPr>
          <w:ilvl w:val="0"/>
          <w:numId w:val="33"/>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generalità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soggetto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che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effettua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segnalazione.</w:t>
      </w:r>
    </w:p>
    <w:p w14:paraId="3A77121A" w14:textId="77777777" w:rsidR="003A0DDF" w:rsidRPr="003A0DDF" w:rsidRDefault="003A0DDF">
      <w:pPr>
        <w:numPr>
          <w:ilvl w:val="0"/>
          <w:numId w:val="33"/>
        </w:numPr>
        <w:tabs>
          <w:tab w:val="left" w:pos="1230"/>
        </w:tabs>
        <w:spacing w:line="276" w:lineRule="auto"/>
        <w:ind w:left="1241" w:right="582"/>
        <w:rPr>
          <w:rFonts w:ascii="Times New Roman" w:eastAsia="Times New Roman" w:hAnsi="Times New Roman" w:cs="Times New Roman"/>
          <w:sz w:val="24"/>
        </w:rPr>
      </w:pPr>
      <w:r w:rsidRPr="003A0DDF">
        <w:rPr>
          <w:rFonts w:ascii="Times New Roman" w:eastAsia="Times New Roman" w:hAnsi="Times New Roman" w:cs="Times New Roman"/>
          <w:sz w:val="24"/>
        </w:rPr>
        <w:t>L’area</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categoria</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6"/>
          <w:sz w:val="24"/>
        </w:rPr>
        <w:t xml:space="preserve"> </w:t>
      </w:r>
      <w:r w:rsidRPr="003A0DDF">
        <w:rPr>
          <w:rFonts w:ascii="Times New Roman" w:eastAsia="Times New Roman" w:hAnsi="Times New Roman" w:cs="Times New Roman"/>
          <w:sz w:val="24"/>
        </w:rPr>
        <w:t>appartenenza</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6"/>
          <w:sz w:val="24"/>
        </w:rPr>
        <w:t xml:space="preserve"> </w:t>
      </w:r>
      <w:r w:rsidRPr="003A0DDF">
        <w:rPr>
          <w:rFonts w:ascii="Times New Roman" w:eastAsia="Times New Roman" w:hAnsi="Times New Roman" w:cs="Times New Roman"/>
          <w:sz w:val="24"/>
        </w:rPr>
        <w:t>segnalante,</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una</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chiara</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dettagliata</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descrizione</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fatti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oggetto di segnalazione.</w:t>
      </w:r>
    </w:p>
    <w:p w14:paraId="04FE48D7" w14:textId="77777777" w:rsidR="003A0DDF" w:rsidRPr="003A0DDF" w:rsidRDefault="003A0DDF">
      <w:pPr>
        <w:numPr>
          <w:ilvl w:val="0"/>
          <w:numId w:val="33"/>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Ove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conosciute,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 circostanze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tempo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luogo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 cui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è</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stato commesso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fatto.</w:t>
      </w:r>
    </w:p>
    <w:p w14:paraId="2A3D07F8" w14:textId="77777777" w:rsidR="003A0DDF" w:rsidRPr="003A0DDF" w:rsidRDefault="003A0DDF">
      <w:pPr>
        <w:numPr>
          <w:ilvl w:val="0"/>
          <w:numId w:val="33"/>
        </w:numPr>
        <w:tabs>
          <w:tab w:val="left" w:pos="1230"/>
        </w:tabs>
        <w:spacing w:line="276" w:lineRule="auto"/>
        <w:ind w:left="1241" w:right="588"/>
        <w:rPr>
          <w:rFonts w:ascii="Times New Roman" w:eastAsia="Times New Roman" w:hAnsi="Times New Roman" w:cs="Times New Roman"/>
          <w:sz w:val="24"/>
        </w:rPr>
      </w:pPr>
      <w:r w:rsidRPr="003A0DDF">
        <w:rPr>
          <w:rFonts w:ascii="Times New Roman" w:eastAsia="Times New Roman" w:hAnsi="Times New Roman" w:cs="Times New Roman"/>
          <w:sz w:val="24"/>
        </w:rPr>
        <w:t>L’indicazione</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eventuali</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altri</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soggetti</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che</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possano</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fornire</w:t>
      </w:r>
      <w:r w:rsidRPr="003A0DDF">
        <w:rPr>
          <w:rFonts w:ascii="Times New Roman" w:eastAsia="Times New Roman" w:hAnsi="Times New Roman" w:cs="Times New Roman"/>
          <w:spacing w:val="11"/>
          <w:sz w:val="24"/>
        </w:rPr>
        <w:t xml:space="preserve"> </w:t>
      </w:r>
      <w:r w:rsidRPr="003A0DDF">
        <w:rPr>
          <w:rFonts w:ascii="Times New Roman" w:eastAsia="Times New Roman" w:hAnsi="Times New Roman" w:cs="Times New Roman"/>
          <w:sz w:val="24"/>
        </w:rPr>
        <w:t>informazioni</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utili</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ricostruzione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dei fatti oggetto di segnalazione.</w:t>
      </w:r>
    </w:p>
    <w:p w14:paraId="026780DA" w14:textId="77777777" w:rsidR="003A0DDF" w:rsidRPr="003A0DDF" w:rsidRDefault="003A0DDF">
      <w:pPr>
        <w:numPr>
          <w:ilvl w:val="0"/>
          <w:numId w:val="33"/>
        </w:numPr>
        <w:tabs>
          <w:tab w:val="left" w:pos="1230"/>
        </w:tabs>
        <w:spacing w:before="1"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Qualsiasi</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altra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informazione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utile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istruttoria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finalizzata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alla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ricostruzione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fatti.</w:t>
      </w:r>
    </w:p>
    <w:p w14:paraId="57C6D0CF" w14:textId="77777777" w:rsidR="003A0DDF" w:rsidRPr="003A0DDF" w:rsidRDefault="003A0DDF">
      <w:pPr>
        <w:numPr>
          <w:ilvl w:val="0"/>
          <w:numId w:val="33"/>
        </w:numPr>
        <w:tabs>
          <w:tab w:val="left" w:pos="1230"/>
        </w:tabs>
        <w:spacing w:line="276" w:lineRule="auto"/>
        <w:ind w:left="1241" w:right="581"/>
        <w:rPr>
          <w:rFonts w:ascii="Times New Roman" w:eastAsia="Times New Roman" w:hAnsi="Times New Roman" w:cs="Times New Roman"/>
          <w:sz w:val="24"/>
        </w:rPr>
      </w:pPr>
      <w:r w:rsidRPr="003A0DDF">
        <w:rPr>
          <w:rFonts w:ascii="Times New Roman" w:eastAsia="Times New Roman" w:hAnsi="Times New Roman" w:cs="Times New Roman"/>
          <w:sz w:val="24"/>
        </w:rPr>
        <w:t>L’indicazione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eventuali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prove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titolo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meramente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esemplificativo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determinazioni,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mandati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pagamento,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deliberazioni,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corrispondenza)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poste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fondamento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segnalazione.</w:t>
      </w:r>
    </w:p>
    <w:p w14:paraId="01457617" w14:textId="77777777" w:rsidR="003A0DDF" w:rsidRPr="003A0DDF" w:rsidRDefault="003A0DDF" w:rsidP="003A0DDF">
      <w:pPr>
        <w:spacing w:line="276" w:lineRule="auto"/>
        <w:rPr>
          <w:rFonts w:ascii="Times New Roman" w:eastAsia="Times New Roman" w:hAnsi="Times New Roman" w:cs="Times New Roman"/>
          <w:sz w:val="24"/>
          <w:szCs w:val="24"/>
        </w:rPr>
      </w:pPr>
    </w:p>
    <w:p w14:paraId="60CFEF26" w14:textId="77777777" w:rsidR="003A0DDF" w:rsidRPr="003A0DDF" w:rsidRDefault="003A0DDF">
      <w:pPr>
        <w:numPr>
          <w:ilvl w:val="0"/>
          <w:numId w:val="34"/>
        </w:numPr>
        <w:tabs>
          <w:tab w:val="left" w:pos="1230"/>
        </w:tabs>
        <w:spacing w:line="276" w:lineRule="auto"/>
        <w:ind w:right="588"/>
        <w:rPr>
          <w:rFonts w:ascii="Times New Roman" w:eastAsia="Times New Roman" w:hAnsi="Times New Roman" w:cs="Times New Roman"/>
          <w:sz w:val="24"/>
        </w:rPr>
      </w:pP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segnalazioni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che,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non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consentano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identificare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l’autore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verranno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trattate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segnalazione anonime ed in quanto tali, verranno approfondite solo se relative a fatti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gravità</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rilevanti segnalati,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 modo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particolarmente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dettagliato 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circostanziato.</w:t>
      </w:r>
    </w:p>
    <w:p w14:paraId="241677BF" w14:textId="77777777" w:rsidR="003A0DDF" w:rsidRPr="003A0DDF" w:rsidRDefault="003A0DDF">
      <w:pPr>
        <w:numPr>
          <w:ilvl w:val="0"/>
          <w:numId w:val="34"/>
        </w:numPr>
        <w:tabs>
          <w:tab w:val="left" w:pos="1230"/>
        </w:tabs>
        <w:spacing w:line="276" w:lineRule="auto"/>
        <w:ind w:right="585"/>
        <w:rPr>
          <w:rFonts w:ascii="Times New Roman" w:eastAsia="Times New Roman" w:hAnsi="Times New Roman" w:cs="Times New Roman"/>
          <w:sz w:val="24"/>
        </w:rPr>
      </w:pP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segnalazione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viene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effettuata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b/>
          <w:sz w:val="24"/>
        </w:rPr>
        <w:t>in</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busta</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chiusa</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registrata</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protocollo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recapitarsi tramite il servizio postale. In tal caso la busta dovrà contenere la dicitura “Non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aprire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 Segnalazione Riservata”.</w:t>
      </w:r>
    </w:p>
    <w:p w14:paraId="0CFCB1C2" w14:textId="77777777" w:rsidR="003A0DDF" w:rsidRPr="003A0DDF" w:rsidRDefault="003A0DDF" w:rsidP="003A0DDF">
      <w:pPr>
        <w:spacing w:before="1" w:line="276" w:lineRule="auto"/>
        <w:ind w:right="59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busta dovrà essere indirizzata esclusivamente a Responsabile della prevenzione 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corruzione.</w:t>
      </w:r>
    </w:p>
    <w:p w14:paraId="553C0B02" w14:textId="77777777" w:rsidR="003A0DDF" w:rsidRPr="003A0DDF" w:rsidRDefault="003A0DDF" w:rsidP="003A0DDF">
      <w:pPr>
        <w:spacing w:line="276" w:lineRule="auto"/>
        <w:ind w:right="58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segnalazione può essere effettuata, in busta chiusa, anche a mano, da consegnarsi 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responsabile della prevenzione della corruzione. 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responsabile della prevenzione 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corruzione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provvederà 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far registrare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la busta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chiusa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protocollo dell’ente.</w:t>
      </w:r>
    </w:p>
    <w:p w14:paraId="7B7F3A05" w14:textId="77777777" w:rsidR="003A0DDF" w:rsidRPr="003A0DDF" w:rsidRDefault="003A0DDF" w:rsidP="003A0DDF">
      <w:pPr>
        <w:spacing w:line="276" w:lineRule="auto"/>
        <w:ind w:right="585"/>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E’ ammessa una segnalazione verbale al responsabile della prevenzione della corruzione: 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tal caso, il contenuto della segnalazione dovrà essere trasfuso in un verbale da sottoscriversi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firma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congiunta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segnalante 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responsabile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prevenzione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corruzione.</w:t>
      </w:r>
    </w:p>
    <w:p w14:paraId="5AE1BA0A" w14:textId="77777777" w:rsidR="003A0DDF" w:rsidRPr="003A0DDF" w:rsidRDefault="003A0DDF" w:rsidP="003A0DDF">
      <w:pPr>
        <w:spacing w:line="276" w:lineRule="auto"/>
        <w:ind w:right="586"/>
        <w:jc w:val="both"/>
        <w:rPr>
          <w:rFonts w:ascii="Times New Roman" w:eastAsia="Times New Roman" w:hAnsi="Times New Roman" w:cs="Times New Roman"/>
          <w:sz w:val="24"/>
        </w:rPr>
      </w:pPr>
      <w:r w:rsidRPr="003A0DDF">
        <w:rPr>
          <w:rFonts w:ascii="Times New Roman" w:eastAsia="Times New Roman" w:hAnsi="Times New Roman" w:cs="Times New Roman"/>
          <w:sz w:val="24"/>
        </w:rPr>
        <w:t xml:space="preserve">La segnalazione infine potrà avvenire </w:t>
      </w:r>
      <w:r w:rsidRPr="003A0DDF">
        <w:rPr>
          <w:rFonts w:ascii="Times New Roman" w:eastAsia="Times New Roman" w:hAnsi="Times New Roman" w:cs="Times New Roman"/>
          <w:b/>
          <w:sz w:val="24"/>
        </w:rPr>
        <w:t xml:space="preserve">a mezzo di posta elettronica </w:t>
      </w:r>
      <w:r w:rsidRPr="003A0DDF">
        <w:rPr>
          <w:rFonts w:ascii="Times New Roman" w:eastAsia="Times New Roman" w:hAnsi="Times New Roman" w:cs="Times New Roman"/>
          <w:sz w:val="24"/>
        </w:rPr>
        <w:t>all’indirizzo fornito dal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prevenzione 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corruzione.</w:t>
      </w:r>
    </w:p>
    <w:p w14:paraId="20AB04F3" w14:textId="77777777" w:rsidR="003A0DDF" w:rsidRPr="003A0DDF" w:rsidRDefault="003A0DDF">
      <w:pPr>
        <w:numPr>
          <w:ilvl w:val="0"/>
          <w:numId w:val="34"/>
        </w:numPr>
        <w:tabs>
          <w:tab w:val="left" w:pos="1230"/>
        </w:tabs>
        <w:spacing w:line="276" w:lineRule="auto"/>
        <w:ind w:right="583"/>
        <w:rPr>
          <w:rFonts w:ascii="Times New Roman" w:eastAsia="Times New Roman" w:hAnsi="Times New Roman" w:cs="Times New Roman"/>
          <w:sz w:val="24"/>
        </w:rPr>
      </w:pPr>
      <w:r w:rsidRPr="003A0DDF">
        <w:rPr>
          <w:rFonts w:ascii="Times New Roman" w:eastAsia="Times New Roman" w:hAnsi="Times New Roman" w:cs="Times New Roman"/>
          <w:sz w:val="24"/>
        </w:rPr>
        <w:t>Ricevuta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segnalazione,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secondo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una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modalità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cui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comma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precedente,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Prevenzione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corruzione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aprirà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fascicolo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ad</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hoc</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curerà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l’istruttoria.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Ad</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ultimazione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dell’istruttoria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prevenzione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attiverà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procedimento disciplinare (ove di sua competenza) oppure trasmetterà gli atti all’Ufficio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procedimenti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disciplinari.</w:t>
      </w:r>
    </w:p>
    <w:p w14:paraId="5BE9A6A8" w14:textId="77777777" w:rsidR="003A0DDF" w:rsidRPr="003A0DDF" w:rsidRDefault="003A0DDF" w:rsidP="003A0DDF">
      <w:pPr>
        <w:spacing w:line="276" w:lineRule="auto"/>
        <w:jc w:val="both"/>
        <w:rPr>
          <w:rFonts w:ascii="Times New Roman" w:eastAsia="Times New Roman" w:hAnsi="Times New Roman" w:cs="Times New Roman"/>
          <w:sz w:val="24"/>
        </w:rPr>
      </w:pPr>
    </w:p>
    <w:p w14:paraId="2DAB66B4" w14:textId="77777777" w:rsidR="003A0DDF" w:rsidRPr="003A0DDF" w:rsidRDefault="003A0DDF">
      <w:pPr>
        <w:numPr>
          <w:ilvl w:val="0"/>
          <w:numId w:val="34"/>
        </w:numPr>
        <w:tabs>
          <w:tab w:val="left" w:pos="1230"/>
        </w:tabs>
        <w:spacing w:before="98" w:line="276" w:lineRule="auto"/>
        <w:ind w:right="586"/>
        <w:rPr>
          <w:rFonts w:ascii="Times New Roman" w:eastAsia="Times New Roman" w:hAnsi="Times New Roman" w:cs="Times New Roman"/>
          <w:sz w:val="24"/>
        </w:rPr>
      </w:pPr>
      <w:r w:rsidRPr="003A0DDF">
        <w:rPr>
          <w:rFonts w:ascii="Times New Roman" w:eastAsia="Times New Roman" w:hAnsi="Times New Roman" w:cs="Times New Roman"/>
          <w:sz w:val="24"/>
        </w:rPr>
        <w:t>Se la segnalazione riguarda comportamenti illeciti in cui è coinvolto anche il 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Prevenzione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Corruzione,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segnalazione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deve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essere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inviata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direttamente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all'ANAC</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secondo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modalità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stabilite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dall'ANAC</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stesso.(consultare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sito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w.w.w.</w:t>
      </w:r>
      <w:hyperlink r:id="rId17">
        <w:r w:rsidRPr="003A0DDF">
          <w:rPr>
            <w:rFonts w:ascii="Times New Roman" w:eastAsia="Times New Roman" w:hAnsi="Times New Roman" w:cs="Times New Roman"/>
            <w:sz w:val="24"/>
            <w:u w:val="single"/>
          </w:rPr>
          <w:t>anac.it</w:t>
        </w:r>
      </w:hyperlink>
      <w:r w:rsidRPr="003A0DDF">
        <w:rPr>
          <w:rFonts w:ascii="Times New Roman" w:eastAsia="Times New Roman" w:hAnsi="Times New Roman" w:cs="Times New Roman"/>
          <w:sz w:val="24"/>
        </w:rPr>
        <w:t>)</w:t>
      </w:r>
    </w:p>
    <w:p w14:paraId="238FE1E8" w14:textId="77777777" w:rsidR="003A0DDF" w:rsidRPr="003A0DDF" w:rsidRDefault="003A0DDF">
      <w:pPr>
        <w:numPr>
          <w:ilvl w:val="0"/>
          <w:numId w:val="34"/>
        </w:numPr>
        <w:tabs>
          <w:tab w:val="left" w:pos="1230"/>
        </w:tabs>
        <w:spacing w:line="276" w:lineRule="auto"/>
        <w:ind w:right="588"/>
        <w:rPr>
          <w:rFonts w:ascii="Times New Roman" w:eastAsia="Times New Roman" w:hAnsi="Times New Roman" w:cs="Times New Roman"/>
          <w:sz w:val="24"/>
        </w:rPr>
      </w:pPr>
      <w:r w:rsidRPr="003A0DDF">
        <w:rPr>
          <w:rFonts w:ascii="Times New Roman" w:eastAsia="Times New Roman" w:hAnsi="Times New Roman" w:cs="Times New Roman"/>
          <w:sz w:val="24"/>
        </w:rPr>
        <w:t>Il destinatario (Responsabile della Prevenzione della Corruzione) è tenuto a prendere 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esame entro 30 giorni lavorativi la segnalazione dal momento in cui questa viene sottoposta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sua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attenzione 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ad informare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 segnalante.</w:t>
      </w:r>
    </w:p>
    <w:p w14:paraId="61DA44F1"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Nel</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prendere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carico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segnalazione,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Destinatario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valuterà:</w:t>
      </w:r>
    </w:p>
    <w:p w14:paraId="0D93AC38" w14:textId="77777777" w:rsidR="003A0DDF" w:rsidRPr="003A0DDF" w:rsidRDefault="003A0DDF">
      <w:pPr>
        <w:numPr>
          <w:ilvl w:val="1"/>
          <w:numId w:val="34"/>
        </w:numPr>
        <w:tabs>
          <w:tab w:val="left" w:pos="1986"/>
        </w:tabs>
        <w:spacing w:before="17" w:line="276" w:lineRule="auto"/>
        <w:ind w:right="586"/>
        <w:jc w:val="both"/>
        <w:rPr>
          <w:rFonts w:ascii="Times New Roman" w:eastAsia="Times New Roman" w:hAnsi="Times New Roman" w:cs="Times New Roman"/>
          <w:sz w:val="24"/>
        </w:rPr>
      </w:pPr>
      <w:r w:rsidRPr="003A0DDF">
        <w:rPr>
          <w:rFonts w:ascii="Times New Roman" w:eastAsia="Times New Roman" w:hAnsi="Times New Roman" w:cs="Times New Roman"/>
          <w:sz w:val="24"/>
        </w:rPr>
        <w:t>Se la segnalazione ha lo scopo di sottoporre all'attenzione dell'organizzazione un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comportamento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che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rischio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sua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attività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terzi,e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non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una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mera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lamentela.</w:t>
      </w:r>
    </w:p>
    <w:p w14:paraId="75428B93" w14:textId="77777777" w:rsidR="003A0DDF" w:rsidRPr="003A0DDF" w:rsidRDefault="003A0DDF">
      <w:pPr>
        <w:numPr>
          <w:ilvl w:val="1"/>
          <w:numId w:val="34"/>
        </w:numPr>
        <w:tabs>
          <w:tab w:val="left" w:pos="1986"/>
        </w:tabs>
        <w:spacing w:before="51" w:line="276" w:lineRule="auto"/>
        <w:ind w:hanging="352"/>
        <w:jc w:val="both"/>
        <w:rPr>
          <w:rFonts w:ascii="Times New Roman" w:eastAsia="Times New Roman" w:hAnsi="Times New Roman" w:cs="Times New Roman"/>
          <w:sz w:val="24"/>
        </w:rPr>
      </w:pPr>
      <w:r w:rsidRPr="003A0DDF">
        <w:rPr>
          <w:rFonts w:ascii="Times New Roman" w:eastAsia="Times New Roman" w:hAnsi="Times New Roman" w:cs="Times New Roman"/>
          <w:sz w:val="24"/>
        </w:rPr>
        <w:t>Quanto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è grave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 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urgente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il rischio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l'organizzazione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e/o per</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terzi</w:t>
      </w:r>
    </w:p>
    <w:p w14:paraId="14F17F31" w14:textId="77777777" w:rsidR="003A0DDF" w:rsidRPr="003A0DDF" w:rsidRDefault="003A0DDF">
      <w:pPr>
        <w:numPr>
          <w:ilvl w:val="1"/>
          <w:numId w:val="34"/>
        </w:numPr>
        <w:tabs>
          <w:tab w:val="left" w:pos="1986"/>
        </w:tabs>
        <w:spacing w:before="31" w:line="276" w:lineRule="auto"/>
        <w:ind w:right="585"/>
        <w:jc w:val="both"/>
        <w:rPr>
          <w:rFonts w:ascii="Times New Roman" w:eastAsia="Times New Roman" w:hAnsi="Times New Roman" w:cs="Times New Roman"/>
          <w:sz w:val="24"/>
        </w:rPr>
      </w:pPr>
      <w:r w:rsidRPr="003A0DDF">
        <w:rPr>
          <w:rFonts w:ascii="Times New Roman" w:eastAsia="Times New Roman" w:hAnsi="Times New Roman" w:cs="Times New Roman"/>
          <w:sz w:val="24"/>
        </w:rPr>
        <w:t>Se i fatti contenuti nella segnalazione sono già stati valutati in passato dall'Ente 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dall'Autorità competente.</w:t>
      </w:r>
    </w:p>
    <w:p w14:paraId="0FA926C9" w14:textId="77777777" w:rsidR="003A0DDF" w:rsidRPr="003A0DDF" w:rsidRDefault="003A0DDF" w:rsidP="003A0DDF">
      <w:pPr>
        <w:spacing w:line="276" w:lineRule="auto"/>
        <w:ind w:right="590"/>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Destinatario, se valuta la segnalazione una semplice lamentela personale o verifica che il fatto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riportato è già stato riscontrato dall'ente o dall'Autorità competente, procederà all'archiviazione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informandone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il segnalante.</w:t>
      </w:r>
    </w:p>
    <w:p w14:paraId="6741B865" w14:textId="77777777" w:rsidR="003A0DDF" w:rsidRPr="003A0DDF" w:rsidRDefault="003A0DDF" w:rsidP="003A0DDF">
      <w:pPr>
        <w:spacing w:line="276" w:lineRule="auto"/>
        <w:ind w:right="590"/>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Destinatario è tenuto a concludere l'esame della segnalazione entro 30 giorni lavorativi con un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rapporto</w:t>
      </w:r>
      <w:r w:rsidRPr="003A0DDF">
        <w:rPr>
          <w:rFonts w:ascii="Times New Roman" w:eastAsia="Times New Roman" w:hAnsi="Times New Roman" w:cs="Times New Roman"/>
          <w:spacing w:val="16"/>
          <w:sz w:val="24"/>
          <w:szCs w:val="24"/>
        </w:rPr>
        <w:t xml:space="preserve"> </w:t>
      </w:r>
      <w:r w:rsidRPr="003A0DDF">
        <w:rPr>
          <w:rFonts w:ascii="Times New Roman" w:eastAsia="Times New Roman" w:hAnsi="Times New Roman" w:cs="Times New Roman"/>
          <w:sz w:val="24"/>
          <w:szCs w:val="24"/>
        </w:rPr>
        <w:t>scritto</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cui</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si</w:t>
      </w:r>
      <w:r w:rsidRPr="003A0DDF">
        <w:rPr>
          <w:rFonts w:ascii="Times New Roman" w:eastAsia="Times New Roman" w:hAnsi="Times New Roman" w:cs="Times New Roman"/>
          <w:spacing w:val="16"/>
          <w:sz w:val="24"/>
          <w:szCs w:val="24"/>
        </w:rPr>
        <w:t xml:space="preserve"> </w:t>
      </w:r>
      <w:r w:rsidRPr="003A0DDF">
        <w:rPr>
          <w:rFonts w:ascii="Times New Roman" w:eastAsia="Times New Roman" w:hAnsi="Times New Roman" w:cs="Times New Roman"/>
          <w:sz w:val="24"/>
          <w:szCs w:val="24"/>
        </w:rPr>
        <w:t>riporta</w:t>
      </w:r>
      <w:r w:rsidRPr="003A0DDF">
        <w:rPr>
          <w:rFonts w:ascii="Times New Roman" w:eastAsia="Times New Roman" w:hAnsi="Times New Roman" w:cs="Times New Roman"/>
          <w:spacing w:val="17"/>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17"/>
          <w:sz w:val="24"/>
          <w:szCs w:val="24"/>
        </w:rPr>
        <w:t xml:space="preserve"> </w:t>
      </w:r>
      <w:r w:rsidRPr="003A0DDF">
        <w:rPr>
          <w:rFonts w:ascii="Times New Roman" w:eastAsia="Times New Roman" w:hAnsi="Times New Roman" w:cs="Times New Roman"/>
          <w:sz w:val="24"/>
          <w:szCs w:val="24"/>
        </w:rPr>
        <w:t>eventuali</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attività</w:t>
      </w:r>
      <w:r w:rsidRPr="003A0DDF">
        <w:rPr>
          <w:rFonts w:ascii="Times New Roman" w:eastAsia="Times New Roman" w:hAnsi="Times New Roman" w:cs="Times New Roman"/>
          <w:spacing w:val="17"/>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accertamento</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svolte,</w:t>
      </w:r>
      <w:r w:rsidRPr="003A0DDF">
        <w:rPr>
          <w:rFonts w:ascii="Times New Roman" w:eastAsia="Times New Roman" w:hAnsi="Times New Roman" w:cs="Times New Roman"/>
          <w:spacing w:val="17"/>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17"/>
          <w:sz w:val="24"/>
          <w:szCs w:val="24"/>
        </w:rPr>
        <w:t xml:space="preserve"> </w:t>
      </w:r>
      <w:r w:rsidRPr="003A0DDF">
        <w:rPr>
          <w:rFonts w:ascii="Times New Roman" w:eastAsia="Times New Roman" w:hAnsi="Times New Roman" w:cs="Times New Roman"/>
          <w:sz w:val="24"/>
          <w:szCs w:val="24"/>
        </w:rPr>
        <w:t>decisioni</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adottate</w:t>
      </w:r>
      <w:r w:rsidRPr="003A0DDF">
        <w:rPr>
          <w:rFonts w:ascii="Times New Roman" w:eastAsia="Times New Roman" w:hAnsi="Times New Roman" w:cs="Times New Roman"/>
          <w:spacing w:val="17"/>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ne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comunicazione al segnalante.</w:t>
      </w:r>
    </w:p>
    <w:p w14:paraId="5F4BF08D" w14:textId="77777777" w:rsidR="003A0DDF" w:rsidRPr="003A0DDF" w:rsidRDefault="003A0DDF" w:rsidP="003A0DDF">
      <w:pPr>
        <w:spacing w:line="276" w:lineRule="auto"/>
        <w:ind w:right="589"/>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Se la segnalazione viene ritenuta incompleta, parziale o non del tutto chiara, il Destinatario potrà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richiedere al Segnalante di chiarire e/o integrare fatti e informazioni per consentire l'avvio delle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verifiche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interne.</w:t>
      </w:r>
    </w:p>
    <w:p w14:paraId="7F5846B5" w14:textId="77777777" w:rsidR="003A0DDF" w:rsidRPr="003A0DDF" w:rsidRDefault="003A0DDF" w:rsidP="003A0DDF">
      <w:pPr>
        <w:spacing w:before="42" w:line="276" w:lineRule="auto"/>
        <w:ind w:right="590"/>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Tale richiesta interrompe il conteggio dei giorni entro cui deve essere compiuto Tesarne 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segnalazione.</w:t>
      </w:r>
    </w:p>
    <w:p w14:paraId="789D86C3"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Trascorsi un numero di giorni a discrezione del Destinatario, ma non inferiori a 15 senza ricevere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alcuna risposta da parte del Segnalante, il Destinatario può decidere di archiviare la segnalazione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mancanza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elementi sufficienti 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compiere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verifiche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del caso.</w:t>
      </w:r>
    </w:p>
    <w:p w14:paraId="4E47CE2A" w14:textId="77777777" w:rsidR="003A0DDF" w:rsidRPr="003A0DDF" w:rsidRDefault="003A0DDF" w:rsidP="003A0DDF">
      <w:pPr>
        <w:spacing w:line="276" w:lineRule="auto"/>
        <w:ind w:right="590"/>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conteggio dei giorni utili ad esaminare la segnalazione riprende dal momento in cui il Segnalante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risponde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alle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richieste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del Destinatario prima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 segnalazione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stessa sia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stata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archiviata.</w:t>
      </w:r>
    </w:p>
    <w:p w14:paraId="33BD0DAE"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Destinatario, viste le risposte ricevute, potrà chiedere ulteriori informazioni al Segnalante: 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questo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caso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interrompe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nuovamente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conteggio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giorni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utili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esperire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l'esame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segnalazione, oppure il Destinatario potrà archiviare definitivamente la segnalazione se l'insieme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informazioni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ricevute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sarà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ritenuto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ancora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insufficiente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avviare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fase</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verifiche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interne (in questo caso informa il Segnalante) o ancora, può decidere di continuare l'esame 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segnalazione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avviando 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fase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verifica.</w:t>
      </w:r>
    </w:p>
    <w:p w14:paraId="76C29FAE" w14:textId="77777777" w:rsidR="003A0DDF" w:rsidRPr="003A0DDF" w:rsidRDefault="003A0DDF" w:rsidP="003A0DDF">
      <w:pPr>
        <w:spacing w:before="1" w:line="276" w:lineRule="auto"/>
        <w:ind w:right="58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Nel caso, invece, in cui il Destinatario ritenga necessaria la verifica, si passerà ad un" indagine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interna approfondita sui fatti oggetto della segnalazione, al fine di appurarne la fondatezza, secondo</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 xml:space="preserve"> 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modalità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ritenute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più</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opportune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Destinatario.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indagine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l'identità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segnalante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è</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mantenuta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oscurata.</w:t>
      </w:r>
    </w:p>
    <w:p w14:paraId="2374BD64" w14:textId="77777777" w:rsidR="003A0DDF" w:rsidRPr="003A0DDF" w:rsidRDefault="003A0DDF" w:rsidP="003A0DDF">
      <w:pPr>
        <w:spacing w:line="276" w:lineRule="auto"/>
        <w:ind w:right="589"/>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Destinatario,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qualità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Responsabile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Prevenzione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Corruzione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ha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potere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interlocuzione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con</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altre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posizioni</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dell'ente,</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quali</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sono</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tenute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rispondere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alle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richieste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specifiche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informazioni e/o documenti.</w:t>
      </w:r>
    </w:p>
    <w:p w14:paraId="50925D73" w14:textId="77777777" w:rsidR="003A0DDF" w:rsidRPr="003A0DDF" w:rsidRDefault="003A0DDF" w:rsidP="003A0DDF">
      <w:pPr>
        <w:spacing w:line="276" w:lineRule="auto"/>
        <w:ind w:right="725"/>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Al termine dell'indagine interna, il destinatario provvederà a redigere un rapporto finale in cui sarà</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Indicato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l'esito della stessa.</w:t>
      </w:r>
    </w:p>
    <w:p w14:paraId="1A17E07E" w14:textId="77777777" w:rsidR="003A0DDF" w:rsidRPr="003A0DDF" w:rsidRDefault="003A0DDF" w:rsidP="003A0DDF">
      <w:pPr>
        <w:spacing w:before="1"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Gli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esiti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possibili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sono 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seguenti:</w:t>
      </w:r>
    </w:p>
    <w:p w14:paraId="210C01D7" w14:textId="77777777" w:rsidR="003A0DDF" w:rsidRPr="003A0DDF" w:rsidRDefault="003A0DDF">
      <w:pPr>
        <w:numPr>
          <w:ilvl w:val="0"/>
          <w:numId w:val="32"/>
        </w:numPr>
        <w:tabs>
          <w:tab w:val="left" w:pos="1313"/>
          <w:tab w:val="left" w:pos="1314"/>
        </w:tabs>
        <w:spacing w:before="19" w:line="276" w:lineRule="auto"/>
        <w:ind w:hanging="352"/>
        <w:rPr>
          <w:rFonts w:ascii="Times New Roman" w:eastAsia="Times New Roman" w:hAnsi="Times New Roman" w:cs="Times New Roman"/>
          <w:sz w:val="24"/>
        </w:rPr>
      </w:pPr>
      <w:r w:rsidRPr="003A0DDF">
        <w:rPr>
          <w:rFonts w:ascii="Times New Roman" w:eastAsia="Times New Roman" w:hAnsi="Times New Roman" w:cs="Times New Roman"/>
          <w:sz w:val="24"/>
        </w:rPr>
        <w:t>Segnalazione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archiviata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infondatezza</w:t>
      </w:r>
    </w:p>
    <w:p w14:paraId="64AF5431" w14:textId="77777777" w:rsidR="003A0DDF" w:rsidRPr="003A0DDF" w:rsidRDefault="003A0DDF">
      <w:pPr>
        <w:numPr>
          <w:ilvl w:val="0"/>
          <w:numId w:val="32"/>
        </w:numPr>
        <w:tabs>
          <w:tab w:val="left" w:pos="1313"/>
          <w:tab w:val="left" w:pos="1314"/>
        </w:tabs>
        <w:spacing w:before="17" w:line="276" w:lineRule="auto"/>
        <w:ind w:hanging="352"/>
        <w:rPr>
          <w:rFonts w:ascii="Times New Roman" w:eastAsia="Times New Roman" w:hAnsi="Times New Roman" w:cs="Times New Roman"/>
          <w:sz w:val="24"/>
        </w:rPr>
      </w:pPr>
      <w:r w:rsidRPr="003A0DDF">
        <w:rPr>
          <w:rFonts w:ascii="Times New Roman" w:eastAsia="Times New Roman" w:hAnsi="Times New Roman" w:cs="Times New Roman"/>
          <w:sz w:val="24"/>
        </w:rPr>
        <w:t>Segnalazione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accolta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inviata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all'Ufficio</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Provvedimenti</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Disciplinari</w:t>
      </w:r>
    </w:p>
    <w:p w14:paraId="353DD9C2" w14:textId="77777777" w:rsidR="003A0DDF" w:rsidRPr="003A0DDF" w:rsidRDefault="003A0DDF">
      <w:pPr>
        <w:numPr>
          <w:ilvl w:val="0"/>
          <w:numId w:val="32"/>
        </w:numPr>
        <w:tabs>
          <w:tab w:val="left" w:pos="1313"/>
          <w:tab w:val="left" w:pos="1314"/>
        </w:tabs>
        <w:spacing w:before="16" w:line="276" w:lineRule="auto"/>
        <w:ind w:hanging="352"/>
        <w:rPr>
          <w:rFonts w:ascii="Times New Roman" w:eastAsia="Times New Roman" w:hAnsi="Times New Roman" w:cs="Times New Roman"/>
          <w:sz w:val="24"/>
        </w:rPr>
      </w:pPr>
      <w:r w:rsidRPr="003A0DDF">
        <w:rPr>
          <w:rFonts w:ascii="Times New Roman" w:eastAsia="Times New Roman" w:hAnsi="Times New Roman" w:cs="Times New Roman"/>
          <w:sz w:val="24"/>
        </w:rPr>
        <w:t>Segnalazione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accolta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inviata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all'ANAC</w:t>
      </w:r>
    </w:p>
    <w:p w14:paraId="20D7A7EB" w14:textId="77777777" w:rsidR="003A0DDF" w:rsidRPr="003A0DDF" w:rsidRDefault="003A0DDF">
      <w:pPr>
        <w:numPr>
          <w:ilvl w:val="0"/>
          <w:numId w:val="32"/>
        </w:numPr>
        <w:tabs>
          <w:tab w:val="left" w:pos="1313"/>
          <w:tab w:val="left" w:pos="1314"/>
        </w:tabs>
        <w:spacing w:before="17" w:line="276" w:lineRule="auto"/>
        <w:ind w:hanging="352"/>
        <w:rPr>
          <w:rFonts w:ascii="Times New Roman" w:eastAsia="Times New Roman" w:hAnsi="Times New Roman" w:cs="Times New Roman"/>
          <w:sz w:val="24"/>
        </w:rPr>
      </w:pPr>
      <w:r w:rsidRPr="003A0DDF">
        <w:rPr>
          <w:rFonts w:ascii="Times New Roman" w:eastAsia="Times New Roman" w:hAnsi="Times New Roman" w:cs="Times New Roman"/>
          <w:sz w:val="24"/>
        </w:rPr>
        <w:lastRenderedPageBreak/>
        <w:t>Segnalazione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accolta 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inviata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Dipartimento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Funzione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Pubblica</w:t>
      </w:r>
    </w:p>
    <w:p w14:paraId="0C519DF1" w14:textId="77777777" w:rsidR="003A0DDF" w:rsidRPr="003A0DDF" w:rsidRDefault="003A0DDF" w:rsidP="003A0DDF">
      <w:pPr>
        <w:spacing w:line="276" w:lineRule="auto"/>
        <w:rPr>
          <w:rFonts w:ascii="Times New Roman" w:eastAsia="Times New Roman" w:hAnsi="Times New Roman" w:cs="Times New Roman"/>
          <w:sz w:val="24"/>
        </w:rPr>
      </w:pPr>
    </w:p>
    <w:p w14:paraId="3224E98A" w14:textId="77777777" w:rsidR="003A0DDF" w:rsidRPr="003A0DDF" w:rsidRDefault="003A0DDF">
      <w:pPr>
        <w:numPr>
          <w:ilvl w:val="0"/>
          <w:numId w:val="32"/>
        </w:numPr>
        <w:tabs>
          <w:tab w:val="left" w:pos="1313"/>
          <w:tab w:val="left" w:pos="1314"/>
        </w:tabs>
        <w:spacing w:before="117" w:line="276" w:lineRule="auto"/>
        <w:ind w:hanging="352"/>
        <w:rPr>
          <w:rFonts w:ascii="Times New Roman" w:eastAsia="Times New Roman" w:hAnsi="Times New Roman" w:cs="Times New Roman"/>
          <w:sz w:val="24"/>
        </w:rPr>
      </w:pPr>
      <w:r w:rsidRPr="003A0DDF">
        <w:rPr>
          <w:rFonts w:ascii="Times New Roman" w:eastAsia="Times New Roman" w:hAnsi="Times New Roman" w:cs="Times New Roman"/>
          <w:sz w:val="24"/>
        </w:rPr>
        <w:t>Segnalazione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accolta 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inviata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Procura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Repubblica</w:t>
      </w:r>
    </w:p>
    <w:p w14:paraId="4D201572" w14:textId="77777777" w:rsidR="003A0DDF" w:rsidRPr="003A0DDF" w:rsidRDefault="003A0DDF">
      <w:pPr>
        <w:numPr>
          <w:ilvl w:val="0"/>
          <w:numId w:val="32"/>
        </w:numPr>
        <w:tabs>
          <w:tab w:val="left" w:pos="1313"/>
          <w:tab w:val="left" w:pos="1314"/>
        </w:tabs>
        <w:spacing w:before="17" w:line="276" w:lineRule="auto"/>
        <w:ind w:hanging="352"/>
        <w:rPr>
          <w:rFonts w:ascii="Times New Roman" w:eastAsia="Times New Roman" w:hAnsi="Times New Roman" w:cs="Times New Roman"/>
          <w:sz w:val="24"/>
        </w:rPr>
      </w:pPr>
      <w:r w:rsidRPr="003A0DDF">
        <w:rPr>
          <w:rFonts w:ascii="Times New Roman" w:eastAsia="Times New Roman" w:hAnsi="Times New Roman" w:cs="Times New Roman"/>
          <w:sz w:val="24"/>
        </w:rPr>
        <w:t>Segnalazione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accolta 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inviata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Procura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Corte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Conti</w:t>
      </w:r>
    </w:p>
    <w:p w14:paraId="62E386BC" w14:textId="77777777" w:rsidR="003A0DDF" w:rsidRPr="003A0DDF" w:rsidRDefault="003A0DDF" w:rsidP="003A0DDF">
      <w:pPr>
        <w:spacing w:before="4" w:line="276" w:lineRule="auto"/>
        <w:rPr>
          <w:rFonts w:ascii="Times New Roman" w:eastAsia="Times New Roman" w:hAnsi="Times New Roman" w:cs="Times New Roman"/>
          <w:sz w:val="23"/>
          <w:szCs w:val="24"/>
        </w:rPr>
      </w:pPr>
    </w:p>
    <w:p w14:paraId="4DB4CFB6" w14:textId="77777777" w:rsidR="003A0DDF" w:rsidRPr="003A0DDF" w:rsidRDefault="003A0DDF" w:rsidP="003A0DDF">
      <w:pPr>
        <w:spacing w:line="276" w:lineRule="auto"/>
        <w:ind w:right="585"/>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Destinatario è tenuto ad archiviare e conservare per 12 mesi tutta la documentazione pertinente la</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segnalazione,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incluso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report</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conclusivo,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modo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idoneo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evitare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l'accesso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terzi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informazione 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documenti.</w:t>
      </w:r>
    </w:p>
    <w:p w14:paraId="2C9144CC" w14:textId="77777777" w:rsidR="003A0DDF" w:rsidRPr="003A0DDF" w:rsidRDefault="003A0DDF" w:rsidP="003A0DDF">
      <w:pPr>
        <w:spacing w:before="220"/>
        <w:ind w:right="4546"/>
        <w:jc w:val="center"/>
        <w:outlineLvl w:val="0"/>
        <w:rPr>
          <w:rFonts w:ascii="Times New Roman" w:eastAsia="Times New Roman" w:hAnsi="Times New Roman" w:cs="Times New Roman"/>
          <w:b/>
          <w:bCs/>
          <w:sz w:val="24"/>
          <w:szCs w:val="24"/>
        </w:rPr>
      </w:pPr>
    </w:p>
    <w:p w14:paraId="5C090B1E" w14:textId="77777777" w:rsidR="003A0DDF" w:rsidRPr="003A0DDF" w:rsidRDefault="003A0DDF" w:rsidP="003A0DDF">
      <w:pPr>
        <w:spacing w:before="220"/>
        <w:ind w:right="4546"/>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 xml:space="preserve">                                                    ART. 15</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FORMAZIONE</w:t>
      </w:r>
    </w:p>
    <w:p w14:paraId="61FC62E6" w14:textId="77777777" w:rsidR="003A0DDF" w:rsidRPr="003A0DDF" w:rsidRDefault="003A0DDF" w:rsidP="003A0DDF">
      <w:pPr>
        <w:spacing w:before="7"/>
        <w:rPr>
          <w:rFonts w:ascii="Times New Roman" w:eastAsia="Times New Roman" w:hAnsi="Times New Roman" w:cs="Times New Roman"/>
          <w:b/>
          <w:sz w:val="23"/>
          <w:szCs w:val="24"/>
        </w:rPr>
      </w:pPr>
    </w:p>
    <w:p w14:paraId="2A6B0C10" w14:textId="77777777" w:rsidR="003A0DDF" w:rsidRPr="003A0DDF" w:rsidRDefault="003A0DDF" w:rsidP="003A0DDF">
      <w:pPr>
        <w:spacing w:line="276" w:lineRule="auto"/>
        <w:ind w:right="588"/>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personale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opera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aree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rischio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dovrà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essere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adeguatamente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selezionato</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formato.</w:t>
      </w:r>
    </w:p>
    <w:p w14:paraId="67BA9AFA" w14:textId="77777777" w:rsidR="003A0DDF" w:rsidRPr="003A0DDF" w:rsidRDefault="003A0DDF" w:rsidP="003A0DDF">
      <w:pPr>
        <w:spacing w:line="276" w:lineRule="auto"/>
        <w:ind w:right="585"/>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All’uopo, l’esecutivo dovrà mettere a disposizione del responsabile della prevenzione 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corruzione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un budget adeguato.</w:t>
      </w:r>
    </w:p>
    <w:p w14:paraId="7CD84880"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Trattandosi di un’attività formativa richiesta ex legge, il budget destinato annualmente 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formazione non dovrà soggiacere ai limiti di cui all’art. 6 comma 13 del D.L. 78/2010 (a titolo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esemplificativo: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deliberazione Corte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ei Conti Emilia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Romagna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 276/2013).</w:t>
      </w:r>
    </w:p>
    <w:p w14:paraId="106254FB" w14:textId="77777777" w:rsidR="003A0DDF" w:rsidRPr="003A0DDF" w:rsidRDefault="003A0DDF" w:rsidP="003A0DDF">
      <w:pPr>
        <w:spacing w:line="276" w:lineRule="auto"/>
        <w:ind w:right="58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finalità è quella di creare una base omogenea di conoscenze, conditio sine qua non 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consentire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rotazione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personale,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senza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creare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pregiudizio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all’attività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amministrativa,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diffondere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valori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etici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insegnamento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principi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comportamento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eticamente</w:t>
      </w:r>
      <w:r w:rsidRPr="003A0DDF">
        <w:rPr>
          <w:rFonts w:ascii="Times New Roman" w:eastAsia="Times New Roman" w:hAnsi="Times New Roman" w:cs="Times New Roman"/>
          <w:spacing w:val="6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giuridicamente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adeguati”.</w:t>
      </w:r>
    </w:p>
    <w:p w14:paraId="2762EC0A" w14:textId="77777777" w:rsidR="003A0DDF" w:rsidRPr="003A0DDF" w:rsidRDefault="003A0DDF" w:rsidP="003A0DDF">
      <w:pPr>
        <w:spacing w:before="1" w:line="276" w:lineRule="auto"/>
        <w:ind w:right="589"/>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 tal modo le decisioni possono essere assunte con “cognizione di causa”; ciò comporta 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riduzione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 rischio che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illecita sia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compiuta inconsapevolmente.</w:t>
      </w:r>
    </w:p>
    <w:p w14:paraId="190600B8" w14:textId="77777777" w:rsidR="003A0DDF" w:rsidRPr="003A0DDF" w:rsidRDefault="003A0DDF" w:rsidP="003A0DDF">
      <w:pPr>
        <w:spacing w:line="276" w:lineRule="auto"/>
        <w:rPr>
          <w:rFonts w:ascii="Times New Roman" w:eastAsia="Times New Roman" w:hAnsi="Times New Roman" w:cs="Times New Roman"/>
          <w:sz w:val="26"/>
          <w:szCs w:val="24"/>
        </w:rPr>
      </w:pPr>
    </w:p>
    <w:p w14:paraId="16565874" w14:textId="77777777" w:rsidR="003A0DDF" w:rsidRPr="003A0DDF" w:rsidRDefault="003A0DDF" w:rsidP="003A0DDF">
      <w:pPr>
        <w:tabs>
          <w:tab w:val="left" w:pos="1230"/>
        </w:tabs>
        <w:spacing w:line="276" w:lineRule="auto"/>
        <w:ind w:right="585"/>
        <w:jc w:val="center"/>
        <w:rPr>
          <w:rFonts w:ascii="Times New Roman" w:eastAsia="Times New Roman" w:hAnsi="Times New Roman" w:cs="Times New Roman"/>
          <w:b/>
          <w:sz w:val="20"/>
        </w:rPr>
      </w:pPr>
    </w:p>
    <w:p w14:paraId="098C2A2B" w14:textId="77777777" w:rsidR="003A0DDF" w:rsidRPr="003A0DDF" w:rsidRDefault="003A0DDF" w:rsidP="003A0DDF">
      <w:pPr>
        <w:tabs>
          <w:tab w:val="left" w:pos="1230"/>
        </w:tabs>
        <w:spacing w:line="276" w:lineRule="auto"/>
        <w:ind w:right="585"/>
        <w:jc w:val="center"/>
        <w:rPr>
          <w:rFonts w:ascii="Times New Roman" w:eastAsia="Times New Roman" w:hAnsi="Times New Roman" w:cs="Times New Roman"/>
          <w:b/>
          <w:sz w:val="20"/>
        </w:rPr>
        <w:sectPr w:rsidR="003A0DDF" w:rsidRPr="003A0DDF">
          <w:pgSz w:w="11910" w:h="16840"/>
          <w:pgMar w:top="1580" w:right="540" w:bottom="280" w:left="660" w:header="720" w:footer="720" w:gutter="0"/>
          <w:cols w:space="720"/>
        </w:sectPr>
      </w:pPr>
    </w:p>
    <w:p w14:paraId="613A66CC" w14:textId="77777777" w:rsidR="003A0DDF" w:rsidRPr="003A0DDF" w:rsidRDefault="003A0DDF" w:rsidP="003A0DDF">
      <w:pPr>
        <w:spacing w:before="4"/>
        <w:rPr>
          <w:rFonts w:ascii="Times New Roman" w:eastAsia="Times New Roman" w:hAnsi="Times New Roman" w:cs="Times New Roman"/>
          <w:szCs w:val="24"/>
        </w:rPr>
      </w:pPr>
    </w:p>
    <w:p w14:paraId="18867C46" w14:textId="77777777" w:rsidR="003A0DDF" w:rsidRPr="003A0DDF" w:rsidRDefault="003A0DDF" w:rsidP="003A0DDF">
      <w:pPr>
        <w:ind w:right="62"/>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ART.16</w:t>
      </w:r>
    </w:p>
    <w:p w14:paraId="7A5A4CF0" w14:textId="77777777" w:rsidR="003A0DDF" w:rsidRPr="003A0DDF" w:rsidRDefault="003A0DDF" w:rsidP="003A0DDF">
      <w:pPr>
        <w:ind w:right="67"/>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PATTO</w:t>
      </w:r>
      <w:r w:rsidRPr="003A0DDF">
        <w:rPr>
          <w:rFonts w:ascii="Times New Roman" w:eastAsia="Times New Roman" w:hAnsi="Times New Roman" w:cs="Times New Roman"/>
          <w:b/>
          <w:spacing w:val="-6"/>
          <w:sz w:val="24"/>
        </w:rPr>
        <w:t xml:space="preserve"> </w:t>
      </w:r>
      <w:r w:rsidRPr="003A0DDF">
        <w:rPr>
          <w:rFonts w:ascii="Times New Roman" w:eastAsia="Times New Roman" w:hAnsi="Times New Roman" w:cs="Times New Roman"/>
          <w:b/>
          <w:sz w:val="24"/>
        </w:rPr>
        <w:t>D’INTEGRITA’</w:t>
      </w:r>
    </w:p>
    <w:p w14:paraId="75468646" w14:textId="77777777" w:rsidR="003A0DDF" w:rsidRPr="003A0DDF" w:rsidRDefault="003A0DDF" w:rsidP="003A0DDF">
      <w:pPr>
        <w:spacing w:before="7"/>
        <w:rPr>
          <w:rFonts w:ascii="Times New Roman" w:eastAsia="Times New Roman" w:hAnsi="Times New Roman" w:cs="Times New Roman"/>
          <w:b/>
          <w:sz w:val="23"/>
          <w:szCs w:val="24"/>
        </w:rPr>
      </w:pPr>
    </w:p>
    <w:p w14:paraId="2D9A2BA2" w14:textId="77777777" w:rsidR="003A0DDF" w:rsidRPr="003A0DDF" w:rsidRDefault="003A0DDF" w:rsidP="003A0DDF">
      <w:pPr>
        <w:spacing w:line="276" w:lineRule="auto"/>
        <w:ind w:right="588"/>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finalità del c.d. patto d’integrità è quella di contrastare eventuali tentativi di infiltrazione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criminalità organizzata nel settore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degli appalti.</w:t>
      </w:r>
    </w:p>
    <w:p w14:paraId="0E88B79A" w14:textId="77777777" w:rsidR="003A0DDF" w:rsidRPr="003A0DDF" w:rsidRDefault="003A0DDF" w:rsidP="003A0DDF">
      <w:pPr>
        <w:spacing w:line="276" w:lineRule="auto"/>
        <w:ind w:right="58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Consiste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nell’inserimento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bandi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gara,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condizione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partecipazione,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preventiva accettazione degli operatori di determinate clausole introdotte per la prevenzione, 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controllo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ed il contrasto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dei tentativi di infiltrazione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mafiosa.</w:t>
      </w:r>
    </w:p>
    <w:p w14:paraId="2DF848F1" w14:textId="77777777" w:rsidR="003A0DDF" w:rsidRPr="003A0DDF" w:rsidRDefault="003A0DDF" w:rsidP="003A0DDF">
      <w:pPr>
        <w:spacing w:before="1" w:line="276" w:lineRule="auto"/>
        <w:ind w:right="583"/>
        <w:jc w:val="both"/>
        <w:rPr>
          <w:rFonts w:ascii="Times New Roman" w:eastAsia="Times New Roman" w:hAnsi="Times New Roman" w:cs="Times New Roman"/>
          <w:sz w:val="24"/>
        </w:rPr>
      </w:pPr>
      <w:r w:rsidRPr="003A0DDF">
        <w:rPr>
          <w:rFonts w:ascii="Times New Roman" w:eastAsia="Times New Roman" w:hAnsi="Times New Roman" w:cs="Times New Roman"/>
          <w:sz w:val="24"/>
        </w:rPr>
        <w:t>Il fondamento normativo è da ravvisarsi nell’art.83 bis del DLgs n°159 del 06.09.2011 che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 xml:space="preserve">all’art.3 statuisce </w:t>
      </w:r>
      <w:r w:rsidRPr="003A0DDF">
        <w:rPr>
          <w:rFonts w:ascii="Times New Roman" w:eastAsia="Times New Roman" w:hAnsi="Times New Roman" w:cs="Times New Roman"/>
          <w:b/>
          <w:sz w:val="24"/>
        </w:rPr>
        <w:t>“</w:t>
      </w:r>
      <w:r w:rsidRPr="003A0DDF">
        <w:rPr>
          <w:rFonts w:ascii="Times New Roman" w:eastAsia="Times New Roman" w:hAnsi="Times New Roman" w:cs="Times New Roman"/>
          <w:b/>
          <w:i/>
          <w:sz w:val="24"/>
          <w:u w:val="thick"/>
        </w:rPr>
        <w:t>le stazioni appaltanti</w:t>
      </w:r>
      <w:r w:rsidRPr="003A0DDF">
        <w:rPr>
          <w:rFonts w:ascii="Times New Roman" w:eastAsia="Times New Roman" w:hAnsi="Times New Roman" w:cs="Times New Roman"/>
          <w:b/>
          <w:i/>
          <w:sz w:val="24"/>
        </w:rPr>
        <w:t xml:space="preserve"> </w:t>
      </w:r>
      <w:r w:rsidRPr="003A0DDF">
        <w:rPr>
          <w:rFonts w:ascii="Times New Roman" w:eastAsia="Times New Roman" w:hAnsi="Times New Roman" w:cs="Times New Roman"/>
          <w:b/>
          <w:i/>
          <w:sz w:val="24"/>
          <w:u w:val="thick"/>
        </w:rPr>
        <w:t>prevedono negli avvisi, bandi di gara o lettere di invito</w:t>
      </w:r>
      <w:r w:rsidRPr="003A0DDF">
        <w:rPr>
          <w:rFonts w:ascii="Times New Roman" w:eastAsia="Times New Roman" w:hAnsi="Times New Roman" w:cs="Times New Roman"/>
          <w:b/>
          <w:i/>
          <w:spacing w:val="1"/>
          <w:sz w:val="24"/>
        </w:rPr>
        <w:t xml:space="preserve"> </w:t>
      </w:r>
      <w:r w:rsidRPr="003A0DDF">
        <w:rPr>
          <w:rFonts w:ascii="Times New Roman" w:eastAsia="Times New Roman" w:hAnsi="Times New Roman" w:cs="Times New Roman"/>
          <w:b/>
          <w:i/>
          <w:sz w:val="24"/>
          <w:u w:val="thick"/>
        </w:rPr>
        <w:t>che il mancato rispetto dei protocolli di legalità costituisce causa di esclusione dalla gara o di</w:t>
      </w:r>
      <w:r w:rsidRPr="003A0DDF">
        <w:rPr>
          <w:rFonts w:ascii="Times New Roman" w:eastAsia="Times New Roman" w:hAnsi="Times New Roman" w:cs="Times New Roman"/>
          <w:b/>
          <w:i/>
          <w:spacing w:val="1"/>
          <w:sz w:val="24"/>
        </w:rPr>
        <w:t xml:space="preserve"> </w:t>
      </w:r>
      <w:r w:rsidRPr="003A0DDF">
        <w:rPr>
          <w:rFonts w:ascii="Times New Roman" w:eastAsia="Times New Roman" w:hAnsi="Times New Roman" w:cs="Times New Roman"/>
          <w:b/>
          <w:i/>
          <w:sz w:val="24"/>
          <w:u w:val="thick"/>
        </w:rPr>
        <w:t>risoluzione</w:t>
      </w:r>
      <w:r w:rsidRPr="003A0DDF">
        <w:rPr>
          <w:rFonts w:ascii="Times New Roman" w:eastAsia="Times New Roman" w:hAnsi="Times New Roman" w:cs="Times New Roman"/>
          <w:b/>
          <w:i/>
          <w:spacing w:val="1"/>
          <w:sz w:val="24"/>
          <w:u w:val="thick"/>
        </w:rPr>
        <w:t xml:space="preserve"> </w:t>
      </w:r>
      <w:r w:rsidRPr="003A0DDF">
        <w:rPr>
          <w:rFonts w:ascii="Times New Roman" w:eastAsia="Times New Roman" w:hAnsi="Times New Roman" w:cs="Times New Roman"/>
          <w:b/>
          <w:i/>
          <w:sz w:val="24"/>
          <w:u w:val="thick"/>
        </w:rPr>
        <w:t>del</w:t>
      </w:r>
      <w:r w:rsidRPr="003A0DDF">
        <w:rPr>
          <w:rFonts w:ascii="Times New Roman" w:eastAsia="Times New Roman" w:hAnsi="Times New Roman" w:cs="Times New Roman"/>
          <w:b/>
          <w:i/>
          <w:spacing w:val="1"/>
          <w:sz w:val="24"/>
          <w:u w:val="thick"/>
        </w:rPr>
        <w:t xml:space="preserve"> </w:t>
      </w:r>
      <w:r w:rsidRPr="003A0DDF">
        <w:rPr>
          <w:rFonts w:ascii="Times New Roman" w:eastAsia="Times New Roman" w:hAnsi="Times New Roman" w:cs="Times New Roman"/>
          <w:b/>
          <w:i/>
          <w:sz w:val="24"/>
          <w:u w:val="thick"/>
        </w:rPr>
        <w:t>contratto”.</w:t>
      </w:r>
      <w:r w:rsidRPr="003A0DDF">
        <w:rPr>
          <w:rFonts w:ascii="Times New Roman" w:eastAsia="Times New Roman" w:hAnsi="Times New Roman" w:cs="Times New Roman"/>
          <w:b/>
          <w:i/>
          <w:spacing w:val="1"/>
          <w:sz w:val="24"/>
        </w:rPr>
        <w:t xml:space="preserve"> </w:t>
      </w:r>
      <w:r w:rsidRPr="003A0DDF">
        <w:rPr>
          <w:rFonts w:ascii="Times New Roman" w:eastAsia="Times New Roman" w:hAnsi="Times New Roman" w:cs="Times New Roman"/>
          <w:sz w:val="24"/>
        </w:rPr>
        <w:t>Gli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operatori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economici,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sede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gara,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dovranno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presentare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debitamente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sottoscritto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accettazione,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Patto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Integrità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trasmesso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loro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stazione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appaltante.</w:t>
      </w:r>
    </w:p>
    <w:p w14:paraId="29130FA8"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presentazione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Patto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relativa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accettazione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incondizionata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sue</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prescrizioni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costituisce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condizione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essenziale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l’ammissione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dell’operatore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procedura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gara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esclusione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dallo stesso.</w:t>
      </w:r>
    </w:p>
    <w:p w14:paraId="5B4C6C28" w14:textId="77777777" w:rsidR="003A0DDF" w:rsidRPr="003A0DDF" w:rsidRDefault="003A0DDF" w:rsidP="003A0DDF">
      <w:pPr>
        <w:spacing w:line="276" w:lineRule="auto"/>
        <w:ind w:right="59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 caso di affidamenti mediante gara informale, il Patto trasmesso dalla stazione appaltante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dovrà</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essere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sottoscritto dall’operatore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economico 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corredo dell’offerta.</w:t>
      </w:r>
    </w:p>
    <w:p w14:paraId="1DDE295A" w14:textId="77777777" w:rsidR="003A0DDF" w:rsidRPr="003A0DDF" w:rsidRDefault="003A0DDF" w:rsidP="003A0DDF">
      <w:pPr>
        <w:spacing w:before="1" w:line="276" w:lineRule="auto"/>
        <w:ind w:right="579"/>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Patto dovrà contenere la clausola che l’impresa è consapevole che il mancato rispetto 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Patto può comportare l’esclusione dalla procedura di gara, ed in sede di esecuzione del contratto, 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risoluzione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dello stesso.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parte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modulistica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viene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allegato il fac-simile.</w:t>
      </w:r>
    </w:p>
    <w:p w14:paraId="6EE52DF8" w14:textId="77777777" w:rsidR="003A0DDF" w:rsidRPr="003A0DDF" w:rsidRDefault="003A0DDF" w:rsidP="003A0DDF">
      <w:pPr>
        <w:rPr>
          <w:rFonts w:ascii="Times New Roman" w:eastAsia="Times New Roman" w:hAnsi="Times New Roman" w:cs="Times New Roman"/>
          <w:sz w:val="24"/>
        </w:rPr>
      </w:pPr>
    </w:p>
    <w:p w14:paraId="69217FD9" w14:textId="77777777" w:rsidR="003A0DDF" w:rsidRPr="003A0DDF" w:rsidRDefault="003A0DDF" w:rsidP="003A0DDF">
      <w:pPr>
        <w:rPr>
          <w:rFonts w:ascii="Times New Roman" w:eastAsia="Times New Roman" w:hAnsi="Times New Roman" w:cs="Times New Roman"/>
          <w:sz w:val="24"/>
        </w:rPr>
      </w:pPr>
    </w:p>
    <w:p w14:paraId="4532924E" w14:textId="77777777" w:rsidR="003A0DDF" w:rsidRPr="003A0DDF" w:rsidRDefault="003A0DDF" w:rsidP="003A0DDF">
      <w:pPr>
        <w:rPr>
          <w:rFonts w:ascii="Times New Roman" w:eastAsia="Times New Roman" w:hAnsi="Times New Roman" w:cs="Times New Roman"/>
          <w:sz w:val="24"/>
        </w:rPr>
      </w:pPr>
    </w:p>
    <w:p w14:paraId="40239872" w14:textId="77777777" w:rsidR="003A0DDF" w:rsidRPr="003A0DDF" w:rsidRDefault="003A0DDF" w:rsidP="003A0DDF">
      <w:pPr>
        <w:spacing w:before="90"/>
        <w:ind w:right="3805"/>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 17</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ROTAZIONE</w:t>
      </w:r>
      <w:r w:rsidRPr="003A0DDF">
        <w:rPr>
          <w:rFonts w:ascii="Times New Roman" w:eastAsia="Times New Roman" w:hAnsi="Times New Roman" w:cs="Times New Roman"/>
          <w:b/>
          <w:bCs/>
          <w:spacing w:val="-13"/>
          <w:sz w:val="24"/>
          <w:szCs w:val="24"/>
        </w:rPr>
        <w:t xml:space="preserve"> </w:t>
      </w:r>
      <w:r w:rsidRPr="003A0DDF">
        <w:rPr>
          <w:rFonts w:ascii="Times New Roman" w:eastAsia="Times New Roman" w:hAnsi="Times New Roman" w:cs="Times New Roman"/>
          <w:b/>
          <w:bCs/>
          <w:sz w:val="24"/>
          <w:szCs w:val="24"/>
        </w:rPr>
        <w:t>INCARICHI</w:t>
      </w:r>
    </w:p>
    <w:p w14:paraId="309C2CA6" w14:textId="77777777" w:rsidR="003A0DDF" w:rsidRPr="003A0DDF" w:rsidRDefault="003A0DDF" w:rsidP="003A0DDF">
      <w:pPr>
        <w:ind w:right="589"/>
        <w:jc w:val="both"/>
        <w:rPr>
          <w:rFonts w:ascii="Times New Roman" w:eastAsia="Times New Roman" w:hAnsi="Times New Roman" w:cs="Times New Roman"/>
          <w:b/>
          <w:sz w:val="23"/>
          <w:szCs w:val="24"/>
        </w:rPr>
      </w:pPr>
    </w:p>
    <w:p w14:paraId="7269B0F9" w14:textId="77777777" w:rsidR="003A0DDF" w:rsidRPr="003A0DDF" w:rsidRDefault="003A0DDF" w:rsidP="003A0DDF">
      <w:pPr>
        <w:spacing w:line="276" w:lineRule="auto"/>
        <w:ind w:right="589"/>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finalità della rotazione è quella di evitare che, a causa del decorso del tempo, possano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consolidarsi situazioni di privilegio tra il personale addetto alle aree a più alto rischio di corruzione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gli utenti.</w:t>
      </w:r>
    </w:p>
    <w:p w14:paraId="5BB72409"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 tal fine, secondo quanto dispone l’art. 1 – comma 10 della legge 190/2012, il responsabile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della prevenzione della corruzione provvede a verificare, ove possibili d’intesa con il responsabile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area, l’effettiva rotazione degli incarichi negli uffici preposti allo svolgimento di attività nel cui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ambito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è più elevato il rischio di corruzione.</w:t>
      </w:r>
    </w:p>
    <w:p w14:paraId="1BEE568C"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Per il perseguimento di una tale finalità provvede, sempre d’intesa con il responsabile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area,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ad individuare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 personale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inserire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nei programmi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formazione.</w:t>
      </w:r>
    </w:p>
    <w:p w14:paraId="217AF434" w14:textId="77777777" w:rsidR="003A0DDF" w:rsidRPr="003A0DDF" w:rsidRDefault="003A0DDF" w:rsidP="003A0DDF">
      <w:pPr>
        <w:spacing w:before="1" w:line="276" w:lineRule="auto"/>
        <w:ind w:right="585"/>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Per quanto concerne i capo servizi, trattandosi di figure infungibili, la rotazione è di difficile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applicazione: rimane tuttavia pur sempre possibile nelle ipotesi di necessarietà ed indispensabilità,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fatta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salva l’applicazione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misure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pari efficacia.</w:t>
      </w:r>
    </w:p>
    <w:p w14:paraId="04F74357"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Resta inteso che in ogni caso la rotazione non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potrà mai implicare 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conferimento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incarichi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soggetti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privi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competenze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necessarie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assicurare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continuità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amministrativa.</w:t>
      </w:r>
    </w:p>
    <w:p w14:paraId="1CDF08EB" w14:textId="77777777" w:rsidR="003A0DDF" w:rsidRPr="003A0DDF" w:rsidRDefault="003A0DDF" w:rsidP="003A0DDF">
      <w:pPr>
        <w:spacing w:line="276" w:lineRule="auto"/>
        <w:jc w:val="both"/>
        <w:rPr>
          <w:rFonts w:ascii="Times New Roman" w:eastAsia="Times New Roman" w:hAnsi="Times New Roman" w:cs="Times New Roman"/>
          <w:sz w:val="26"/>
          <w:szCs w:val="24"/>
        </w:rPr>
      </w:pPr>
    </w:p>
    <w:p w14:paraId="3365EE92" w14:textId="77777777" w:rsidR="003A0DDF" w:rsidRPr="003A0DDF" w:rsidRDefault="003A0DDF" w:rsidP="003A0DDF">
      <w:pPr>
        <w:spacing w:before="4"/>
        <w:rPr>
          <w:rFonts w:ascii="Times New Roman" w:eastAsia="Times New Roman" w:hAnsi="Times New Roman" w:cs="Times New Roman"/>
          <w:szCs w:val="24"/>
        </w:rPr>
      </w:pPr>
    </w:p>
    <w:p w14:paraId="687E30A7" w14:textId="77777777" w:rsidR="003A0DDF" w:rsidRPr="003A0DDF" w:rsidRDefault="003A0DDF" w:rsidP="003A0DDF">
      <w:pPr>
        <w:spacing w:before="1"/>
        <w:ind w:right="4792"/>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 18</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SANZIONI</w:t>
      </w:r>
    </w:p>
    <w:p w14:paraId="4C1D59CC" w14:textId="77777777" w:rsidR="003A0DDF" w:rsidRPr="003A0DDF" w:rsidRDefault="003A0DDF" w:rsidP="003A0DDF">
      <w:pPr>
        <w:spacing w:before="1"/>
        <w:ind w:right="4792"/>
        <w:jc w:val="center"/>
        <w:outlineLvl w:val="0"/>
        <w:rPr>
          <w:rFonts w:ascii="Times New Roman" w:eastAsia="Times New Roman" w:hAnsi="Times New Roman" w:cs="Times New Roman"/>
          <w:b/>
          <w:bCs/>
          <w:sz w:val="24"/>
          <w:szCs w:val="24"/>
        </w:rPr>
      </w:pPr>
    </w:p>
    <w:p w14:paraId="1D0ACCDD"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responsabile della prevenzione della corruzione, risponde ai sensi dell’art.1, commi 12,13</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14 primo periodo, della</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L. 190/2012.</w:t>
      </w:r>
    </w:p>
    <w:p w14:paraId="42620763" w14:textId="77777777" w:rsidR="003A0DDF" w:rsidRPr="003A0DDF" w:rsidRDefault="003A0DDF" w:rsidP="003A0DDF">
      <w:pPr>
        <w:spacing w:line="276" w:lineRule="auto"/>
        <w:ind w:right="582"/>
        <w:jc w:val="both"/>
        <w:rPr>
          <w:rFonts w:ascii="Times New Roman" w:eastAsia="Times New Roman" w:hAnsi="Times New Roman" w:cs="Times New Roman"/>
          <w:b/>
          <w:sz w:val="24"/>
        </w:rPr>
      </w:pPr>
      <w:r w:rsidRPr="003A0DDF">
        <w:rPr>
          <w:rFonts w:ascii="Times New Roman" w:eastAsia="Times New Roman" w:hAnsi="Times New Roman" w:cs="Times New Roman"/>
          <w:sz w:val="24"/>
        </w:rPr>
        <w:t>Ai sensi dell’art. 1, comma 14 secondo periodo</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 xml:space="preserve">– </w:t>
      </w:r>
      <w:r w:rsidRPr="003A0DDF">
        <w:rPr>
          <w:rFonts w:ascii="Times New Roman" w:eastAsia="Times New Roman" w:hAnsi="Times New Roman" w:cs="Times New Roman"/>
          <w:b/>
          <w:sz w:val="24"/>
        </w:rPr>
        <w:t>legge 190/2012, la violazione da parte</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dei dipendenti dell’Ente, delle misure di prevenzione previste dal presente piano costituisce</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illecito</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disciplinare.</w:t>
      </w:r>
    </w:p>
    <w:p w14:paraId="45C23748" w14:textId="77777777" w:rsidR="003A0DDF" w:rsidRPr="003A0DDF" w:rsidRDefault="003A0DDF" w:rsidP="003A0DDF">
      <w:pPr>
        <w:rPr>
          <w:rFonts w:ascii="Times New Roman" w:eastAsia="Times New Roman" w:hAnsi="Times New Roman" w:cs="Times New Roman"/>
          <w:b/>
          <w:sz w:val="26"/>
          <w:szCs w:val="24"/>
        </w:rPr>
      </w:pPr>
    </w:p>
    <w:p w14:paraId="46CFA896" w14:textId="77777777" w:rsidR="003A0DDF" w:rsidRPr="003A0DDF" w:rsidRDefault="003A0DDF" w:rsidP="003A0DDF">
      <w:pPr>
        <w:spacing w:before="3"/>
        <w:rPr>
          <w:rFonts w:ascii="Times New Roman" w:eastAsia="Times New Roman" w:hAnsi="Times New Roman" w:cs="Times New Roman"/>
          <w:b/>
          <w:sz w:val="21"/>
          <w:szCs w:val="24"/>
        </w:rPr>
      </w:pPr>
    </w:p>
    <w:p w14:paraId="27835DC2" w14:textId="77777777" w:rsidR="003A0DDF" w:rsidRPr="003A0DDF" w:rsidRDefault="003A0DDF" w:rsidP="003A0DDF">
      <w:pPr>
        <w:ind w:right="3511"/>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 19</w:t>
      </w:r>
    </w:p>
    <w:p w14:paraId="75B09817" w14:textId="77777777" w:rsidR="003A0DDF" w:rsidRPr="003A0DDF" w:rsidRDefault="003A0DDF" w:rsidP="003A0DDF">
      <w:pPr>
        <w:ind w:right="3511"/>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ROTAZIONE</w:t>
      </w:r>
      <w:r w:rsidRPr="003A0DDF">
        <w:rPr>
          <w:rFonts w:ascii="Times New Roman" w:eastAsia="Times New Roman" w:hAnsi="Times New Roman" w:cs="Times New Roman"/>
          <w:b/>
          <w:bCs/>
          <w:spacing w:val="-15"/>
          <w:sz w:val="24"/>
          <w:szCs w:val="24"/>
        </w:rPr>
        <w:t xml:space="preserve"> </w:t>
      </w:r>
      <w:r w:rsidRPr="003A0DDF">
        <w:rPr>
          <w:rFonts w:ascii="Times New Roman" w:eastAsia="Times New Roman" w:hAnsi="Times New Roman" w:cs="Times New Roman"/>
          <w:b/>
          <w:bCs/>
          <w:sz w:val="24"/>
          <w:szCs w:val="24"/>
        </w:rPr>
        <w:t>STRAORDINARIA</w:t>
      </w:r>
    </w:p>
    <w:p w14:paraId="12C7A88A" w14:textId="77777777" w:rsidR="003A0DDF" w:rsidRPr="003A0DDF" w:rsidRDefault="003A0DDF" w:rsidP="003A0DDF">
      <w:pPr>
        <w:ind w:right="593"/>
        <w:jc w:val="both"/>
        <w:rPr>
          <w:rFonts w:ascii="Times New Roman" w:eastAsia="Times New Roman" w:hAnsi="Times New Roman" w:cs="Times New Roman"/>
          <w:b/>
          <w:sz w:val="23"/>
          <w:szCs w:val="24"/>
        </w:rPr>
      </w:pPr>
    </w:p>
    <w:p w14:paraId="1099651E" w14:textId="77777777" w:rsidR="003A0DDF" w:rsidRPr="003A0DDF" w:rsidRDefault="003A0DDF" w:rsidP="003A0DDF">
      <w:pPr>
        <w:spacing w:line="276" w:lineRule="auto"/>
        <w:ind w:right="59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E’ un istituto che trova applicazione nei casi di avvio di procedimenti penali o disciplinari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condotte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natura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corruttiva.</w:t>
      </w:r>
    </w:p>
    <w:p w14:paraId="67C8DF1A" w14:textId="77777777" w:rsidR="003A0DDF" w:rsidRPr="003A0DDF" w:rsidRDefault="003A0DDF" w:rsidP="003A0DDF">
      <w:pPr>
        <w:spacing w:line="276" w:lineRule="auto"/>
        <w:ind w:right="59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Trattasi</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una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misura</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obbligatoria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l’ipotesi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avvio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procedimenti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sopra</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menzionati.</w:t>
      </w:r>
    </w:p>
    <w:p w14:paraId="2023D2EC"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misura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riguarda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l’intero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personale.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Vige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l’obbligo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dipendenti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comunicare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all’Amministrazione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l’eventuale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sussistenza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propri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confronti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provvedimenti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rinvio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giudizio.</w:t>
      </w:r>
    </w:p>
    <w:p w14:paraId="195F5F7C" w14:textId="77777777" w:rsidR="003A0DDF" w:rsidRPr="003A0DDF" w:rsidRDefault="003A0DDF" w:rsidP="003A0DDF">
      <w:pPr>
        <w:ind w:right="3805"/>
        <w:outlineLvl w:val="0"/>
        <w:rPr>
          <w:rFonts w:ascii="Times New Roman" w:eastAsia="Times New Roman" w:hAnsi="Times New Roman" w:cs="Times New Roman"/>
          <w:b/>
          <w:bCs/>
          <w:sz w:val="24"/>
          <w:szCs w:val="24"/>
        </w:rPr>
      </w:pPr>
    </w:p>
    <w:p w14:paraId="7ADED0EA" w14:textId="77777777" w:rsidR="003A0DDF" w:rsidRPr="003A0DDF" w:rsidRDefault="003A0DDF" w:rsidP="003A0DDF">
      <w:pPr>
        <w:ind w:right="3805"/>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 20</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CONFLITTO</w:t>
      </w:r>
      <w:r w:rsidRPr="003A0DDF">
        <w:rPr>
          <w:rFonts w:ascii="Times New Roman" w:eastAsia="Times New Roman" w:hAnsi="Times New Roman" w:cs="Times New Roman"/>
          <w:b/>
          <w:bCs/>
          <w:spacing w:val="-7"/>
          <w:sz w:val="24"/>
          <w:szCs w:val="24"/>
        </w:rPr>
        <w:t xml:space="preserve"> </w:t>
      </w:r>
      <w:r w:rsidRPr="003A0DDF">
        <w:rPr>
          <w:rFonts w:ascii="Times New Roman" w:eastAsia="Times New Roman" w:hAnsi="Times New Roman" w:cs="Times New Roman"/>
          <w:b/>
          <w:bCs/>
          <w:sz w:val="24"/>
          <w:szCs w:val="24"/>
        </w:rPr>
        <w:t>DI</w:t>
      </w:r>
      <w:r w:rsidRPr="003A0DDF">
        <w:rPr>
          <w:rFonts w:ascii="Times New Roman" w:eastAsia="Times New Roman" w:hAnsi="Times New Roman" w:cs="Times New Roman"/>
          <w:b/>
          <w:bCs/>
          <w:spacing w:val="-7"/>
          <w:sz w:val="24"/>
          <w:szCs w:val="24"/>
        </w:rPr>
        <w:t xml:space="preserve"> </w:t>
      </w:r>
      <w:r w:rsidRPr="003A0DDF">
        <w:rPr>
          <w:rFonts w:ascii="Times New Roman" w:eastAsia="Times New Roman" w:hAnsi="Times New Roman" w:cs="Times New Roman"/>
          <w:b/>
          <w:bCs/>
          <w:sz w:val="24"/>
          <w:szCs w:val="24"/>
        </w:rPr>
        <w:t>INTERESSI</w:t>
      </w:r>
    </w:p>
    <w:p w14:paraId="51019C0A" w14:textId="77777777" w:rsidR="003A0DDF" w:rsidRPr="003A0DDF" w:rsidRDefault="003A0DDF" w:rsidP="003A0DDF">
      <w:pPr>
        <w:ind w:right="3805"/>
        <w:outlineLvl w:val="0"/>
        <w:rPr>
          <w:rFonts w:ascii="Times New Roman" w:eastAsia="Times New Roman" w:hAnsi="Times New Roman" w:cs="Times New Roman"/>
          <w:b/>
          <w:bCs/>
          <w:sz w:val="24"/>
          <w:szCs w:val="24"/>
        </w:rPr>
      </w:pPr>
    </w:p>
    <w:p w14:paraId="45CC0F5D"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disciplina generale del conflitto di interesse è di particolare rilievo per la prevenzione della corruzione.</w:t>
      </w:r>
    </w:p>
    <w:p w14:paraId="4076338F"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legislatore è intervenuto nella legge sul procedimento amministrativo ( l’art. 6-bis, aggiunto dalla legge 190/2012, art. 1, comma 41) prevede che i responsabili del procedimento, nonché i titolari degli uffici competenti ad esprimere pareri, svolgere valutazioni tecniche e atti endoprocedimentali e ad assumere i provvedimenti conclusivi, debbano astenersi in caso di “conflitto di interessi”, segnalando ogni situazione, anche solo potenziale, di conflitto, nel codice di comportamento (DPR 62/2013)  che norma il conflitto di interessi all’ art.</w:t>
      </w:r>
      <w:r w:rsidRPr="003A0DDF">
        <w:rPr>
          <w:rFonts w:ascii="Times New Roman" w:eastAsia="Times New Roman" w:hAnsi="Times New Roman" w:cs="Times New Roman"/>
          <w:b/>
          <w:bCs/>
          <w:sz w:val="24"/>
          <w:szCs w:val="24"/>
        </w:rPr>
        <w:t xml:space="preserve"> 7 </w:t>
      </w:r>
      <w:r w:rsidRPr="003A0DDF">
        <w:rPr>
          <w:rFonts w:ascii="Times New Roman" w:eastAsia="Times New Roman" w:hAnsi="Times New Roman" w:cs="Times New Roman"/>
          <w:sz w:val="24"/>
          <w:szCs w:val="24"/>
        </w:rPr>
        <w:t>rubricato “</w:t>
      </w:r>
      <w:r w:rsidRPr="003A0DDF">
        <w:rPr>
          <w:rFonts w:ascii="Times New Roman" w:eastAsia="Times New Roman" w:hAnsi="Times New Roman" w:cs="Times New Roman"/>
          <w:b/>
          <w:bCs/>
          <w:sz w:val="24"/>
          <w:szCs w:val="24"/>
        </w:rPr>
        <w:t>OBBLIGO DI ASTENSIONE”</w:t>
      </w:r>
      <w:r w:rsidRPr="003A0DDF">
        <w:rPr>
          <w:rFonts w:ascii="Times New Roman" w:eastAsia="Times New Roman" w:hAnsi="Times New Roman" w:cs="Times New Roman"/>
          <w:sz w:val="24"/>
          <w:szCs w:val="24"/>
        </w:rPr>
        <w:t xml:space="preserve"> </w:t>
      </w:r>
    </w:p>
    <w:p w14:paraId="11A4C773" w14:textId="77777777" w:rsidR="003A0DDF" w:rsidRPr="003A0DDF" w:rsidRDefault="003A0DDF" w:rsidP="003A0DDF">
      <w:pPr>
        <w:spacing w:line="276" w:lineRule="auto"/>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Il legislatore è intervenuto altresì nel decreto legislativo 39/3013 attuativo della legge 190/2012, all’ interno del quale il conflitto di interessi viene circoscritto in un arco temporale “cosiddetto periodo di raffreddamento”; è intervenuto infine all’interno del codice degli appalti che all’art. 42 impone alle amministrazioni di prevedere misure adeguate per contrastare la corruzione nonché per prevenire ogni ipotesi di conflitto di interesse nello svolgimento delle procedure di aggiudicazione. </w:t>
      </w:r>
    </w:p>
    <w:p w14:paraId="798439BA" w14:textId="77777777" w:rsidR="003A0DDF" w:rsidRPr="003A0DDF" w:rsidRDefault="003A0DDF" w:rsidP="003A0DDF">
      <w:pPr>
        <w:spacing w:line="276" w:lineRule="auto"/>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 rimedi individuati consistono nell’obbligo di astenersi dal partecipare alla procedura di aggiudicazione degli appalti e delle concessioni  e di darne comunicazione alla stazione appaltante. Nella parte della modulistica viene allegato il fac-simile.</w:t>
      </w:r>
    </w:p>
    <w:p w14:paraId="60A78230" w14:textId="77777777" w:rsidR="003A0DDF" w:rsidRPr="003A0DDF" w:rsidRDefault="003A0DDF" w:rsidP="003A0DDF">
      <w:pPr>
        <w:spacing w:line="276" w:lineRule="auto"/>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Un eventuale conflitto di interesse va verificato anche prima del conferimento degli incarichi di collaborazione/consulenza. Il Responsabile del servizio che conferisce l’incarico dovrà verificare e monitorare per tutta la durata dello stesso mediante verifiche a campione la persistenza dell’ inesistenza del conflitto di interesse dichiarato al momento del conferimento dell’incarico.</w:t>
      </w:r>
    </w:p>
    <w:p w14:paraId="153A61C1" w14:textId="77777777" w:rsidR="003A0DDF" w:rsidRPr="003A0DDF" w:rsidRDefault="003A0DDF" w:rsidP="003A0DDF">
      <w:pPr>
        <w:spacing w:line="276" w:lineRule="auto"/>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 Nella parte della modulistica viene allegato il fac-simile.</w:t>
      </w:r>
    </w:p>
    <w:p w14:paraId="7BC4D551" w14:textId="77777777" w:rsidR="003A0DDF" w:rsidRPr="003A0DDF" w:rsidRDefault="003A0DDF" w:rsidP="003A0DDF">
      <w:pPr>
        <w:rPr>
          <w:rFonts w:ascii="Times New Roman" w:eastAsia="Times New Roman" w:hAnsi="Times New Roman" w:cs="Times New Roman"/>
          <w:sz w:val="24"/>
          <w:szCs w:val="24"/>
        </w:rPr>
      </w:pPr>
    </w:p>
    <w:p w14:paraId="49388B12" w14:textId="77777777" w:rsidR="003A0DDF" w:rsidRPr="003A0DDF" w:rsidRDefault="003A0DDF" w:rsidP="003A0DDF">
      <w:pPr>
        <w:rPr>
          <w:rFonts w:ascii="Times New Roman" w:eastAsia="Times New Roman" w:hAnsi="Times New Roman" w:cs="Times New Roman"/>
          <w:sz w:val="24"/>
          <w:szCs w:val="24"/>
        </w:rPr>
      </w:pPr>
    </w:p>
    <w:p w14:paraId="193C1B1E" w14:textId="77777777" w:rsidR="003A0DDF" w:rsidRPr="003A0DDF" w:rsidRDefault="003A0DDF" w:rsidP="003A0DDF">
      <w:pPr>
        <w:spacing w:before="5"/>
        <w:rPr>
          <w:rFonts w:ascii="Times New Roman" w:eastAsia="Times New Roman" w:hAnsi="Times New Roman" w:cs="Times New Roman"/>
          <w:sz w:val="24"/>
          <w:szCs w:val="24"/>
        </w:rPr>
      </w:pPr>
    </w:p>
    <w:p w14:paraId="31E8FEC1" w14:textId="77777777" w:rsidR="003A0DDF" w:rsidRPr="003A0DDF" w:rsidRDefault="003A0DDF" w:rsidP="003A0DDF">
      <w:pPr>
        <w:ind w:right="4208"/>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 21</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NOMINATIVO</w:t>
      </w:r>
      <w:r w:rsidRPr="003A0DDF">
        <w:rPr>
          <w:rFonts w:ascii="Times New Roman" w:eastAsia="Times New Roman" w:hAnsi="Times New Roman" w:cs="Times New Roman"/>
          <w:b/>
          <w:bCs/>
          <w:spacing w:val="-13"/>
          <w:sz w:val="24"/>
          <w:szCs w:val="24"/>
        </w:rPr>
        <w:t xml:space="preserve"> </w:t>
      </w:r>
      <w:r w:rsidRPr="003A0DDF">
        <w:rPr>
          <w:rFonts w:ascii="Times New Roman" w:eastAsia="Times New Roman" w:hAnsi="Times New Roman" w:cs="Times New Roman"/>
          <w:b/>
          <w:bCs/>
          <w:sz w:val="24"/>
          <w:szCs w:val="24"/>
        </w:rPr>
        <w:t>RASA</w:t>
      </w:r>
    </w:p>
    <w:p w14:paraId="5281F613" w14:textId="77777777" w:rsidR="003A0DDF" w:rsidRPr="003A0DDF" w:rsidRDefault="003A0DDF" w:rsidP="003A0DDF">
      <w:pPr>
        <w:spacing w:before="7"/>
        <w:rPr>
          <w:rFonts w:ascii="Times New Roman" w:eastAsia="Times New Roman" w:hAnsi="Times New Roman" w:cs="Times New Roman"/>
          <w:b/>
          <w:sz w:val="23"/>
          <w:szCs w:val="24"/>
        </w:rPr>
      </w:pPr>
    </w:p>
    <w:p w14:paraId="5ECA0713"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soggetto responsabile dell’Anagrafe per la Stazione Appaltante (RASA) incaricato della compilazione ed aggiornamento dell’Anagrafe Unica delle Stazioni Appaltanti (AUSA) è: Geom. Giuseppe MASTRANGELO</w:t>
      </w:r>
    </w:p>
    <w:p w14:paraId="077E4B62" w14:textId="77777777" w:rsidR="003A0DDF" w:rsidRPr="003A0DDF" w:rsidRDefault="003A0DDF" w:rsidP="003A0DDF">
      <w:pPr>
        <w:spacing w:line="276" w:lineRule="auto"/>
        <w:jc w:val="both"/>
        <w:rPr>
          <w:rFonts w:ascii="Times New Roman" w:eastAsia="Times New Roman" w:hAnsi="Times New Roman" w:cs="Times New Roman"/>
          <w:sz w:val="24"/>
          <w:szCs w:val="24"/>
        </w:rPr>
      </w:pPr>
    </w:p>
    <w:p w14:paraId="131E9C29" w14:textId="77777777" w:rsidR="003A0DDF" w:rsidRPr="003A0DDF" w:rsidRDefault="003A0DDF" w:rsidP="003A0DDF">
      <w:pPr>
        <w:ind w:right="4467"/>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 22</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PANTOUFLAGE</w:t>
      </w:r>
    </w:p>
    <w:p w14:paraId="18599528" w14:textId="77777777" w:rsidR="003A0DDF" w:rsidRPr="003A0DDF" w:rsidRDefault="003A0DDF" w:rsidP="003A0DDF">
      <w:pPr>
        <w:spacing w:before="7"/>
        <w:rPr>
          <w:rFonts w:ascii="Times New Roman" w:eastAsia="Times New Roman" w:hAnsi="Times New Roman" w:cs="Times New Roman"/>
          <w:b/>
          <w:sz w:val="23"/>
          <w:szCs w:val="24"/>
        </w:rPr>
      </w:pPr>
    </w:p>
    <w:p w14:paraId="3FBBE537"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nuovo piano nazionale anticorruzione ha esteso sostanzialmente il divieto introdotto dall’art. 1</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comma 42 della legge 190 del 2012. Di qui, quindi il divieto per gli ex dipendenti che abbiano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disposto poteri autoritativi e negoziali nei confronti degli operatori economici negli</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ultimi tre anni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servizio, di svolgere,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nei tre anni successivi alla cessazione di lavoro, attività lavorativa 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professionale nei confronti degli stessi operatori economici. I poteri esercitati durante la vigenza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dell’attività lavorativa devono essere consistiti nell’adozione di provvedimenti, atti e decisioni tali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costituire,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modificare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estinguere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situazioni giuridiche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nei confronti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soggetti terzi.</w:t>
      </w:r>
    </w:p>
    <w:p w14:paraId="265545F9" w14:textId="77777777" w:rsidR="003A0DDF" w:rsidRPr="003A0DDF" w:rsidRDefault="003A0DDF" w:rsidP="0047327A">
      <w:pPr>
        <w:spacing w:before="1"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lastRenderedPageBreak/>
        <w:t>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misure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volte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contrastare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il fenomeno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 pantouflage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vengono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seguito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individuate:</w:t>
      </w:r>
    </w:p>
    <w:p w14:paraId="306A36E0" w14:textId="77777777" w:rsidR="003A0DDF" w:rsidRPr="003A0DDF" w:rsidRDefault="003A0DDF" w:rsidP="0047327A">
      <w:pPr>
        <w:numPr>
          <w:ilvl w:val="0"/>
          <w:numId w:val="31"/>
        </w:numPr>
        <w:tabs>
          <w:tab w:val="left" w:pos="1230"/>
        </w:tabs>
        <w:spacing w:line="276" w:lineRule="auto"/>
        <w:ind w:right="591"/>
        <w:jc w:val="both"/>
        <w:rPr>
          <w:rFonts w:ascii="Times New Roman" w:eastAsia="Times New Roman" w:hAnsi="Times New Roman" w:cs="Times New Roman"/>
          <w:sz w:val="24"/>
        </w:rPr>
      </w:pPr>
      <w:r w:rsidRPr="003A0DDF">
        <w:rPr>
          <w:rFonts w:ascii="Times New Roman" w:eastAsia="Times New Roman" w:hAnsi="Times New Roman" w:cs="Times New Roman"/>
          <w:sz w:val="24"/>
        </w:rPr>
        <w:t>Inserimento di apposite clausole negli atti di assunzione del personale che prevedano imaniera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specifica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 divieto di pantouflage.</w:t>
      </w:r>
    </w:p>
    <w:p w14:paraId="75C80BE9" w14:textId="77777777" w:rsidR="003A0DDF" w:rsidRPr="003A0DDF" w:rsidRDefault="003A0DDF" w:rsidP="0047327A">
      <w:pPr>
        <w:numPr>
          <w:ilvl w:val="0"/>
          <w:numId w:val="31"/>
        </w:numPr>
        <w:tabs>
          <w:tab w:val="left" w:pos="1230"/>
        </w:tabs>
        <w:spacing w:line="276" w:lineRule="auto"/>
        <w:ind w:right="588"/>
        <w:jc w:val="both"/>
        <w:rPr>
          <w:rFonts w:ascii="Times New Roman" w:eastAsia="Times New Roman" w:hAnsi="Times New Roman" w:cs="Times New Roman"/>
          <w:sz w:val="24"/>
        </w:rPr>
      </w:pPr>
      <w:r w:rsidRPr="003A0DDF">
        <w:rPr>
          <w:rFonts w:ascii="Times New Roman" w:eastAsia="Times New Roman" w:hAnsi="Times New Roman" w:cs="Times New Roman"/>
          <w:sz w:val="24"/>
        </w:rPr>
        <w:t>La previsione di una dichiarazione da sottoscrivere al momento della cessazione del servizio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dell’incarico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 cui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dipendente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si impegna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rispetto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 divieto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pantouflage.</w:t>
      </w:r>
    </w:p>
    <w:p w14:paraId="167DD000" w14:textId="77777777" w:rsidR="003A0DDF" w:rsidRPr="003A0DDF" w:rsidRDefault="003A0DDF" w:rsidP="0047327A">
      <w:pPr>
        <w:numPr>
          <w:ilvl w:val="0"/>
          <w:numId w:val="31"/>
        </w:numPr>
        <w:tabs>
          <w:tab w:val="left" w:pos="1295"/>
        </w:tabs>
        <w:spacing w:line="276" w:lineRule="auto"/>
        <w:ind w:left="1562" w:right="654" w:hanging="617"/>
        <w:jc w:val="both"/>
        <w:rPr>
          <w:rFonts w:ascii="Times New Roman" w:eastAsia="Times New Roman" w:hAnsi="Times New Roman" w:cs="Times New Roman"/>
          <w:sz w:val="24"/>
        </w:rPr>
      </w:pPr>
      <w:r w:rsidRPr="003A0DDF">
        <w:rPr>
          <w:rFonts w:ascii="Times New Roman" w:eastAsia="Times New Roman" w:hAnsi="Times New Roman" w:cs="Times New Roman"/>
          <w:sz w:val="24"/>
        </w:rPr>
        <w:t>La previsione negli atti di gara prodromici agli affidamenti di contratti pubblici dell’obbligo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l’operatore economico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concorrente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dichiarare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di non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avere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stipulato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contratti di</w:t>
      </w:r>
    </w:p>
    <w:p w14:paraId="73A14845" w14:textId="77777777" w:rsidR="003A0DDF" w:rsidRPr="003A0DDF" w:rsidRDefault="003A0DDF" w:rsidP="0047327A">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lavoro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comunque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attribuito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incarichi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ex</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dipendenti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violazione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predetto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divieto.</w:t>
      </w:r>
    </w:p>
    <w:p w14:paraId="0D5E68B8" w14:textId="77777777" w:rsidR="003A0DDF" w:rsidRPr="003A0DDF" w:rsidRDefault="003A0DDF" w:rsidP="0047327A">
      <w:pPr>
        <w:spacing w:line="276" w:lineRule="auto"/>
        <w:jc w:val="both"/>
        <w:rPr>
          <w:rFonts w:ascii="Times New Roman" w:eastAsia="Times New Roman" w:hAnsi="Times New Roman" w:cs="Times New Roman"/>
          <w:sz w:val="24"/>
          <w:szCs w:val="24"/>
        </w:rPr>
      </w:pPr>
    </w:p>
    <w:p w14:paraId="79E412D0" w14:textId="77777777" w:rsidR="003A0DDF" w:rsidRPr="003A0DDF" w:rsidRDefault="003A0DDF" w:rsidP="003A0DDF">
      <w:pPr>
        <w:tabs>
          <w:tab w:val="left" w:pos="2416"/>
        </w:tabs>
        <w:spacing w:line="276" w:lineRule="auto"/>
        <w:rPr>
          <w:rFonts w:ascii="Times New Roman" w:eastAsia="Times New Roman" w:hAnsi="Times New Roman" w:cs="Times New Roman"/>
          <w:b/>
          <w:bCs/>
          <w:sz w:val="24"/>
          <w:szCs w:val="24"/>
        </w:rPr>
      </w:pPr>
    </w:p>
    <w:p w14:paraId="3DB2A9B4" w14:textId="77777777" w:rsidR="003A0DDF" w:rsidRPr="003A0DDF" w:rsidRDefault="003A0DDF" w:rsidP="003A0DDF">
      <w:pPr>
        <w:tabs>
          <w:tab w:val="left" w:pos="2416"/>
        </w:tabs>
        <w:spacing w:line="276" w:lineRule="auto"/>
        <w:jc w:val="center"/>
        <w:rPr>
          <w:rFonts w:ascii="Times New Roman" w:eastAsia="Times New Roman" w:hAnsi="Times New Roman" w:cs="Times New Roman"/>
          <w:b/>
          <w:bCs/>
          <w:sz w:val="28"/>
          <w:szCs w:val="28"/>
        </w:rPr>
      </w:pPr>
      <w:r w:rsidRPr="003A0DDF">
        <w:rPr>
          <w:rFonts w:ascii="Times New Roman" w:eastAsia="Times New Roman" w:hAnsi="Times New Roman" w:cs="Times New Roman"/>
          <w:b/>
          <w:bCs/>
          <w:sz w:val="28"/>
          <w:szCs w:val="28"/>
        </w:rPr>
        <w:t>PARTE TERZA</w:t>
      </w:r>
    </w:p>
    <w:p w14:paraId="0A2526DA" w14:textId="77777777" w:rsidR="003A0DDF" w:rsidRPr="003A0DDF" w:rsidRDefault="003A0DDF" w:rsidP="003A0DDF">
      <w:pPr>
        <w:tabs>
          <w:tab w:val="left" w:pos="2416"/>
        </w:tabs>
        <w:spacing w:line="276" w:lineRule="auto"/>
        <w:jc w:val="center"/>
        <w:rPr>
          <w:rFonts w:ascii="Times New Roman" w:eastAsia="Times New Roman" w:hAnsi="Times New Roman" w:cs="Times New Roman"/>
          <w:b/>
          <w:bCs/>
          <w:sz w:val="28"/>
          <w:szCs w:val="28"/>
        </w:rPr>
      </w:pPr>
      <w:r w:rsidRPr="003A0DDF">
        <w:rPr>
          <w:rFonts w:ascii="Times New Roman" w:eastAsia="Times New Roman" w:hAnsi="Times New Roman" w:cs="Times New Roman"/>
          <w:b/>
          <w:bCs/>
          <w:sz w:val="28"/>
          <w:szCs w:val="28"/>
        </w:rPr>
        <w:t xml:space="preserve">LA TRASPARENZA </w:t>
      </w:r>
    </w:p>
    <w:p w14:paraId="4E501F1C" w14:textId="77777777" w:rsidR="003A0DDF" w:rsidRPr="003A0DDF" w:rsidRDefault="003A0DDF" w:rsidP="003A0DDF">
      <w:pPr>
        <w:tabs>
          <w:tab w:val="left" w:pos="2416"/>
        </w:tabs>
        <w:spacing w:line="276" w:lineRule="auto"/>
        <w:rPr>
          <w:rFonts w:ascii="Times New Roman" w:eastAsia="Times New Roman" w:hAnsi="Times New Roman" w:cs="Times New Roman"/>
          <w:b/>
          <w:bCs/>
          <w:sz w:val="24"/>
          <w:szCs w:val="24"/>
        </w:rPr>
      </w:pPr>
    </w:p>
    <w:p w14:paraId="72C64B90" w14:textId="77777777" w:rsidR="003A0DDF" w:rsidRPr="003A0DDF" w:rsidRDefault="003A0DDF" w:rsidP="003A0DDF">
      <w:pPr>
        <w:spacing w:before="90"/>
        <w:ind w:right="4456"/>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ART. 23</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TRASPARENZA</w:t>
      </w:r>
    </w:p>
    <w:p w14:paraId="3C4DBDB6" w14:textId="77777777" w:rsidR="003A0DDF" w:rsidRPr="003A0DDF" w:rsidRDefault="003A0DDF" w:rsidP="003A0DDF">
      <w:pPr>
        <w:spacing w:before="7"/>
        <w:rPr>
          <w:rFonts w:ascii="Times New Roman" w:eastAsia="Times New Roman" w:hAnsi="Times New Roman" w:cs="Times New Roman"/>
          <w:b/>
          <w:sz w:val="23"/>
          <w:szCs w:val="24"/>
        </w:rPr>
      </w:pPr>
    </w:p>
    <w:p w14:paraId="0D73C643" w14:textId="77777777" w:rsidR="003A0DDF" w:rsidRPr="003A0DDF" w:rsidRDefault="003A0DDF" w:rsidP="003A0DDF">
      <w:pPr>
        <w:spacing w:line="276" w:lineRule="auto"/>
        <w:ind w:right="583"/>
        <w:jc w:val="both"/>
        <w:rPr>
          <w:rFonts w:ascii="Times New Roman" w:eastAsia="Times New Roman" w:hAnsi="Times New Roman" w:cs="Times New Roman"/>
          <w:i/>
          <w:sz w:val="24"/>
        </w:rPr>
      </w:pPr>
      <w:r w:rsidRPr="003A0DDF">
        <w:rPr>
          <w:rFonts w:ascii="Times New Roman" w:eastAsia="Times New Roman" w:hAnsi="Times New Roman" w:cs="Times New Roman"/>
          <w:sz w:val="24"/>
        </w:rPr>
        <w:t>Il 14 marzo 2013, in esecuzione alla delega contenuta nella legge 190/2012 (art.1 commi 35 e 36), 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Governo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ha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approvato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decreto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legislativo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33/2013</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w:t>
      </w:r>
      <w:r w:rsidRPr="003A0DDF">
        <w:rPr>
          <w:rFonts w:ascii="Times New Roman" w:eastAsia="Times New Roman" w:hAnsi="Times New Roman" w:cs="Times New Roman"/>
          <w:i/>
          <w:sz w:val="24"/>
        </w:rPr>
        <w:t>riordino</w:t>
      </w:r>
      <w:r w:rsidRPr="003A0DDF">
        <w:rPr>
          <w:rFonts w:ascii="Times New Roman" w:eastAsia="Times New Roman" w:hAnsi="Times New Roman" w:cs="Times New Roman"/>
          <w:i/>
          <w:spacing w:val="1"/>
          <w:sz w:val="24"/>
        </w:rPr>
        <w:t xml:space="preserve"> </w:t>
      </w:r>
      <w:r w:rsidRPr="003A0DDF">
        <w:rPr>
          <w:rFonts w:ascii="Times New Roman" w:eastAsia="Times New Roman" w:hAnsi="Times New Roman" w:cs="Times New Roman"/>
          <w:i/>
          <w:sz w:val="24"/>
        </w:rPr>
        <w:t>della</w:t>
      </w:r>
      <w:r w:rsidRPr="003A0DDF">
        <w:rPr>
          <w:rFonts w:ascii="Times New Roman" w:eastAsia="Times New Roman" w:hAnsi="Times New Roman" w:cs="Times New Roman"/>
          <w:i/>
          <w:spacing w:val="1"/>
          <w:sz w:val="24"/>
        </w:rPr>
        <w:t xml:space="preserve"> </w:t>
      </w:r>
      <w:r w:rsidRPr="003A0DDF">
        <w:rPr>
          <w:rFonts w:ascii="Times New Roman" w:eastAsia="Times New Roman" w:hAnsi="Times New Roman" w:cs="Times New Roman"/>
          <w:i/>
          <w:sz w:val="24"/>
        </w:rPr>
        <w:t>disciplina</w:t>
      </w:r>
      <w:r w:rsidRPr="003A0DDF">
        <w:rPr>
          <w:rFonts w:ascii="Times New Roman" w:eastAsia="Times New Roman" w:hAnsi="Times New Roman" w:cs="Times New Roman"/>
          <w:i/>
          <w:spacing w:val="1"/>
          <w:sz w:val="24"/>
        </w:rPr>
        <w:t xml:space="preserve"> </w:t>
      </w:r>
      <w:r w:rsidRPr="003A0DDF">
        <w:rPr>
          <w:rFonts w:ascii="Times New Roman" w:eastAsia="Times New Roman" w:hAnsi="Times New Roman" w:cs="Times New Roman"/>
          <w:i/>
          <w:sz w:val="24"/>
        </w:rPr>
        <w:t>riguardante gli obblighi di pubblicità, trasparenza e diffusione di informazioni da parte delle</w:t>
      </w:r>
      <w:r w:rsidRPr="003A0DDF">
        <w:rPr>
          <w:rFonts w:ascii="Times New Roman" w:eastAsia="Times New Roman" w:hAnsi="Times New Roman" w:cs="Times New Roman"/>
          <w:i/>
          <w:spacing w:val="1"/>
          <w:sz w:val="24"/>
        </w:rPr>
        <w:t xml:space="preserve"> </w:t>
      </w:r>
      <w:r w:rsidRPr="003A0DDF">
        <w:rPr>
          <w:rFonts w:ascii="Times New Roman" w:eastAsia="Times New Roman" w:hAnsi="Times New Roman" w:cs="Times New Roman"/>
          <w:i/>
          <w:sz w:val="24"/>
        </w:rPr>
        <w:t>pubbliche</w:t>
      </w:r>
      <w:r w:rsidRPr="003A0DDF">
        <w:rPr>
          <w:rFonts w:ascii="Times New Roman" w:eastAsia="Times New Roman" w:hAnsi="Times New Roman" w:cs="Times New Roman"/>
          <w:i/>
          <w:spacing w:val="-2"/>
          <w:sz w:val="24"/>
        </w:rPr>
        <w:t xml:space="preserve"> </w:t>
      </w:r>
      <w:r w:rsidRPr="003A0DDF">
        <w:rPr>
          <w:rFonts w:ascii="Times New Roman" w:eastAsia="Times New Roman" w:hAnsi="Times New Roman" w:cs="Times New Roman"/>
          <w:i/>
          <w:sz w:val="24"/>
        </w:rPr>
        <w:t>amministrazioni”.</w:t>
      </w:r>
    </w:p>
    <w:p w14:paraId="2D89B555" w14:textId="77777777" w:rsidR="003A0DDF" w:rsidRPr="003A0DDF" w:rsidRDefault="003A0DDF" w:rsidP="003A0DDF">
      <w:pPr>
        <w:spacing w:line="276" w:lineRule="auto"/>
        <w:ind w:right="583"/>
        <w:jc w:val="both"/>
        <w:rPr>
          <w:rFonts w:ascii="Times New Roman" w:eastAsia="Times New Roman" w:hAnsi="Times New Roman" w:cs="Times New Roman"/>
          <w:i/>
          <w:sz w:val="24"/>
        </w:rPr>
      </w:pPr>
      <w:r w:rsidRPr="003A0DDF">
        <w:rPr>
          <w:rFonts w:ascii="Times New Roman" w:eastAsia="Times New Roman" w:hAnsi="Times New Roman" w:cs="Times New Roman"/>
          <w:sz w:val="24"/>
        </w:rPr>
        <w:t xml:space="preserve">Il </w:t>
      </w:r>
      <w:r w:rsidRPr="003A0DDF">
        <w:rPr>
          <w:rFonts w:ascii="Times New Roman" w:eastAsia="Times New Roman" w:hAnsi="Times New Roman" w:cs="Times New Roman"/>
          <w:i/>
          <w:sz w:val="24"/>
        </w:rPr>
        <w:t xml:space="preserve">“Freedom of information Act” </w:t>
      </w:r>
      <w:r w:rsidRPr="003A0DDF">
        <w:rPr>
          <w:rFonts w:ascii="Times New Roman" w:eastAsia="Times New Roman" w:hAnsi="Times New Roman" w:cs="Times New Roman"/>
          <w:sz w:val="24"/>
        </w:rPr>
        <w:t>del 2016 (d.lgs. numero 97/2016) ha modificato in parte la</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legge</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w:t>
      </w:r>
      <w:r w:rsidRPr="003A0DDF">
        <w:rPr>
          <w:rFonts w:ascii="Times New Roman" w:eastAsia="Times New Roman" w:hAnsi="Times New Roman" w:cs="Times New Roman"/>
          <w:i/>
          <w:sz w:val="24"/>
        </w:rPr>
        <w:t xml:space="preserve">anticorruzione”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soprattutto,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degli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articoli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degli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istituti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i/>
          <w:sz w:val="24"/>
        </w:rPr>
        <w:t>“decreto</w:t>
      </w:r>
      <w:r w:rsidRPr="003A0DDF">
        <w:rPr>
          <w:rFonts w:ascii="Times New Roman" w:eastAsia="Times New Roman" w:hAnsi="Times New Roman" w:cs="Times New Roman"/>
          <w:i/>
          <w:spacing w:val="-1"/>
          <w:sz w:val="24"/>
        </w:rPr>
        <w:t xml:space="preserve"> </w:t>
      </w:r>
      <w:r w:rsidRPr="003A0DDF">
        <w:rPr>
          <w:rFonts w:ascii="Times New Roman" w:eastAsia="Times New Roman" w:hAnsi="Times New Roman" w:cs="Times New Roman"/>
          <w:i/>
          <w:sz w:val="24"/>
        </w:rPr>
        <w:t>trasparenza”.</w:t>
      </w:r>
    </w:p>
    <w:p w14:paraId="16FE522D" w14:textId="77777777" w:rsidR="003A0DDF" w:rsidRPr="003A0DDF" w:rsidRDefault="003A0DDF" w:rsidP="003A0DDF">
      <w:pPr>
        <w:spacing w:line="276" w:lineRule="auto"/>
        <w:ind w:right="582"/>
        <w:jc w:val="both"/>
        <w:rPr>
          <w:rFonts w:ascii="Times New Roman" w:eastAsia="Times New Roman" w:hAnsi="Times New Roman" w:cs="Times New Roman"/>
          <w:b/>
          <w:sz w:val="24"/>
        </w:rPr>
      </w:pPr>
      <w:r w:rsidRPr="003A0DDF">
        <w:rPr>
          <w:rFonts w:ascii="Times New Roman" w:eastAsia="Times New Roman" w:hAnsi="Times New Roman" w:cs="Times New Roman"/>
          <w:sz w:val="24"/>
        </w:rPr>
        <w:t>Nella</w:t>
      </w:r>
      <w:r w:rsidRPr="003A0DDF">
        <w:rPr>
          <w:rFonts w:ascii="Times New Roman" w:eastAsia="Times New Roman" w:hAnsi="Times New Roman" w:cs="Times New Roman"/>
          <w:spacing w:val="52"/>
          <w:sz w:val="24"/>
        </w:rPr>
        <w:t xml:space="preserve"> </w:t>
      </w:r>
      <w:r w:rsidRPr="003A0DDF">
        <w:rPr>
          <w:rFonts w:ascii="Times New Roman" w:eastAsia="Times New Roman" w:hAnsi="Times New Roman" w:cs="Times New Roman"/>
          <w:sz w:val="24"/>
        </w:rPr>
        <w:t>versione</w:t>
      </w:r>
      <w:r w:rsidRPr="003A0DDF">
        <w:rPr>
          <w:rFonts w:ascii="Times New Roman" w:eastAsia="Times New Roman" w:hAnsi="Times New Roman" w:cs="Times New Roman"/>
          <w:spacing w:val="53"/>
          <w:sz w:val="24"/>
        </w:rPr>
        <w:t xml:space="preserve"> </w:t>
      </w:r>
      <w:r w:rsidRPr="003A0DDF">
        <w:rPr>
          <w:rFonts w:ascii="Times New Roman" w:eastAsia="Times New Roman" w:hAnsi="Times New Roman" w:cs="Times New Roman"/>
          <w:sz w:val="24"/>
        </w:rPr>
        <w:t>originale</w:t>
      </w:r>
      <w:r w:rsidRPr="003A0DDF">
        <w:rPr>
          <w:rFonts w:ascii="Times New Roman" w:eastAsia="Times New Roman" w:hAnsi="Times New Roman" w:cs="Times New Roman"/>
          <w:spacing w:val="55"/>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decreto</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33/2013</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si</w:t>
      </w:r>
      <w:r w:rsidRPr="003A0DDF">
        <w:rPr>
          <w:rFonts w:ascii="Times New Roman" w:eastAsia="Times New Roman" w:hAnsi="Times New Roman" w:cs="Times New Roman"/>
          <w:spacing w:val="53"/>
          <w:sz w:val="24"/>
        </w:rPr>
        <w:t xml:space="preserve"> </w:t>
      </w:r>
      <w:r w:rsidRPr="003A0DDF">
        <w:rPr>
          <w:rFonts w:ascii="Times New Roman" w:eastAsia="Times New Roman" w:hAnsi="Times New Roman" w:cs="Times New Roman"/>
          <w:sz w:val="24"/>
        </w:rPr>
        <w:t>poneva</w:t>
      </w:r>
      <w:r w:rsidRPr="003A0DDF">
        <w:rPr>
          <w:rFonts w:ascii="Times New Roman" w:eastAsia="Times New Roman" w:hAnsi="Times New Roman" w:cs="Times New Roman"/>
          <w:spacing w:val="53"/>
          <w:sz w:val="24"/>
        </w:rPr>
        <w:t xml:space="preserve"> </w:t>
      </w:r>
      <w:r w:rsidRPr="003A0DDF">
        <w:rPr>
          <w:rFonts w:ascii="Times New Roman" w:eastAsia="Times New Roman" w:hAnsi="Times New Roman" w:cs="Times New Roman"/>
          <w:sz w:val="24"/>
        </w:rPr>
        <w:t>quale</w:t>
      </w:r>
      <w:r w:rsidRPr="003A0DDF">
        <w:rPr>
          <w:rFonts w:ascii="Times New Roman" w:eastAsia="Times New Roman" w:hAnsi="Times New Roman" w:cs="Times New Roman"/>
          <w:spacing w:val="53"/>
          <w:sz w:val="24"/>
        </w:rPr>
        <w:t xml:space="preserve"> </w:t>
      </w:r>
      <w:r w:rsidRPr="003A0DDF">
        <w:rPr>
          <w:rFonts w:ascii="Times New Roman" w:eastAsia="Times New Roman" w:hAnsi="Times New Roman" w:cs="Times New Roman"/>
          <w:sz w:val="24"/>
        </w:rPr>
        <w:t>finalità</w:t>
      </w:r>
      <w:r w:rsidRPr="003A0DDF">
        <w:rPr>
          <w:rFonts w:ascii="Times New Roman" w:eastAsia="Times New Roman" w:hAnsi="Times New Roman" w:cs="Times New Roman"/>
          <w:spacing w:val="59"/>
          <w:sz w:val="24"/>
        </w:rPr>
        <w:t xml:space="preserve"> </w:t>
      </w:r>
      <w:r w:rsidRPr="003A0DDF">
        <w:rPr>
          <w:rFonts w:ascii="Times New Roman" w:eastAsia="Times New Roman" w:hAnsi="Times New Roman" w:cs="Times New Roman"/>
          <w:i/>
          <w:sz w:val="24"/>
        </w:rPr>
        <w:t>“trasparenza</w:t>
      </w:r>
      <w:r w:rsidRPr="003A0DDF">
        <w:rPr>
          <w:rFonts w:ascii="Times New Roman" w:eastAsia="Times New Roman" w:hAnsi="Times New Roman" w:cs="Times New Roman"/>
          <w:i/>
          <w:spacing w:val="54"/>
          <w:sz w:val="24"/>
        </w:rPr>
        <w:t xml:space="preserve"> </w:t>
      </w:r>
      <w:r w:rsidRPr="003A0DDF">
        <w:rPr>
          <w:rFonts w:ascii="Times New Roman" w:eastAsia="Times New Roman" w:hAnsi="Times New Roman" w:cs="Times New Roman"/>
          <w:i/>
          <w:sz w:val="24"/>
        </w:rPr>
        <w:t>nella</w:t>
      </w:r>
      <w:r w:rsidRPr="003A0DDF">
        <w:rPr>
          <w:rFonts w:ascii="Times New Roman" w:eastAsia="Times New Roman" w:hAnsi="Times New Roman" w:cs="Times New Roman"/>
          <w:i/>
          <w:spacing w:val="-58"/>
          <w:sz w:val="24"/>
        </w:rPr>
        <w:t xml:space="preserve">                           </w:t>
      </w:r>
      <w:r w:rsidRPr="003A0DDF">
        <w:rPr>
          <w:rFonts w:ascii="Times New Roman" w:eastAsia="Times New Roman" w:hAnsi="Times New Roman" w:cs="Times New Roman"/>
          <w:i/>
          <w:sz w:val="24"/>
        </w:rPr>
        <w:t>P.A.”</w:t>
      </w:r>
      <w:r w:rsidRPr="003A0DDF">
        <w:rPr>
          <w:rFonts w:ascii="Times New Roman" w:eastAsia="Times New Roman" w:hAnsi="Times New Roman" w:cs="Times New Roman"/>
          <w:i/>
          <w:spacing w:val="8"/>
          <w:sz w:val="24"/>
        </w:rPr>
        <w:t xml:space="preserve"> </w:t>
      </w:r>
      <w:r w:rsidRPr="003A0DDF">
        <w:rPr>
          <w:rFonts w:ascii="Times New Roman" w:eastAsia="Times New Roman" w:hAnsi="Times New Roman" w:cs="Times New Roman"/>
          <w:sz w:val="24"/>
        </w:rPr>
        <w:t>mentre</w:t>
      </w:r>
      <w:r w:rsidRPr="003A0DDF">
        <w:rPr>
          <w:rFonts w:ascii="Times New Roman" w:eastAsia="Times New Roman" w:hAnsi="Times New Roman" w:cs="Times New Roman"/>
          <w:spacing w:val="7"/>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9"/>
          <w:sz w:val="24"/>
        </w:rPr>
        <w:t xml:space="preserve"> </w:t>
      </w:r>
      <w:r w:rsidRPr="003A0DDF">
        <w:rPr>
          <w:rFonts w:ascii="Times New Roman" w:eastAsia="Times New Roman" w:hAnsi="Times New Roman" w:cs="Times New Roman"/>
          <w:sz w:val="24"/>
        </w:rPr>
        <w:t>d.lgs.97/2016</w:t>
      </w:r>
      <w:r w:rsidRPr="003A0DDF">
        <w:rPr>
          <w:rFonts w:ascii="Times New Roman" w:eastAsia="Times New Roman" w:hAnsi="Times New Roman" w:cs="Times New Roman"/>
          <w:spacing w:val="9"/>
          <w:sz w:val="24"/>
        </w:rPr>
        <w:t xml:space="preserve"> </w:t>
      </w:r>
      <w:r w:rsidRPr="003A0DDF">
        <w:rPr>
          <w:rFonts w:ascii="Times New Roman" w:eastAsia="Times New Roman" w:hAnsi="Times New Roman" w:cs="Times New Roman"/>
          <w:sz w:val="24"/>
        </w:rPr>
        <w:t>ha</w:t>
      </w:r>
      <w:r w:rsidRPr="003A0DDF">
        <w:rPr>
          <w:rFonts w:ascii="Times New Roman" w:eastAsia="Times New Roman" w:hAnsi="Times New Roman" w:cs="Times New Roman"/>
          <w:spacing w:val="9"/>
          <w:sz w:val="24"/>
        </w:rPr>
        <w:t xml:space="preserve"> </w:t>
      </w:r>
      <w:r w:rsidRPr="003A0DDF">
        <w:rPr>
          <w:rFonts w:ascii="Times New Roman" w:eastAsia="Times New Roman" w:hAnsi="Times New Roman" w:cs="Times New Roman"/>
          <w:b/>
          <w:sz w:val="24"/>
        </w:rPr>
        <w:t>spostato</w:t>
      </w:r>
      <w:r w:rsidRPr="003A0DDF">
        <w:rPr>
          <w:rFonts w:ascii="Times New Roman" w:eastAsia="Times New Roman" w:hAnsi="Times New Roman" w:cs="Times New Roman"/>
          <w:b/>
          <w:spacing w:val="10"/>
          <w:sz w:val="24"/>
        </w:rPr>
        <w:t xml:space="preserve"> </w:t>
      </w:r>
      <w:r w:rsidRPr="003A0DDF">
        <w:rPr>
          <w:rFonts w:ascii="Times New Roman" w:eastAsia="Times New Roman" w:hAnsi="Times New Roman" w:cs="Times New Roman"/>
          <w:b/>
          <w:sz w:val="24"/>
        </w:rPr>
        <w:t>il</w:t>
      </w:r>
      <w:r w:rsidRPr="003A0DDF">
        <w:rPr>
          <w:rFonts w:ascii="Times New Roman" w:eastAsia="Times New Roman" w:hAnsi="Times New Roman" w:cs="Times New Roman"/>
          <w:b/>
          <w:spacing w:val="10"/>
          <w:sz w:val="24"/>
        </w:rPr>
        <w:t xml:space="preserve"> </w:t>
      </w:r>
      <w:r w:rsidRPr="003A0DDF">
        <w:rPr>
          <w:rFonts w:ascii="Times New Roman" w:eastAsia="Times New Roman" w:hAnsi="Times New Roman" w:cs="Times New Roman"/>
          <w:b/>
          <w:sz w:val="24"/>
        </w:rPr>
        <w:t>baricentro</w:t>
      </w:r>
      <w:r w:rsidRPr="003A0DDF">
        <w:rPr>
          <w:rFonts w:ascii="Times New Roman" w:eastAsia="Times New Roman" w:hAnsi="Times New Roman" w:cs="Times New Roman"/>
          <w:b/>
          <w:spacing w:val="8"/>
          <w:sz w:val="24"/>
        </w:rPr>
        <w:t xml:space="preserve"> </w:t>
      </w:r>
      <w:r w:rsidRPr="003A0DDF">
        <w:rPr>
          <w:rFonts w:ascii="Times New Roman" w:eastAsia="Times New Roman" w:hAnsi="Times New Roman" w:cs="Times New Roman"/>
          <w:b/>
          <w:sz w:val="24"/>
        </w:rPr>
        <w:t>della</w:t>
      </w:r>
      <w:r w:rsidRPr="003A0DDF">
        <w:rPr>
          <w:rFonts w:ascii="Times New Roman" w:eastAsia="Times New Roman" w:hAnsi="Times New Roman" w:cs="Times New Roman"/>
          <w:b/>
          <w:spacing w:val="8"/>
          <w:sz w:val="24"/>
        </w:rPr>
        <w:t xml:space="preserve"> </w:t>
      </w:r>
      <w:r w:rsidRPr="003A0DDF">
        <w:rPr>
          <w:rFonts w:ascii="Times New Roman" w:eastAsia="Times New Roman" w:hAnsi="Times New Roman" w:cs="Times New Roman"/>
          <w:b/>
          <w:sz w:val="24"/>
        </w:rPr>
        <w:t>normativa</w:t>
      </w:r>
      <w:r w:rsidRPr="003A0DDF">
        <w:rPr>
          <w:rFonts w:ascii="Times New Roman" w:eastAsia="Times New Roman" w:hAnsi="Times New Roman" w:cs="Times New Roman"/>
          <w:b/>
          <w:spacing w:val="11"/>
          <w:sz w:val="24"/>
        </w:rPr>
        <w:t xml:space="preserve"> </w:t>
      </w:r>
      <w:r w:rsidRPr="003A0DDF">
        <w:rPr>
          <w:rFonts w:ascii="Times New Roman" w:eastAsia="Times New Roman" w:hAnsi="Times New Roman" w:cs="Times New Roman"/>
          <w:b/>
          <w:sz w:val="24"/>
        </w:rPr>
        <w:t>a</w:t>
      </w:r>
      <w:r w:rsidRPr="003A0DDF">
        <w:rPr>
          <w:rFonts w:ascii="Times New Roman" w:eastAsia="Times New Roman" w:hAnsi="Times New Roman" w:cs="Times New Roman"/>
          <w:b/>
          <w:spacing w:val="8"/>
          <w:sz w:val="24"/>
        </w:rPr>
        <w:t xml:space="preserve"> </w:t>
      </w:r>
      <w:r w:rsidRPr="003A0DDF">
        <w:rPr>
          <w:rFonts w:ascii="Times New Roman" w:eastAsia="Times New Roman" w:hAnsi="Times New Roman" w:cs="Times New Roman"/>
          <w:b/>
          <w:sz w:val="24"/>
        </w:rPr>
        <w:t>favore</w:t>
      </w:r>
      <w:r w:rsidRPr="003A0DDF">
        <w:rPr>
          <w:rFonts w:ascii="Times New Roman" w:eastAsia="Times New Roman" w:hAnsi="Times New Roman" w:cs="Times New Roman"/>
          <w:b/>
          <w:spacing w:val="7"/>
          <w:sz w:val="24"/>
        </w:rPr>
        <w:t xml:space="preserve"> </w:t>
      </w:r>
      <w:r w:rsidRPr="003A0DDF">
        <w:rPr>
          <w:rFonts w:ascii="Times New Roman" w:eastAsia="Times New Roman" w:hAnsi="Times New Roman" w:cs="Times New Roman"/>
          <w:b/>
          <w:sz w:val="24"/>
        </w:rPr>
        <w:t>del</w:t>
      </w:r>
      <w:r w:rsidRPr="003A0DDF">
        <w:rPr>
          <w:rFonts w:ascii="Times New Roman" w:eastAsia="Times New Roman" w:hAnsi="Times New Roman" w:cs="Times New Roman"/>
          <w:b/>
          <w:spacing w:val="14"/>
          <w:sz w:val="24"/>
        </w:rPr>
        <w:t xml:space="preserve"> </w:t>
      </w:r>
      <w:r w:rsidRPr="003A0DDF">
        <w:rPr>
          <w:rFonts w:ascii="Times New Roman" w:eastAsia="Times New Roman" w:hAnsi="Times New Roman" w:cs="Times New Roman"/>
          <w:b/>
          <w:i/>
          <w:sz w:val="24"/>
        </w:rPr>
        <w:t>“cittadino”</w:t>
      </w:r>
      <w:r w:rsidRPr="003A0DDF">
        <w:rPr>
          <w:rFonts w:ascii="Times New Roman" w:eastAsia="Times New Roman" w:hAnsi="Times New Roman" w:cs="Times New Roman"/>
          <w:b/>
          <w:i/>
          <w:spacing w:val="-57"/>
          <w:sz w:val="24"/>
        </w:rPr>
        <w:t xml:space="preserve"> </w:t>
      </w:r>
      <w:r w:rsidRPr="003A0DDF">
        <w:rPr>
          <w:rFonts w:ascii="Times New Roman" w:eastAsia="Times New Roman" w:hAnsi="Times New Roman" w:cs="Times New Roman"/>
          <w:b/>
          <w:sz w:val="24"/>
        </w:rPr>
        <w:t>e</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del suo diritto di accesso civico.</w:t>
      </w:r>
    </w:p>
    <w:p w14:paraId="35A34916" w14:textId="77777777" w:rsidR="003A0DDF" w:rsidRPr="003A0DDF" w:rsidRDefault="003A0DDF" w:rsidP="003A0DDF">
      <w:pPr>
        <w:spacing w:line="276" w:lineRule="auto"/>
        <w:ind w:right="582"/>
        <w:jc w:val="both"/>
        <w:rPr>
          <w:rFonts w:ascii="Times New Roman" w:eastAsia="Times New Roman" w:hAnsi="Times New Roman" w:cs="Times New Roman"/>
          <w:b/>
          <w:sz w:val="24"/>
        </w:rPr>
      </w:pPr>
    </w:p>
    <w:p w14:paraId="5437A86F" w14:textId="77777777" w:rsidR="003A0DDF" w:rsidRPr="003A0DDF" w:rsidRDefault="003A0DDF" w:rsidP="003A0DDF">
      <w:pPr>
        <w:spacing w:before="1" w:line="276" w:lineRule="auto"/>
        <w:ind w:right="586"/>
        <w:jc w:val="both"/>
        <w:rPr>
          <w:rFonts w:ascii="Times New Roman" w:eastAsia="Times New Roman" w:hAnsi="Times New Roman" w:cs="Times New Roman"/>
          <w:i/>
          <w:sz w:val="24"/>
          <w:szCs w:val="24"/>
        </w:rPr>
      </w:pPr>
      <w:r w:rsidRPr="003A0DDF">
        <w:rPr>
          <w:rFonts w:ascii="Times New Roman" w:eastAsia="Times New Roman" w:hAnsi="Times New Roman" w:cs="Times New Roman"/>
          <w:sz w:val="24"/>
          <w:szCs w:val="24"/>
        </w:rPr>
        <w:t>L’art.</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1</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d.lgs.33/2013,</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rinnovato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d.lgs.</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97/2016</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w:t>
      </w:r>
      <w:r w:rsidRPr="003A0DDF">
        <w:rPr>
          <w:rFonts w:ascii="Times New Roman" w:eastAsia="Times New Roman" w:hAnsi="Times New Roman" w:cs="Times New Roman"/>
          <w:i/>
          <w:sz w:val="24"/>
          <w:szCs w:val="24"/>
        </w:rPr>
        <w:t>Foia</w:t>
      </w:r>
      <w:r w:rsidRPr="003A0DDF">
        <w:rPr>
          <w:rFonts w:ascii="Times New Roman" w:eastAsia="Times New Roman" w:hAnsi="Times New Roman" w:cs="Times New Roman"/>
          <w:sz w:val="24"/>
          <w:szCs w:val="24"/>
        </w:rPr>
        <w:t>)</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prevede: </w:t>
      </w:r>
      <w:r w:rsidRPr="003A0DDF">
        <w:rPr>
          <w:rFonts w:ascii="Times New Roman" w:eastAsia="Times New Roman" w:hAnsi="Times New Roman" w:cs="Times New Roman"/>
          <w:i/>
          <w:sz w:val="24"/>
          <w:szCs w:val="24"/>
        </w:rPr>
        <w:t>“ la trasparenza è intesa come accessibilità totale dei dati e documenti detenuti dalle pubbliche</w:t>
      </w:r>
      <w:r w:rsidRPr="003A0DDF">
        <w:rPr>
          <w:rFonts w:ascii="Times New Roman" w:eastAsia="Times New Roman" w:hAnsi="Times New Roman" w:cs="Times New Roman"/>
          <w:i/>
          <w:spacing w:val="1"/>
          <w:sz w:val="24"/>
          <w:szCs w:val="24"/>
        </w:rPr>
        <w:t xml:space="preserve"> </w:t>
      </w:r>
      <w:r w:rsidRPr="003A0DDF">
        <w:rPr>
          <w:rFonts w:ascii="Times New Roman" w:eastAsia="Times New Roman" w:hAnsi="Times New Roman" w:cs="Times New Roman"/>
          <w:i/>
          <w:sz w:val="24"/>
          <w:szCs w:val="24"/>
        </w:rPr>
        <w:t>amministrazioni, allo scopo di tutelare i diritti dei cittadini, promuovere la partecipazione degli</w:t>
      </w:r>
      <w:r w:rsidRPr="003A0DDF">
        <w:rPr>
          <w:rFonts w:ascii="Times New Roman" w:eastAsia="Times New Roman" w:hAnsi="Times New Roman" w:cs="Times New Roman"/>
          <w:i/>
          <w:spacing w:val="1"/>
          <w:sz w:val="24"/>
          <w:szCs w:val="24"/>
        </w:rPr>
        <w:t xml:space="preserve"> </w:t>
      </w:r>
      <w:r w:rsidRPr="003A0DDF">
        <w:rPr>
          <w:rFonts w:ascii="Times New Roman" w:eastAsia="Times New Roman" w:hAnsi="Times New Roman" w:cs="Times New Roman"/>
          <w:i/>
          <w:sz w:val="24"/>
          <w:szCs w:val="24"/>
        </w:rPr>
        <w:t>interessati all’attività amministrativa e favorire forme diffuse di controllo sul perseguimento delle</w:t>
      </w:r>
      <w:r w:rsidRPr="003A0DDF">
        <w:rPr>
          <w:rFonts w:ascii="Times New Roman" w:eastAsia="Times New Roman" w:hAnsi="Times New Roman" w:cs="Times New Roman"/>
          <w:i/>
          <w:spacing w:val="1"/>
          <w:sz w:val="24"/>
          <w:szCs w:val="24"/>
        </w:rPr>
        <w:t xml:space="preserve"> </w:t>
      </w:r>
      <w:r w:rsidRPr="003A0DDF">
        <w:rPr>
          <w:rFonts w:ascii="Times New Roman" w:eastAsia="Times New Roman" w:hAnsi="Times New Roman" w:cs="Times New Roman"/>
          <w:i/>
          <w:sz w:val="24"/>
          <w:szCs w:val="24"/>
        </w:rPr>
        <w:t>funzioni</w:t>
      </w:r>
      <w:r w:rsidRPr="003A0DDF">
        <w:rPr>
          <w:rFonts w:ascii="Times New Roman" w:eastAsia="Times New Roman" w:hAnsi="Times New Roman" w:cs="Times New Roman"/>
          <w:i/>
          <w:spacing w:val="-1"/>
          <w:sz w:val="24"/>
          <w:szCs w:val="24"/>
        </w:rPr>
        <w:t xml:space="preserve"> </w:t>
      </w:r>
      <w:r w:rsidRPr="003A0DDF">
        <w:rPr>
          <w:rFonts w:ascii="Times New Roman" w:eastAsia="Times New Roman" w:hAnsi="Times New Roman" w:cs="Times New Roman"/>
          <w:i/>
          <w:sz w:val="24"/>
          <w:szCs w:val="24"/>
        </w:rPr>
        <w:t>istituzionali e</w:t>
      </w:r>
      <w:r w:rsidRPr="003A0DDF">
        <w:rPr>
          <w:rFonts w:ascii="Times New Roman" w:eastAsia="Times New Roman" w:hAnsi="Times New Roman" w:cs="Times New Roman"/>
          <w:i/>
          <w:spacing w:val="-1"/>
          <w:sz w:val="24"/>
          <w:szCs w:val="24"/>
        </w:rPr>
        <w:t xml:space="preserve"> </w:t>
      </w:r>
      <w:r w:rsidRPr="003A0DDF">
        <w:rPr>
          <w:rFonts w:ascii="Times New Roman" w:eastAsia="Times New Roman" w:hAnsi="Times New Roman" w:cs="Times New Roman"/>
          <w:i/>
          <w:sz w:val="24"/>
          <w:szCs w:val="24"/>
        </w:rPr>
        <w:t>sull’utilizzo</w:t>
      </w:r>
      <w:r w:rsidRPr="003A0DDF">
        <w:rPr>
          <w:rFonts w:ascii="Times New Roman" w:eastAsia="Times New Roman" w:hAnsi="Times New Roman" w:cs="Times New Roman"/>
          <w:i/>
          <w:spacing w:val="-2"/>
          <w:sz w:val="24"/>
          <w:szCs w:val="24"/>
        </w:rPr>
        <w:t xml:space="preserve"> </w:t>
      </w:r>
      <w:r w:rsidRPr="003A0DDF">
        <w:rPr>
          <w:rFonts w:ascii="Times New Roman" w:eastAsia="Times New Roman" w:hAnsi="Times New Roman" w:cs="Times New Roman"/>
          <w:i/>
          <w:sz w:val="24"/>
          <w:szCs w:val="24"/>
        </w:rPr>
        <w:t>delle risorse</w:t>
      </w:r>
      <w:r w:rsidRPr="003A0DDF">
        <w:rPr>
          <w:rFonts w:ascii="Times New Roman" w:eastAsia="Times New Roman" w:hAnsi="Times New Roman" w:cs="Times New Roman"/>
          <w:i/>
          <w:spacing w:val="-1"/>
          <w:sz w:val="24"/>
          <w:szCs w:val="24"/>
        </w:rPr>
        <w:t xml:space="preserve"> </w:t>
      </w:r>
      <w:r w:rsidRPr="003A0DDF">
        <w:rPr>
          <w:rFonts w:ascii="Times New Roman" w:eastAsia="Times New Roman" w:hAnsi="Times New Roman" w:cs="Times New Roman"/>
          <w:i/>
          <w:sz w:val="24"/>
          <w:szCs w:val="24"/>
        </w:rPr>
        <w:t>pubbliche”.</w:t>
      </w:r>
    </w:p>
    <w:p w14:paraId="76458330" w14:textId="77777777" w:rsidR="003A0DDF" w:rsidRPr="003A0DDF" w:rsidRDefault="003A0DDF" w:rsidP="003A0DDF">
      <w:pPr>
        <w:spacing w:before="1" w:line="276" w:lineRule="auto"/>
        <w:ind w:right="586"/>
        <w:jc w:val="both"/>
        <w:rPr>
          <w:rFonts w:ascii="Times New Roman" w:eastAsia="Times New Roman" w:hAnsi="Times New Roman" w:cs="Times New Roman"/>
          <w:i/>
          <w:sz w:val="24"/>
          <w:szCs w:val="24"/>
        </w:rPr>
      </w:pPr>
    </w:p>
    <w:p w14:paraId="63C6B29C" w14:textId="77777777" w:rsidR="003A0DDF" w:rsidRPr="003A0DDF" w:rsidRDefault="003A0DDF" w:rsidP="003A0DDF">
      <w:pPr>
        <w:spacing w:line="276" w:lineRule="auto"/>
        <w:ind w:right="593"/>
        <w:jc w:val="both"/>
        <w:rPr>
          <w:rFonts w:ascii="Times New Roman" w:eastAsia="Times New Roman" w:hAnsi="Times New Roman" w:cs="Times New Roman"/>
          <w:i/>
          <w:sz w:val="24"/>
        </w:rPr>
      </w:pPr>
      <w:r w:rsidRPr="003A0DDF">
        <w:rPr>
          <w:rFonts w:ascii="Times New Roman" w:eastAsia="Times New Roman" w:hAnsi="Times New Roman" w:cs="Times New Roman"/>
          <w:i/>
          <w:sz w:val="24"/>
        </w:rPr>
        <w:t>Secondo l’ANAC “la trasparenza è una misura di estremo rilievo e fondamentale per la</w:t>
      </w:r>
      <w:r w:rsidRPr="003A0DDF">
        <w:rPr>
          <w:rFonts w:ascii="Times New Roman" w:eastAsia="Times New Roman" w:hAnsi="Times New Roman" w:cs="Times New Roman"/>
          <w:i/>
          <w:spacing w:val="1"/>
          <w:sz w:val="24"/>
        </w:rPr>
        <w:t xml:space="preserve"> </w:t>
      </w:r>
      <w:r w:rsidRPr="003A0DDF">
        <w:rPr>
          <w:rFonts w:ascii="Times New Roman" w:eastAsia="Times New Roman" w:hAnsi="Times New Roman" w:cs="Times New Roman"/>
          <w:i/>
          <w:sz w:val="24"/>
        </w:rPr>
        <w:t>prevenzione</w:t>
      </w:r>
      <w:r w:rsidRPr="003A0DDF">
        <w:rPr>
          <w:rFonts w:ascii="Times New Roman" w:eastAsia="Times New Roman" w:hAnsi="Times New Roman" w:cs="Times New Roman"/>
          <w:i/>
          <w:spacing w:val="-2"/>
          <w:sz w:val="24"/>
        </w:rPr>
        <w:t xml:space="preserve"> </w:t>
      </w:r>
      <w:r w:rsidRPr="003A0DDF">
        <w:rPr>
          <w:rFonts w:ascii="Times New Roman" w:eastAsia="Times New Roman" w:hAnsi="Times New Roman" w:cs="Times New Roman"/>
          <w:i/>
          <w:sz w:val="24"/>
        </w:rPr>
        <w:t>della corruzione”</w:t>
      </w:r>
    </w:p>
    <w:p w14:paraId="58BEF358" w14:textId="77777777" w:rsidR="003A0DDF" w:rsidRPr="003A0DDF" w:rsidRDefault="003A0DDF" w:rsidP="003A0DDF">
      <w:pPr>
        <w:spacing w:line="276" w:lineRule="auto"/>
        <w:ind w:right="582"/>
        <w:jc w:val="both"/>
        <w:rPr>
          <w:rFonts w:ascii="Times New Roman" w:eastAsia="Times New Roman" w:hAnsi="Times New Roman" w:cs="Times New Roman"/>
          <w:b/>
          <w:sz w:val="24"/>
        </w:rPr>
      </w:pPr>
    </w:p>
    <w:p w14:paraId="308A6DA8" w14:textId="77777777" w:rsidR="003A0DDF" w:rsidRPr="003A0DDF" w:rsidRDefault="003A0DDF" w:rsidP="003A0DDF">
      <w:pPr>
        <w:spacing w:line="276" w:lineRule="auto"/>
        <w:ind w:right="582"/>
        <w:jc w:val="both"/>
        <w:rPr>
          <w:rFonts w:ascii="Times New Roman" w:eastAsia="Times New Roman" w:hAnsi="Times New Roman" w:cs="Times New Roman"/>
          <w:b/>
          <w:sz w:val="24"/>
        </w:rPr>
      </w:pPr>
    </w:p>
    <w:p w14:paraId="499D9515" w14:textId="77777777" w:rsidR="003A0DDF" w:rsidRPr="003A0DDF" w:rsidRDefault="003A0DDF" w:rsidP="003A0DDF">
      <w:pPr>
        <w:spacing w:line="276" w:lineRule="auto"/>
        <w:ind w:right="582"/>
        <w:jc w:val="both"/>
        <w:rPr>
          <w:rFonts w:ascii="Times New Roman" w:eastAsia="Times New Roman" w:hAnsi="Times New Roman" w:cs="Times New Roman"/>
          <w:sz w:val="24"/>
        </w:rPr>
      </w:pPr>
      <w:r w:rsidRPr="003A0DDF">
        <w:rPr>
          <w:rFonts w:ascii="Times New Roman" w:eastAsia="Times New Roman" w:hAnsi="Times New Roman" w:cs="Times New Roman"/>
          <w:sz w:val="24"/>
        </w:rPr>
        <w:t>Accanto all’accesso civico semplice è stato introdotto il c.d. accesso civico generalizzato.</w:t>
      </w:r>
    </w:p>
    <w:p w14:paraId="3D6D124F" w14:textId="77777777" w:rsidR="003A0DDF" w:rsidRPr="003A0DDF" w:rsidRDefault="003A0DDF" w:rsidP="003A0DDF">
      <w:pPr>
        <w:spacing w:before="1" w:line="276" w:lineRule="auto"/>
        <w:ind w:right="58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primo rimane circoscritto ai soli atti, documenti ed informazioni oggetto di obbligo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pubblicazione, (la domanda in tal caso è indirizzata al responsabile della prevenzione della corruzione)  il secondo ha ad oggetto il diritto del cittadino di accedere ai dati ed ai documenti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detenuti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dalla P.A. ulteriori a quelli già oggetto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pubblicazione.</w:t>
      </w:r>
    </w:p>
    <w:p w14:paraId="1C6425B6" w14:textId="77777777" w:rsidR="003A0DDF" w:rsidRPr="003A0DDF" w:rsidRDefault="003A0DDF" w:rsidP="003A0DDF">
      <w:pPr>
        <w:spacing w:before="1" w:line="276" w:lineRule="auto"/>
        <w:ind w:right="586"/>
        <w:jc w:val="both"/>
        <w:rPr>
          <w:rFonts w:ascii="Times New Roman" w:eastAsia="Times New Roman" w:hAnsi="Times New Roman" w:cs="Times New Roman"/>
          <w:sz w:val="24"/>
          <w:szCs w:val="24"/>
        </w:rPr>
      </w:pPr>
    </w:p>
    <w:p w14:paraId="490775C2" w14:textId="77777777" w:rsidR="003A0DDF" w:rsidRPr="003A0DDF" w:rsidRDefault="003A0DDF" w:rsidP="003A0DDF">
      <w:pPr>
        <w:spacing w:line="276" w:lineRule="auto"/>
        <w:ind w:right="58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Per accesso civico si intende il diritto di chiunque di richiedere i dati e documenti nei</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casi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 cui sia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stata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omessa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 loro pubblicazione.</w:t>
      </w:r>
    </w:p>
    <w:p w14:paraId="3E3D679F" w14:textId="77777777" w:rsidR="003A0DDF" w:rsidRPr="003A0DDF" w:rsidRDefault="003A0DDF" w:rsidP="003A0DDF">
      <w:pPr>
        <w:spacing w:line="276" w:lineRule="auto"/>
        <w:ind w:right="58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richiesta di accesso civico non deve essere motivata, è gratuita, e non comporta alcuna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limitazione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legittimazione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richiedente,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indirizzata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seguente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PEC:</w:t>
      </w:r>
      <w:r w:rsidRPr="003A0DDF">
        <w:rPr>
          <w:rFonts w:ascii="Times New Roman" w:eastAsia="Times New Roman" w:hAnsi="Times New Roman" w:cs="Times New Roman"/>
          <w:spacing w:val="1"/>
          <w:sz w:val="24"/>
          <w:szCs w:val="24"/>
        </w:rPr>
        <w:t xml:space="preserve"> </w:t>
      </w:r>
      <w:hyperlink r:id="rId18">
        <w:r w:rsidRPr="003A0DDF">
          <w:rPr>
            <w:rFonts w:ascii="Times New Roman" w:eastAsia="Times New Roman" w:hAnsi="Times New Roman" w:cs="Times New Roman"/>
            <w:color w:val="0000FF"/>
            <w:sz w:val="24"/>
            <w:szCs w:val="24"/>
            <w:u w:val="single" w:color="0000FF"/>
          </w:rPr>
          <w:t>protocollomoliterno@ebaspec.it</w:t>
        </w:r>
      </w:hyperlink>
      <w:r w:rsidRPr="003A0DDF">
        <w:rPr>
          <w:rFonts w:ascii="Times New Roman" w:eastAsia="Times New Roman" w:hAnsi="Times New Roman" w:cs="Times New Roman"/>
          <w:sz w:val="24"/>
          <w:szCs w:val="24"/>
        </w:rPr>
        <w:t>; può essere inviata anche mediante fax, oppure mediante consegna</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protocollo dell’Ente.</w:t>
      </w:r>
    </w:p>
    <w:p w14:paraId="54BD17ED" w14:textId="77777777" w:rsidR="003A0DDF" w:rsidRPr="003A0DDF" w:rsidRDefault="003A0DDF" w:rsidP="003A0DDF">
      <w:pPr>
        <w:spacing w:before="1"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lastRenderedPageBreak/>
        <w:t>L’Amministrazione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entro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30</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giorni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richiesta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accesso,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pubblica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documento, il dato o l’informazione richiesti; lo trasmette al richiedente, oppure comunica allo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stesso</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l’avvenuta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pubblicazione,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indicando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collegamento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ipertestuale 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quanto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richiesto.</w:t>
      </w:r>
    </w:p>
    <w:p w14:paraId="754BBEC7" w14:textId="77777777" w:rsidR="003A0DDF" w:rsidRPr="003A0DDF" w:rsidRDefault="003A0DDF" w:rsidP="003A0DDF">
      <w:pPr>
        <w:spacing w:before="5" w:line="276" w:lineRule="auto"/>
        <w:ind w:right="583"/>
        <w:jc w:val="both"/>
        <w:outlineLvl w:val="0"/>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L’accesso</w:t>
      </w:r>
      <w:r w:rsidRPr="003A0DDF">
        <w:rPr>
          <w:rFonts w:ascii="Times New Roman" w:eastAsia="Times New Roman" w:hAnsi="Times New Roman" w:cs="Times New Roman"/>
          <w:spacing w:val="24"/>
          <w:sz w:val="24"/>
          <w:szCs w:val="24"/>
        </w:rPr>
        <w:t xml:space="preserve"> </w:t>
      </w:r>
      <w:r w:rsidRPr="003A0DDF">
        <w:rPr>
          <w:rFonts w:ascii="Times New Roman" w:eastAsia="Times New Roman" w:hAnsi="Times New Roman" w:cs="Times New Roman"/>
          <w:sz w:val="24"/>
          <w:szCs w:val="24"/>
        </w:rPr>
        <w:t>civico generalizzato,</w:t>
      </w:r>
      <w:r w:rsidRPr="003A0DDF">
        <w:rPr>
          <w:rFonts w:ascii="Times New Roman" w:eastAsia="Times New Roman" w:hAnsi="Times New Roman" w:cs="Times New Roman"/>
          <w:spacing w:val="21"/>
          <w:sz w:val="24"/>
          <w:szCs w:val="24"/>
        </w:rPr>
        <w:t xml:space="preserve"> </w:t>
      </w:r>
      <w:r w:rsidRPr="003A0DDF">
        <w:rPr>
          <w:rFonts w:ascii="Times New Roman" w:eastAsia="Times New Roman" w:hAnsi="Times New Roman" w:cs="Times New Roman"/>
          <w:sz w:val="24"/>
          <w:szCs w:val="24"/>
        </w:rPr>
        <w:t xml:space="preserve"> non</w:t>
      </w:r>
      <w:r w:rsidRPr="003A0DDF">
        <w:rPr>
          <w:rFonts w:ascii="Times New Roman" w:eastAsia="Times New Roman" w:hAnsi="Times New Roman" w:cs="Times New Roman"/>
          <w:spacing w:val="22"/>
          <w:sz w:val="24"/>
          <w:szCs w:val="24"/>
        </w:rPr>
        <w:t xml:space="preserve"> </w:t>
      </w:r>
      <w:r w:rsidRPr="003A0DDF">
        <w:rPr>
          <w:rFonts w:ascii="Times New Roman" w:eastAsia="Times New Roman" w:hAnsi="Times New Roman" w:cs="Times New Roman"/>
          <w:sz w:val="24"/>
          <w:szCs w:val="24"/>
        </w:rPr>
        <w:t>è</w:t>
      </w:r>
      <w:r w:rsidRPr="003A0DDF">
        <w:rPr>
          <w:rFonts w:ascii="Times New Roman" w:eastAsia="Times New Roman" w:hAnsi="Times New Roman" w:cs="Times New Roman"/>
          <w:spacing w:val="20"/>
          <w:sz w:val="24"/>
          <w:szCs w:val="24"/>
        </w:rPr>
        <w:t xml:space="preserve"> </w:t>
      </w:r>
      <w:r w:rsidRPr="003A0DDF">
        <w:rPr>
          <w:rFonts w:ascii="Times New Roman" w:eastAsia="Times New Roman" w:hAnsi="Times New Roman" w:cs="Times New Roman"/>
          <w:sz w:val="24"/>
          <w:szCs w:val="24"/>
        </w:rPr>
        <w:t>sottoposto</w:t>
      </w:r>
      <w:r w:rsidRPr="003A0DDF">
        <w:rPr>
          <w:rFonts w:ascii="Times New Roman" w:eastAsia="Times New Roman" w:hAnsi="Times New Roman" w:cs="Times New Roman"/>
          <w:spacing w:val="22"/>
          <w:sz w:val="24"/>
          <w:szCs w:val="24"/>
        </w:rPr>
        <w:t xml:space="preserve"> </w:t>
      </w:r>
      <w:r w:rsidRPr="003A0DDF">
        <w:rPr>
          <w:rFonts w:ascii="Times New Roman" w:eastAsia="Times New Roman" w:hAnsi="Times New Roman" w:cs="Times New Roman"/>
          <w:sz w:val="24"/>
          <w:szCs w:val="24"/>
        </w:rPr>
        <w:t>ad</w:t>
      </w:r>
      <w:r w:rsidRPr="003A0DDF">
        <w:rPr>
          <w:rFonts w:ascii="Times New Roman" w:eastAsia="Times New Roman" w:hAnsi="Times New Roman" w:cs="Times New Roman"/>
          <w:spacing w:val="22"/>
          <w:sz w:val="24"/>
          <w:szCs w:val="24"/>
        </w:rPr>
        <w:t xml:space="preserve"> </w:t>
      </w:r>
      <w:r w:rsidRPr="003A0DDF">
        <w:rPr>
          <w:rFonts w:ascii="Times New Roman" w:eastAsia="Times New Roman" w:hAnsi="Times New Roman" w:cs="Times New Roman"/>
          <w:sz w:val="24"/>
          <w:szCs w:val="24"/>
        </w:rPr>
        <w:t>alcuna</w:t>
      </w:r>
      <w:r w:rsidRPr="003A0DDF">
        <w:rPr>
          <w:rFonts w:ascii="Times New Roman" w:eastAsia="Times New Roman" w:hAnsi="Times New Roman" w:cs="Times New Roman"/>
          <w:spacing w:val="22"/>
          <w:sz w:val="24"/>
          <w:szCs w:val="24"/>
        </w:rPr>
        <w:t xml:space="preserve"> </w:t>
      </w:r>
      <w:r w:rsidRPr="003A0DDF">
        <w:rPr>
          <w:rFonts w:ascii="Times New Roman" w:eastAsia="Times New Roman" w:hAnsi="Times New Roman" w:cs="Times New Roman"/>
          <w:sz w:val="24"/>
          <w:szCs w:val="24"/>
        </w:rPr>
        <w:t>limitazione</w:t>
      </w:r>
      <w:r w:rsidRPr="003A0DDF">
        <w:rPr>
          <w:rFonts w:ascii="Times New Roman" w:eastAsia="Times New Roman" w:hAnsi="Times New Roman" w:cs="Times New Roman"/>
          <w:spacing w:val="20"/>
          <w:sz w:val="24"/>
          <w:szCs w:val="24"/>
        </w:rPr>
        <w:t xml:space="preserve"> </w:t>
      </w:r>
      <w:r w:rsidRPr="003A0DDF">
        <w:rPr>
          <w:rFonts w:ascii="Times New Roman" w:eastAsia="Times New Roman" w:hAnsi="Times New Roman" w:cs="Times New Roman"/>
          <w:sz w:val="24"/>
          <w:szCs w:val="24"/>
        </w:rPr>
        <w:t>quanto 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legittimazione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soggettiva del richiedente: spetta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a chiunque. </w:t>
      </w:r>
    </w:p>
    <w:p w14:paraId="75E2D6C5" w14:textId="77777777" w:rsidR="003A0DDF" w:rsidRPr="003A0DDF" w:rsidRDefault="003A0DDF" w:rsidP="003A0DDF">
      <w:pPr>
        <w:spacing w:before="5" w:line="276" w:lineRule="auto"/>
        <w:ind w:right="583"/>
        <w:jc w:val="both"/>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9"/>
          <w:sz w:val="24"/>
          <w:szCs w:val="24"/>
        </w:rPr>
        <w:t xml:space="preserve"> </w:t>
      </w:r>
      <w:r w:rsidRPr="003A0DDF">
        <w:rPr>
          <w:rFonts w:ascii="Times New Roman" w:eastAsia="Times New Roman" w:hAnsi="Times New Roman" w:cs="Times New Roman"/>
          <w:sz w:val="24"/>
          <w:szCs w:val="24"/>
        </w:rPr>
        <w:t>domanda</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9"/>
          <w:sz w:val="24"/>
          <w:szCs w:val="24"/>
        </w:rPr>
        <w:t xml:space="preserve"> </w:t>
      </w:r>
      <w:r w:rsidRPr="003A0DDF">
        <w:rPr>
          <w:rFonts w:ascii="Times New Roman" w:eastAsia="Times New Roman" w:hAnsi="Times New Roman" w:cs="Times New Roman"/>
          <w:sz w:val="24"/>
          <w:szCs w:val="24"/>
        </w:rPr>
        <w:t>accesso</w:t>
      </w:r>
      <w:r w:rsidRPr="003A0DDF">
        <w:rPr>
          <w:rFonts w:ascii="Times New Roman" w:eastAsia="Times New Roman" w:hAnsi="Times New Roman" w:cs="Times New Roman"/>
          <w:spacing w:val="20"/>
          <w:sz w:val="24"/>
          <w:szCs w:val="24"/>
        </w:rPr>
        <w:t xml:space="preserve"> </w:t>
      </w:r>
      <w:r w:rsidRPr="003A0DDF">
        <w:rPr>
          <w:rFonts w:ascii="Times New Roman" w:eastAsia="Times New Roman" w:hAnsi="Times New Roman" w:cs="Times New Roman"/>
          <w:sz w:val="24"/>
          <w:szCs w:val="24"/>
        </w:rPr>
        <w:t>civico</w:t>
      </w:r>
      <w:r w:rsidRPr="003A0DDF">
        <w:rPr>
          <w:rFonts w:ascii="Times New Roman" w:eastAsia="Times New Roman" w:hAnsi="Times New Roman" w:cs="Times New Roman"/>
          <w:spacing w:val="17"/>
          <w:sz w:val="24"/>
          <w:szCs w:val="24"/>
        </w:rPr>
        <w:t xml:space="preserve"> </w:t>
      </w:r>
      <w:r w:rsidRPr="003A0DDF">
        <w:rPr>
          <w:rFonts w:ascii="Times New Roman" w:eastAsia="Times New Roman" w:hAnsi="Times New Roman" w:cs="Times New Roman"/>
          <w:sz w:val="24"/>
          <w:szCs w:val="24"/>
        </w:rPr>
        <w:t>identifica</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20"/>
          <w:sz w:val="24"/>
          <w:szCs w:val="24"/>
        </w:rPr>
        <w:t xml:space="preserve"> </w:t>
      </w:r>
      <w:r w:rsidRPr="003A0DDF">
        <w:rPr>
          <w:rFonts w:ascii="Times New Roman" w:eastAsia="Times New Roman" w:hAnsi="Times New Roman" w:cs="Times New Roman"/>
          <w:sz w:val="24"/>
          <w:szCs w:val="24"/>
        </w:rPr>
        <w:t>dati,</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17"/>
          <w:sz w:val="24"/>
          <w:szCs w:val="24"/>
        </w:rPr>
        <w:t xml:space="preserve"> </w:t>
      </w:r>
      <w:r w:rsidRPr="003A0DDF">
        <w:rPr>
          <w:rFonts w:ascii="Times New Roman" w:eastAsia="Times New Roman" w:hAnsi="Times New Roman" w:cs="Times New Roman"/>
          <w:sz w:val="24"/>
          <w:szCs w:val="24"/>
        </w:rPr>
        <w:t>informazioni</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o</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documenti</w:t>
      </w:r>
      <w:r w:rsidRPr="003A0DDF">
        <w:rPr>
          <w:rFonts w:ascii="Times New Roman" w:eastAsia="Times New Roman" w:hAnsi="Times New Roman" w:cs="Times New Roman"/>
          <w:spacing w:val="19"/>
          <w:sz w:val="24"/>
          <w:szCs w:val="24"/>
        </w:rPr>
        <w:t xml:space="preserve"> </w:t>
      </w:r>
      <w:r w:rsidRPr="003A0DDF">
        <w:rPr>
          <w:rFonts w:ascii="Times New Roman" w:eastAsia="Times New Roman" w:hAnsi="Times New Roman" w:cs="Times New Roman"/>
          <w:sz w:val="24"/>
          <w:szCs w:val="24"/>
        </w:rPr>
        <w:t>richiesti,</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ma non</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richiede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motivazione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alcuna.</w:t>
      </w:r>
    </w:p>
    <w:p w14:paraId="1A5634C9"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L’istanza</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può</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essere</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trasmessa</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anche</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via</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telematica</w:t>
      </w:r>
      <w:r w:rsidRPr="003A0DDF">
        <w:rPr>
          <w:rFonts w:ascii="Times New Roman" w:eastAsia="Times New Roman" w:hAnsi="Times New Roman" w:cs="Times New Roman"/>
          <w:spacing w:val="53"/>
          <w:sz w:val="24"/>
          <w:szCs w:val="24"/>
        </w:rPr>
        <w:t xml:space="preserve"> </w:t>
      </w:r>
      <w:r w:rsidRPr="003A0DDF">
        <w:rPr>
          <w:rFonts w:ascii="Times New Roman" w:eastAsia="Times New Roman" w:hAnsi="Times New Roman" w:cs="Times New Roman"/>
          <w:sz w:val="24"/>
          <w:szCs w:val="24"/>
        </w:rPr>
        <w:t>ed</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è</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presentata</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all’ufficio</w:t>
      </w:r>
      <w:r w:rsidRPr="003A0DDF">
        <w:rPr>
          <w:rFonts w:ascii="Times New Roman" w:eastAsia="Times New Roman" w:hAnsi="Times New Roman" w:cs="Times New Roman"/>
          <w:spacing w:val="53"/>
          <w:sz w:val="24"/>
          <w:szCs w:val="24"/>
        </w:rPr>
        <w:t xml:space="preserve"> </w:t>
      </w:r>
      <w:r w:rsidRPr="003A0DDF">
        <w:rPr>
          <w:rFonts w:ascii="Times New Roman" w:eastAsia="Times New Roman" w:hAnsi="Times New Roman" w:cs="Times New Roman"/>
          <w:sz w:val="24"/>
          <w:szCs w:val="24"/>
        </w:rPr>
        <w:t xml:space="preserve">che </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detiene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 dati, 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informazioni o i documenti.</w:t>
      </w:r>
    </w:p>
    <w:p w14:paraId="7833C82D"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Fatto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salvo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rimborso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costo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effettivamente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sostenuto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documentato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dall’amministrazione </w:t>
      </w:r>
      <w:r w:rsidRPr="003A0DDF">
        <w:rPr>
          <w:rFonts w:ascii="Times New Roman" w:eastAsia="Times New Roman" w:hAnsi="Times New Roman" w:cs="Times New Roman"/>
          <w:i/>
          <w:sz w:val="24"/>
          <w:szCs w:val="24"/>
        </w:rPr>
        <w:t>“per la riproduzione su supporti materiali”</w:t>
      </w:r>
      <w:r w:rsidRPr="003A0DDF">
        <w:rPr>
          <w:rFonts w:ascii="Times New Roman" w:eastAsia="Times New Roman" w:hAnsi="Times New Roman" w:cs="Times New Roman"/>
          <w:sz w:val="24"/>
          <w:szCs w:val="24"/>
        </w:rPr>
        <w:t>, il rilascio di dati o documenti, in</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formato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elettronico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cartaceo,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 esecuzione dell’accesso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civico è gratuito.</w:t>
      </w:r>
    </w:p>
    <w:p w14:paraId="75935949"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p>
    <w:p w14:paraId="30D537F0" w14:textId="77777777" w:rsidR="003A0DDF" w:rsidRPr="003A0DDF" w:rsidRDefault="006B6194" w:rsidP="006B6194">
      <w:pPr>
        <w:spacing w:before="90"/>
        <w:ind w:right="4456"/>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3A0DDF" w:rsidRPr="003A0DDF">
        <w:rPr>
          <w:rFonts w:ascii="Times New Roman" w:eastAsia="Times New Roman" w:hAnsi="Times New Roman" w:cs="Times New Roman"/>
          <w:b/>
          <w:sz w:val="24"/>
        </w:rPr>
        <w:t>ART. 24</w:t>
      </w:r>
    </w:p>
    <w:p w14:paraId="7ECFB3BF" w14:textId="77777777" w:rsidR="003A0DDF" w:rsidRPr="003A0DDF" w:rsidRDefault="003A0DDF" w:rsidP="006B6194">
      <w:pPr>
        <w:spacing w:before="90"/>
        <w:ind w:left="2880" w:right="4456"/>
        <w:jc w:val="center"/>
        <w:rPr>
          <w:rFonts w:ascii="Times New Roman" w:eastAsia="Times New Roman" w:hAnsi="Times New Roman" w:cs="Times New Roman"/>
          <w:b/>
          <w:bCs/>
          <w:sz w:val="24"/>
          <w:szCs w:val="24"/>
        </w:rPr>
      </w:pPr>
      <w:r w:rsidRPr="003A0DDF">
        <w:rPr>
          <w:rFonts w:ascii="Times New Roman" w:eastAsia="Times New Roman" w:hAnsi="Times New Roman" w:cs="Times New Roman"/>
          <w:b/>
          <w:sz w:val="24"/>
        </w:rPr>
        <w:t xml:space="preserve">RESPONSABILI DELLA </w:t>
      </w:r>
      <w:r w:rsidRPr="003A0DDF">
        <w:rPr>
          <w:rFonts w:ascii="Times New Roman" w:eastAsia="Times New Roman" w:hAnsi="Times New Roman" w:cs="Times New Roman"/>
          <w:b/>
          <w:bCs/>
          <w:sz w:val="24"/>
          <w:szCs w:val="24"/>
        </w:rPr>
        <w:t>PUBBLICAZIONE</w:t>
      </w:r>
      <w:r w:rsidR="006B6194">
        <w:rPr>
          <w:rFonts w:ascii="Times New Roman" w:eastAsia="Times New Roman" w:hAnsi="Times New Roman" w:cs="Times New Roman"/>
          <w:b/>
          <w:bCs/>
          <w:sz w:val="24"/>
          <w:szCs w:val="24"/>
        </w:rPr>
        <w:t xml:space="preserve"> </w:t>
      </w:r>
      <w:r w:rsidRPr="003A0DDF">
        <w:rPr>
          <w:rFonts w:ascii="Times New Roman" w:eastAsia="Times New Roman" w:hAnsi="Times New Roman" w:cs="Times New Roman"/>
          <w:b/>
          <w:bCs/>
          <w:sz w:val="24"/>
          <w:szCs w:val="24"/>
        </w:rPr>
        <w:t xml:space="preserve">DEI </w:t>
      </w:r>
      <w:r w:rsidR="006B6194">
        <w:rPr>
          <w:rFonts w:ascii="Times New Roman" w:eastAsia="Times New Roman" w:hAnsi="Times New Roman" w:cs="Times New Roman"/>
          <w:b/>
          <w:bCs/>
          <w:sz w:val="24"/>
          <w:szCs w:val="24"/>
        </w:rPr>
        <w:t>D</w:t>
      </w:r>
      <w:r w:rsidRPr="003A0DDF">
        <w:rPr>
          <w:rFonts w:ascii="Times New Roman" w:eastAsia="Times New Roman" w:hAnsi="Times New Roman" w:cs="Times New Roman"/>
          <w:b/>
          <w:bCs/>
          <w:sz w:val="24"/>
          <w:szCs w:val="24"/>
        </w:rPr>
        <w:t>OCUMENTI</w:t>
      </w:r>
    </w:p>
    <w:p w14:paraId="012FA41F" w14:textId="77777777" w:rsidR="003A0DDF" w:rsidRPr="003A0DDF" w:rsidRDefault="003A0DDF" w:rsidP="006B6194">
      <w:pPr>
        <w:jc w:val="center"/>
        <w:rPr>
          <w:rFonts w:ascii="Times New Roman" w:eastAsia="Times New Roman" w:hAnsi="Times New Roman" w:cs="Times New Roman"/>
          <w:b/>
          <w:bCs/>
          <w:sz w:val="24"/>
          <w:szCs w:val="24"/>
        </w:rPr>
      </w:pPr>
    </w:p>
    <w:p w14:paraId="1BB7E4F3" w14:textId="77777777" w:rsidR="003A0DDF" w:rsidRPr="003A0DDF" w:rsidRDefault="003A0DDF" w:rsidP="003A0DDF">
      <w:pPr>
        <w:jc w:val="center"/>
        <w:rPr>
          <w:rFonts w:ascii="Times New Roman" w:eastAsia="Times New Roman" w:hAnsi="Times New Roman" w:cs="Times New Roman"/>
          <w:b/>
          <w:bCs/>
          <w:sz w:val="24"/>
          <w:szCs w:val="24"/>
        </w:rPr>
      </w:pPr>
    </w:p>
    <w:p w14:paraId="78D6EDC8" w14:textId="77777777" w:rsidR="003A0DDF" w:rsidRPr="003A0DDF" w:rsidRDefault="003A0DDF" w:rsidP="003A0DDF">
      <w:pPr>
        <w:spacing w:line="276" w:lineRule="auto"/>
        <w:ind w:right="58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novellato art. 10 del D.lgs.33/2013 al comma 1 dispone che ogni amministrazione debba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indicare i responsabili della trasmissione e della pubblicazione dei documenti.</w:t>
      </w:r>
    </w:p>
    <w:p w14:paraId="686CFD24" w14:textId="77777777" w:rsidR="003A0DDF" w:rsidRPr="003A0DDF" w:rsidRDefault="003A0DDF" w:rsidP="003A0DDF">
      <w:pPr>
        <w:spacing w:line="276" w:lineRule="auto"/>
        <w:ind w:right="58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Sono tenuti alla pubblicazione dei dati i responsabili dei singoli servizi a cui compete anche il monitoraggio di primo livello degli obblighi di pubblicazione.</w:t>
      </w:r>
    </w:p>
    <w:p w14:paraId="38382A77" w14:textId="77777777" w:rsidR="003A0DDF" w:rsidRPr="003A0DDF" w:rsidRDefault="003A0DDF" w:rsidP="003A0DDF">
      <w:pPr>
        <w:spacing w:line="276" w:lineRule="auto"/>
        <w:ind w:right="58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Responsabile della prevenzione della corruzione e della trasparenza deve coordinare  la pubblicazione dei dati  per poi monitorare l’adempimento degli stessi mediante controlli a campione.</w:t>
      </w:r>
    </w:p>
    <w:p w14:paraId="5DC1EFA5" w14:textId="77777777" w:rsidR="003A0DDF" w:rsidRPr="003A0DDF" w:rsidRDefault="003A0DDF" w:rsidP="003A0DDF">
      <w:pPr>
        <w:spacing w:line="276" w:lineRule="auto"/>
        <w:ind w:right="58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Deve altresì verificare 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completezza,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chiarezza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l’aggiornamento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informazioni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pubblicate</w:t>
      </w:r>
    </w:p>
    <w:p w14:paraId="741373AA" w14:textId="77777777" w:rsidR="003A0DDF" w:rsidRPr="003A0DDF" w:rsidRDefault="003A0DDF" w:rsidP="003A0DDF">
      <w:pPr>
        <w:spacing w:line="276" w:lineRule="auto"/>
        <w:ind w:right="580"/>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 caso di inottemperanza degli obblighi, in relazione alla loro gravità, il responsabile della prevenzione della corruzione e della trasparenza  può inoltrare 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segnalazione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all’organo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indirizzo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politico,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nucleo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valutazione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casi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più</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gravi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all’Ufficio di disciplina,  ai fini dell’ eventuale attivazione del procedimento disciplinare. </w:t>
      </w:r>
    </w:p>
    <w:p w14:paraId="29494216" w14:textId="77777777" w:rsidR="003A0DDF" w:rsidRPr="003A0DDF" w:rsidRDefault="003A0DDF" w:rsidP="003A0DDF">
      <w:pPr>
        <w:spacing w:line="276" w:lineRule="auto"/>
        <w:ind w:right="580"/>
        <w:jc w:val="both"/>
        <w:rPr>
          <w:rFonts w:ascii="Times New Roman" w:eastAsia="Times New Roman" w:hAnsi="Times New Roman" w:cs="Times New Roman"/>
          <w:sz w:val="24"/>
          <w:szCs w:val="24"/>
        </w:rPr>
        <w:sectPr w:rsidR="003A0DDF" w:rsidRPr="003A0DDF">
          <w:pgSz w:w="11910" w:h="16840"/>
          <w:pgMar w:top="1580" w:right="540" w:bottom="280" w:left="660" w:header="720" w:footer="720" w:gutter="0"/>
          <w:cols w:space="720"/>
        </w:sectPr>
      </w:pPr>
      <w:r w:rsidRPr="003A0DDF">
        <w:rPr>
          <w:rFonts w:ascii="Times New Roman" w:eastAsia="Times New Roman" w:hAnsi="Times New Roman" w:cs="Times New Roman"/>
          <w:sz w:val="24"/>
          <w:szCs w:val="24"/>
        </w:rPr>
        <w:t>In ogni caso segnala l’inadempienza 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responsabile affinché</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effettui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l’adempimento. </w:t>
      </w:r>
    </w:p>
    <w:p w14:paraId="7A790D3F" w14:textId="77777777" w:rsidR="003A0DDF" w:rsidRPr="003A0DDF" w:rsidRDefault="003A0DDF" w:rsidP="003A0DDF">
      <w:pPr>
        <w:rPr>
          <w:rFonts w:ascii="Times New Roman" w:eastAsia="Times New Roman" w:hAnsi="Times New Roman" w:cs="Times New Roman"/>
          <w:sz w:val="26"/>
          <w:szCs w:val="24"/>
        </w:rPr>
      </w:pPr>
    </w:p>
    <w:p w14:paraId="10FE2020" w14:textId="77777777" w:rsidR="003A0DDF" w:rsidRPr="003A0DDF" w:rsidRDefault="003A0DDF" w:rsidP="003A0DDF">
      <w:pPr>
        <w:spacing w:before="5"/>
        <w:rPr>
          <w:rFonts w:ascii="Times New Roman" w:eastAsia="Times New Roman" w:hAnsi="Times New Roman" w:cs="Times New Roman"/>
          <w:sz w:val="20"/>
          <w:szCs w:val="24"/>
        </w:rPr>
      </w:pPr>
    </w:p>
    <w:p w14:paraId="00233762" w14:textId="77777777" w:rsidR="003A0DDF" w:rsidRPr="003A0DDF" w:rsidRDefault="003A0DDF" w:rsidP="003A0DDF">
      <w:pPr>
        <w:spacing w:before="1"/>
        <w:ind w:right="3132"/>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 25</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ORGANIZZAZIONE</w:t>
      </w:r>
      <w:r w:rsidRPr="003A0DDF">
        <w:rPr>
          <w:rFonts w:ascii="Times New Roman" w:eastAsia="Times New Roman" w:hAnsi="Times New Roman" w:cs="Times New Roman"/>
          <w:b/>
          <w:bCs/>
          <w:spacing w:val="47"/>
          <w:sz w:val="24"/>
          <w:szCs w:val="24"/>
        </w:rPr>
        <w:t xml:space="preserve">  </w:t>
      </w:r>
      <w:r w:rsidRPr="003A0DDF">
        <w:rPr>
          <w:rFonts w:ascii="Times New Roman" w:eastAsia="Times New Roman" w:hAnsi="Times New Roman" w:cs="Times New Roman"/>
          <w:b/>
          <w:bCs/>
          <w:sz w:val="24"/>
          <w:szCs w:val="24"/>
        </w:rPr>
        <w:t>DELL’ENTE</w:t>
      </w:r>
    </w:p>
    <w:p w14:paraId="62105037" w14:textId="77777777" w:rsidR="003A0DDF" w:rsidRPr="003A0DDF" w:rsidRDefault="003A0DDF" w:rsidP="003A0DDF">
      <w:pPr>
        <w:spacing w:line="276" w:lineRule="auto"/>
        <w:ind w:right="580"/>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 </w:t>
      </w:r>
    </w:p>
    <w:p w14:paraId="26E22EDE" w14:textId="77777777" w:rsidR="003A0DDF" w:rsidRPr="003A0DDF" w:rsidRDefault="003A0DDF" w:rsidP="003A0DDF">
      <w:pPr>
        <w:spacing w:line="276" w:lineRule="auto"/>
        <w:ind w:right="580"/>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responsabili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aree  a cui competono gli obblighi di pubblicazione  attualmente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seguenti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dipendenti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comunali:</w:t>
      </w:r>
    </w:p>
    <w:p w14:paraId="4E2CB731" w14:textId="77777777" w:rsidR="003A0DDF" w:rsidRPr="003A0DDF" w:rsidRDefault="003A0DDF">
      <w:pPr>
        <w:numPr>
          <w:ilvl w:val="1"/>
          <w:numId w:val="30"/>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Area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Finanziaria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Dott.ssa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Rosa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Cavallo;</w:t>
      </w:r>
    </w:p>
    <w:p w14:paraId="247CA3A7" w14:textId="77777777" w:rsidR="003A0DDF" w:rsidRPr="003A0DDF" w:rsidRDefault="003A0DDF">
      <w:pPr>
        <w:numPr>
          <w:ilvl w:val="1"/>
          <w:numId w:val="30"/>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Area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Affari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generali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Dr.ssa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Rossella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Montesano;</w:t>
      </w:r>
    </w:p>
    <w:p w14:paraId="5C9EF0C5" w14:textId="77777777" w:rsidR="003A0DDF" w:rsidRPr="003A0DDF" w:rsidRDefault="003A0DDF">
      <w:pPr>
        <w:numPr>
          <w:ilvl w:val="1"/>
          <w:numId w:val="30"/>
        </w:numPr>
        <w:tabs>
          <w:tab w:val="left" w:pos="1230"/>
        </w:tabs>
        <w:spacing w:before="1"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Area</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Tecnica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Lavori</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Pubblici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Ing.</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Francesca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Lascio;</w:t>
      </w:r>
    </w:p>
    <w:p w14:paraId="58878AC2" w14:textId="77777777" w:rsidR="003A0DDF" w:rsidRPr="003A0DDF" w:rsidRDefault="003A0DDF">
      <w:pPr>
        <w:numPr>
          <w:ilvl w:val="1"/>
          <w:numId w:val="30"/>
        </w:numPr>
        <w:tabs>
          <w:tab w:val="left" w:pos="1230"/>
        </w:tabs>
        <w:spacing w:line="276" w:lineRule="auto"/>
        <w:ind w:left="1241" w:right="589"/>
        <w:rPr>
          <w:rFonts w:ascii="Times New Roman" w:eastAsia="Times New Roman" w:hAnsi="Times New Roman" w:cs="Times New Roman"/>
          <w:sz w:val="24"/>
        </w:rPr>
      </w:pPr>
      <w:r w:rsidRPr="003A0DDF">
        <w:rPr>
          <w:rFonts w:ascii="Times New Roman" w:eastAsia="Times New Roman" w:hAnsi="Times New Roman" w:cs="Times New Roman"/>
          <w:sz w:val="24"/>
        </w:rPr>
        <w:t>Area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Vigilanza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Dott. Alfredo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Toscano.</w:t>
      </w:r>
    </w:p>
    <w:p w14:paraId="62E32278" w14:textId="77777777" w:rsidR="003A0DDF" w:rsidRPr="003A0DDF" w:rsidRDefault="003A0DDF" w:rsidP="003A0DDF">
      <w:pPr>
        <w:tabs>
          <w:tab w:val="left" w:pos="1230"/>
        </w:tabs>
        <w:spacing w:line="276" w:lineRule="auto"/>
        <w:ind w:right="589"/>
        <w:rPr>
          <w:rFonts w:ascii="Times New Roman" w:eastAsia="Times New Roman" w:hAnsi="Times New Roman" w:cs="Times New Roman"/>
          <w:sz w:val="24"/>
        </w:rPr>
      </w:pPr>
    </w:p>
    <w:p w14:paraId="3EAE484F" w14:textId="77777777" w:rsidR="003A0DDF" w:rsidRPr="003A0DDF" w:rsidRDefault="003A0DDF" w:rsidP="003A0DDF">
      <w:pPr>
        <w:tabs>
          <w:tab w:val="left" w:pos="1230"/>
        </w:tabs>
        <w:spacing w:line="276" w:lineRule="auto"/>
        <w:ind w:right="589"/>
        <w:rPr>
          <w:rFonts w:ascii="Times New Roman" w:eastAsia="Times New Roman" w:hAnsi="Times New Roman" w:cs="Times New Roman"/>
          <w:sz w:val="24"/>
        </w:rPr>
      </w:pPr>
    </w:p>
    <w:p w14:paraId="3F18DC0F" w14:textId="77777777" w:rsidR="003A0DDF" w:rsidRPr="003A0DDF" w:rsidRDefault="003A0DDF" w:rsidP="003A0DDF">
      <w:pPr>
        <w:jc w:val="center"/>
        <w:rPr>
          <w:rFonts w:ascii="Times New Roman" w:eastAsia="Times New Roman" w:hAnsi="Times New Roman" w:cs="Times New Roman"/>
          <w:b/>
          <w:sz w:val="24"/>
          <w:szCs w:val="24"/>
        </w:rPr>
      </w:pPr>
      <w:r w:rsidRPr="003A0DDF">
        <w:rPr>
          <w:rFonts w:ascii="Times New Roman" w:eastAsia="Times New Roman" w:hAnsi="Times New Roman" w:cs="Times New Roman"/>
          <w:b/>
          <w:sz w:val="24"/>
          <w:szCs w:val="24"/>
        </w:rPr>
        <w:t>ART.26</w:t>
      </w:r>
    </w:p>
    <w:p w14:paraId="37BF11BA" w14:textId="77777777" w:rsidR="003A0DDF" w:rsidRPr="003A0DDF" w:rsidRDefault="003A0DDF" w:rsidP="003A0DDF">
      <w:pPr>
        <w:jc w:val="center"/>
        <w:rPr>
          <w:rFonts w:ascii="Times New Roman" w:eastAsia="Times New Roman" w:hAnsi="Times New Roman" w:cs="Times New Roman"/>
          <w:b/>
          <w:sz w:val="24"/>
          <w:szCs w:val="24"/>
        </w:rPr>
      </w:pPr>
      <w:r w:rsidRPr="003A0DDF">
        <w:rPr>
          <w:rFonts w:ascii="Times New Roman" w:eastAsia="Times New Roman" w:hAnsi="Times New Roman" w:cs="Times New Roman"/>
          <w:b/>
          <w:sz w:val="24"/>
          <w:szCs w:val="24"/>
        </w:rPr>
        <w:t xml:space="preserve">STRUMENTI </w:t>
      </w:r>
    </w:p>
    <w:p w14:paraId="3817E416" w14:textId="77777777" w:rsidR="003A0DDF" w:rsidRPr="003A0DDF" w:rsidRDefault="003A0DDF" w:rsidP="003A0DDF">
      <w:pPr>
        <w:tabs>
          <w:tab w:val="left" w:pos="1002"/>
        </w:tabs>
        <w:spacing w:before="1" w:line="276" w:lineRule="auto"/>
        <w:rPr>
          <w:rFonts w:ascii="Times New Roman" w:eastAsia="Times New Roman" w:hAnsi="Times New Roman" w:cs="Times New Roman"/>
          <w:b/>
          <w:sz w:val="24"/>
        </w:rPr>
      </w:pPr>
      <w:r w:rsidRPr="003A0DDF">
        <w:rPr>
          <w:rFonts w:ascii="Times New Roman" w:eastAsia="Times New Roman" w:hAnsi="Times New Roman" w:cs="Times New Roman"/>
          <w:b/>
          <w:sz w:val="24"/>
        </w:rPr>
        <w:t>Sito</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web</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istituzionale</w:t>
      </w:r>
    </w:p>
    <w:p w14:paraId="0795FFD4"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Ai fini della applicazione dei principi di trasparenza ed integrità, il Comune ha realizzato un</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sito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internet istituzionale.</w:t>
      </w:r>
    </w:p>
    <w:p w14:paraId="208427B5" w14:textId="77777777" w:rsidR="003A0DDF" w:rsidRPr="003A0DDF" w:rsidRDefault="003A0DDF" w:rsidP="003A0DDF">
      <w:pPr>
        <w:spacing w:line="276" w:lineRule="auto"/>
        <w:ind w:right="583"/>
        <w:jc w:val="both"/>
        <w:rPr>
          <w:rFonts w:ascii="Times New Roman" w:eastAsia="Times New Roman" w:hAnsi="Times New Roman" w:cs="Times New Roman"/>
          <w:b/>
          <w:sz w:val="24"/>
        </w:rPr>
      </w:pPr>
      <w:r w:rsidRPr="003A0DDF">
        <w:rPr>
          <w:rFonts w:ascii="Times New Roman" w:eastAsia="Times New Roman" w:hAnsi="Times New Roman" w:cs="Times New Roman"/>
          <w:b/>
          <w:sz w:val="24"/>
        </w:rPr>
        <w:t>Albo pretorio on line</w:t>
      </w:r>
    </w:p>
    <w:p w14:paraId="08F40D5E"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legge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69</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18</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luglio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2009,</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perseguendo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l'obiettivo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modernizzare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amministrativa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mediante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ricorso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strumenti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comunicazione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informatica,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riconosce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l'effetto di pubblicità legale solamente agli atti e ai provvedimenti amministrativi pubblicati dagli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enti pubblici sui propri siti informatici. L'art. 32, comma 1, della legge stessa (con successive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modifiche e integrazioni) ha infatti sancito che a far data dal 1 gennaio 2011 gli obblighi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pubblicazione di atti e provvedimenti amministrativi aventi effetto di pubblicità legale si intendono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assolti con la pubblicazione nei propri siti informatici da parte delle amministrazioni e degli 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pubblici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obbligati".</w:t>
      </w:r>
    </w:p>
    <w:p w14:paraId="15B194FC"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p>
    <w:p w14:paraId="58AD461C" w14:textId="77777777" w:rsidR="003A0DDF" w:rsidRPr="003A0DDF" w:rsidRDefault="003A0DDF" w:rsidP="003A0DDF">
      <w:pPr>
        <w:spacing w:before="3"/>
        <w:rPr>
          <w:rFonts w:ascii="Times New Roman" w:eastAsia="Times New Roman" w:hAnsi="Times New Roman" w:cs="Times New Roman"/>
          <w:sz w:val="24"/>
          <w:szCs w:val="24"/>
        </w:rPr>
      </w:pPr>
    </w:p>
    <w:p w14:paraId="0A6793B7" w14:textId="77777777" w:rsidR="003A0DDF" w:rsidRPr="003A0DDF" w:rsidRDefault="003A0DDF" w:rsidP="003A0DDF">
      <w:pPr>
        <w:ind w:right="64"/>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27</w:t>
      </w:r>
    </w:p>
    <w:p w14:paraId="429A8A67" w14:textId="77777777" w:rsidR="003A0DDF" w:rsidRPr="003A0DDF" w:rsidRDefault="003A0DDF" w:rsidP="003A0DDF">
      <w:pPr>
        <w:ind w:right="71"/>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DIFFUSIONE</w:t>
      </w:r>
      <w:r w:rsidRPr="003A0DDF">
        <w:rPr>
          <w:rFonts w:ascii="Times New Roman" w:eastAsia="Times New Roman" w:hAnsi="Times New Roman" w:cs="Times New Roman"/>
          <w:b/>
          <w:spacing w:val="-7"/>
          <w:sz w:val="24"/>
        </w:rPr>
        <w:t xml:space="preserve"> </w:t>
      </w:r>
      <w:r w:rsidRPr="003A0DDF">
        <w:rPr>
          <w:rFonts w:ascii="Times New Roman" w:eastAsia="Times New Roman" w:hAnsi="Times New Roman" w:cs="Times New Roman"/>
          <w:b/>
          <w:sz w:val="24"/>
        </w:rPr>
        <w:t>NELL’ENTE</w:t>
      </w:r>
      <w:r w:rsidRPr="003A0DDF">
        <w:rPr>
          <w:rFonts w:ascii="Times New Roman" w:eastAsia="Times New Roman" w:hAnsi="Times New Roman" w:cs="Times New Roman"/>
          <w:b/>
          <w:spacing w:val="-6"/>
          <w:sz w:val="24"/>
        </w:rPr>
        <w:t xml:space="preserve"> </w:t>
      </w:r>
      <w:r w:rsidRPr="003A0DDF">
        <w:rPr>
          <w:rFonts w:ascii="Times New Roman" w:eastAsia="Times New Roman" w:hAnsi="Times New Roman" w:cs="Times New Roman"/>
          <w:b/>
          <w:sz w:val="24"/>
        </w:rPr>
        <w:t>DELLA</w:t>
      </w:r>
      <w:r w:rsidRPr="003A0DDF">
        <w:rPr>
          <w:rFonts w:ascii="Times New Roman" w:eastAsia="Times New Roman" w:hAnsi="Times New Roman" w:cs="Times New Roman"/>
          <w:b/>
          <w:spacing w:val="-6"/>
          <w:sz w:val="24"/>
        </w:rPr>
        <w:t xml:space="preserve"> </w:t>
      </w:r>
      <w:r w:rsidRPr="003A0DDF">
        <w:rPr>
          <w:rFonts w:ascii="Times New Roman" w:eastAsia="Times New Roman" w:hAnsi="Times New Roman" w:cs="Times New Roman"/>
          <w:b/>
          <w:sz w:val="24"/>
        </w:rPr>
        <w:t>POSTA</w:t>
      </w:r>
      <w:r w:rsidRPr="003A0DDF">
        <w:rPr>
          <w:rFonts w:ascii="Times New Roman" w:eastAsia="Times New Roman" w:hAnsi="Times New Roman" w:cs="Times New Roman"/>
          <w:b/>
          <w:spacing w:val="-7"/>
          <w:sz w:val="24"/>
        </w:rPr>
        <w:t xml:space="preserve"> </w:t>
      </w:r>
      <w:r w:rsidRPr="003A0DDF">
        <w:rPr>
          <w:rFonts w:ascii="Times New Roman" w:eastAsia="Times New Roman" w:hAnsi="Times New Roman" w:cs="Times New Roman"/>
          <w:b/>
          <w:sz w:val="24"/>
        </w:rPr>
        <w:t>CERTIFICATA</w:t>
      </w:r>
    </w:p>
    <w:p w14:paraId="3DBC70BA" w14:textId="77777777" w:rsidR="003A0DDF" w:rsidRPr="003A0DDF" w:rsidRDefault="003A0DDF" w:rsidP="003A0DDF">
      <w:pPr>
        <w:spacing w:before="7"/>
        <w:rPr>
          <w:rFonts w:ascii="Times New Roman" w:eastAsia="Times New Roman" w:hAnsi="Times New Roman" w:cs="Times New Roman"/>
          <w:b/>
          <w:sz w:val="23"/>
          <w:szCs w:val="24"/>
        </w:rPr>
      </w:pPr>
    </w:p>
    <w:p w14:paraId="013D6B36"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Attualmente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nell’ente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sono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attive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seguenti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caselle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PEC:</w:t>
      </w:r>
    </w:p>
    <w:p w14:paraId="2C46AFB7" w14:textId="77777777" w:rsidR="003A0DDF" w:rsidRPr="003A0DDF" w:rsidRDefault="00000000">
      <w:pPr>
        <w:numPr>
          <w:ilvl w:val="2"/>
          <w:numId w:val="29"/>
        </w:numPr>
        <w:tabs>
          <w:tab w:val="left" w:pos="1230"/>
        </w:tabs>
        <w:spacing w:line="276" w:lineRule="auto"/>
        <w:ind w:hanging="349"/>
        <w:jc w:val="both"/>
        <w:rPr>
          <w:rFonts w:ascii="Times New Roman" w:eastAsia="Times New Roman" w:hAnsi="Times New Roman" w:cs="Times New Roman"/>
          <w:sz w:val="24"/>
        </w:rPr>
      </w:pPr>
      <w:hyperlink r:id="rId19">
        <w:r w:rsidR="003A0DDF" w:rsidRPr="003A0DDF">
          <w:rPr>
            <w:rFonts w:ascii="Times New Roman" w:eastAsia="Times New Roman" w:hAnsi="Times New Roman" w:cs="Times New Roman"/>
            <w:color w:val="0000FF"/>
            <w:sz w:val="24"/>
            <w:u w:val="single" w:color="0000FF"/>
          </w:rPr>
          <w:t>protocollomoliterno@ebaspec.it</w:t>
        </w:r>
      </w:hyperlink>
    </w:p>
    <w:p w14:paraId="2ECFC2B2" w14:textId="77777777" w:rsidR="003A0DDF" w:rsidRPr="003A0DDF" w:rsidRDefault="00000000">
      <w:pPr>
        <w:numPr>
          <w:ilvl w:val="2"/>
          <w:numId w:val="29"/>
        </w:numPr>
        <w:tabs>
          <w:tab w:val="left" w:pos="1230"/>
        </w:tabs>
        <w:spacing w:line="276" w:lineRule="auto"/>
        <w:ind w:hanging="349"/>
        <w:jc w:val="both"/>
        <w:rPr>
          <w:rFonts w:ascii="Times New Roman" w:eastAsia="Times New Roman" w:hAnsi="Times New Roman" w:cs="Times New Roman"/>
          <w:sz w:val="24"/>
        </w:rPr>
      </w:pPr>
      <w:hyperlink r:id="rId20">
        <w:r w:rsidR="003A0DDF" w:rsidRPr="003A0DDF">
          <w:rPr>
            <w:rFonts w:ascii="Times New Roman" w:eastAsia="Times New Roman" w:hAnsi="Times New Roman" w:cs="Times New Roman"/>
            <w:color w:val="0000FF"/>
            <w:sz w:val="24"/>
            <w:u w:val="single" w:color="0000FF"/>
          </w:rPr>
          <w:t>anagrafecomunemoliterno@ebaspec.it</w:t>
        </w:r>
      </w:hyperlink>
    </w:p>
    <w:p w14:paraId="736CE304" w14:textId="77777777" w:rsidR="003A0DDF" w:rsidRPr="003A0DDF" w:rsidRDefault="00000000">
      <w:pPr>
        <w:numPr>
          <w:ilvl w:val="2"/>
          <w:numId w:val="29"/>
        </w:numPr>
        <w:tabs>
          <w:tab w:val="left" w:pos="1230"/>
        </w:tabs>
        <w:spacing w:line="276" w:lineRule="auto"/>
        <w:ind w:hanging="349"/>
        <w:jc w:val="both"/>
        <w:rPr>
          <w:rFonts w:ascii="Times New Roman" w:eastAsia="Times New Roman" w:hAnsi="Times New Roman" w:cs="Times New Roman"/>
          <w:sz w:val="24"/>
        </w:rPr>
      </w:pPr>
      <w:hyperlink r:id="rId21">
        <w:r w:rsidR="003A0DDF" w:rsidRPr="003A0DDF">
          <w:rPr>
            <w:rFonts w:ascii="Times New Roman" w:eastAsia="Times New Roman" w:hAnsi="Times New Roman" w:cs="Times New Roman"/>
            <w:color w:val="0000FF"/>
            <w:sz w:val="24"/>
            <w:u w:val="single" w:color="0000FF"/>
          </w:rPr>
          <w:t>suapmoliterno@ebaspec.it</w:t>
        </w:r>
      </w:hyperlink>
    </w:p>
    <w:p w14:paraId="334E096D" w14:textId="77777777" w:rsidR="003A0DDF" w:rsidRPr="003A0DDF" w:rsidRDefault="00000000">
      <w:pPr>
        <w:numPr>
          <w:ilvl w:val="2"/>
          <w:numId w:val="29"/>
        </w:numPr>
        <w:tabs>
          <w:tab w:val="left" w:pos="1230"/>
        </w:tabs>
        <w:spacing w:line="276" w:lineRule="auto"/>
        <w:ind w:hanging="349"/>
        <w:jc w:val="both"/>
        <w:rPr>
          <w:rFonts w:ascii="Times New Roman" w:eastAsia="Times New Roman" w:hAnsi="Times New Roman" w:cs="Times New Roman"/>
          <w:sz w:val="24"/>
        </w:rPr>
      </w:pPr>
      <w:hyperlink r:id="rId22">
        <w:r w:rsidR="003A0DDF" w:rsidRPr="003A0DDF">
          <w:rPr>
            <w:rFonts w:ascii="Times New Roman" w:eastAsia="Times New Roman" w:hAnsi="Times New Roman" w:cs="Times New Roman"/>
            <w:color w:val="0000FF"/>
            <w:sz w:val="24"/>
            <w:u w:val="single" w:color="0000FF"/>
          </w:rPr>
          <w:t>ragioneriamoliterno@ebaspec.it</w:t>
        </w:r>
      </w:hyperlink>
    </w:p>
    <w:p w14:paraId="53CC6B4B" w14:textId="77777777" w:rsidR="003A0DDF" w:rsidRPr="003A0DDF" w:rsidRDefault="003A0DDF" w:rsidP="003A0DDF">
      <w:pPr>
        <w:spacing w:before="7" w:line="276" w:lineRule="auto"/>
        <w:jc w:val="both"/>
        <w:rPr>
          <w:rFonts w:ascii="Times New Roman" w:eastAsia="Times New Roman" w:hAnsi="Times New Roman" w:cs="Times New Roman"/>
          <w:sz w:val="16"/>
          <w:szCs w:val="24"/>
        </w:rPr>
      </w:pPr>
    </w:p>
    <w:p w14:paraId="643D0E23" w14:textId="77777777" w:rsidR="003A0DDF" w:rsidRPr="003A0DDF" w:rsidRDefault="003A0DDF" w:rsidP="003A0DDF">
      <w:pPr>
        <w:spacing w:before="90" w:line="276" w:lineRule="auto"/>
        <w:jc w:val="both"/>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Utilizzabilità</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dei</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dati</w:t>
      </w:r>
    </w:p>
    <w:p w14:paraId="15543227" w14:textId="77777777" w:rsidR="003A0DDF" w:rsidRPr="003A0DDF" w:rsidRDefault="003A0DDF" w:rsidP="003A0DDF">
      <w:pPr>
        <w:spacing w:before="7" w:line="276" w:lineRule="auto"/>
        <w:jc w:val="both"/>
        <w:rPr>
          <w:rFonts w:ascii="Times New Roman" w:eastAsia="Times New Roman" w:hAnsi="Times New Roman" w:cs="Times New Roman"/>
          <w:b/>
          <w:sz w:val="23"/>
          <w:szCs w:val="24"/>
        </w:rPr>
      </w:pPr>
    </w:p>
    <w:p w14:paraId="5A14C90D"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Per l'usabilità dei dati, i settori dell'Ente devono curare la qualità della pubblicazione affinché 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cittadini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stakeholder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possano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accedere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modo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agevole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informazioni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possano</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comprendere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contenuto.</w:t>
      </w:r>
    </w:p>
    <w:p w14:paraId="6A71CB1E"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Moliterno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è</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dotato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normativa</w:t>
      </w:r>
      <w:r w:rsidRPr="003A0DDF">
        <w:rPr>
          <w:rFonts w:ascii="Times New Roman" w:eastAsia="Times New Roman" w:hAnsi="Times New Roman" w:cs="Times New Roman"/>
          <w:spacing w:val="4"/>
          <w:sz w:val="24"/>
          <w:szCs w:val="24"/>
        </w:rPr>
        <w:t xml:space="preserve"> </w:t>
      </w:r>
      <w:r w:rsidRPr="003A0DDF">
        <w:rPr>
          <w:rFonts w:ascii="Times New Roman" w:eastAsia="Times New Roman" w:hAnsi="Times New Roman" w:cs="Times New Roman"/>
          <w:sz w:val="24"/>
          <w:szCs w:val="24"/>
        </w:rPr>
        <w:t>che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disciplina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performance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volta a:</w:t>
      </w:r>
    </w:p>
    <w:p w14:paraId="2A8A1E1C" w14:textId="77777777" w:rsidR="003A0DDF" w:rsidRPr="003A0DDF" w:rsidRDefault="003A0DDF">
      <w:pPr>
        <w:numPr>
          <w:ilvl w:val="0"/>
          <w:numId w:val="28"/>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Definire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ed</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assegnare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obiettivi:</w:t>
      </w:r>
    </w:p>
    <w:p w14:paraId="0FB1D458" w14:textId="77777777" w:rsidR="003A0DDF" w:rsidRPr="003A0DDF" w:rsidRDefault="003A0DDF">
      <w:pPr>
        <w:numPr>
          <w:ilvl w:val="0"/>
          <w:numId w:val="28"/>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Misurare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valutare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performance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organizzativa</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ed individuale;</w:t>
      </w:r>
    </w:p>
    <w:p w14:paraId="342BE1FA" w14:textId="77777777" w:rsidR="003A0DDF" w:rsidRPr="003A0DDF" w:rsidRDefault="003A0DDF">
      <w:pPr>
        <w:numPr>
          <w:ilvl w:val="0"/>
          <w:numId w:val="28"/>
        </w:numPr>
        <w:tabs>
          <w:tab w:val="left" w:pos="1230"/>
        </w:tabs>
        <w:spacing w:before="1" w:line="276" w:lineRule="auto"/>
        <w:ind w:left="1241" w:right="589"/>
        <w:rPr>
          <w:rFonts w:ascii="Times New Roman" w:eastAsia="Times New Roman" w:hAnsi="Times New Roman" w:cs="Times New Roman"/>
          <w:sz w:val="24"/>
        </w:rPr>
      </w:pPr>
      <w:r w:rsidRPr="003A0DDF">
        <w:rPr>
          <w:rFonts w:ascii="Times New Roman" w:eastAsia="Times New Roman" w:hAnsi="Times New Roman" w:cs="Times New Roman"/>
          <w:sz w:val="24"/>
        </w:rPr>
        <w:t>Utilizzare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sistemi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premianti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(erogazione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indennità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risultato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Capo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servizi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produttività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 personale);</w:t>
      </w:r>
    </w:p>
    <w:p w14:paraId="1288FB88" w14:textId="77777777" w:rsidR="003A0DDF" w:rsidRPr="003A0DDF" w:rsidRDefault="003A0DDF" w:rsidP="003A0DDF">
      <w:pPr>
        <w:tabs>
          <w:tab w:val="left" w:pos="1230"/>
        </w:tabs>
        <w:spacing w:before="1" w:line="276" w:lineRule="auto"/>
        <w:ind w:right="589"/>
        <w:rPr>
          <w:rFonts w:ascii="Times New Roman" w:eastAsia="Times New Roman" w:hAnsi="Times New Roman" w:cs="Times New Roman"/>
          <w:sz w:val="24"/>
        </w:rPr>
      </w:pPr>
    </w:p>
    <w:p w14:paraId="2C263D5D" w14:textId="77777777" w:rsidR="003A0DDF" w:rsidRPr="003A0DDF" w:rsidRDefault="003A0DDF" w:rsidP="003A0DDF">
      <w:pPr>
        <w:ind w:right="62"/>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TABELLE</w:t>
      </w:r>
    </w:p>
    <w:p w14:paraId="520CF206" w14:textId="77777777" w:rsidR="003A0DDF" w:rsidRPr="003A0DDF" w:rsidRDefault="003A0DDF" w:rsidP="003A0DDF">
      <w:pPr>
        <w:spacing w:before="3" w:after="1"/>
        <w:rPr>
          <w:rFonts w:ascii="Times New Roman" w:eastAsia="Times New Roman" w:hAnsi="Times New Roman" w:cs="Times New Roman"/>
          <w:b/>
          <w:sz w:val="24"/>
          <w:szCs w:val="24"/>
        </w:rPr>
      </w:pPr>
    </w:p>
    <w:tbl>
      <w:tblPr>
        <w:tblStyle w:val="TableNormal"/>
        <w:tblW w:w="11482" w:type="dxa"/>
        <w:tblInd w:w="-7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64"/>
        <w:gridCol w:w="1135"/>
        <w:gridCol w:w="1135"/>
        <w:gridCol w:w="1855"/>
        <w:gridCol w:w="1855"/>
        <w:gridCol w:w="1554"/>
        <w:gridCol w:w="1984"/>
      </w:tblGrid>
      <w:tr w:rsidR="003A0DDF" w:rsidRPr="003A0DDF" w14:paraId="2FB12E76" w14:textId="77777777" w:rsidTr="00487388">
        <w:trPr>
          <w:trHeight w:val="306"/>
        </w:trPr>
        <w:tc>
          <w:tcPr>
            <w:tcW w:w="1964" w:type="dxa"/>
            <w:shd w:val="clear" w:color="auto" w:fill="D9D9D9"/>
          </w:tcPr>
          <w:p w14:paraId="55ADB6D5" w14:textId="77777777" w:rsidR="003A0DDF" w:rsidRPr="003A0DDF" w:rsidRDefault="003A0DDF" w:rsidP="003A0DDF">
            <w:pPr>
              <w:spacing w:before="7"/>
              <w:rPr>
                <w:b/>
                <w:sz w:val="7"/>
              </w:rPr>
            </w:pPr>
          </w:p>
          <w:p w14:paraId="044BDD61" w14:textId="77777777" w:rsidR="003A0DDF" w:rsidRPr="003A0DDF" w:rsidRDefault="003A0DDF" w:rsidP="003A0DDF">
            <w:pPr>
              <w:ind w:right="11"/>
              <w:jc w:val="center"/>
              <w:rPr>
                <w:b/>
                <w:sz w:val="10"/>
              </w:rPr>
            </w:pPr>
            <w:r w:rsidRPr="003A0DDF">
              <w:rPr>
                <w:b/>
                <w:w w:val="105"/>
                <w:sz w:val="10"/>
              </w:rPr>
              <w:t>Sotto</w:t>
            </w:r>
            <w:r w:rsidRPr="003A0DDF">
              <w:rPr>
                <w:b/>
                <w:spacing w:val="-5"/>
                <w:w w:val="105"/>
                <w:sz w:val="10"/>
              </w:rPr>
              <w:t xml:space="preserve"> </w:t>
            </w:r>
            <w:r w:rsidRPr="003A0DDF">
              <w:rPr>
                <w:b/>
                <w:w w:val="105"/>
                <w:sz w:val="10"/>
              </w:rPr>
              <w:t>sezione</w:t>
            </w:r>
            <w:r w:rsidRPr="003A0DDF">
              <w:rPr>
                <w:b/>
                <w:spacing w:val="-5"/>
                <w:w w:val="105"/>
                <w:sz w:val="10"/>
              </w:rPr>
              <w:t xml:space="preserve"> </w:t>
            </w:r>
            <w:r w:rsidRPr="003A0DDF">
              <w:rPr>
                <w:b/>
                <w:w w:val="105"/>
                <w:sz w:val="10"/>
              </w:rPr>
              <w:t>livello</w:t>
            </w:r>
            <w:r w:rsidRPr="003A0DDF">
              <w:rPr>
                <w:b/>
                <w:spacing w:val="-5"/>
                <w:w w:val="105"/>
                <w:sz w:val="10"/>
              </w:rPr>
              <w:t xml:space="preserve"> </w:t>
            </w:r>
            <w:r w:rsidRPr="003A0DDF">
              <w:rPr>
                <w:b/>
                <w:w w:val="105"/>
                <w:sz w:val="10"/>
              </w:rPr>
              <w:t>1</w:t>
            </w:r>
          </w:p>
        </w:tc>
        <w:tc>
          <w:tcPr>
            <w:tcW w:w="1135" w:type="dxa"/>
            <w:shd w:val="clear" w:color="auto" w:fill="D9D9D9"/>
          </w:tcPr>
          <w:p w14:paraId="6D78771A" w14:textId="77777777" w:rsidR="003A0DDF" w:rsidRPr="003A0DDF" w:rsidRDefault="003A0DDF" w:rsidP="003A0DDF">
            <w:pPr>
              <w:spacing w:before="7"/>
              <w:rPr>
                <w:b/>
                <w:sz w:val="7"/>
              </w:rPr>
            </w:pPr>
          </w:p>
          <w:p w14:paraId="417E085F" w14:textId="77777777" w:rsidR="003A0DDF" w:rsidRPr="003A0DDF" w:rsidRDefault="003A0DDF" w:rsidP="003A0DDF">
            <w:pPr>
              <w:ind w:right="11"/>
              <w:jc w:val="center"/>
              <w:rPr>
                <w:b/>
                <w:sz w:val="10"/>
              </w:rPr>
            </w:pPr>
            <w:r w:rsidRPr="003A0DDF">
              <w:rPr>
                <w:b/>
                <w:w w:val="105"/>
                <w:sz w:val="10"/>
              </w:rPr>
              <w:t>Sotto</w:t>
            </w:r>
            <w:r w:rsidRPr="003A0DDF">
              <w:rPr>
                <w:b/>
                <w:spacing w:val="-5"/>
                <w:w w:val="105"/>
                <w:sz w:val="10"/>
              </w:rPr>
              <w:t xml:space="preserve"> </w:t>
            </w:r>
            <w:r w:rsidRPr="003A0DDF">
              <w:rPr>
                <w:b/>
                <w:w w:val="105"/>
                <w:sz w:val="10"/>
              </w:rPr>
              <w:t>sezione</w:t>
            </w:r>
            <w:r w:rsidRPr="003A0DDF">
              <w:rPr>
                <w:b/>
                <w:spacing w:val="-5"/>
                <w:w w:val="105"/>
                <w:sz w:val="10"/>
              </w:rPr>
              <w:t xml:space="preserve"> </w:t>
            </w:r>
            <w:r w:rsidRPr="003A0DDF">
              <w:rPr>
                <w:b/>
                <w:w w:val="105"/>
                <w:sz w:val="10"/>
              </w:rPr>
              <w:t>livello</w:t>
            </w:r>
            <w:r w:rsidRPr="003A0DDF">
              <w:rPr>
                <w:b/>
                <w:spacing w:val="-5"/>
                <w:w w:val="105"/>
                <w:sz w:val="10"/>
              </w:rPr>
              <w:t xml:space="preserve"> </w:t>
            </w:r>
            <w:r w:rsidRPr="003A0DDF">
              <w:rPr>
                <w:b/>
                <w:w w:val="105"/>
                <w:sz w:val="10"/>
              </w:rPr>
              <w:t>2</w:t>
            </w:r>
          </w:p>
        </w:tc>
        <w:tc>
          <w:tcPr>
            <w:tcW w:w="1135" w:type="dxa"/>
            <w:shd w:val="clear" w:color="auto" w:fill="D9D9D9"/>
          </w:tcPr>
          <w:p w14:paraId="1B13FBF5" w14:textId="77777777" w:rsidR="003A0DDF" w:rsidRPr="003A0DDF" w:rsidRDefault="003A0DDF" w:rsidP="003A0DDF">
            <w:pPr>
              <w:spacing w:before="7"/>
              <w:rPr>
                <w:b/>
                <w:sz w:val="7"/>
              </w:rPr>
            </w:pPr>
          </w:p>
          <w:p w14:paraId="68B59881" w14:textId="77777777" w:rsidR="003A0DDF" w:rsidRPr="003A0DDF" w:rsidRDefault="003A0DDF" w:rsidP="003A0DDF">
            <w:pPr>
              <w:rPr>
                <w:b/>
                <w:sz w:val="10"/>
              </w:rPr>
            </w:pPr>
            <w:r w:rsidRPr="003A0DDF">
              <w:rPr>
                <w:b/>
                <w:w w:val="105"/>
                <w:sz w:val="10"/>
              </w:rPr>
              <w:t>Normativa</w:t>
            </w:r>
          </w:p>
        </w:tc>
        <w:tc>
          <w:tcPr>
            <w:tcW w:w="1855" w:type="dxa"/>
            <w:shd w:val="clear" w:color="auto" w:fill="D9D9D9"/>
          </w:tcPr>
          <w:p w14:paraId="19A8770A" w14:textId="77777777" w:rsidR="003A0DDF" w:rsidRPr="003A0DDF" w:rsidRDefault="003A0DDF" w:rsidP="003A0DDF">
            <w:pPr>
              <w:spacing w:before="7"/>
              <w:rPr>
                <w:b/>
                <w:sz w:val="7"/>
              </w:rPr>
            </w:pPr>
          </w:p>
          <w:p w14:paraId="6EEB7CDE" w14:textId="77777777" w:rsidR="003A0DDF" w:rsidRPr="003A0DDF" w:rsidRDefault="003A0DDF" w:rsidP="003A0DDF">
            <w:pPr>
              <w:ind w:right="19"/>
              <w:jc w:val="center"/>
              <w:rPr>
                <w:b/>
                <w:sz w:val="10"/>
              </w:rPr>
            </w:pPr>
            <w:r w:rsidRPr="003A0DDF">
              <w:rPr>
                <w:b/>
                <w:sz w:val="10"/>
              </w:rPr>
              <w:t>Singolo</w:t>
            </w:r>
            <w:r w:rsidRPr="003A0DDF">
              <w:rPr>
                <w:b/>
                <w:spacing w:val="7"/>
                <w:sz w:val="10"/>
              </w:rPr>
              <w:t xml:space="preserve"> </w:t>
            </w:r>
            <w:r w:rsidRPr="003A0DDF">
              <w:rPr>
                <w:b/>
                <w:sz w:val="10"/>
              </w:rPr>
              <w:t>obbligo</w:t>
            </w:r>
          </w:p>
        </w:tc>
        <w:tc>
          <w:tcPr>
            <w:tcW w:w="1855" w:type="dxa"/>
            <w:shd w:val="clear" w:color="auto" w:fill="D9D9D9"/>
          </w:tcPr>
          <w:p w14:paraId="5B22405D" w14:textId="77777777" w:rsidR="003A0DDF" w:rsidRPr="003A0DDF" w:rsidRDefault="003A0DDF" w:rsidP="003A0DDF">
            <w:pPr>
              <w:spacing w:before="7"/>
              <w:rPr>
                <w:b/>
                <w:sz w:val="7"/>
              </w:rPr>
            </w:pPr>
          </w:p>
          <w:p w14:paraId="4C0C2965" w14:textId="77777777" w:rsidR="003A0DDF" w:rsidRPr="003A0DDF" w:rsidRDefault="003A0DDF" w:rsidP="003A0DDF">
            <w:pPr>
              <w:ind w:right="20"/>
              <w:jc w:val="center"/>
              <w:rPr>
                <w:b/>
                <w:sz w:val="10"/>
              </w:rPr>
            </w:pPr>
            <w:r w:rsidRPr="003A0DDF">
              <w:rPr>
                <w:b/>
                <w:sz w:val="10"/>
              </w:rPr>
              <w:t>Contenuti</w:t>
            </w:r>
            <w:r w:rsidRPr="003A0DDF">
              <w:rPr>
                <w:b/>
                <w:spacing w:val="7"/>
                <w:sz w:val="10"/>
              </w:rPr>
              <w:t xml:space="preserve"> </w:t>
            </w:r>
            <w:r w:rsidRPr="003A0DDF">
              <w:rPr>
                <w:b/>
                <w:sz w:val="10"/>
              </w:rPr>
              <w:t>dell'obbligo</w:t>
            </w:r>
          </w:p>
        </w:tc>
        <w:tc>
          <w:tcPr>
            <w:tcW w:w="1554" w:type="dxa"/>
            <w:shd w:val="clear" w:color="auto" w:fill="D9D9D9"/>
          </w:tcPr>
          <w:p w14:paraId="099CD9F7" w14:textId="77777777" w:rsidR="003A0DDF" w:rsidRPr="003A0DDF" w:rsidRDefault="003A0DDF" w:rsidP="003A0DDF">
            <w:pPr>
              <w:spacing w:before="7"/>
              <w:rPr>
                <w:b/>
                <w:sz w:val="7"/>
              </w:rPr>
            </w:pPr>
          </w:p>
          <w:p w14:paraId="61629D23" w14:textId="77777777" w:rsidR="003A0DDF" w:rsidRPr="003A0DDF" w:rsidRDefault="003A0DDF" w:rsidP="003A0DDF">
            <w:pPr>
              <w:ind w:right="2"/>
              <w:jc w:val="center"/>
              <w:rPr>
                <w:b/>
                <w:sz w:val="10"/>
              </w:rPr>
            </w:pPr>
            <w:r w:rsidRPr="003A0DDF">
              <w:rPr>
                <w:b/>
                <w:w w:val="105"/>
                <w:sz w:val="10"/>
              </w:rPr>
              <w:t>Aggiornamento</w:t>
            </w:r>
          </w:p>
        </w:tc>
        <w:tc>
          <w:tcPr>
            <w:tcW w:w="1984" w:type="dxa"/>
            <w:shd w:val="clear" w:color="auto" w:fill="D9D9D9"/>
          </w:tcPr>
          <w:p w14:paraId="1F3341B3" w14:textId="77777777" w:rsidR="003A0DDF" w:rsidRPr="003A0DDF" w:rsidRDefault="003A0DDF" w:rsidP="003A0DDF">
            <w:pPr>
              <w:spacing w:before="7"/>
              <w:rPr>
                <w:b/>
                <w:sz w:val="7"/>
              </w:rPr>
            </w:pPr>
          </w:p>
          <w:p w14:paraId="0C6C3EC8" w14:textId="77777777" w:rsidR="003A0DDF" w:rsidRPr="003A0DDF" w:rsidRDefault="003A0DDF" w:rsidP="003A0DDF">
            <w:pPr>
              <w:ind w:right="10"/>
              <w:jc w:val="center"/>
              <w:rPr>
                <w:b/>
                <w:sz w:val="10"/>
              </w:rPr>
            </w:pPr>
            <w:r w:rsidRPr="003A0DDF">
              <w:rPr>
                <w:b/>
                <w:sz w:val="10"/>
              </w:rPr>
              <w:t>Ufficio</w:t>
            </w:r>
            <w:r w:rsidRPr="003A0DDF">
              <w:rPr>
                <w:b/>
                <w:spacing w:val="5"/>
                <w:sz w:val="10"/>
              </w:rPr>
              <w:t xml:space="preserve"> </w:t>
            </w:r>
            <w:r w:rsidRPr="003A0DDF">
              <w:rPr>
                <w:b/>
                <w:sz w:val="10"/>
              </w:rPr>
              <w:t>responsabile</w:t>
            </w:r>
          </w:p>
        </w:tc>
      </w:tr>
      <w:tr w:rsidR="003A0DDF" w:rsidRPr="003A0DDF" w14:paraId="57705FDC" w14:textId="77777777" w:rsidTr="00487388">
        <w:trPr>
          <w:trHeight w:val="182"/>
        </w:trPr>
        <w:tc>
          <w:tcPr>
            <w:tcW w:w="1964" w:type="dxa"/>
            <w:shd w:val="clear" w:color="auto" w:fill="D9D9D9"/>
          </w:tcPr>
          <w:p w14:paraId="3B503A5C" w14:textId="77777777" w:rsidR="003A0DDF" w:rsidRPr="003A0DDF" w:rsidRDefault="003A0DDF" w:rsidP="003A0DDF">
            <w:pPr>
              <w:spacing w:before="30"/>
              <w:jc w:val="center"/>
              <w:rPr>
                <w:b/>
                <w:sz w:val="10"/>
              </w:rPr>
            </w:pPr>
            <w:r w:rsidRPr="003A0DDF">
              <w:rPr>
                <w:b/>
                <w:w w:val="103"/>
                <w:sz w:val="10"/>
              </w:rPr>
              <w:t>A</w:t>
            </w:r>
          </w:p>
        </w:tc>
        <w:tc>
          <w:tcPr>
            <w:tcW w:w="1135" w:type="dxa"/>
            <w:shd w:val="clear" w:color="auto" w:fill="D9D9D9"/>
          </w:tcPr>
          <w:p w14:paraId="0FDBBEEE" w14:textId="77777777" w:rsidR="003A0DDF" w:rsidRPr="003A0DDF" w:rsidRDefault="003A0DDF" w:rsidP="003A0DDF">
            <w:pPr>
              <w:spacing w:before="30"/>
              <w:jc w:val="center"/>
              <w:rPr>
                <w:b/>
                <w:sz w:val="10"/>
              </w:rPr>
            </w:pPr>
            <w:r w:rsidRPr="003A0DDF">
              <w:rPr>
                <w:b/>
                <w:w w:val="103"/>
                <w:sz w:val="10"/>
              </w:rPr>
              <w:t>B</w:t>
            </w:r>
          </w:p>
        </w:tc>
        <w:tc>
          <w:tcPr>
            <w:tcW w:w="1135" w:type="dxa"/>
            <w:shd w:val="clear" w:color="auto" w:fill="D9D9D9"/>
          </w:tcPr>
          <w:p w14:paraId="7C386C53" w14:textId="77777777" w:rsidR="003A0DDF" w:rsidRPr="003A0DDF" w:rsidRDefault="003A0DDF" w:rsidP="003A0DDF">
            <w:pPr>
              <w:spacing w:before="30"/>
              <w:jc w:val="center"/>
              <w:rPr>
                <w:b/>
                <w:sz w:val="10"/>
              </w:rPr>
            </w:pPr>
            <w:r w:rsidRPr="003A0DDF">
              <w:rPr>
                <w:b/>
                <w:w w:val="103"/>
                <w:sz w:val="10"/>
              </w:rPr>
              <w:t>C</w:t>
            </w:r>
          </w:p>
        </w:tc>
        <w:tc>
          <w:tcPr>
            <w:tcW w:w="1855" w:type="dxa"/>
            <w:shd w:val="clear" w:color="auto" w:fill="D9D9D9"/>
          </w:tcPr>
          <w:p w14:paraId="1BA0B161" w14:textId="77777777" w:rsidR="003A0DDF" w:rsidRPr="003A0DDF" w:rsidRDefault="003A0DDF" w:rsidP="003A0DDF">
            <w:pPr>
              <w:spacing w:before="30"/>
              <w:jc w:val="center"/>
              <w:rPr>
                <w:b/>
                <w:sz w:val="10"/>
              </w:rPr>
            </w:pPr>
            <w:r w:rsidRPr="003A0DDF">
              <w:rPr>
                <w:b/>
                <w:w w:val="103"/>
                <w:sz w:val="10"/>
              </w:rPr>
              <w:t>D</w:t>
            </w:r>
          </w:p>
        </w:tc>
        <w:tc>
          <w:tcPr>
            <w:tcW w:w="1855" w:type="dxa"/>
            <w:shd w:val="clear" w:color="auto" w:fill="D9D9D9"/>
          </w:tcPr>
          <w:p w14:paraId="7EC18836" w14:textId="77777777" w:rsidR="003A0DDF" w:rsidRPr="003A0DDF" w:rsidRDefault="003A0DDF" w:rsidP="003A0DDF">
            <w:pPr>
              <w:spacing w:before="30"/>
              <w:jc w:val="center"/>
              <w:rPr>
                <w:b/>
                <w:sz w:val="10"/>
              </w:rPr>
            </w:pPr>
            <w:r w:rsidRPr="003A0DDF">
              <w:rPr>
                <w:b/>
                <w:w w:val="103"/>
                <w:sz w:val="10"/>
              </w:rPr>
              <w:t>E</w:t>
            </w:r>
          </w:p>
        </w:tc>
        <w:tc>
          <w:tcPr>
            <w:tcW w:w="1554" w:type="dxa"/>
            <w:shd w:val="clear" w:color="auto" w:fill="D9D9D9"/>
          </w:tcPr>
          <w:p w14:paraId="619385BD" w14:textId="77777777" w:rsidR="003A0DDF" w:rsidRPr="003A0DDF" w:rsidRDefault="003A0DDF" w:rsidP="003A0DDF">
            <w:pPr>
              <w:spacing w:before="30"/>
              <w:jc w:val="center"/>
              <w:rPr>
                <w:b/>
                <w:sz w:val="10"/>
              </w:rPr>
            </w:pPr>
            <w:r w:rsidRPr="003A0DDF">
              <w:rPr>
                <w:b/>
                <w:w w:val="103"/>
                <w:sz w:val="10"/>
              </w:rPr>
              <w:t>F</w:t>
            </w:r>
          </w:p>
        </w:tc>
        <w:tc>
          <w:tcPr>
            <w:tcW w:w="1984" w:type="dxa"/>
            <w:shd w:val="clear" w:color="auto" w:fill="D9D9D9"/>
          </w:tcPr>
          <w:p w14:paraId="737E82E4" w14:textId="77777777" w:rsidR="003A0DDF" w:rsidRPr="003A0DDF" w:rsidRDefault="003A0DDF" w:rsidP="003A0DDF">
            <w:pPr>
              <w:spacing w:before="30"/>
              <w:jc w:val="center"/>
              <w:rPr>
                <w:b/>
                <w:sz w:val="10"/>
              </w:rPr>
            </w:pPr>
            <w:r w:rsidRPr="003A0DDF">
              <w:rPr>
                <w:b/>
                <w:w w:val="103"/>
                <w:sz w:val="10"/>
              </w:rPr>
              <w:t>G</w:t>
            </w:r>
          </w:p>
        </w:tc>
      </w:tr>
      <w:tr w:rsidR="003A0DDF" w:rsidRPr="003A0DDF" w14:paraId="00CD11ED" w14:textId="77777777" w:rsidTr="00487388">
        <w:trPr>
          <w:trHeight w:val="1358"/>
        </w:trPr>
        <w:tc>
          <w:tcPr>
            <w:tcW w:w="1964" w:type="dxa"/>
            <w:vMerge w:val="restart"/>
          </w:tcPr>
          <w:p w14:paraId="0D1A5EA8" w14:textId="77777777" w:rsidR="003A0DDF" w:rsidRPr="003A0DDF" w:rsidRDefault="003A0DDF" w:rsidP="003A0DDF">
            <w:pPr>
              <w:rPr>
                <w:b/>
                <w:sz w:val="10"/>
              </w:rPr>
            </w:pPr>
          </w:p>
          <w:p w14:paraId="47ADFD71" w14:textId="77777777" w:rsidR="003A0DDF" w:rsidRPr="003A0DDF" w:rsidRDefault="003A0DDF" w:rsidP="003A0DDF">
            <w:pPr>
              <w:rPr>
                <w:b/>
                <w:sz w:val="10"/>
              </w:rPr>
            </w:pPr>
          </w:p>
          <w:p w14:paraId="78E0AA8B" w14:textId="77777777" w:rsidR="003A0DDF" w:rsidRPr="003A0DDF" w:rsidRDefault="003A0DDF" w:rsidP="003A0DDF">
            <w:pPr>
              <w:rPr>
                <w:b/>
                <w:sz w:val="10"/>
              </w:rPr>
            </w:pPr>
          </w:p>
          <w:p w14:paraId="5DFB962C" w14:textId="77777777" w:rsidR="003A0DDF" w:rsidRPr="003A0DDF" w:rsidRDefault="003A0DDF" w:rsidP="003A0DDF">
            <w:pPr>
              <w:rPr>
                <w:b/>
                <w:sz w:val="10"/>
              </w:rPr>
            </w:pPr>
          </w:p>
          <w:p w14:paraId="17BD039B" w14:textId="77777777" w:rsidR="003A0DDF" w:rsidRPr="003A0DDF" w:rsidRDefault="003A0DDF" w:rsidP="003A0DDF">
            <w:pPr>
              <w:rPr>
                <w:b/>
                <w:sz w:val="10"/>
              </w:rPr>
            </w:pPr>
          </w:p>
          <w:p w14:paraId="4940212F" w14:textId="77777777" w:rsidR="003A0DDF" w:rsidRPr="003A0DDF" w:rsidRDefault="003A0DDF" w:rsidP="003A0DDF">
            <w:pPr>
              <w:rPr>
                <w:spacing w:val="-1"/>
                <w:w w:val="105"/>
              </w:rPr>
            </w:pPr>
            <w:r w:rsidRPr="003A0DDF">
              <w:rPr>
                <w:spacing w:val="-1"/>
                <w:w w:val="105"/>
              </w:rPr>
              <w:t>Attuazione misure PNRR</w:t>
            </w:r>
          </w:p>
          <w:p w14:paraId="3C45D3AD" w14:textId="77777777" w:rsidR="003A0DDF" w:rsidRPr="003A0DDF" w:rsidRDefault="003A0DDF" w:rsidP="003A0DDF">
            <w:pPr>
              <w:rPr>
                <w:spacing w:val="-1"/>
                <w:w w:val="105"/>
              </w:rPr>
            </w:pPr>
          </w:p>
          <w:p w14:paraId="5DD67840" w14:textId="77777777" w:rsidR="003A0DDF" w:rsidRPr="003A0DDF" w:rsidRDefault="003A0DDF" w:rsidP="003A0DDF">
            <w:pPr>
              <w:rPr>
                <w:spacing w:val="-1"/>
                <w:w w:val="105"/>
              </w:rPr>
            </w:pPr>
          </w:p>
          <w:p w14:paraId="07D01861" w14:textId="77777777" w:rsidR="003A0DDF" w:rsidRPr="003A0DDF" w:rsidRDefault="003A0DDF" w:rsidP="003A0DDF">
            <w:pPr>
              <w:rPr>
                <w:spacing w:val="-1"/>
                <w:w w:val="105"/>
              </w:rPr>
            </w:pPr>
          </w:p>
          <w:p w14:paraId="5543EEA5" w14:textId="77777777" w:rsidR="003A0DDF" w:rsidRPr="003A0DDF" w:rsidRDefault="003A0DDF" w:rsidP="003A0DDF">
            <w:pPr>
              <w:rPr>
                <w:spacing w:val="-1"/>
                <w:w w:val="105"/>
              </w:rPr>
            </w:pPr>
          </w:p>
          <w:p w14:paraId="2A270CA1" w14:textId="77777777" w:rsidR="003A0DDF" w:rsidRPr="003A0DDF" w:rsidRDefault="003A0DDF" w:rsidP="003A0DDF">
            <w:pPr>
              <w:rPr>
                <w:b/>
                <w:sz w:val="10"/>
              </w:rPr>
            </w:pPr>
          </w:p>
          <w:p w14:paraId="371C4A6A" w14:textId="77777777" w:rsidR="003A0DDF" w:rsidRPr="003A0DDF" w:rsidRDefault="003A0DDF" w:rsidP="003A0DDF">
            <w:pPr>
              <w:rPr>
                <w:b/>
                <w:sz w:val="10"/>
              </w:rPr>
            </w:pPr>
          </w:p>
          <w:p w14:paraId="535F9AC0" w14:textId="77777777" w:rsidR="003A0DDF" w:rsidRPr="003A0DDF" w:rsidRDefault="003A0DDF" w:rsidP="003A0DDF">
            <w:pPr>
              <w:rPr>
                <w:b/>
                <w:sz w:val="10"/>
              </w:rPr>
            </w:pPr>
          </w:p>
          <w:p w14:paraId="15C09437" w14:textId="77777777" w:rsidR="003A0DDF" w:rsidRPr="003A0DDF" w:rsidRDefault="003A0DDF" w:rsidP="003A0DDF">
            <w:pPr>
              <w:rPr>
                <w:b/>
                <w:sz w:val="10"/>
              </w:rPr>
            </w:pPr>
          </w:p>
          <w:p w14:paraId="1802BB01" w14:textId="77777777" w:rsidR="003A0DDF" w:rsidRPr="003A0DDF" w:rsidRDefault="003A0DDF" w:rsidP="003A0DDF">
            <w:pPr>
              <w:rPr>
                <w:b/>
                <w:sz w:val="10"/>
              </w:rPr>
            </w:pPr>
          </w:p>
          <w:p w14:paraId="3BCCD19B" w14:textId="77777777" w:rsidR="003A0DDF" w:rsidRPr="003A0DDF" w:rsidRDefault="003A0DDF" w:rsidP="003A0DDF">
            <w:pPr>
              <w:rPr>
                <w:b/>
                <w:sz w:val="10"/>
              </w:rPr>
            </w:pPr>
          </w:p>
          <w:p w14:paraId="3B9202A6" w14:textId="77777777" w:rsidR="003A0DDF" w:rsidRPr="003A0DDF" w:rsidRDefault="003A0DDF" w:rsidP="003A0DDF">
            <w:pPr>
              <w:rPr>
                <w:b/>
                <w:sz w:val="10"/>
              </w:rPr>
            </w:pPr>
          </w:p>
          <w:p w14:paraId="6B7C5DE3" w14:textId="77777777" w:rsidR="003A0DDF" w:rsidRPr="003A0DDF" w:rsidRDefault="003A0DDF" w:rsidP="003A0DDF">
            <w:pPr>
              <w:rPr>
                <w:b/>
                <w:sz w:val="10"/>
              </w:rPr>
            </w:pPr>
          </w:p>
          <w:p w14:paraId="1D2AC787" w14:textId="77777777" w:rsidR="003A0DDF" w:rsidRPr="003A0DDF" w:rsidRDefault="003A0DDF" w:rsidP="003A0DDF">
            <w:pPr>
              <w:rPr>
                <w:b/>
                <w:sz w:val="10"/>
              </w:rPr>
            </w:pPr>
          </w:p>
          <w:p w14:paraId="0D35357A" w14:textId="77777777" w:rsidR="003A0DDF" w:rsidRPr="003A0DDF" w:rsidRDefault="003A0DDF" w:rsidP="003A0DDF">
            <w:pPr>
              <w:rPr>
                <w:b/>
                <w:sz w:val="10"/>
              </w:rPr>
            </w:pPr>
          </w:p>
          <w:p w14:paraId="4D513BF9" w14:textId="77777777" w:rsidR="003A0DDF" w:rsidRPr="003A0DDF" w:rsidRDefault="003A0DDF" w:rsidP="003A0DDF">
            <w:pPr>
              <w:rPr>
                <w:b/>
                <w:sz w:val="10"/>
              </w:rPr>
            </w:pPr>
          </w:p>
          <w:p w14:paraId="40769134" w14:textId="77777777" w:rsidR="003A0DDF" w:rsidRPr="003A0DDF" w:rsidRDefault="003A0DDF" w:rsidP="003A0DDF">
            <w:pPr>
              <w:rPr>
                <w:b/>
                <w:sz w:val="10"/>
              </w:rPr>
            </w:pPr>
          </w:p>
          <w:p w14:paraId="1FAD5840" w14:textId="77777777" w:rsidR="003A0DDF" w:rsidRPr="003A0DDF" w:rsidRDefault="003A0DDF" w:rsidP="003A0DDF">
            <w:pPr>
              <w:rPr>
                <w:b/>
                <w:sz w:val="10"/>
              </w:rPr>
            </w:pPr>
          </w:p>
          <w:p w14:paraId="581F595A" w14:textId="77777777" w:rsidR="003A0DDF" w:rsidRPr="003A0DDF" w:rsidRDefault="003A0DDF" w:rsidP="003A0DDF">
            <w:pPr>
              <w:rPr>
                <w:b/>
                <w:sz w:val="10"/>
              </w:rPr>
            </w:pPr>
          </w:p>
          <w:p w14:paraId="45B3C430" w14:textId="77777777" w:rsidR="003A0DDF" w:rsidRPr="003A0DDF" w:rsidRDefault="003A0DDF" w:rsidP="003A0DDF">
            <w:pPr>
              <w:rPr>
                <w:b/>
                <w:sz w:val="10"/>
              </w:rPr>
            </w:pPr>
          </w:p>
          <w:p w14:paraId="1C7A2DE5" w14:textId="77777777" w:rsidR="003A0DDF" w:rsidRPr="003A0DDF" w:rsidRDefault="003A0DDF" w:rsidP="003A0DDF">
            <w:pPr>
              <w:rPr>
                <w:b/>
                <w:sz w:val="10"/>
              </w:rPr>
            </w:pPr>
          </w:p>
          <w:p w14:paraId="163F7679" w14:textId="77777777" w:rsidR="003A0DDF" w:rsidRPr="003A0DDF" w:rsidRDefault="003A0DDF" w:rsidP="003A0DDF">
            <w:pPr>
              <w:rPr>
                <w:b/>
                <w:sz w:val="10"/>
              </w:rPr>
            </w:pPr>
          </w:p>
          <w:p w14:paraId="1BB0AFFD" w14:textId="77777777" w:rsidR="003A0DDF" w:rsidRPr="003A0DDF" w:rsidRDefault="003A0DDF" w:rsidP="003A0DDF">
            <w:pPr>
              <w:rPr>
                <w:b/>
                <w:sz w:val="10"/>
              </w:rPr>
            </w:pPr>
          </w:p>
          <w:p w14:paraId="645C40F1" w14:textId="77777777" w:rsidR="003A0DDF" w:rsidRPr="003A0DDF" w:rsidRDefault="003A0DDF" w:rsidP="003A0DDF">
            <w:pPr>
              <w:rPr>
                <w:b/>
                <w:sz w:val="10"/>
              </w:rPr>
            </w:pPr>
          </w:p>
          <w:p w14:paraId="42345B0E" w14:textId="77777777" w:rsidR="003A0DDF" w:rsidRPr="003A0DDF" w:rsidRDefault="003A0DDF" w:rsidP="003A0DDF">
            <w:pPr>
              <w:rPr>
                <w:b/>
                <w:sz w:val="10"/>
              </w:rPr>
            </w:pPr>
          </w:p>
          <w:p w14:paraId="6D960B70" w14:textId="77777777" w:rsidR="003A0DDF" w:rsidRPr="003A0DDF" w:rsidRDefault="003A0DDF" w:rsidP="003A0DDF">
            <w:pPr>
              <w:rPr>
                <w:b/>
                <w:sz w:val="10"/>
              </w:rPr>
            </w:pPr>
          </w:p>
          <w:p w14:paraId="3041C259" w14:textId="77777777" w:rsidR="003A0DDF" w:rsidRPr="003A0DDF" w:rsidRDefault="003A0DDF" w:rsidP="003A0DDF">
            <w:pPr>
              <w:rPr>
                <w:b/>
                <w:sz w:val="10"/>
              </w:rPr>
            </w:pPr>
          </w:p>
          <w:p w14:paraId="65C99125" w14:textId="77777777" w:rsidR="003A0DDF" w:rsidRPr="003A0DDF" w:rsidRDefault="003A0DDF" w:rsidP="003A0DDF">
            <w:pPr>
              <w:rPr>
                <w:b/>
                <w:sz w:val="10"/>
              </w:rPr>
            </w:pPr>
          </w:p>
          <w:p w14:paraId="00D216DB" w14:textId="77777777" w:rsidR="003A0DDF" w:rsidRPr="003A0DDF" w:rsidRDefault="003A0DDF" w:rsidP="003A0DDF">
            <w:pPr>
              <w:rPr>
                <w:b/>
                <w:sz w:val="10"/>
              </w:rPr>
            </w:pPr>
          </w:p>
          <w:p w14:paraId="16C37DF1" w14:textId="77777777" w:rsidR="003A0DDF" w:rsidRPr="003A0DDF" w:rsidRDefault="003A0DDF" w:rsidP="003A0DDF">
            <w:pPr>
              <w:rPr>
                <w:b/>
                <w:sz w:val="10"/>
              </w:rPr>
            </w:pPr>
          </w:p>
          <w:p w14:paraId="64C34ABC" w14:textId="77777777" w:rsidR="003A0DDF" w:rsidRPr="003A0DDF" w:rsidRDefault="003A0DDF" w:rsidP="003A0DDF">
            <w:pPr>
              <w:rPr>
                <w:b/>
                <w:sz w:val="10"/>
              </w:rPr>
            </w:pPr>
          </w:p>
          <w:p w14:paraId="3316FEE1" w14:textId="77777777" w:rsidR="003A0DDF" w:rsidRPr="003A0DDF" w:rsidRDefault="003A0DDF" w:rsidP="003A0DDF">
            <w:pPr>
              <w:rPr>
                <w:b/>
                <w:sz w:val="10"/>
              </w:rPr>
            </w:pPr>
          </w:p>
          <w:p w14:paraId="143CC12D" w14:textId="77777777" w:rsidR="003A0DDF" w:rsidRPr="003A0DDF" w:rsidRDefault="003A0DDF" w:rsidP="003A0DDF">
            <w:pPr>
              <w:rPr>
                <w:b/>
                <w:sz w:val="10"/>
              </w:rPr>
            </w:pPr>
          </w:p>
          <w:p w14:paraId="79CBA11A" w14:textId="77777777" w:rsidR="003A0DDF" w:rsidRPr="003A0DDF" w:rsidRDefault="003A0DDF" w:rsidP="003A0DDF">
            <w:pPr>
              <w:rPr>
                <w:b/>
                <w:sz w:val="10"/>
              </w:rPr>
            </w:pPr>
          </w:p>
          <w:p w14:paraId="13F066C6" w14:textId="77777777" w:rsidR="003A0DDF" w:rsidRPr="003A0DDF" w:rsidRDefault="003A0DDF" w:rsidP="003A0DDF">
            <w:pPr>
              <w:rPr>
                <w:b/>
                <w:sz w:val="10"/>
              </w:rPr>
            </w:pPr>
          </w:p>
          <w:p w14:paraId="08A36504" w14:textId="77777777" w:rsidR="003A0DDF" w:rsidRPr="003A0DDF" w:rsidRDefault="003A0DDF" w:rsidP="003A0DDF">
            <w:pPr>
              <w:rPr>
                <w:b/>
                <w:sz w:val="10"/>
              </w:rPr>
            </w:pPr>
          </w:p>
          <w:p w14:paraId="7F670EEF" w14:textId="77777777" w:rsidR="003A0DDF" w:rsidRPr="003A0DDF" w:rsidRDefault="003A0DDF" w:rsidP="003A0DDF">
            <w:pPr>
              <w:rPr>
                <w:b/>
                <w:sz w:val="10"/>
              </w:rPr>
            </w:pPr>
          </w:p>
          <w:p w14:paraId="2FB4E7C7" w14:textId="77777777" w:rsidR="003A0DDF" w:rsidRPr="003A0DDF" w:rsidRDefault="003A0DDF" w:rsidP="003A0DDF">
            <w:pPr>
              <w:spacing w:before="3"/>
              <w:rPr>
                <w:b/>
                <w:sz w:val="14"/>
              </w:rPr>
            </w:pPr>
          </w:p>
          <w:p w14:paraId="4A2C87FF" w14:textId="77777777" w:rsidR="003A0DDF" w:rsidRPr="003A0DDF" w:rsidRDefault="003A0DDF" w:rsidP="003A0DDF">
            <w:pPr>
              <w:spacing w:before="1"/>
              <w:rPr>
                <w:b/>
                <w:sz w:val="10"/>
              </w:rPr>
            </w:pPr>
            <w:r w:rsidRPr="003A0DDF">
              <w:t>Disposizioni generali</w:t>
            </w:r>
          </w:p>
        </w:tc>
        <w:tc>
          <w:tcPr>
            <w:tcW w:w="1135" w:type="dxa"/>
            <w:vMerge w:val="restart"/>
          </w:tcPr>
          <w:p w14:paraId="296A1F26" w14:textId="77777777" w:rsidR="003A0DDF" w:rsidRPr="003A0DDF" w:rsidRDefault="003A0DDF" w:rsidP="003A0DDF">
            <w:pPr>
              <w:rPr>
                <w:b/>
              </w:rPr>
            </w:pPr>
          </w:p>
          <w:p w14:paraId="6739C2A7" w14:textId="77777777" w:rsidR="003A0DDF" w:rsidRPr="003A0DDF" w:rsidRDefault="003A0DDF" w:rsidP="003A0DDF">
            <w:pPr>
              <w:rPr>
                <w:b/>
              </w:rPr>
            </w:pPr>
          </w:p>
          <w:p w14:paraId="2DED764F" w14:textId="77777777" w:rsidR="003A0DDF" w:rsidRPr="003A0DDF" w:rsidRDefault="003A0DDF" w:rsidP="003A0DDF">
            <w:pPr>
              <w:rPr>
                <w:spacing w:val="-1"/>
                <w:w w:val="105"/>
              </w:rPr>
            </w:pPr>
            <w:r w:rsidRPr="003A0DDF">
              <w:rPr>
                <w:spacing w:val="-1"/>
                <w:w w:val="105"/>
              </w:rPr>
              <w:t>Misure PNRR</w:t>
            </w:r>
          </w:p>
          <w:p w14:paraId="09E06EEC" w14:textId="77777777" w:rsidR="003A0DDF" w:rsidRPr="003A0DDF" w:rsidRDefault="003A0DDF" w:rsidP="003A0DDF">
            <w:pPr>
              <w:rPr>
                <w:spacing w:val="-1"/>
                <w:w w:val="105"/>
              </w:rPr>
            </w:pPr>
          </w:p>
          <w:p w14:paraId="020C0C62" w14:textId="77777777" w:rsidR="003A0DDF" w:rsidRPr="003A0DDF" w:rsidRDefault="003A0DDF" w:rsidP="003A0DDF">
            <w:pPr>
              <w:spacing w:line="273" w:lineRule="auto"/>
              <w:ind w:right="11"/>
              <w:jc w:val="center"/>
            </w:pPr>
          </w:p>
        </w:tc>
        <w:tc>
          <w:tcPr>
            <w:tcW w:w="1135" w:type="dxa"/>
            <w:vMerge w:val="restart"/>
          </w:tcPr>
          <w:p w14:paraId="2343CB5E" w14:textId="77777777" w:rsidR="003A0DDF" w:rsidRPr="003A0DDF" w:rsidRDefault="003A0DDF" w:rsidP="003A0DDF">
            <w:pPr>
              <w:rPr>
                <w:b/>
              </w:rPr>
            </w:pPr>
          </w:p>
          <w:p w14:paraId="7ADD9EBA" w14:textId="77777777" w:rsidR="003A0DDF" w:rsidRPr="003A0DDF" w:rsidRDefault="003A0DDF" w:rsidP="003A0DDF">
            <w:pPr>
              <w:rPr>
                <w:b/>
              </w:rPr>
            </w:pPr>
          </w:p>
          <w:p w14:paraId="231F44A7" w14:textId="77777777" w:rsidR="003A0DDF" w:rsidRPr="003A0DDF" w:rsidRDefault="003A0DDF" w:rsidP="003A0DDF">
            <w:pPr>
              <w:rPr>
                <w:b/>
              </w:rPr>
            </w:pPr>
          </w:p>
          <w:p w14:paraId="0199708C" w14:textId="77777777" w:rsidR="003A0DDF" w:rsidRPr="003A0DDF" w:rsidRDefault="003A0DDF" w:rsidP="003A0DDF">
            <w:pPr>
              <w:rPr>
                <w:b/>
              </w:rPr>
            </w:pPr>
          </w:p>
          <w:p w14:paraId="767F4EF9" w14:textId="77777777" w:rsidR="003A0DDF" w:rsidRPr="003A0DDF" w:rsidRDefault="003A0DDF" w:rsidP="003A0DDF">
            <w:pPr>
              <w:rPr>
                <w:b/>
              </w:rPr>
            </w:pPr>
          </w:p>
          <w:p w14:paraId="0D05956E" w14:textId="77777777" w:rsidR="003A0DDF" w:rsidRPr="003A0DDF" w:rsidRDefault="003A0DDF" w:rsidP="003A0DDF">
            <w:pPr>
              <w:rPr>
                <w:b/>
              </w:rPr>
            </w:pPr>
          </w:p>
          <w:p w14:paraId="2A425C6D" w14:textId="77777777" w:rsidR="003A0DDF" w:rsidRPr="003A0DDF" w:rsidRDefault="003A0DDF" w:rsidP="003A0DDF">
            <w:pPr>
              <w:spacing w:before="12"/>
              <w:ind w:right="8"/>
              <w:jc w:val="center"/>
            </w:pPr>
          </w:p>
        </w:tc>
        <w:tc>
          <w:tcPr>
            <w:tcW w:w="1855" w:type="dxa"/>
            <w:vMerge w:val="restart"/>
          </w:tcPr>
          <w:p w14:paraId="4EE095AB" w14:textId="77777777" w:rsidR="003A0DDF" w:rsidRPr="003A0DDF" w:rsidRDefault="003A0DDF" w:rsidP="003A0DDF">
            <w:pPr>
              <w:rPr>
                <w:b/>
              </w:rPr>
            </w:pPr>
          </w:p>
          <w:p w14:paraId="18DA9352" w14:textId="77777777" w:rsidR="003A0DDF" w:rsidRPr="003A0DDF" w:rsidRDefault="003A0DDF" w:rsidP="003A0DDF">
            <w:pPr>
              <w:rPr>
                <w:b/>
              </w:rPr>
            </w:pPr>
          </w:p>
          <w:p w14:paraId="14526E3C" w14:textId="77777777" w:rsidR="003A0DDF" w:rsidRPr="003A0DDF" w:rsidRDefault="003A0DDF" w:rsidP="003A0DDF">
            <w:pPr>
              <w:rPr>
                <w:b/>
              </w:rPr>
            </w:pPr>
          </w:p>
          <w:p w14:paraId="395BA52D" w14:textId="77777777" w:rsidR="003A0DDF" w:rsidRPr="003A0DDF" w:rsidRDefault="003A0DDF" w:rsidP="003A0DDF">
            <w:pPr>
              <w:rPr>
                <w:b/>
              </w:rPr>
            </w:pPr>
          </w:p>
          <w:p w14:paraId="0BDC7DBA" w14:textId="77777777" w:rsidR="003A0DDF" w:rsidRPr="003A0DDF" w:rsidRDefault="003A0DDF" w:rsidP="003A0DDF">
            <w:pPr>
              <w:rPr>
                <w:b/>
              </w:rPr>
            </w:pPr>
          </w:p>
          <w:p w14:paraId="24CFFBE6" w14:textId="77777777" w:rsidR="003A0DDF" w:rsidRPr="003A0DDF" w:rsidRDefault="003A0DDF" w:rsidP="003A0DDF">
            <w:pPr>
              <w:spacing w:line="273" w:lineRule="auto"/>
            </w:pPr>
          </w:p>
        </w:tc>
        <w:tc>
          <w:tcPr>
            <w:tcW w:w="1855" w:type="dxa"/>
            <w:vMerge w:val="restart"/>
          </w:tcPr>
          <w:p w14:paraId="59FF6A4A" w14:textId="77777777" w:rsidR="003A0DDF" w:rsidRPr="003A0DDF" w:rsidRDefault="003A0DDF" w:rsidP="003A0DDF">
            <w:pPr>
              <w:rPr>
                <w:spacing w:val="-1"/>
                <w:w w:val="105"/>
              </w:rPr>
            </w:pPr>
            <w:r w:rsidRPr="003A0DDF">
              <w:rPr>
                <w:spacing w:val="-1"/>
                <w:w w:val="105"/>
              </w:rPr>
              <w:t>Affidamenti servizi/forniture/</w:t>
            </w:r>
          </w:p>
          <w:p w14:paraId="369D7A84" w14:textId="77777777" w:rsidR="003A0DDF" w:rsidRPr="003A0DDF" w:rsidRDefault="003A0DDF" w:rsidP="003A0DDF">
            <w:pPr>
              <w:rPr>
                <w:spacing w:val="-1"/>
                <w:w w:val="105"/>
              </w:rPr>
            </w:pPr>
            <w:r w:rsidRPr="003A0DDF">
              <w:rPr>
                <w:spacing w:val="-1"/>
                <w:w w:val="105"/>
              </w:rPr>
              <w:t>lavori pubblici</w:t>
            </w:r>
          </w:p>
          <w:p w14:paraId="5271E76E" w14:textId="77777777" w:rsidR="003A0DDF" w:rsidRPr="003A0DDF" w:rsidRDefault="003A0DDF" w:rsidP="003A0DDF">
            <w:pPr>
              <w:spacing w:line="273" w:lineRule="auto"/>
              <w:ind w:right="17"/>
              <w:jc w:val="center"/>
            </w:pPr>
          </w:p>
        </w:tc>
        <w:tc>
          <w:tcPr>
            <w:tcW w:w="1554" w:type="dxa"/>
            <w:vMerge w:val="restart"/>
          </w:tcPr>
          <w:p w14:paraId="76C839C1" w14:textId="77777777" w:rsidR="003A0DDF" w:rsidRPr="003A0DDF" w:rsidRDefault="003A0DDF" w:rsidP="003A0DDF">
            <w:pPr>
              <w:rPr>
                <w:b/>
              </w:rPr>
            </w:pPr>
          </w:p>
          <w:p w14:paraId="7A5C964C" w14:textId="77777777" w:rsidR="003A0DDF" w:rsidRPr="003A0DDF" w:rsidRDefault="003A0DDF" w:rsidP="003A0DDF">
            <w:pPr>
              <w:rPr>
                <w:b/>
              </w:rPr>
            </w:pPr>
          </w:p>
          <w:p w14:paraId="4CFEE51C" w14:textId="77777777" w:rsidR="003A0DDF" w:rsidRPr="003A0DDF" w:rsidRDefault="003A0DDF" w:rsidP="003A0DDF">
            <w:pPr>
              <w:rPr>
                <w:b/>
              </w:rPr>
            </w:pPr>
            <w:r w:rsidRPr="003A0DDF">
              <w:rPr>
                <w:w w:val="105"/>
              </w:rPr>
              <w:t>Tempestivo</w:t>
            </w:r>
          </w:p>
          <w:p w14:paraId="69A8349E" w14:textId="77777777" w:rsidR="003A0DDF" w:rsidRPr="003A0DDF" w:rsidRDefault="003A0DDF" w:rsidP="003A0DDF">
            <w:pPr>
              <w:rPr>
                <w:b/>
              </w:rPr>
            </w:pPr>
          </w:p>
          <w:p w14:paraId="74F77C3E" w14:textId="77777777" w:rsidR="003A0DDF" w:rsidRPr="003A0DDF" w:rsidRDefault="003A0DDF" w:rsidP="003A0DDF">
            <w:pPr>
              <w:rPr>
                <w:b/>
              </w:rPr>
            </w:pPr>
          </w:p>
          <w:p w14:paraId="55665779" w14:textId="77777777" w:rsidR="003A0DDF" w:rsidRPr="003A0DDF" w:rsidRDefault="003A0DDF" w:rsidP="003A0DDF">
            <w:pPr>
              <w:spacing w:before="9"/>
              <w:rPr>
                <w:b/>
              </w:rPr>
            </w:pPr>
          </w:p>
          <w:p w14:paraId="5236AE06" w14:textId="77777777" w:rsidR="003A0DDF" w:rsidRPr="003A0DDF" w:rsidRDefault="003A0DDF" w:rsidP="003A0DDF">
            <w:pPr>
              <w:ind w:right="11"/>
            </w:pPr>
            <w:r w:rsidRPr="003A0DDF">
              <w:rPr>
                <w:w w:val="105"/>
              </w:rPr>
              <w:t xml:space="preserve"> </w:t>
            </w:r>
          </w:p>
        </w:tc>
        <w:tc>
          <w:tcPr>
            <w:tcW w:w="1984" w:type="dxa"/>
          </w:tcPr>
          <w:p w14:paraId="16BEF9B1" w14:textId="77777777" w:rsidR="003A0DDF" w:rsidRPr="003A0DDF" w:rsidRDefault="003A0DDF" w:rsidP="003A0DDF">
            <w:pPr>
              <w:rPr>
                <w:b/>
                <w:sz w:val="10"/>
              </w:rPr>
            </w:pPr>
          </w:p>
          <w:p w14:paraId="377DC927" w14:textId="77777777" w:rsidR="003A0DDF" w:rsidRPr="003A0DDF" w:rsidRDefault="003A0DDF" w:rsidP="003A0DDF">
            <w:pPr>
              <w:rPr>
                <w:b/>
                <w:sz w:val="10"/>
              </w:rPr>
            </w:pPr>
          </w:p>
          <w:p w14:paraId="6F9AAC71" w14:textId="77777777" w:rsidR="003A0DDF" w:rsidRPr="003A0DDF" w:rsidRDefault="003A0DDF" w:rsidP="003A0DDF">
            <w:pPr>
              <w:rPr>
                <w:spacing w:val="-1"/>
                <w:w w:val="105"/>
              </w:rPr>
            </w:pPr>
            <w:r w:rsidRPr="003A0DDF">
              <w:rPr>
                <w:spacing w:val="-1"/>
                <w:w w:val="105"/>
              </w:rPr>
              <w:t xml:space="preserve">Ufficio competente all’adozione del provvedimento </w:t>
            </w:r>
          </w:p>
          <w:p w14:paraId="1BD64BA3" w14:textId="77777777" w:rsidR="003A0DDF" w:rsidRPr="003A0DDF" w:rsidRDefault="003A0DDF" w:rsidP="003A0DDF">
            <w:pPr>
              <w:rPr>
                <w:spacing w:val="-1"/>
                <w:w w:val="105"/>
              </w:rPr>
            </w:pPr>
          </w:p>
          <w:p w14:paraId="072064F0" w14:textId="77777777" w:rsidR="003A0DDF" w:rsidRPr="003A0DDF" w:rsidRDefault="003A0DDF" w:rsidP="003A0DDF">
            <w:pPr>
              <w:rPr>
                <w:rFonts w:ascii="Times New Roman" w:hAnsi="Times New Roman" w:cs="Times New Roman"/>
                <w:b/>
                <w:sz w:val="10"/>
                <w:szCs w:val="24"/>
              </w:rPr>
            </w:pPr>
          </w:p>
        </w:tc>
      </w:tr>
      <w:tr w:rsidR="003A0DDF" w:rsidRPr="003A0DDF" w14:paraId="3F53EBF0" w14:textId="77777777" w:rsidTr="00487388">
        <w:trPr>
          <w:trHeight w:val="982"/>
        </w:trPr>
        <w:tc>
          <w:tcPr>
            <w:tcW w:w="1964" w:type="dxa"/>
            <w:vMerge/>
            <w:tcBorders>
              <w:top w:val="nil"/>
            </w:tcBorders>
          </w:tcPr>
          <w:p w14:paraId="56355031" w14:textId="77777777" w:rsidR="003A0DDF" w:rsidRPr="003A0DDF" w:rsidRDefault="003A0DDF" w:rsidP="003A0DDF">
            <w:pPr>
              <w:rPr>
                <w:sz w:val="2"/>
                <w:szCs w:val="2"/>
              </w:rPr>
            </w:pPr>
          </w:p>
        </w:tc>
        <w:tc>
          <w:tcPr>
            <w:tcW w:w="1135" w:type="dxa"/>
            <w:vMerge/>
            <w:tcBorders>
              <w:top w:val="nil"/>
            </w:tcBorders>
          </w:tcPr>
          <w:p w14:paraId="56525040" w14:textId="77777777" w:rsidR="003A0DDF" w:rsidRPr="003A0DDF" w:rsidRDefault="003A0DDF" w:rsidP="003A0DDF"/>
        </w:tc>
        <w:tc>
          <w:tcPr>
            <w:tcW w:w="1135" w:type="dxa"/>
            <w:vMerge/>
            <w:tcBorders>
              <w:top w:val="nil"/>
            </w:tcBorders>
          </w:tcPr>
          <w:p w14:paraId="2EDD947F" w14:textId="77777777" w:rsidR="003A0DDF" w:rsidRPr="003A0DDF" w:rsidRDefault="003A0DDF" w:rsidP="003A0DDF"/>
        </w:tc>
        <w:tc>
          <w:tcPr>
            <w:tcW w:w="1855" w:type="dxa"/>
            <w:vMerge/>
            <w:tcBorders>
              <w:top w:val="nil"/>
            </w:tcBorders>
          </w:tcPr>
          <w:p w14:paraId="05969F89" w14:textId="77777777" w:rsidR="003A0DDF" w:rsidRPr="003A0DDF" w:rsidRDefault="003A0DDF" w:rsidP="003A0DDF"/>
        </w:tc>
        <w:tc>
          <w:tcPr>
            <w:tcW w:w="1855" w:type="dxa"/>
            <w:vMerge/>
            <w:tcBorders>
              <w:top w:val="nil"/>
            </w:tcBorders>
          </w:tcPr>
          <w:p w14:paraId="7E73049C" w14:textId="77777777" w:rsidR="003A0DDF" w:rsidRPr="003A0DDF" w:rsidRDefault="003A0DDF" w:rsidP="003A0DDF"/>
        </w:tc>
        <w:tc>
          <w:tcPr>
            <w:tcW w:w="1554" w:type="dxa"/>
            <w:vMerge/>
            <w:tcBorders>
              <w:top w:val="nil"/>
            </w:tcBorders>
          </w:tcPr>
          <w:p w14:paraId="1D84DD91" w14:textId="77777777" w:rsidR="003A0DDF" w:rsidRPr="003A0DDF" w:rsidRDefault="003A0DDF" w:rsidP="003A0DDF"/>
        </w:tc>
        <w:tc>
          <w:tcPr>
            <w:tcW w:w="1984" w:type="dxa"/>
          </w:tcPr>
          <w:p w14:paraId="0D34D820" w14:textId="77777777" w:rsidR="003A0DDF" w:rsidRPr="003A0DDF" w:rsidRDefault="003A0DDF" w:rsidP="003A0DDF">
            <w:pPr>
              <w:rPr>
                <w:rFonts w:ascii="Times New Roman"/>
                <w:sz w:val="10"/>
              </w:rPr>
            </w:pPr>
          </w:p>
        </w:tc>
      </w:tr>
      <w:tr w:rsidR="003A0DDF" w:rsidRPr="003A0DDF" w14:paraId="506FF131" w14:textId="77777777" w:rsidTr="00487388">
        <w:trPr>
          <w:trHeight w:val="796"/>
        </w:trPr>
        <w:tc>
          <w:tcPr>
            <w:tcW w:w="1964" w:type="dxa"/>
            <w:vMerge/>
            <w:tcBorders>
              <w:top w:val="nil"/>
            </w:tcBorders>
          </w:tcPr>
          <w:p w14:paraId="118F2564" w14:textId="77777777" w:rsidR="003A0DDF" w:rsidRPr="003A0DDF" w:rsidRDefault="003A0DDF" w:rsidP="003A0DDF">
            <w:pPr>
              <w:rPr>
                <w:sz w:val="2"/>
                <w:szCs w:val="2"/>
              </w:rPr>
            </w:pPr>
          </w:p>
        </w:tc>
        <w:tc>
          <w:tcPr>
            <w:tcW w:w="1135" w:type="dxa"/>
            <w:vMerge w:val="restart"/>
          </w:tcPr>
          <w:p w14:paraId="3B9A2094" w14:textId="77777777" w:rsidR="003A0DDF" w:rsidRPr="003A0DDF" w:rsidRDefault="003A0DDF" w:rsidP="003A0DDF">
            <w:pPr>
              <w:rPr>
                <w:b/>
              </w:rPr>
            </w:pPr>
          </w:p>
          <w:p w14:paraId="22E0B0E6" w14:textId="77777777" w:rsidR="003A0DDF" w:rsidRPr="003A0DDF" w:rsidRDefault="003A0DDF" w:rsidP="003A0DDF">
            <w:pPr>
              <w:rPr>
                <w:b/>
              </w:rPr>
            </w:pPr>
          </w:p>
          <w:p w14:paraId="20EF26F2" w14:textId="77777777" w:rsidR="003A0DDF" w:rsidRPr="003A0DDF" w:rsidRDefault="003A0DDF" w:rsidP="003A0DDF">
            <w:pPr>
              <w:rPr>
                <w:b/>
              </w:rPr>
            </w:pPr>
          </w:p>
          <w:p w14:paraId="11B5DF05" w14:textId="77777777" w:rsidR="003A0DDF" w:rsidRPr="003A0DDF" w:rsidRDefault="003A0DDF" w:rsidP="003A0DDF">
            <w:pPr>
              <w:rPr>
                <w:b/>
              </w:rPr>
            </w:pPr>
          </w:p>
          <w:p w14:paraId="093972C6" w14:textId="77777777" w:rsidR="003A0DDF" w:rsidRPr="003A0DDF" w:rsidRDefault="003A0DDF" w:rsidP="003A0DDF">
            <w:pPr>
              <w:rPr>
                <w:b/>
              </w:rPr>
            </w:pPr>
          </w:p>
          <w:p w14:paraId="7BF4D2FE" w14:textId="77777777" w:rsidR="003A0DDF" w:rsidRPr="003A0DDF" w:rsidRDefault="003A0DDF" w:rsidP="003A0DDF">
            <w:pPr>
              <w:rPr>
                <w:b/>
              </w:rPr>
            </w:pPr>
          </w:p>
          <w:p w14:paraId="7A4F5BE5" w14:textId="77777777" w:rsidR="003A0DDF" w:rsidRPr="003A0DDF" w:rsidRDefault="003A0DDF" w:rsidP="003A0DDF">
            <w:pPr>
              <w:rPr>
                <w:b/>
              </w:rPr>
            </w:pPr>
          </w:p>
          <w:p w14:paraId="518569AF" w14:textId="77777777" w:rsidR="003A0DDF" w:rsidRPr="003A0DDF" w:rsidRDefault="003A0DDF" w:rsidP="003A0DDF">
            <w:pPr>
              <w:rPr>
                <w:b/>
              </w:rPr>
            </w:pPr>
          </w:p>
          <w:p w14:paraId="06344468" w14:textId="77777777" w:rsidR="003A0DDF" w:rsidRPr="003A0DDF" w:rsidRDefault="003A0DDF" w:rsidP="003A0DDF">
            <w:pPr>
              <w:rPr>
                <w:b/>
              </w:rPr>
            </w:pPr>
          </w:p>
          <w:p w14:paraId="1E30F77D" w14:textId="77777777" w:rsidR="003A0DDF" w:rsidRPr="003A0DDF" w:rsidRDefault="003A0DDF" w:rsidP="003A0DDF">
            <w:pPr>
              <w:rPr>
                <w:b/>
              </w:rPr>
            </w:pPr>
          </w:p>
          <w:p w14:paraId="5793489B" w14:textId="77777777" w:rsidR="003A0DDF" w:rsidRPr="003A0DDF" w:rsidRDefault="003A0DDF" w:rsidP="003A0DDF">
            <w:pPr>
              <w:rPr>
                <w:b/>
              </w:rPr>
            </w:pPr>
          </w:p>
          <w:p w14:paraId="4855461D" w14:textId="77777777" w:rsidR="003A0DDF" w:rsidRPr="003A0DDF" w:rsidRDefault="003A0DDF" w:rsidP="003A0DDF">
            <w:pPr>
              <w:rPr>
                <w:b/>
              </w:rPr>
            </w:pPr>
          </w:p>
          <w:p w14:paraId="0A6F9E48" w14:textId="77777777" w:rsidR="003A0DDF" w:rsidRPr="003A0DDF" w:rsidRDefault="003A0DDF" w:rsidP="003A0DDF">
            <w:pPr>
              <w:rPr>
                <w:b/>
              </w:rPr>
            </w:pPr>
          </w:p>
          <w:p w14:paraId="7717D82A" w14:textId="77777777" w:rsidR="003A0DDF" w:rsidRPr="003A0DDF" w:rsidRDefault="003A0DDF" w:rsidP="003A0DDF">
            <w:pPr>
              <w:rPr>
                <w:b/>
              </w:rPr>
            </w:pPr>
          </w:p>
          <w:p w14:paraId="68CCC34F" w14:textId="77777777" w:rsidR="003A0DDF" w:rsidRPr="003A0DDF" w:rsidRDefault="003A0DDF" w:rsidP="003A0DDF">
            <w:pPr>
              <w:rPr>
                <w:b/>
              </w:rPr>
            </w:pPr>
          </w:p>
          <w:p w14:paraId="126D97E0" w14:textId="77777777" w:rsidR="003A0DDF" w:rsidRPr="003A0DDF" w:rsidRDefault="003A0DDF" w:rsidP="003A0DDF">
            <w:pPr>
              <w:rPr>
                <w:b/>
              </w:rPr>
            </w:pPr>
          </w:p>
          <w:p w14:paraId="11682E9D" w14:textId="77777777" w:rsidR="003A0DDF" w:rsidRPr="003A0DDF" w:rsidRDefault="003A0DDF" w:rsidP="003A0DDF">
            <w:pPr>
              <w:rPr>
                <w:b/>
              </w:rPr>
            </w:pPr>
          </w:p>
          <w:p w14:paraId="64D10663" w14:textId="77777777" w:rsidR="003A0DDF" w:rsidRPr="003A0DDF" w:rsidRDefault="003A0DDF" w:rsidP="003A0DDF">
            <w:pPr>
              <w:rPr>
                <w:b/>
              </w:rPr>
            </w:pPr>
          </w:p>
          <w:p w14:paraId="41EEFD80" w14:textId="77777777" w:rsidR="003A0DDF" w:rsidRPr="003A0DDF" w:rsidRDefault="003A0DDF" w:rsidP="003A0DDF">
            <w:pPr>
              <w:rPr>
                <w:b/>
              </w:rPr>
            </w:pPr>
          </w:p>
          <w:p w14:paraId="087FE2CF" w14:textId="77777777" w:rsidR="003A0DDF" w:rsidRPr="003A0DDF" w:rsidRDefault="003A0DDF" w:rsidP="003A0DDF">
            <w:pPr>
              <w:rPr>
                <w:b/>
              </w:rPr>
            </w:pPr>
          </w:p>
          <w:p w14:paraId="2D2CC15E" w14:textId="77777777" w:rsidR="003A0DDF" w:rsidRPr="003A0DDF" w:rsidRDefault="003A0DDF" w:rsidP="003A0DDF">
            <w:pPr>
              <w:rPr>
                <w:b/>
              </w:rPr>
            </w:pPr>
          </w:p>
          <w:p w14:paraId="29030665" w14:textId="77777777" w:rsidR="003A0DDF" w:rsidRPr="003A0DDF" w:rsidRDefault="003A0DDF" w:rsidP="003A0DDF">
            <w:pPr>
              <w:rPr>
                <w:b/>
              </w:rPr>
            </w:pPr>
          </w:p>
          <w:p w14:paraId="741922F6" w14:textId="77777777" w:rsidR="003A0DDF" w:rsidRPr="003A0DDF" w:rsidRDefault="003A0DDF" w:rsidP="003A0DDF">
            <w:pPr>
              <w:spacing w:before="4"/>
              <w:rPr>
                <w:b/>
              </w:rPr>
            </w:pPr>
          </w:p>
          <w:p w14:paraId="035F2225" w14:textId="77777777" w:rsidR="003A0DDF" w:rsidRPr="003A0DDF" w:rsidRDefault="003A0DDF" w:rsidP="003A0DDF">
            <w:r w:rsidRPr="003A0DDF">
              <w:rPr>
                <w:w w:val="105"/>
              </w:rPr>
              <w:t>Atti</w:t>
            </w:r>
            <w:r w:rsidRPr="003A0DDF">
              <w:rPr>
                <w:spacing w:val="-5"/>
                <w:w w:val="105"/>
              </w:rPr>
              <w:t xml:space="preserve"> </w:t>
            </w:r>
            <w:r w:rsidRPr="003A0DDF">
              <w:rPr>
                <w:w w:val="105"/>
              </w:rPr>
              <w:t>generali</w:t>
            </w:r>
          </w:p>
        </w:tc>
        <w:tc>
          <w:tcPr>
            <w:tcW w:w="1135" w:type="dxa"/>
            <w:vMerge w:val="restart"/>
          </w:tcPr>
          <w:p w14:paraId="73AD92C5" w14:textId="77777777" w:rsidR="003A0DDF" w:rsidRPr="003A0DDF" w:rsidRDefault="003A0DDF" w:rsidP="003A0DDF">
            <w:pPr>
              <w:rPr>
                <w:b/>
              </w:rPr>
            </w:pPr>
          </w:p>
          <w:p w14:paraId="64E48BA5" w14:textId="77777777" w:rsidR="003A0DDF" w:rsidRPr="003A0DDF" w:rsidRDefault="003A0DDF" w:rsidP="003A0DDF">
            <w:pPr>
              <w:rPr>
                <w:b/>
              </w:rPr>
            </w:pPr>
          </w:p>
          <w:p w14:paraId="2ECE315A" w14:textId="77777777" w:rsidR="003A0DDF" w:rsidRPr="003A0DDF" w:rsidRDefault="003A0DDF" w:rsidP="003A0DDF">
            <w:pPr>
              <w:rPr>
                <w:b/>
              </w:rPr>
            </w:pPr>
          </w:p>
          <w:p w14:paraId="37481F90" w14:textId="77777777" w:rsidR="003A0DDF" w:rsidRPr="003A0DDF" w:rsidRDefault="003A0DDF" w:rsidP="003A0DDF">
            <w:pPr>
              <w:rPr>
                <w:b/>
              </w:rPr>
            </w:pPr>
          </w:p>
          <w:p w14:paraId="64EFB74B" w14:textId="77777777" w:rsidR="003A0DDF" w:rsidRPr="003A0DDF" w:rsidRDefault="003A0DDF" w:rsidP="003A0DDF">
            <w:pPr>
              <w:rPr>
                <w:b/>
              </w:rPr>
            </w:pPr>
          </w:p>
          <w:p w14:paraId="5B57AC3C" w14:textId="77777777" w:rsidR="003A0DDF" w:rsidRPr="003A0DDF" w:rsidRDefault="003A0DDF" w:rsidP="003A0DDF">
            <w:pPr>
              <w:rPr>
                <w:b/>
              </w:rPr>
            </w:pPr>
          </w:p>
          <w:p w14:paraId="4D775A87" w14:textId="77777777" w:rsidR="003A0DDF" w:rsidRPr="003A0DDF" w:rsidRDefault="003A0DDF" w:rsidP="003A0DDF">
            <w:pPr>
              <w:rPr>
                <w:b/>
              </w:rPr>
            </w:pPr>
          </w:p>
          <w:p w14:paraId="76D8D9FC" w14:textId="77777777" w:rsidR="003A0DDF" w:rsidRPr="003A0DDF" w:rsidRDefault="003A0DDF" w:rsidP="003A0DDF">
            <w:pPr>
              <w:rPr>
                <w:b/>
              </w:rPr>
            </w:pPr>
          </w:p>
          <w:p w14:paraId="782F9CCB" w14:textId="77777777" w:rsidR="003A0DDF" w:rsidRPr="003A0DDF" w:rsidRDefault="003A0DDF" w:rsidP="003A0DDF">
            <w:pPr>
              <w:rPr>
                <w:b/>
              </w:rPr>
            </w:pPr>
          </w:p>
          <w:p w14:paraId="559F0883" w14:textId="77777777" w:rsidR="003A0DDF" w:rsidRPr="003A0DDF" w:rsidRDefault="003A0DDF" w:rsidP="003A0DDF">
            <w:pPr>
              <w:rPr>
                <w:b/>
              </w:rPr>
            </w:pPr>
          </w:p>
          <w:p w14:paraId="511671AA" w14:textId="77777777" w:rsidR="003A0DDF" w:rsidRPr="003A0DDF" w:rsidRDefault="003A0DDF" w:rsidP="003A0DDF">
            <w:pPr>
              <w:rPr>
                <w:b/>
              </w:rPr>
            </w:pPr>
          </w:p>
          <w:p w14:paraId="65136C0F" w14:textId="77777777" w:rsidR="003A0DDF" w:rsidRPr="003A0DDF" w:rsidRDefault="003A0DDF" w:rsidP="003A0DDF">
            <w:pPr>
              <w:rPr>
                <w:b/>
              </w:rPr>
            </w:pPr>
          </w:p>
          <w:p w14:paraId="35256B78" w14:textId="77777777" w:rsidR="003A0DDF" w:rsidRPr="003A0DDF" w:rsidRDefault="003A0DDF" w:rsidP="003A0DDF">
            <w:pPr>
              <w:rPr>
                <w:b/>
              </w:rPr>
            </w:pPr>
          </w:p>
          <w:p w14:paraId="7798A345" w14:textId="77777777" w:rsidR="003A0DDF" w:rsidRPr="003A0DDF" w:rsidRDefault="003A0DDF" w:rsidP="003A0DDF">
            <w:pPr>
              <w:rPr>
                <w:b/>
              </w:rPr>
            </w:pPr>
          </w:p>
          <w:p w14:paraId="35BC959D" w14:textId="77777777" w:rsidR="003A0DDF" w:rsidRPr="003A0DDF" w:rsidRDefault="003A0DDF" w:rsidP="003A0DDF">
            <w:pPr>
              <w:rPr>
                <w:b/>
              </w:rPr>
            </w:pPr>
          </w:p>
          <w:p w14:paraId="1EC47224" w14:textId="77777777" w:rsidR="003A0DDF" w:rsidRPr="003A0DDF" w:rsidRDefault="003A0DDF" w:rsidP="003A0DDF">
            <w:pPr>
              <w:rPr>
                <w:b/>
              </w:rPr>
            </w:pPr>
          </w:p>
          <w:p w14:paraId="715B9B34" w14:textId="77777777" w:rsidR="003A0DDF" w:rsidRPr="003A0DDF" w:rsidRDefault="003A0DDF" w:rsidP="003A0DDF">
            <w:pPr>
              <w:rPr>
                <w:b/>
              </w:rPr>
            </w:pPr>
          </w:p>
          <w:p w14:paraId="625E08B5" w14:textId="77777777" w:rsidR="003A0DDF" w:rsidRPr="003A0DDF" w:rsidRDefault="003A0DDF" w:rsidP="003A0DDF">
            <w:pPr>
              <w:spacing w:before="69"/>
            </w:pPr>
            <w:r w:rsidRPr="003A0DDF">
              <w:t>Art. 12,</w:t>
            </w:r>
            <w:r w:rsidRPr="003A0DDF">
              <w:rPr>
                <w:spacing w:val="1"/>
              </w:rPr>
              <w:t xml:space="preserve"> </w:t>
            </w:r>
            <w:r w:rsidRPr="003A0DDF">
              <w:t>c.</w:t>
            </w:r>
            <w:r w:rsidRPr="003A0DDF">
              <w:rPr>
                <w:spacing w:val="1"/>
              </w:rPr>
              <w:t xml:space="preserve"> </w:t>
            </w:r>
            <w:r w:rsidRPr="003A0DDF">
              <w:t>1, d.lgs.</w:t>
            </w:r>
            <w:r w:rsidRPr="003A0DDF">
              <w:rPr>
                <w:spacing w:val="1"/>
              </w:rPr>
              <w:t xml:space="preserve"> </w:t>
            </w:r>
            <w:r w:rsidRPr="003A0DDF">
              <w:t>n.</w:t>
            </w:r>
            <w:r w:rsidRPr="003A0DDF">
              <w:rPr>
                <w:spacing w:val="1"/>
              </w:rPr>
              <w:t xml:space="preserve"> </w:t>
            </w:r>
            <w:r w:rsidRPr="003A0DDF">
              <w:t>33/2013</w:t>
            </w:r>
          </w:p>
        </w:tc>
        <w:tc>
          <w:tcPr>
            <w:tcW w:w="1855" w:type="dxa"/>
            <w:vMerge w:val="restart"/>
          </w:tcPr>
          <w:p w14:paraId="4C80FA78" w14:textId="77777777" w:rsidR="003A0DDF" w:rsidRPr="003A0DDF" w:rsidRDefault="003A0DDF" w:rsidP="003A0DDF">
            <w:pPr>
              <w:rPr>
                <w:b/>
              </w:rPr>
            </w:pPr>
          </w:p>
          <w:p w14:paraId="0B15AAF5" w14:textId="77777777" w:rsidR="003A0DDF" w:rsidRPr="003A0DDF" w:rsidRDefault="003A0DDF" w:rsidP="003A0DDF">
            <w:pPr>
              <w:rPr>
                <w:b/>
              </w:rPr>
            </w:pPr>
          </w:p>
          <w:p w14:paraId="594C38EB" w14:textId="77777777" w:rsidR="003A0DDF" w:rsidRPr="003A0DDF" w:rsidRDefault="003A0DDF" w:rsidP="003A0DDF">
            <w:pPr>
              <w:spacing w:before="2"/>
              <w:rPr>
                <w:b/>
              </w:rPr>
            </w:pPr>
          </w:p>
          <w:p w14:paraId="5C3066E3" w14:textId="77777777" w:rsidR="003A0DDF" w:rsidRPr="003A0DDF" w:rsidRDefault="003A0DDF" w:rsidP="003A0DDF">
            <w:pPr>
              <w:spacing w:line="273" w:lineRule="auto"/>
              <w:ind w:right="28"/>
              <w:rPr>
                <w:spacing w:val="5"/>
              </w:rPr>
            </w:pPr>
            <w:r w:rsidRPr="003A0DDF">
              <w:t>Riferimenti</w:t>
            </w:r>
          </w:p>
          <w:p w14:paraId="47E7F24C" w14:textId="77777777" w:rsidR="003A0DDF" w:rsidRPr="003A0DDF" w:rsidRDefault="003A0DDF" w:rsidP="003A0DDF">
            <w:pPr>
              <w:spacing w:line="273" w:lineRule="auto"/>
              <w:ind w:right="28"/>
              <w:rPr>
                <w:spacing w:val="5"/>
              </w:rPr>
            </w:pPr>
            <w:r w:rsidRPr="003A0DDF">
              <w:t>normativi</w:t>
            </w:r>
            <w:r w:rsidRPr="003A0DDF">
              <w:rPr>
                <w:spacing w:val="5"/>
              </w:rPr>
              <w:t xml:space="preserve"> </w:t>
            </w:r>
            <w:r w:rsidRPr="003A0DDF">
              <w:t>su</w:t>
            </w:r>
          </w:p>
          <w:p w14:paraId="284733AA" w14:textId="77777777" w:rsidR="003A0DDF" w:rsidRPr="003A0DDF" w:rsidRDefault="003A0DDF" w:rsidP="003A0DDF">
            <w:pPr>
              <w:spacing w:line="273" w:lineRule="auto"/>
              <w:ind w:right="28"/>
              <w:rPr>
                <w:spacing w:val="5"/>
              </w:rPr>
            </w:pPr>
            <w:r w:rsidRPr="003A0DDF">
              <w:t>organizzazione</w:t>
            </w:r>
          </w:p>
          <w:p w14:paraId="4E95C35E" w14:textId="77777777" w:rsidR="003A0DDF" w:rsidRPr="003A0DDF" w:rsidRDefault="003A0DDF" w:rsidP="003A0DDF">
            <w:pPr>
              <w:spacing w:line="273" w:lineRule="auto"/>
              <w:ind w:right="28"/>
            </w:pPr>
            <w:r w:rsidRPr="003A0DDF">
              <w:rPr>
                <w:w w:val="105"/>
              </w:rPr>
              <w:t>attività</w:t>
            </w:r>
          </w:p>
        </w:tc>
        <w:tc>
          <w:tcPr>
            <w:tcW w:w="1855" w:type="dxa"/>
            <w:vMerge w:val="restart"/>
          </w:tcPr>
          <w:p w14:paraId="6274D958" w14:textId="77777777" w:rsidR="003A0DDF" w:rsidRPr="003A0DDF" w:rsidRDefault="003A0DDF" w:rsidP="003A0DDF">
            <w:pPr>
              <w:rPr>
                <w:b/>
              </w:rPr>
            </w:pPr>
          </w:p>
          <w:p w14:paraId="37C2E9E6" w14:textId="77777777" w:rsidR="003A0DDF" w:rsidRPr="003A0DDF" w:rsidRDefault="003A0DDF" w:rsidP="003A0DDF">
            <w:pPr>
              <w:spacing w:before="62" w:line="273" w:lineRule="auto"/>
              <w:ind w:right="20"/>
              <w:jc w:val="center"/>
            </w:pPr>
            <w:r w:rsidRPr="003A0DDF">
              <w:rPr>
                <w:spacing w:val="-1"/>
                <w:w w:val="105"/>
              </w:rPr>
              <w:t>Riferimenti</w:t>
            </w:r>
            <w:r w:rsidRPr="003A0DDF">
              <w:rPr>
                <w:spacing w:val="-4"/>
                <w:w w:val="105"/>
              </w:rPr>
              <w:t xml:space="preserve"> </w:t>
            </w:r>
            <w:r w:rsidRPr="003A0DDF">
              <w:rPr>
                <w:spacing w:val="-1"/>
                <w:w w:val="105"/>
              </w:rPr>
              <w:t>normativi</w:t>
            </w:r>
            <w:r w:rsidRPr="003A0DDF">
              <w:rPr>
                <w:spacing w:val="-4"/>
                <w:w w:val="105"/>
              </w:rPr>
              <w:t xml:space="preserve"> </w:t>
            </w:r>
            <w:r w:rsidRPr="003A0DDF">
              <w:rPr>
                <w:w w:val="105"/>
              </w:rPr>
              <w:t>con</w:t>
            </w:r>
            <w:r w:rsidRPr="003A0DDF">
              <w:rPr>
                <w:spacing w:val="-4"/>
                <w:w w:val="105"/>
              </w:rPr>
              <w:t xml:space="preserve"> </w:t>
            </w:r>
            <w:r w:rsidRPr="003A0DDF">
              <w:rPr>
                <w:w w:val="105"/>
              </w:rPr>
              <w:t>i</w:t>
            </w:r>
            <w:r w:rsidRPr="003A0DDF">
              <w:rPr>
                <w:spacing w:val="-4"/>
                <w:w w:val="105"/>
              </w:rPr>
              <w:t xml:space="preserve"> </w:t>
            </w:r>
            <w:r w:rsidRPr="003A0DDF">
              <w:rPr>
                <w:w w:val="105"/>
              </w:rPr>
              <w:t xml:space="preserve">relativi </w:t>
            </w:r>
            <w:r w:rsidRPr="003A0DDF">
              <w:rPr>
                <w:i/>
                <w:w w:val="105"/>
              </w:rPr>
              <w:t>link</w:t>
            </w:r>
            <w:r w:rsidRPr="003A0DDF">
              <w:rPr>
                <w:i/>
                <w:spacing w:val="15"/>
                <w:w w:val="105"/>
              </w:rPr>
              <w:t xml:space="preserve"> </w:t>
            </w:r>
            <w:r w:rsidRPr="003A0DDF">
              <w:rPr>
                <w:w w:val="105"/>
              </w:rPr>
              <w:t>alle</w:t>
            </w:r>
            <w:r w:rsidRPr="003A0DDF">
              <w:rPr>
                <w:spacing w:val="-21"/>
                <w:w w:val="105"/>
              </w:rPr>
              <w:t xml:space="preserve"> </w:t>
            </w:r>
            <w:r w:rsidRPr="003A0DDF">
              <w:rPr>
                <w:w w:val="105"/>
              </w:rPr>
              <w:t>norme di legge statale pubblicate nella</w:t>
            </w:r>
            <w:r w:rsidRPr="003A0DDF">
              <w:rPr>
                <w:spacing w:val="1"/>
                <w:w w:val="105"/>
              </w:rPr>
              <w:t xml:space="preserve"> </w:t>
            </w:r>
            <w:r w:rsidRPr="003A0DDF">
              <w:rPr>
                <w:w w:val="105"/>
              </w:rPr>
              <w:t>banca dati "Normattiva" che regolano</w:t>
            </w:r>
            <w:r w:rsidRPr="003A0DDF">
              <w:rPr>
                <w:spacing w:val="1"/>
                <w:w w:val="105"/>
              </w:rPr>
              <w:t xml:space="preserve"> </w:t>
            </w:r>
            <w:r w:rsidRPr="003A0DDF">
              <w:rPr>
                <w:spacing w:val="-1"/>
                <w:w w:val="105"/>
              </w:rPr>
              <w:t xml:space="preserve">l'istituzione, l'organizzazione </w:t>
            </w:r>
            <w:r w:rsidRPr="003A0DDF">
              <w:rPr>
                <w:w w:val="105"/>
              </w:rPr>
              <w:t>e l'attività</w:t>
            </w:r>
            <w:r w:rsidRPr="003A0DDF">
              <w:rPr>
                <w:spacing w:val="1"/>
                <w:w w:val="105"/>
              </w:rPr>
              <w:t xml:space="preserve"> </w:t>
            </w:r>
            <w:r w:rsidRPr="003A0DDF">
              <w:rPr>
                <w:w w:val="105"/>
              </w:rPr>
              <w:t>delle</w:t>
            </w:r>
            <w:r w:rsidRPr="003A0DDF">
              <w:rPr>
                <w:spacing w:val="-3"/>
                <w:w w:val="105"/>
              </w:rPr>
              <w:t xml:space="preserve"> </w:t>
            </w:r>
            <w:r w:rsidRPr="003A0DDF">
              <w:rPr>
                <w:w w:val="105"/>
              </w:rPr>
              <w:t>pubbliche</w:t>
            </w:r>
            <w:r w:rsidRPr="003A0DDF">
              <w:rPr>
                <w:spacing w:val="-3"/>
                <w:w w:val="105"/>
              </w:rPr>
              <w:t xml:space="preserve"> </w:t>
            </w:r>
            <w:r w:rsidRPr="003A0DDF">
              <w:rPr>
                <w:w w:val="105"/>
              </w:rPr>
              <w:t>amministrazioni</w:t>
            </w:r>
          </w:p>
        </w:tc>
        <w:tc>
          <w:tcPr>
            <w:tcW w:w="1554" w:type="dxa"/>
          </w:tcPr>
          <w:p w14:paraId="4B93E9BB" w14:textId="77777777" w:rsidR="003A0DDF" w:rsidRPr="003A0DDF" w:rsidRDefault="003A0DDF" w:rsidP="003A0DDF">
            <w:pPr>
              <w:rPr>
                <w:b/>
              </w:rPr>
            </w:pPr>
          </w:p>
          <w:p w14:paraId="047A8839" w14:textId="77777777" w:rsidR="003A0DDF" w:rsidRPr="003A0DDF" w:rsidRDefault="003A0DDF" w:rsidP="003A0DDF">
            <w:pPr>
              <w:rPr>
                <w:b/>
              </w:rPr>
            </w:pPr>
          </w:p>
          <w:p w14:paraId="6BC8ABA6" w14:textId="77777777" w:rsidR="003A0DDF" w:rsidRPr="003A0DDF" w:rsidRDefault="003A0DDF" w:rsidP="003A0DDF">
            <w:pPr>
              <w:spacing w:before="8"/>
              <w:rPr>
                <w:b/>
              </w:rPr>
            </w:pPr>
          </w:p>
          <w:p w14:paraId="0C6E014F" w14:textId="77777777" w:rsidR="003A0DDF" w:rsidRPr="003A0DDF" w:rsidRDefault="003A0DDF" w:rsidP="003A0DDF">
            <w:pPr>
              <w:ind w:right="8"/>
              <w:jc w:val="center"/>
            </w:pPr>
            <w:r w:rsidRPr="003A0DDF">
              <w:rPr>
                <w:w w:val="105"/>
              </w:rPr>
              <w:t>Tempestivo</w:t>
            </w:r>
          </w:p>
        </w:tc>
        <w:tc>
          <w:tcPr>
            <w:tcW w:w="1984" w:type="dxa"/>
            <w:vMerge w:val="restart"/>
          </w:tcPr>
          <w:p w14:paraId="7334ECDE" w14:textId="77777777" w:rsidR="003A0DDF" w:rsidRPr="003A0DDF" w:rsidRDefault="003A0DDF" w:rsidP="003A0DDF">
            <w:pPr>
              <w:spacing w:before="1" w:line="273" w:lineRule="auto"/>
              <w:ind w:right="54"/>
              <w:rPr>
                <w:rFonts w:ascii="Times New Roman"/>
                <w:sz w:val="10"/>
              </w:rPr>
            </w:pPr>
            <w:r w:rsidRPr="003A0DDF">
              <w:rPr>
                <w:w w:val="105"/>
              </w:rPr>
              <w:t>Ufficio affari     generali</w:t>
            </w:r>
          </w:p>
        </w:tc>
      </w:tr>
      <w:tr w:rsidR="003A0DDF" w:rsidRPr="003A0DDF" w14:paraId="2EB9A6C8" w14:textId="77777777" w:rsidTr="00487388">
        <w:trPr>
          <w:trHeight w:val="258"/>
        </w:trPr>
        <w:tc>
          <w:tcPr>
            <w:tcW w:w="1964" w:type="dxa"/>
            <w:vMerge/>
            <w:tcBorders>
              <w:top w:val="nil"/>
            </w:tcBorders>
          </w:tcPr>
          <w:p w14:paraId="7184B80B" w14:textId="77777777" w:rsidR="003A0DDF" w:rsidRPr="003A0DDF" w:rsidRDefault="003A0DDF" w:rsidP="003A0DDF">
            <w:pPr>
              <w:rPr>
                <w:sz w:val="2"/>
                <w:szCs w:val="2"/>
              </w:rPr>
            </w:pPr>
          </w:p>
        </w:tc>
        <w:tc>
          <w:tcPr>
            <w:tcW w:w="1135" w:type="dxa"/>
            <w:vMerge/>
            <w:tcBorders>
              <w:top w:val="nil"/>
            </w:tcBorders>
          </w:tcPr>
          <w:p w14:paraId="0B9576A2" w14:textId="77777777" w:rsidR="003A0DDF" w:rsidRPr="003A0DDF" w:rsidRDefault="003A0DDF" w:rsidP="003A0DDF"/>
        </w:tc>
        <w:tc>
          <w:tcPr>
            <w:tcW w:w="1135" w:type="dxa"/>
            <w:vMerge/>
            <w:tcBorders>
              <w:top w:val="nil"/>
            </w:tcBorders>
          </w:tcPr>
          <w:p w14:paraId="7FF4E968" w14:textId="77777777" w:rsidR="003A0DDF" w:rsidRPr="003A0DDF" w:rsidRDefault="003A0DDF" w:rsidP="003A0DDF"/>
        </w:tc>
        <w:tc>
          <w:tcPr>
            <w:tcW w:w="1855" w:type="dxa"/>
            <w:vMerge/>
            <w:tcBorders>
              <w:top w:val="nil"/>
            </w:tcBorders>
          </w:tcPr>
          <w:p w14:paraId="71AB42B3" w14:textId="77777777" w:rsidR="003A0DDF" w:rsidRPr="003A0DDF" w:rsidRDefault="003A0DDF" w:rsidP="003A0DDF"/>
        </w:tc>
        <w:tc>
          <w:tcPr>
            <w:tcW w:w="1855" w:type="dxa"/>
            <w:vMerge/>
            <w:tcBorders>
              <w:top w:val="nil"/>
            </w:tcBorders>
          </w:tcPr>
          <w:p w14:paraId="522ABA0C" w14:textId="77777777" w:rsidR="003A0DDF" w:rsidRPr="003A0DDF" w:rsidRDefault="003A0DDF" w:rsidP="003A0DDF"/>
        </w:tc>
        <w:tc>
          <w:tcPr>
            <w:tcW w:w="1554" w:type="dxa"/>
          </w:tcPr>
          <w:p w14:paraId="4C30434A" w14:textId="77777777" w:rsidR="003A0DDF" w:rsidRPr="003A0DDF" w:rsidRDefault="003A0DDF" w:rsidP="003A0DDF">
            <w:pPr>
              <w:spacing w:line="122" w:lineRule="exact"/>
              <w:ind w:right="11"/>
              <w:jc w:val="center"/>
              <w:rPr>
                <w:w w:val="105"/>
              </w:rPr>
            </w:pPr>
          </w:p>
          <w:p w14:paraId="72923B0E" w14:textId="77777777" w:rsidR="003A0DDF" w:rsidRPr="003A0DDF" w:rsidRDefault="003A0DDF" w:rsidP="003A0DDF">
            <w:pPr>
              <w:spacing w:line="122" w:lineRule="exact"/>
              <w:ind w:right="11"/>
              <w:jc w:val="center"/>
              <w:rPr>
                <w:w w:val="105"/>
              </w:rPr>
            </w:pPr>
          </w:p>
          <w:p w14:paraId="6EF08BBB" w14:textId="77777777" w:rsidR="003A0DDF" w:rsidRPr="003A0DDF" w:rsidRDefault="003A0DDF" w:rsidP="003A0DDF">
            <w:pPr>
              <w:spacing w:line="122" w:lineRule="exact"/>
              <w:ind w:right="11"/>
              <w:rPr>
                <w:w w:val="105"/>
              </w:rPr>
            </w:pPr>
          </w:p>
          <w:p w14:paraId="1D2D8AAF" w14:textId="77777777" w:rsidR="003A0DDF" w:rsidRPr="003A0DDF" w:rsidRDefault="003A0DDF" w:rsidP="003A0DDF">
            <w:pPr>
              <w:spacing w:line="122" w:lineRule="exact"/>
              <w:ind w:right="11"/>
              <w:rPr>
                <w:w w:val="105"/>
              </w:rPr>
            </w:pPr>
          </w:p>
          <w:p w14:paraId="772E17E3" w14:textId="77777777" w:rsidR="003A0DDF" w:rsidRPr="003A0DDF" w:rsidRDefault="003A0DDF" w:rsidP="003A0DDF">
            <w:pPr>
              <w:spacing w:line="122" w:lineRule="exact"/>
              <w:ind w:right="11"/>
            </w:pPr>
          </w:p>
          <w:p w14:paraId="3E576822" w14:textId="77777777" w:rsidR="003A0DDF" w:rsidRPr="003A0DDF" w:rsidRDefault="003A0DDF" w:rsidP="003A0DDF">
            <w:pPr>
              <w:spacing w:before="17" w:line="100" w:lineRule="exact"/>
              <w:ind w:right="11"/>
              <w:jc w:val="center"/>
            </w:pPr>
          </w:p>
        </w:tc>
        <w:tc>
          <w:tcPr>
            <w:tcW w:w="1984" w:type="dxa"/>
            <w:vMerge/>
            <w:tcBorders>
              <w:top w:val="nil"/>
            </w:tcBorders>
          </w:tcPr>
          <w:p w14:paraId="3A42C62E" w14:textId="77777777" w:rsidR="003A0DDF" w:rsidRPr="003A0DDF" w:rsidRDefault="003A0DDF" w:rsidP="003A0DDF">
            <w:pPr>
              <w:rPr>
                <w:sz w:val="2"/>
                <w:szCs w:val="2"/>
              </w:rPr>
            </w:pPr>
          </w:p>
        </w:tc>
      </w:tr>
      <w:tr w:rsidR="003A0DDF" w:rsidRPr="003A0DDF" w14:paraId="05EB9A7F" w14:textId="77777777" w:rsidTr="00487388">
        <w:trPr>
          <w:trHeight w:val="1343"/>
        </w:trPr>
        <w:tc>
          <w:tcPr>
            <w:tcW w:w="1964" w:type="dxa"/>
            <w:vMerge/>
            <w:tcBorders>
              <w:top w:val="nil"/>
            </w:tcBorders>
          </w:tcPr>
          <w:p w14:paraId="234018DB" w14:textId="77777777" w:rsidR="003A0DDF" w:rsidRPr="003A0DDF" w:rsidRDefault="003A0DDF" w:rsidP="003A0DDF">
            <w:pPr>
              <w:rPr>
                <w:sz w:val="2"/>
                <w:szCs w:val="2"/>
              </w:rPr>
            </w:pPr>
          </w:p>
        </w:tc>
        <w:tc>
          <w:tcPr>
            <w:tcW w:w="1135" w:type="dxa"/>
            <w:vMerge/>
            <w:tcBorders>
              <w:top w:val="nil"/>
            </w:tcBorders>
          </w:tcPr>
          <w:p w14:paraId="6D0646FF" w14:textId="77777777" w:rsidR="003A0DDF" w:rsidRPr="003A0DDF" w:rsidRDefault="003A0DDF" w:rsidP="003A0DDF"/>
        </w:tc>
        <w:tc>
          <w:tcPr>
            <w:tcW w:w="1135" w:type="dxa"/>
            <w:vMerge/>
            <w:tcBorders>
              <w:top w:val="nil"/>
            </w:tcBorders>
          </w:tcPr>
          <w:p w14:paraId="24DEA2BE" w14:textId="77777777" w:rsidR="003A0DDF" w:rsidRPr="003A0DDF" w:rsidRDefault="003A0DDF" w:rsidP="003A0DDF"/>
        </w:tc>
        <w:tc>
          <w:tcPr>
            <w:tcW w:w="1855" w:type="dxa"/>
            <w:vMerge w:val="restart"/>
          </w:tcPr>
          <w:p w14:paraId="0C16217A" w14:textId="77777777" w:rsidR="003A0DDF" w:rsidRPr="003A0DDF" w:rsidRDefault="003A0DDF" w:rsidP="003A0DDF">
            <w:pPr>
              <w:rPr>
                <w:b/>
              </w:rPr>
            </w:pPr>
          </w:p>
          <w:p w14:paraId="480EFF9D" w14:textId="77777777" w:rsidR="003A0DDF" w:rsidRPr="003A0DDF" w:rsidRDefault="003A0DDF" w:rsidP="003A0DDF">
            <w:pPr>
              <w:rPr>
                <w:b/>
              </w:rPr>
            </w:pPr>
          </w:p>
          <w:p w14:paraId="02711004" w14:textId="77777777" w:rsidR="003A0DDF" w:rsidRPr="003A0DDF" w:rsidRDefault="003A0DDF" w:rsidP="003A0DDF">
            <w:pPr>
              <w:rPr>
                <w:b/>
              </w:rPr>
            </w:pPr>
          </w:p>
          <w:p w14:paraId="46802519" w14:textId="77777777" w:rsidR="003A0DDF" w:rsidRPr="003A0DDF" w:rsidRDefault="003A0DDF" w:rsidP="003A0DDF">
            <w:pPr>
              <w:rPr>
                <w:b/>
              </w:rPr>
            </w:pPr>
          </w:p>
          <w:p w14:paraId="3D1BFA0A" w14:textId="77777777" w:rsidR="003A0DDF" w:rsidRPr="003A0DDF" w:rsidRDefault="003A0DDF" w:rsidP="003A0DDF">
            <w:pPr>
              <w:rPr>
                <w:b/>
              </w:rPr>
            </w:pPr>
          </w:p>
          <w:p w14:paraId="755426D3" w14:textId="77777777" w:rsidR="003A0DDF" w:rsidRPr="003A0DDF" w:rsidRDefault="003A0DDF" w:rsidP="003A0DDF">
            <w:pPr>
              <w:spacing w:before="3"/>
              <w:rPr>
                <w:b/>
              </w:rPr>
            </w:pPr>
          </w:p>
          <w:p w14:paraId="38625AA6" w14:textId="77777777" w:rsidR="003A0DDF" w:rsidRPr="003A0DDF" w:rsidRDefault="003A0DDF" w:rsidP="003A0DDF">
            <w:pPr>
              <w:spacing w:before="1"/>
            </w:pPr>
            <w:r w:rsidRPr="003A0DDF">
              <w:t>Atti</w:t>
            </w:r>
            <w:r w:rsidRPr="003A0DDF">
              <w:rPr>
                <w:spacing w:val="9"/>
              </w:rPr>
              <w:t xml:space="preserve"> </w:t>
            </w:r>
            <w:r w:rsidRPr="003A0DDF">
              <w:t>amministrativi</w:t>
            </w:r>
            <w:r w:rsidRPr="003A0DDF">
              <w:rPr>
                <w:spacing w:val="9"/>
              </w:rPr>
              <w:t xml:space="preserve"> </w:t>
            </w:r>
            <w:r w:rsidRPr="003A0DDF">
              <w:t>generali</w:t>
            </w:r>
          </w:p>
        </w:tc>
        <w:tc>
          <w:tcPr>
            <w:tcW w:w="1855" w:type="dxa"/>
            <w:vMerge w:val="restart"/>
          </w:tcPr>
          <w:p w14:paraId="303C5EA8" w14:textId="77777777" w:rsidR="003A0DDF" w:rsidRPr="003A0DDF" w:rsidRDefault="003A0DDF" w:rsidP="003A0DDF">
            <w:pPr>
              <w:rPr>
                <w:b/>
              </w:rPr>
            </w:pPr>
          </w:p>
          <w:p w14:paraId="17083065" w14:textId="77777777" w:rsidR="003A0DDF" w:rsidRPr="003A0DDF" w:rsidRDefault="003A0DDF" w:rsidP="003A0DDF">
            <w:pPr>
              <w:rPr>
                <w:b/>
              </w:rPr>
            </w:pPr>
          </w:p>
          <w:p w14:paraId="3035529B" w14:textId="77777777" w:rsidR="003A0DDF" w:rsidRPr="003A0DDF" w:rsidRDefault="003A0DDF" w:rsidP="003A0DDF">
            <w:pPr>
              <w:spacing w:before="74" w:line="273" w:lineRule="auto"/>
              <w:ind w:right="25"/>
              <w:jc w:val="center"/>
            </w:pPr>
            <w:r w:rsidRPr="003A0DDF">
              <w:t>Direttive,</w:t>
            </w:r>
            <w:r w:rsidRPr="003A0DDF">
              <w:rPr>
                <w:spacing w:val="3"/>
              </w:rPr>
              <w:t xml:space="preserve"> </w:t>
            </w:r>
            <w:r w:rsidRPr="003A0DDF">
              <w:t>circolari,</w:t>
            </w:r>
            <w:r w:rsidRPr="003A0DDF">
              <w:rPr>
                <w:spacing w:val="3"/>
              </w:rPr>
              <w:t xml:space="preserve"> </w:t>
            </w:r>
            <w:r w:rsidRPr="003A0DDF">
              <w:t>programmi,</w:t>
            </w:r>
            <w:r w:rsidRPr="003A0DDF">
              <w:rPr>
                <w:spacing w:val="4"/>
              </w:rPr>
              <w:t xml:space="preserve"> </w:t>
            </w:r>
            <w:r w:rsidRPr="003A0DDF">
              <w:t>istruzioni</w:t>
            </w:r>
            <w:r w:rsidRPr="003A0DDF">
              <w:rPr>
                <w:spacing w:val="3"/>
              </w:rPr>
              <w:t xml:space="preserve"> </w:t>
            </w:r>
            <w:r w:rsidRPr="003A0DDF">
              <w:t>e</w:t>
            </w:r>
            <w:r w:rsidRPr="003A0DDF">
              <w:rPr>
                <w:spacing w:val="1"/>
              </w:rPr>
              <w:t xml:space="preserve"> </w:t>
            </w:r>
            <w:r w:rsidRPr="003A0DDF">
              <w:rPr>
                <w:w w:val="105"/>
              </w:rPr>
              <w:t>ogni atto che dispone in generale sulla</w:t>
            </w:r>
            <w:r w:rsidRPr="003A0DDF">
              <w:rPr>
                <w:spacing w:val="1"/>
                <w:w w:val="105"/>
              </w:rPr>
              <w:t xml:space="preserve"> </w:t>
            </w:r>
            <w:r w:rsidRPr="003A0DDF">
              <w:rPr>
                <w:w w:val="105"/>
              </w:rPr>
              <w:t>organizzazione, sulle funzioni, sugli</w:t>
            </w:r>
            <w:r w:rsidRPr="003A0DDF">
              <w:rPr>
                <w:spacing w:val="1"/>
                <w:w w:val="105"/>
              </w:rPr>
              <w:t xml:space="preserve"> </w:t>
            </w:r>
            <w:r w:rsidRPr="003A0DDF">
              <w:rPr>
                <w:w w:val="105"/>
              </w:rPr>
              <w:t>obiettivi, sui procedimenti, ovvero nei</w:t>
            </w:r>
            <w:r w:rsidRPr="003A0DDF">
              <w:rPr>
                <w:spacing w:val="1"/>
                <w:w w:val="105"/>
              </w:rPr>
              <w:t xml:space="preserve"> </w:t>
            </w:r>
            <w:r w:rsidRPr="003A0DDF">
              <w:rPr>
                <w:w w:val="105"/>
              </w:rPr>
              <w:t>quali si determina l'interpretazione di</w:t>
            </w:r>
            <w:r w:rsidRPr="003A0DDF">
              <w:rPr>
                <w:spacing w:val="1"/>
                <w:w w:val="105"/>
              </w:rPr>
              <w:t xml:space="preserve"> </w:t>
            </w:r>
            <w:r w:rsidRPr="003A0DDF">
              <w:t>norme</w:t>
            </w:r>
            <w:r w:rsidRPr="003A0DDF">
              <w:rPr>
                <w:spacing w:val="6"/>
              </w:rPr>
              <w:t xml:space="preserve"> </w:t>
            </w:r>
            <w:r w:rsidRPr="003A0DDF">
              <w:t>giuridiche</w:t>
            </w:r>
            <w:r w:rsidRPr="003A0DDF">
              <w:rPr>
                <w:spacing w:val="7"/>
              </w:rPr>
              <w:t xml:space="preserve"> </w:t>
            </w:r>
            <w:r w:rsidRPr="003A0DDF">
              <w:t>che</w:t>
            </w:r>
            <w:r w:rsidRPr="003A0DDF">
              <w:rPr>
                <w:spacing w:val="7"/>
              </w:rPr>
              <w:t xml:space="preserve"> </w:t>
            </w:r>
            <w:r w:rsidRPr="003A0DDF">
              <w:t>riguardano</w:t>
            </w:r>
            <w:r w:rsidRPr="003A0DDF">
              <w:rPr>
                <w:spacing w:val="7"/>
              </w:rPr>
              <w:t xml:space="preserve"> </w:t>
            </w:r>
            <w:r w:rsidRPr="003A0DDF">
              <w:t>o</w:t>
            </w:r>
            <w:r w:rsidRPr="003A0DDF">
              <w:rPr>
                <w:spacing w:val="6"/>
              </w:rPr>
              <w:t xml:space="preserve"> </w:t>
            </w:r>
            <w:r w:rsidRPr="003A0DDF">
              <w:t>dettano</w:t>
            </w:r>
            <w:r w:rsidRPr="003A0DDF">
              <w:rPr>
                <w:spacing w:val="1"/>
              </w:rPr>
              <w:t xml:space="preserve"> </w:t>
            </w:r>
            <w:r w:rsidRPr="003A0DDF">
              <w:rPr>
                <w:w w:val="105"/>
              </w:rPr>
              <w:t>disposizioni</w:t>
            </w:r>
            <w:r w:rsidRPr="003A0DDF">
              <w:rPr>
                <w:spacing w:val="-5"/>
                <w:w w:val="105"/>
              </w:rPr>
              <w:t xml:space="preserve"> </w:t>
            </w:r>
            <w:r w:rsidRPr="003A0DDF">
              <w:rPr>
                <w:w w:val="105"/>
              </w:rPr>
              <w:t>per</w:t>
            </w:r>
            <w:r w:rsidRPr="003A0DDF">
              <w:rPr>
                <w:spacing w:val="-4"/>
                <w:w w:val="105"/>
              </w:rPr>
              <w:t xml:space="preserve"> </w:t>
            </w:r>
            <w:r w:rsidRPr="003A0DDF">
              <w:rPr>
                <w:w w:val="105"/>
              </w:rPr>
              <w:t>l'applicazione</w:t>
            </w:r>
            <w:r w:rsidRPr="003A0DDF">
              <w:rPr>
                <w:spacing w:val="-5"/>
                <w:w w:val="105"/>
              </w:rPr>
              <w:t xml:space="preserve"> </w:t>
            </w:r>
            <w:r w:rsidRPr="003A0DDF">
              <w:rPr>
                <w:w w:val="105"/>
              </w:rPr>
              <w:t>di</w:t>
            </w:r>
            <w:r w:rsidRPr="003A0DDF">
              <w:rPr>
                <w:spacing w:val="-4"/>
                <w:w w:val="105"/>
              </w:rPr>
              <w:t xml:space="preserve"> </w:t>
            </w:r>
            <w:r w:rsidRPr="003A0DDF">
              <w:rPr>
                <w:w w:val="105"/>
              </w:rPr>
              <w:t>esse</w:t>
            </w:r>
          </w:p>
        </w:tc>
        <w:tc>
          <w:tcPr>
            <w:tcW w:w="1554" w:type="dxa"/>
          </w:tcPr>
          <w:p w14:paraId="08AEDBD4" w14:textId="77777777" w:rsidR="003A0DDF" w:rsidRPr="003A0DDF" w:rsidRDefault="003A0DDF" w:rsidP="003A0DDF">
            <w:pPr>
              <w:rPr>
                <w:b/>
              </w:rPr>
            </w:pPr>
          </w:p>
          <w:p w14:paraId="37340D7D" w14:textId="77777777" w:rsidR="003A0DDF" w:rsidRPr="003A0DDF" w:rsidRDefault="003A0DDF" w:rsidP="003A0DDF">
            <w:pPr>
              <w:rPr>
                <w:b/>
              </w:rPr>
            </w:pPr>
          </w:p>
          <w:p w14:paraId="62F63419" w14:textId="77777777" w:rsidR="003A0DDF" w:rsidRPr="003A0DDF" w:rsidRDefault="003A0DDF" w:rsidP="003A0DDF">
            <w:pPr>
              <w:rPr>
                <w:b/>
              </w:rPr>
            </w:pPr>
          </w:p>
          <w:p w14:paraId="1A398C0F" w14:textId="77777777" w:rsidR="003A0DDF" w:rsidRPr="003A0DDF" w:rsidRDefault="003A0DDF" w:rsidP="003A0DDF">
            <w:pPr>
              <w:rPr>
                <w:b/>
              </w:rPr>
            </w:pPr>
          </w:p>
          <w:p w14:paraId="2CBEE149" w14:textId="77777777" w:rsidR="003A0DDF" w:rsidRPr="003A0DDF" w:rsidRDefault="003A0DDF" w:rsidP="003A0DDF">
            <w:pPr>
              <w:spacing w:before="1"/>
              <w:rPr>
                <w:b/>
              </w:rPr>
            </w:pPr>
          </w:p>
          <w:p w14:paraId="31D56C16" w14:textId="77777777" w:rsidR="003A0DDF" w:rsidRPr="003A0DDF" w:rsidRDefault="003A0DDF" w:rsidP="003A0DDF">
            <w:pPr>
              <w:ind w:right="8"/>
              <w:jc w:val="center"/>
            </w:pPr>
            <w:r w:rsidRPr="003A0DDF">
              <w:rPr>
                <w:w w:val="105"/>
              </w:rPr>
              <w:t>Tempestivo</w:t>
            </w:r>
          </w:p>
        </w:tc>
        <w:tc>
          <w:tcPr>
            <w:tcW w:w="1984" w:type="dxa"/>
            <w:vMerge w:val="restart"/>
          </w:tcPr>
          <w:p w14:paraId="63A0552B" w14:textId="77777777" w:rsidR="003A0DDF" w:rsidRPr="003A0DDF" w:rsidRDefault="003A0DDF" w:rsidP="003A0DDF">
            <w:pPr>
              <w:rPr>
                <w:rFonts w:ascii="Times New Roman"/>
                <w:sz w:val="10"/>
              </w:rPr>
            </w:pPr>
            <w:r w:rsidRPr="003A0DDF">
              <w:rPr>
                <w:rFonts w:ascii="Times New Roman"/>
                <w:sz w:val="10"/>
              </w:rPr>
              <w:t xml:space="preserve"> </w:t>
            </w:r>
          </w:p>
          <w:p w14:paraId="18F02FE9" w14:textId="77777777" w:rsidR="003A0DDF" w:rsidRPr="003A0DDF" w:rsidRDefault="003A0DDF" w:rsidP="003A0DDF">
            <w:pPr>
              <w:rPr>
                <w:rFonts w:ascii="Times New Roman"/>
                <w:sz w:val="10"/>
              </w:rPr>
            </w:pPr>
          </w:p>
          <w:p w14:paraId="516AB697" w14:textId="77777777" w:rsidR="003A0DDF" w:rsidRPr="003A0DDF" w:rsidRDefault="003A0DDF" w:rsidP="003A0DDF">
            <w:pPr>
              <w:rPr>
                <w:rFonts w:ascii="Times New Roman"/>
                <w:sz w:val="10"/>
              </w:rPr>
            </w:pPr>
            <w:r w:rsidRPr="003A0DDF">
              <w:rPr>
                <w:w w:val="105"/>
              </w:rPr>
              <w:t>Ufficio affari     generali</w:t>
            </w:r>
          </w:p>
        </w:tc>
      </w:tr>
      <w:tr w:rsidR="003A0DDF" w:rsidRPr="003A0DDF" w14:paraId="0DFAC89B" w14:textId="77777777" w:rsidTr="00487388">
        <w:trPr>
          <w:trHeight w:val="258"/>
        </w:trPr>
        <w:tc>
          <w:tcPr>
            <w:tcW w:w="1964" w:type="dxa"/>
            <w:vMerge/>
            <w:tcBorders>
              <w:top w:val="nil"/>
            </w:tcBorders>
          </w:tcPr>
          <w:p w14:paraId="3A92B33C" w14:textId="77777777" w:rsidR="003A0DDF" w:rsidRPr="003A0DDF" w:rsidRDefault="003A0DDF" w:rsidP="003A0DDF">
            <w:pPr>
              <w:rPr>
                <w:sz w:val="2"/>
                <w:szCs w:val="2"/>
              </w:rPr>
            </w:pPr>
          </w:p>
        </w:tc>
        <w:tc>
          <w:tcPr>
            <w:tcW w:w="1135" w:type="dxa"/>
            <w:vMerge/>
            <w:tcBorders>
              <w:top w:val="nil"/>
            </w:tcBorders>
          </w:tcPr>
          <w:p w14:paraId="28F2C802" w14:textId="77777777" w:rsidR="003A0DDF" w:rsidRPr="003A0DDF" w:rsidRDefault="003A0DDF" w:rsidP="003A0DDF"/>
        </w:tc>
        <w:tc>
          <w:tcPr>
            <w:tcW w:w="1135" w:type="dxa"/>
            <w:vMerge/>
            <w:tcBorders>
              <w:top w:val="nil"/>
            </w:tcBorders>
          </w:tcPr>
          <w:p w14:paraId="04EFCBF2" w14:textId="77777777" w:rsidR="003A0DDF" w:rsidRPr="003A0DDF" w:rsidRDefault="003A0DDF" w:rsidP="003A0DDF"/>
        </w:tc>
        <w:tc>
          <w:tcPr>
            <w:tcW w:w="1855" w:type="dxa"/>
            <w:vMerge/>
            <w:tcBorders>
              <w:top w:val="nil"/>
            </w:tcBorders>
          </w:tcPr>
          <w:p w14:paraId="7E6FC6DF" w14:textId="77777777" w:rsidR="003A0DDF" w:rsidRPr="003A0DDF" w:rsidRDefault="003A0DDF" w:rsidP="003A0DDF"/>
        </w:tc>
        <w:tc>
          <w:tcPr>
            <w:tcW w:w="1855" w:type="dxa"/>
            <w:vMerge/>
            <w:tcBorders>
              <w:top w:val="nil"/>
            </w:tcBorders>
          </w:tcPr>
          <w:p w14:paraId="212D4F8D" w14:textId="77777777" w:rsidR="003A0DDF" w:rsidRPr="003A0DDF" w:rsidRDefault="003A0DDF" w:rsidP="003A0DDF"/>
        </w:tc>
        <w:tc>
          <w:tcPr>
            <w:tcW w:w="1554" w:type="dxa"/>
          </w:tcPr>
          <w:p w14:paraId="6251957C" w14:textId="77777777" w:rsidR="003A0DDF" w:rsidRPr="003A0DDF" w:rsidRDefault="003A0DDF" w:rsidP="003A0DDF">
            <w:pPr>
              <w:spacing w:line="122" w:lineRule="exact"/>
              <w:ind w:right="11"/>
              <w:jc w:val="center"/>
              <w:rPr>
                <w:w w:val="105"/>
              </w:rPr>
            </w:pPr>
          </w:p>
          <w:p w14:paraId="6EE097E7" w14:textId="77777777" w:rsidR="003A0DDF" w:rsidRPr="003A0DDF" w:rsidRDefault="003A0DDF" w:rsidP="003A0DDF">
            <w:pPr>
              <w:spacing w:line="122" w:lineRule="exact"/>
              <w:ind w:right="11"/>
              <w:jc w:val="center"/>
              <w:rPr>
                <w:w w:val="105"/>
              </w:rPr>
            </w:pPr>
          </w:p>
          <w:p w14:paraId="39305B4D" w14:textId="77777777" w:rsidR="003A0DDF" w:rsidRPr="003A0DDF" w:rsidRDefault="003A0DDF" w:rsidP="003A0DDF">
            <w:pPr>
              <w:spacing w:before="17" w:line="100" w:lineRule="exact"/>
              <w:ind w:right="11"/>
              <w:jc w:val="center"/>
            </w:pPr>
          </w:p>
        </w:tc>
        <w:tc>
          <w:tcPr>
            <w:tcW w:w="1984" w:type="dxa"/>
            <w:vMerge/>
            <w:tcBorders>
              <w:top w:val="nil"/>
            </w:tcBorders>
          </w:tcPr>
          <w:p w14:paraId="0F2B5F7C" w14:textId="77777777" w:rsidR="003A0DDF" w:rsidRPr="003A0DDF" w:rsidRDefault="003A0DDF" w:rsidP="003A0DDF">
            <w:pPr>
              <w:rPr>
                <w:sz w:val="2"/>
                <w:szCs w:val="2"/>
              </w:rPr>
            </w:pPr>
          </w:p>
        </w:tc>
      </w:tr>
      <w:tr w:rsidR="003A0DDF" w:rsidRPr="003A0DDF" w14:paraId="206D7CE1" w14:textId="77777777" w:rsidTr="00487388">
        <w:trPr>
          <w:trHeight w:val="640"/>
        </w:trPr>
        <w:tc>
          <w:tcPr>
            <w:tcW w:w="1964" w:type="dxa"/>
            <w:vMerge/>
            <w:tcBorders>
              <w:top w:val="nil"/>
            </w:tcBorders>
          </w:tcPr>
          <w:p w14:paraId="68EE8A65" w14:textId="77777777" w:rsidR="003A0DDF" w:rsidRPr="003A0DDF" w:rsidRDefault="003A0DDF" w:rsidP="003A0DDF">
            <w:pPr>
              <w:rPr>
                <w:sz w:val="2"/>
                <w:szCs w:val="2"/>
              </w:rPr>
            </w:pPr>
          </w:p>
        </w:tc>
        <w:tc>
          <w:tcPr>
            <w:tcW w:w="1135" w:type="dxa"/>
            <w:vMerge/>
            <w:tcBorders>
              <w:top w:val="nil"/>
            </w:tcBorders>
          </w:tcPr>
          <w:p w14:paraId="2240255A" w14:textId="77777777" w:rsidR="003A0DDF" w:rsidRPr="003A0DDF" w:rsidRDefault="003A0DDF" w:rsidP="003A0DDF"/>
        </w:tc>
        <w:tc>
          <w:tcPr>
            <w:tcW w:w="1135" w:type="dxa"/>
            <w:vMerge/>
            <w:tcBorders>
              <w:top w:val="nil"/>
            </w:tcBorders>
          </w:tcPr>
          <w:p w14:paraId="11E5AD50" w14:textId="77777777" w:rsidR="003A0DDF" w:rsidRPr="003A0DDF" w:rsidRDefault="003A0DDF" w:rsidP="003A0DDF"/>
        </w:tc>
        <w:tc>
          <w:tcPr>
            <w:tcW w:w="1855" w:type="dxa"/>
            <w:vMerge w:val="restart"/>
          </w:tcPr>
          <w:p w14:paraId="333691B5" w14:textId="77777777" w:rsidR="003A0DDF" w:rsidRPr="003A0DDF" w:rsidRDefault="003A0DDF" w:rsidP="003A0DDF">
            <w:pPr>
              <w:rPr>
                <w:b/>
              </w:rPr>
            </w:pPr>
          </w:p>
          <w:p w14:paraId="4F8096B5" w14:textId="77777777" w:rsidR="003A0DDF" w:rsidRPr="003A0DDF" w:rsidRDefault="003A0DDF" w:rsidP="003A0DDF">
            <w:pPr>
              <w:rPr>
                <w:b/>
              </w:rPr>
            </w:pPr>
          </w:p>
          <w:p w14:paraId="13228250" w14:textId="77777777" w:rsidR="003A0DDF" w:rsidRPr="003A0DDF" w:rsidRDefault="003A0DDF" w:rsidP="003A0DDF">
            <w:pPr>
              <w:spacing w:before="72" w:line="273" w:lineRule="auto"/>
            </w:pPr>
          </w:p>
        </w:tc>
        <w:tc>
          <w:tcPr>
            <w:tcW w:w="1855" w:type="dxa"/>
            <w:vMerge w:val="restart"/>
          </w:tcPr>
          <w:p w14:paraId="2DEDE166" w14:textId="77777777" w:rsidR="003A0DDF" w:rsidRPr="003A0DDF" w:rsidRDefault="003A0DDF" w:rsidP="003A0DDF">
            <w:pPr>
              <w:spacing w:before="6"/>
              <w:rPr>
                <w:b/>
              </w:rPr>
            </w:pPr>
          </w:p>
          <w:p w14:paraId="19ECD196" w14:textId="77777777" w:rsidR="003A0DDF" w:rsidRPr="003A0DDF" w:rsidRDefault="003A0DDF" w:rsidP="003A0DDF">
            <w:pPr>
              <w:spacing w:line="273" w:lineRule="auto"/>
              <w:ind w:right="55"/>
              <w:jc w:val="center"/>
            </w:pPr>
          </w:p>
        </w:tc>
        <w:tc>
          <w:tcPr>
            <w:tcW w:w="1554" w:type="dxa"/>
          </w:tcPr>
          <w:p w14:paraId="2D311E91" w14:textId="77777777" w:rsidR="003A0DDF" w:rsidRPr="003A0DDF" w:rsidRDefault="003A0DDF" w:rsidP="003A0DDF">
            <w:pPr>
              <w:rPr>
                <w:b/>
              </w:rPr>
            </w:pPr>
          </w:p>
          <w:p w14:paraId="506E678F" w14:textId="77777777" w:rsidR="003A0DDF" w:rsidRPr="003A0DDF" w:rsidRDefault="003A0DDF" w:rsidP="003A0DDF">
            <w:pPr>
              <w:spacing w:before="2"/>
              <w:rPr>
                <w:b/>
              </w:rPr>
            </w:pPr>
          </w:p>
          <w:p w14:paraId="3687AC58" w14:textId="77777777" w:rsidR="003A0DDF" w:rsidRPr="003A0DDF" w:rsidRDefault="003A0DDF" w:rsidP="003A0DDF">
            <w:pPr>
              <w:ind w:right="8"/>
            </w:pPr>
          </w:p>
        </w:tc>
        <w:tc>
          <w:tcPr>
            <w:tcW w:w="1984" w:type="dxa"/>
            <w:vMerge w:val="restart"/>
          </w:tcPr>
          <w:p w14:paraId="0DEB8C2E" w14:textId="77777777" w:rsidR="003A0DDF" w:rsidRPr="003A0DDF" w:rsidRDefault="003A0DDF" w:rsidP="003A0DDF">
            <w:pPr>
              <w:rPr>
                <w:rFonts w:ascii="Times New Roman"/>
                <w:sz w:val="10"/>
              </w:rPr>
            </w:pPr>
          </w:p>
        </w:tc>
      </w:tr>
      <w:tr w:rsidR="003A0DDF" w:rsidRPr="003A0DDF" w14:paraId="6EFDC75C" w14:textId="77777777" w:rsidTr="00487388">
        <w:trPr>
          <w:trHeight w:val="258"/>
        </w:trPr>
        <w:tc>
          <w:tcPr>
            <w:tcW w:w="1964" w:type="dxa"/>
            <w:vMerge/>
            <w:tcBorders>
              <w:top w:val="nil"/>
            </w:tcBorders>
          </w:tcPr>
          <w:p w14:paraId="235C981C" w14:textId="77777777" w:rsidR="003A0DDF" w:rsidRPr="003A0DDF" w:rsidRDefault="003A0DDF" w:rsidP="003A0DDF">
            <w:pPr>
              <w:rPr>
                <w:sz w:val="2"/>
                <w:szCs w:val="2"/>
              </w:rPr>
            </w:pPr>
          </w:p>
        </w:tc>
        <w:tc>
          <w:tcPr>
            <w:tcW w:w="1135" w:type="dxa"/>
            <w:vMerge/>
            <w:tcBorders>
              <w:top w:val="nil"/>
            </w:tcBorders>
          </w:tcPr>
          <w:p w14:paraId="324431E1" w14:textId="77777777" w:rsidR="003A0DDF" w:rsidRPr="003A0DDF" w:rsidRDefault="003A0DDF" w:rsidP="003A0DDF"/>
        </w:tc>
        <w:tc>
          <w:tcPr>
            <w:tcW w:w="1135" w:type="dxa"/>
            <w:vMerge/>
            <w:tcBorders>
              <w:top w:val="nil"/>
            </w:tcBorders>
          </w:tcPr>
          <w:p w14:paraId="7D3A580E" w14:textId="77777777" w:rsidR="003A0DDF" w:rsidRPr="003A0DDF" w:rsidRDefault="003A0DDF" w:rsidP="003A0DDF"/>
        </w:tc>
        <w:tc>
          <w:tcPr>
            <w:tcW w:w="1855" w:type="dxa"/>
            <w:vMerge/>
            <w:tcBorders>
              <w:top w:val="nil"/>
            </w:tcBorders>
          </w:tcPr>
          <w:p w14:paraId="425110B0" w14:textId="77777777" w:rsidR="003A0DDF" w:rsidRPr="003A0DDF" w:rsidRDefault="003A0DDF" w:rsidP="003A0DDF"/>
        </w:tc>
        <w:tc>
          <w:tcPr>
            <w:tcW w:w="1855" w:type="dxa"/>
            <w:vMerge/>
            <w:tcBorders>
              <w:top w:val="nil"/>
            </w:tcBorders>
          </w:tcPr>
          <w:p w14:paraId="3AFA16AA" w14:textId="77777777" w:rsidR="003A0DDF" w:rsidRPr="003A0DDF" w:rsidRDefault="003A0DDF" w:rsidP="003A0DDF"/>
        </w:tc>
        <w:tc>
          <w:tcPr>
            <w:tcW w:w="1554" w:type="dxa"/>
          </w:tcPr>
          <w:p w14:paraId="274452B9" w14:textId="77777777" w:rsidR="003A0DDF" w:rsidRPr="003A0DDF" w:rsidRDefault="003A0DDF" w:rsidP="003A0DDF">
            <w:pPr>
              <w:spacing w:before="17" w:line="100" w:lineRule="exact"/>
              <w:ind w:right="11"/>
              <w:jc w:val="center"/>
            </w:pPr>
          </w:p>
        </w:tc>
        <w:tc>
          <w:tcPr>
            <w:tcW w:w="1984" w:type="dxa"/>
            <w:vMerge/>
            <w:tcBorders>
              <w:top w:val="nil"/>
            </w:tcBorders>
          </w:tcPr>
          <w:p w14:paraId="03264A51" w14:textId="77777777" w:rsidR="003A0DDF" w:rsidRPr="003A0DDF" w:rsidRDefault="003A0DDF" w:rsidP="003A0DDF">
            <w:pPr>
              <w:rPr>
                <w:sz w:val="2"/>
                <w:szCs w:val="2"/>
              </w:rPr>
            </w:pPr>
          </w:p>
        </w:tc>
      </w:tr>
      <w:tr w:rsidR="003A0DDF" w:rsidRPr="003A0DDF" w14:paraId="271A23FD" w14:textId="77777777" w:rsidTr="00487388">
        <w:trPr>
          <w:trHeight w:val="258"/>
        </w:trPr>
        <w:tc>
          <w:tcPr>
            <w:tcW w:w="1964" w:type="dxa"/>
            <w:vMerge/>
            <w:tcBorders>
              <w:top w:val="nil"/>
            </w:tcBorders>
          </w:tcPr>
          <w:p w14:paraId="18D60EA3" w14:textId="77777777" w:rsidR="003A0DDF" w:rsidRPr="003A0DDF" w:rsidRDefault="003A0DDF" w:rsidP="003A0DDF">
            <w:pPr>
              <w:rPr>
                <w:sz w:val="2"/>
                <w:szCs w:val="2"/>
              </w:rPr>
            </w:pPr>
          </w:p>
        </w:tc>
        <w:tc>
          <w:tcPr>
            <w:tcW w:w="1135" w:type="dxa"/>
            <w:vMerge/>
            <w:tcBorders>
              <w:top w:val="nil"/>
            </w:tcBorders>
          </w:tcPr>
          <w:p w14:paraId="66FC3125" w14:textId="77777777" w:rsidR="003A0DDF" w:rsidRPr="003A0DDF" w:rsidRDefault="003A0DDF" w:rsidP="003A0DDF"/>
        </w:tc>
        <w:tc>
          <w:tcPr>
            <w:tcW w:w="1135" w:type="dxa"/>
            <w:vMerge/>
            <w:tcBorders>
              <w:top w:val="nil"/>
            </w:tcBorders>
          </w:tcPr>
          <w:p w14:paraId="73F63F8A" w14:textId="77777777" w:rsidR="003A0DDF" w:rsidRPr="003A0DDF" w:rsidRDefault="003A0DDF" w:rsidP="003A0DDF"/>
        </w:tc>
        <w:tc>
          <w:tcPr>
            <w:tcW w:w="1855" w:type="dxa"/>
            <w:vMerge/>
            <w:tcBorders>
              <w:top w:val="nil"/>
            </w:tcBorders>
          </w:tcPr>
          <w:p w14:paraId="48F08EF0" w14:textId="77777777" w:rsidR="003A0DDF" w:rsidRPr="003A0DDF" w:rsidRDefault="003A0DDF" w:rsidP="003A0DDF"/>
        </w:tc>
        <w:tc>
          <w:tcPr>
            <w:tcW w:w="1855" w:type="dxa"/>
            <w:vMerge/>
            <w:tcBorders>
              <w:top w:val="nil"/>
            </w:tcBorders>
          </w:tcPr>
          <w:p w14:paraId="4FA86620" w14:textId="77777777" w:rsidR="003A0DDF" w:rsidRPr="003A0DDF" w:rsidRDefault="003A0DDF" w:rsidP="003A0DDF"/>
        </w:tc>
        <w:tc>
          <w:tcPr>
            <w:tcW w:w="1554" w:type="dxa"/>
          </w:tcPr>
          <w:p w14:paraId="0A62CAC5" w14:textId="77777777" w:rsidR="003A0DDF" w:rsidRPr="003A0DDF" w:rsidRDefault="003A0DDF" w:rsidP="003A0DDF">
            <w:pPr>
              <w:spacing w:line="122" w:lineRule="exact"/>
              <w:ind w:right="11"/>
              <w:jc w:val="center"/>
            </w:pPr>
          </w:p>
          <w:p w14:paraId="0B09A5AF" w14:textId="77777777" w:rsidR="003A0DDF" w:rsidRPr="003A0DDF" w:rsidRDefault="003A0DDF" w:rsidP="003A0DDF">
            <w:pPr>
              <w:spacing w:before="17" w:line="100" w:lineRule="exact"/>
              <w:ind w:right="11"/>
              <w:jc w:val="center"/>
            </w:pPr>
          </w:p>
        </w:tc>
        <w:tc>
          <w:tcPr>
            <w:tcW w:w="1984" w:type="dxa"/>
            <w:vMerge/>
            <w:tcBorders>
              <w:top w:val="nil"/>
            </w:tcBorders>
          </w:tcPr>
          <w:p w14:paraId="0C25F44F" w14:textId="77777777" w:rsidR="003A0DDF" w:rsidRPr="003A0DDF" w:rsidRDefault="003A0DDF" w:rsidP="003A0DDF">
            <w:pPr>
              <w:rPr>
                <w:sz w:val="2"/>
                <w:szCs w:val="2"/>
              </w:rPr>
            </w:pPr>
          </w:p>
        </w:tc>
      </w:tr>
      <w:tr w:rsidR="003A0DDF" w:rsidRPr="003A0DDF" w14:paraId="718AEF14" w14:textId="77777777" w:rsidTr="00487388">
        <w:trPr>
          <w:trHeight w:val="789"/>
        </w:trPr>
        <w:tc>
          <w:tcPr>
            <w:tcW w:w="1964" w:type="dxa"/>
            <w:vMerge/>
            <w:tcBorders>
              <w:top w:val="nil"/>
            </w:tcBorders>
          </w:tcPr>
          <w:p w14:paraId="30E3579C" w14:textId="77777777" w:rsidR="003A0DDF" w:rsidRPr="003A0DDF" w:rsidRDefault="003A0DDF" w:rsidP="003A0DDF">
            <w:pPr>
              <w:rPr>
                <w:sz w:val="2"/>
                <w:szCs w:val="2"/>
              </w:rPr>
            </w:pPr>
          </w:p>
        </w:tc>
        <w:tc>
          <w:tcPr>
            <w:tcW w:w="1135" w:type="dxa"/>
            <w:vMerge/>
            <w:tcBorders>
              <w:top w:val="nil"/>
            </w:tcBorders>
          </w:tcPr>
          <w:p w14:paraId="1CA4C614" w14:textId="77777777" w:rsidR="003A0DDF" w:rsidRPr="003A0DDF" w:rsidRDefault="003A0DDF" w:rsidP="003A0DDF"/>
        </w:tc>
        <w:tc>
          <w:tcPr>
            <w:tcW w:w="1135" w:type="dxa"/>
          </w:tcPr>
          <w:p w14:paraId="784FAEE6" w14:textId="77777777" w:rsidR="003A0DDF" w:rsidRPr="003A0DDF" w:rsidRDefault="003A0DDF" w:rsidP="003A0DDF">
            <w:pPr>
              <w:rPr>
                <w:b/>
              </w:rPr>
            </w:pPr>
          </w:p>
          <w:p w14:paraId="23F5B241" w14:textId="77777777" w:rsidR="003A0DDF" w:rsidRPr="003A0DDF" w:rsidRDefault="003A0DDF" w:rsidP="003A0DDF">
            <w:pPr>
              <w:rPr>
                <w:b/>
              </w:rPr>
            </w:pPr>
          </w:p>
          <w:p w14:paraId="23C43577" w14:textId="77777777" w:rsidR="003A0DDF" w:rsidRPr="003A0DDF" w:rsidRDefault="003A0DDF" w:rsidP="003A0DDF">
            <w:pPr>
              <w:spacing w:before="9"/>
              <w:rPr>
                <w:b/>
              </w:rPr>
            </w:pPr>
          </w:p>
          <w:p w14:paraId="3943E581" w14:textId="77777777" w:rsidR="003A0DDF" w:rsidRPr="003A0DDF" w:rsidRDefault="003A0DDF" w:rsidP="003A0DDF">
            <w:pPr>
              <w:ind w:right="11"/>
              <w:jc w:val="center"/>
            </w:pPr>
            <w:r w:rsidRPr="003A0DDF">
              <w:t>Art. 55, c. 2, d.lgs. n.</w:t>
            </w:r>
          </w:p>
          <w:p w14:paraId="7CC86671" w14:textId="77777777" w:rsidR="003A0DDF" w:rsidRPr="003A0DDF" w:rsidRDefault="003A0DDF" w:rsidP="003A0DDF">
            <w:pPr>
              <w:spacing w:before="12"/>
              <w:ind w:right="5"/>
              <w:jc w:val="center"/>
            </w:pPr>
            <w:r w:rsidRPr="003A0DDF">
              <w:t>165/2001</w:t>
            </w:r>
          </w:p>
        </w:tc>
        <w:tc>
          <w:tcPr>
            <w:tcW w:w="1855" w:type="dxa"/>
            <w:vMerge w:val="restart"/>
          </w:tcPr>
          <w:p w14:paraId="2F0F026D" w14:textId="77777777" w:rsidR="003A0DDF" w:rsidRPr="003A0DDF" w:rsidRDefault="003A0DDF" w:rsidP="003A0DDF">
            <w:pPr>
              <w:rPr>
                <w:b/>
              </w:rPr>
            </w:pPr>
          </w:p>
          <w:p w14:paraId="6DDCCF5C" w14:textId="77777777" w:rsidR="003A0DDF" w:rsidRPr="003A0DDF" w:rsidRDefault="003A0DDF" w:rsidP="003A0DDF">
            <w:pPr>
              <w:rPr>
                <w:b/>
              </w:rPr>
            </w:pPr>
          </w:p>
          <w:p w14:paraId="4B0BEC5D" w14:textId="77777777" w:rsidR="003A0DDF" w:rsidRPr="003A0DDF" w:rsidRDefault="003A0DDF" w:rsidP="003A0DDF">
            <w:pPr>
              <w:rPr>
                <w:b/>
              </w:rPr>
            </w:pPr>
          </w:p>
          <w:p w14:paraId="23779403" w14:textId="77777777" w:rsidR="003A0DDF" w:rsidRPr="003A0DDF" w:rsidRDefault="003A0DDF" w:rsidP="003A0DDF">
            <w:pPr>
              <w:spacing w:before="8"/>
              <w:rPr>
                <w:b/>
              </w:rPr>
            </w:pPr>
          </w:p>
          <w:p w14:paraId="3D7603F7" w14:textId="77777777" w:rsidR="003A0DDF" w:rsidRPr="003A0DDF" w:rsidRDefault="003A0DDF" w:rsidP="003A0DDF">
            <w:r w:rsidRPr="003A0DDF">
              <w:t>Codice</w:t>
            </w:r>
            <w:r w:rsidRPr="003A0DDF">
              <w:rPr>
                <w:spacing w:val="4"/>
              </w:rPr>
              <w:t xml:space="preserve"> </w:t>
            </w:r>
            <w:r w:rsidRPr="003A0DDF">
              <w:t>disciplinare</w:t>
            </w:r>
            <w:r w:rsidRPr="003A0DDF">
              <w:rPr>
                <w:spacing w:val="4"/>
              </w:rPr>
              <w:t xml:space="preserve"> </w:t>
            </w:r>
            <w:r w:rsidRPr="003A0DDF">
              <w:t>e</w:t>
            </w:r>
            <w:r w:rsidRPr="003A0DDF">
              <w:rPr>
                <w:spacing w:val="5"/>
              </w:rPr>
              <w:t xml:space="preserve"> </w:t>
            </w:r>
            <w:r w:rsidRPr="003A0DDF">
              <w:t>codice</w:t>
            </w:r>
            <w:r w:rsidRPr="003A0DDF">
              <w:rPr>
                <w:spacing w:val="4"/>
              </w:rPr>
              <w:t xml:space="preserve"> </w:t>
            </w:r>
            <w:r w:rsidRPr="003A0DDF">
              <w:t>di</w:t>
            </w:r>
            <w:r w:rsidRPr="003A0DDF">
              <w:rPr>
                <w:spacing w:val="5"/>
              </w:rPr>
              <w:t xml:space="preserve"> </w:t>
            </w:r>
            <w:r w:rsidRPr="003A0DDF">
              <w:t>condotta</w:t>
            </w:r>
          </w:p>
        </w:tc>
        <w:tc>
          <w:tcPr>
            <w:tcW w:w="1855" w:type="dxa"/>
          </w:tcPr>
          <w:p w14:paraId="73830281" w14:textId="77777777" w:rsidR="003A0DDF" w:rsidRPr="003A0DDF" w:rsidRDefault="003A0DDF" w:rsidP="003A0DDF">
            <w:pPr>
              <w:spacing w:before="54" w:line="273" w:lineRule="auto"/>
              <w:ind w:right="66"/>
              <w:jc w:val="center"/>
            </w:pPr>
            <w:r w:rsidRPr="003A0DDF">
              <w:lastRenderedPageBreak/>
              <w:t>Codice</w:t>
            </w:r>
            <w:r w:rsidRPr="003A0DDF">
              <w:rPr>
                <w:spacing w:val="3"/>
              </w:rPr>
              <w:t xml:space="preserve"> </w:t>
            </w:r>
            <w:r w:rsidRPr="003A0DDF">
              <w:t>disciplinare,</w:t>
            </w:r>
            <w:r w:rsidRPr="003A0DDF">
              <w:rPr>
                <w:spacing w:val="3"/>
              </w:rPr>
              <w:t xml:space="preserve"> </w:t>
            </w:r>
            <w:r w:rsidRPr="003A0DDF">
              <w:t>recante</w:t>
            </w:r>
            <w:r w:rsidRPr="003A0DDF">
              <w:rPr>
                <w:spacing w:val="4"/>
              </w:rPr>
              <w:t xml:space="preserve"> </w:t>
            </w:r>
            <w:r w:rsidRPr="003A0DDF">
              <w:lastRenderedPageBreak/>
              <w:t>l'indicazione</w:t>
            </w:r>
            <w:r w:rsidRPr="003A0DDF">
              <w:rPr>
                <w:spacing w:val="1"/>
              </w:rPr>
              <w:t xml:space="preserve"> </w:t>
            </w:r>
            <w:r w:rsidRPr="003A0DDF">
              <w:rPr>
                <w:spacing w:val="-1"/>
                <w:w w:val="105"/>
              </w:rPr>
              <w:t xml:space="preserve">delle infrazioni del </w:t>
            </w:r>
            <w:r w:rsidRPr="003A0DDF">
              <w:rPr>
                <w:w w:val="105"/>
              </w:rPr>
              <w:t>codice disciplinare e</w:t>
            </w:r>
            <w:r w:rsidRPr="003A0DDF">
              <w:rPr>
                <w:spacing w:val="1"/>
                <w:w w:val="105"/>
              </w:rPr>
              <w:t xml:space="preserve"> </w:t>
            </w:r>
            <w:r w:rsidRPr="003A0DDF">
              <w:t>relative</w:t>
            </w:r>
            <w:r w:rsidRPr="003A0DDF">
              <w:rPr>
                <w:spacing w:val="3"/>
              </w:rPr>
              <w:t xml:space="preserve"> </w:t>
            </w:r>
            <w:r w:rsidRPr="003A0DDF">
              <w:t>sanzioni</w:t>
            </w:r>
            <w:r w:rsidRPr="003A0DDF">
              <w:rPr>
                <w:spacing w:val="3"/>
              </w:rPr>
              <w:t xml:space="preserve"> </w:t>
            </w:r>
            <w:r w:rsidRPr="003A0DDF">
              <w:t>(pubblicazione</w:t>
            </w:r>
            <w:r w:rsidRPr="003A0DDF">
              <w:rPr>
                <w:spacing w:val="4"/>
              </w:rPr>
              <w:t xml:space="preserve"> </w:t>
            </w:r>
            <w:r w:rsidRPr="003A0DDF">
              <w:t>on</w:t>
            </w:r>
            <w:r w:rsidRPr="003A0DDF">
              <w:rPr>
                <w:spacing w:val="3"/>
              </w:rPr>
              <w:t xml:space="preserve"> </w:t>
            </w:r>
            <w:r w:rsidRPr="003A0DDF">
              <w:t>line</w:t>
            </w:r>
            <w:r w:rsidRPr="003A0DDF">
              <w:rPr>
                <w:spacing w:val="4"/>
              </w:rPr>
              <w:t xml:space="preserve"> </w:t>
            </w:r>
            <w:r w:rsidRPr="003A0DDF">
              <w:t>in</w:t>
            </w:r>
            <w:r w:rsidRPr="003A0DDF">
              <w:rPr>
                <w:spacing w:val="1"/>
              </w:rPr>
              <w:t xml:space="preserve"> </w:t>
            </w:r>
            <w:r w:rsidRPr="003A0DDF">
              <w:rPr>
                <w:w w:val="105"/>
              </w:rPr>
              <w:t>alternativa all'affissione in luogo</w:t>
            </w:r>
            <w:r w:rsidRPr="003A0DDF">
              <w:rPr>
                <w:spacing w:val="1"/>
                <w:w w:val="105"/>
              </w:rPr>
              <w:t xml:space="preserve"> </w:t>
            </w:r>
            <w:r w:rsidRPr="003A0DDF">
              <w:rPr>
                <w:w w:val="105"/>
              </w:rPr>
              <w:t>accessibile</w:t>
            </w:r>
            <w:r w:rsidRPr="003A0DDF">
              <w:rPr>
                <w:spacing w:val="-5"/>
                <w:w w:val="105"/>
              </w:rPr>
              <w:t xml:space="preserve"> </w:t>
            </w:r>
            <w:r w:rsidRPr="003A0DDF">
              <w:rPr>
                <w:w w:val="105"/>
              </w:rPr>
              <w:t>a</w:t>
            </w:r>
            <w:r w:rsidRPr="003A0DDF">
              <w:rPr>
                <w:spacing w:val="-4"/>
                <w:w w:val="105"/>
              </w:rPr>
              <w:t xml:space="preserve"> </w:t>
            </w:r>
            <w:r w:rsidRPr="003A0DDF">
              <w:rPr>
                <w:w w:val="105"/>
              </w:rPr>
              <w:t>tutti</w:t>
            </w:r>
            <w:r w:rsidRPr="003A0DDF">
              <w:rPr>
                <w:spacing w:val="-4"/>
                <w:w w:val="105"/>
              </w:rPr>
              <w:t xml:space="preserve"> </w:t>
            </w:r>
            <w:r w:rsidRPr="003A0DDF">
              <w:rPr>
                <w:w w:val="105"/>
              </w:rPr>
              <w:t>-</w:t>
            </w:r>
            <w:r w:rsidRPr="003A0DDF">
              <w:rPr>
                <w:spacing w:val="-4"/>
                <w:w w:val="105"/>
              </w:rPr>
              <w:t xml:space="preserve"> </w:t>
            </w:r>
            <w:r w:rsidRPr="003A0DDF">
              <w:rPr>
                <w:w w:val="105"/>
              </w:rPr>
              <w:t>art.</w:t>
            </w:r>
            <w:r w:rsidRPr="003A0DDF">
              <w:rPr>
                <w:spacing w:val="-4"/>
                <w:w w:val="105"/>
              </w:rPr>
              <w:t xml:space="preserve"> </w:t>
            </w:r>
            <w:r w:rsidRPr="003A0DDF">
              <w:rPr>
                <w:w w:val="105"/>
              </w:rPr>
              <w:t>7,</w:t>
            </w:r>
            <w:r w:rsidRPr="003A0DDF">
              <w:rPr>
                <w:spacing w:val="-4"/>
                <w:w w:val="105"/>
              </w:rPr>
              <w:t xml:space="preserve"> </w:t>
            </w:r>
            <w:r w:rsidRPr="003A0DDF">
              <w:rPr>
                <w:w w:val="105"/>
              </w:rPr>
              <w:t>l.</w:t>
            </w:r>
            <w:r w:rsidRPr="003A0DDF">
              <w:rPr>
                <w:spacing w:val="-4"/>
                <w:w w:val="105"/>
              </w:rPr>
              <w:t xml:space="preserve"> </w:t>
            </w:r>
            <w:r w:rsidRPr="003A0DDF">
              <w:rPr>
                <w:w w:val="105"/>
              </w:rPr>
              <w:t>n.</w:t>
            </w:r>
            <w:r w:rsidRPr="003A0DDF">
              <w:rPr>
                <w:spacing w:val="-4"/>
                <w:w w:val="105"/>
              </w:rPr>
              <w:t xml:space="preserve"> </w:t>
            </w:r>
            <w:r w:rsidRPr="003A0DDF">
              <w:rPr>
                <w:w w:val="105"/>
              </w:rPr>
              <w:t>300/1970)</w:t>
            </w:r>
          </w:p>
        </w:tc>
        <w:tc>
          <w:tcPr>
            <w:tcW w:w="1554" w:type="dxa"/>
            <w:vMerge w:val="restart"/>
          </w:tcPr>
          <w:p w14:paraId="0403FEA9" w14:textId="77777777" w:rsidR="003A0DDF" w:rsidRPr="003A0DDF" w:rsidRDefault="003A0DDF" w:rsidP="003A0DDF">
            <w:pPr>
              <w:rPr>
                <w:b/>
              </w:rPr>
            </w:pPr>
          </w:p>
          <w:p w14:paraId="284D4D2C" w14:textId="77777777" w:rsidR="003A0DDF" w:rsidRPr="003A0DDF" w:rsidRDefault="003A0DDF" w:rsidP="003A0DDF">
            <w:pPr>
              <w:rPr>
                <w:b/>
              </w:rPr>
            </w:pPr>
          </w:p>
          <w:p w14:paraId="3896582B" w14:textId="77777777" w:rsidR="003A0DDF" w:rsidRPr="003A0DDF" w:rsidRDefault="003A0DDF" w:rsidP="003A0DDF">
            <w:pPr>
              <w:rPr>
                <w:b/>
              </w:rPr>
            </w:pPr>
          </w:p>
          <w:p w14:paraId="7AC13286" w14:textId="77777777" w:rsidR="003A0DDF" w:rsidRPr="003A0DDF" w:rsidRDefault="003A0DDF" w:rsidP="003A0DDF">
            <w:pPr>
              <w:spacing w:before="8"/>
              <w:rPr>
                <w:b/>
              </w:rPr>
            </w:pPr>
          </w:p>
          <w:p w14:paraId="60BC34C4" w14:textId="77777777" w:rsidR="003A0DDF" w:rsidRPr="003A0DDF" w:rsidRDefault="003A0DDF" w:rsidP="003A0DDF">
            <w:r w:rsidRPr="003A0DDF">
              <w:rPr>
                <w:w w:val="105"/>
              </w:rPr>
              <w:t>Tempestivo</w:t>
            </w:r>
          </w:p>
        </w:tc>
        <w:tc>
          <w:tcPr>
            <w:tcW w:w="1984" w:type="dxa"/>
            <w:vMerge w:val="restart"/>
          </w:tcPr>
          <w:p w14:paraId="2F41273C" w14:textId="77777777" w:rsidR="003A0DDF" w:rsidRPr="003A0DDF" w:rsidRDefault="003A0DDF" w:rsidP="003A0DDF">
            <w:pPr>
              <w:rPr>
                <w:rFonts w:ascii="Times New Roman"/>
                <w:sz w:val="10"/>
              </w:rPr>
            </w:pPr>
            <w:r w:rsidRPr="003A0DDF">
              <w:rPr>
                <w:w w:val="105"/>
              </w:rPr>
              <w:lastRenderedPageBreak/>
              <w:t>Ufficio affari     generali</w:t>
            </w:r>
          </w:p>
        </w:tc>
      </w:tr>
      <w:tr w:rsidR="003A0DDF" w:rsidRPr="003A0DDF" w14:paraId="41DD5B43" w14:textId="77777777" w:rsidTr="00487388">
        <w:trPr>
          <w:trHeight w:val="258"/>
        </w:trPr>
        <w:tc>
          <w:tcPr>
            <w:tcW w:w="1964" w:type="dxa"/>
            <w:vMerge/>
            <w:tcBorders>
              <w:top w:val="nil"/>
            </w:tcBorders>
          </w:tcPr>
          <w:p w14:paraId="7A02BAA3" w14:textId="77777777" w:rsidR="003A0DDF" w:rsidRPr="003A0DDF" w:rsidRDefault="003A0DDF" w:rsidP="003A0DDF">
            <w:pPr>
              <w:rPr>
                <w:sz w:val="2"/>
                <w:szCs w:val="2"/>
              </w:rPr>
            </w:pPr>
          </w:p>
        </w:tc>
        <w:tc>
          <w:tcPr>
            <w:tcW w:w="1135" w:type="dxa"/>
            <w:vMerge/>
            <w:tcBorders>
              <w:top w:val="nil"/>
            </w:tcBorders>
          </w:tcPr>
          <w:p w14:paraId="55BF0077" w14:textId="77777777" w:rsidR="003A0DDF" w:rsidRPr="003A0DDF" w:rsidRDefault="003A0DDF" w:rsidP="003A0DDF"/>
        </w:tc>
        <w:tc>
          <w:tcPr>
            <w:tcW w:w="1135" w:type="dxa"/>
          </w:tcPr>
          <w:p w14:paraId="1B81BBCF" w14:textId="77777777" w:rsidR="003A0DDF" w:rsidRPr="003A0DDF" w:rsidRDefault="003A0DDF" w:rsidP="003A0DDF">
            <w:pPr>
              <w:rPr>
                <w:b/>
              </w:rPr>
            </w:pPr>
          </w:p>
          <w:p w14:paraId="5B0EC139" w14:textId="77777777" w:rsidR="003A0DDF" w:rsidRPr="003A0DDF" w:rsidRDefault="003A0DDF" w:rsidP="003A0DDF">
            <w:pPr>
              <w:ind w:right="20"/>
              <w:jc w:val="right"/>
            </w:pPr>
          </w:p>
        </w:tc>
        <w:tc>
          <w:tcPr>
            <w:tcW w:w="1855" w:type="dxa"/>
            <w:vMerge/>
            <w:tcBorders>
              <w:top w:val="nil"/>
            </w:tcBorders>
          </w:tcPr>
          <w:p w14:paraId="60179D6B" w14:textId="77777777" w:rsidR="003A0DDF" w:rsidRPr="003A0DDF" w:rsidRDefault="003A0DDF" w:rsidP="003A0DDF"/>
        </w:tc>
        <w:tc>
          <w:tcPr>
            <w:tcW w:w="1855" w:type="dxa"/>
          </w:tcPr>
          <w:p w14:paraId="04FEF96D" w14:textId="77777777" w:rsidR="003A0DDF" w:rsidRPr="003A0DDF" w:rsidRDefault="003A0DDF" w:rsidP="003A0DDF">
            <w:pPr>
              <w:spacing w:before="17" w:line="100" w:lineRule="exact"/>
              <w:ind w:right="20"/>
              <w:jc w:val="center"/>
            </w:pPr>
          </w:p>
        </w:tc>
        <w:tc>
          <w:tcPr>
            <w:tcW w:w="1554" w:type="dxa"/>
            <w:vMerge/>
            <w:tcBorders>
              <w:top w:val="nil"/>
            </w:tcBorders>
          </w:tcPr>
          <w:p w14:paraId="44B37F1F" w14:textId="77777777" w:rsidR="003A0DDF" w:rsidRPr="003A0DDF" w:rsidRDefault="003A0DDF" w:rsidP="003A0DDF"/>
        </w:tc>
        <w:tc>
          <w:tcPr>
            <w:tcW w:w="1984" w:type="dxa"/>
            <w:vMerge/>
            <w:tcBorders>
              <w:top w:val="nil"/>
            </w:tcBorders>
          </w:tcPr>
          <w:p w14:paraId="3520AEC4" w14:textId="77777777" w:rsidR="003A0DDF" w:rsidRPr="003A0DDF" w:rsidRDefault="003A0DDF" w:rsidP="003A0DDF">
            <w:pPr>
              <w:rPr>
                <w:sz w:val="2"/>
                <w:szCs w:val="2"/>
              </w:rPr>
            </w:pPr>
          </w:p>
        </w:tc>
      </w:tr>
      <w:tr w:rsidR="003A0DDF" w:rsidRPr="003A0DDF" w14:paraId="219D8128" w14:textId="77777777" w:rsidTr="00487388">
        <w:trPr>
          <w:trHeight w:val="359"/>
        </w:trPr>
        <w:tc>
          <w:tcPr>
            <w:tcW w:w="1964" w:type="dxa"/>
            <w:vMerge w:val="restart"/>
            <w:tcBorders>
              <w:bottom w:val="nil"/>
            </w:tcBorders>
          </w:tcPr>
          <w:p w14:paraId="6402ECCF" w14:textId="77777777" w:rsidR="003A0DDF" w:rsidRPr="003A0DDF" w:rsidRDefault="003A0DDF" w:rsidP="003A0DDF">
            <w:pPr>
              <w:rPr>
                <w:rFonts w:ascii="Times New Roman"/>
                <w:sz w:val="10"/>
              </w:rPr>
            </w:pPr>
          </w:p>
        </w:tc>
        <w:tc>
          <w:tcPr>
            <w:tcW w:w="1135" w:type="dxa"/>
            <w:vMerge w:val="restart"/>
            <w:tcBorders>
              <w:bottom w:val="nil"/>
            </w:tcBorders>
          </w:tcPr>
          <w:p w14:paraId="5F43A860" w14:textId="77777777" w:rsidR="003A0DDF" w:rsidRPr="003A0DDF" w:rsidRDefault="003A0DDF" w:rsidP="003A0DDF">
            <w:pPr>
              <w:rPr>
                <w:rFonts w:ascii="Times New Roman"/>
              </w:rPr>
            </w:pPr>
          </w:p>
        </w:tc>
        <w:tc>
          <w:tcPr>
            <w:tcW w:w="1135" w:type="dxa"/>
            <w:vMerge w:val="restart"/>
          </w:tcPr>
          <w:p w14:paraId="419F4949" w14:textId="77777777" w:rsidR="003A0DDF" w:rsidRPr="003A0DDF" w:rsidRDefault="003A0DDF" w:rsidP="003A0DDF">
            <w:pPr>
              <w:rPr>
                <w:b/>
                <w:lang w:val="en-US"/>
              </w:rPr>
            </w:pPr>
          </w:p>
          <w:p w14:paraId="16CB4A44" w14:textId="77777777" w:rsidR="003A0DDF" w:rsidRPr="003A0DDF" w:rsidRDefault="003A0DDF" w:rsidP="003A0DDF">
            <w:pPr>
              <w:spacing w:before="5"/>
              <w:rPr>
                <w:b/>
                <w:lang w:val="en-US"/>
              </w:rPr>
            </w:pPr>
          </w:p>
          <w:p w14:paraId="0FECD6E4" w14:textId="77777777" w:rsidR="003A0DDF" w:rsidRPr="003A0DDF" w:rsidRDefault="003A0DDF" w:rsidP="003A0DDF">
            <w:pPr>
              <w:spacing w:before="1"/>
              <w:ind w:right="11"/>
              <w:jc w:val="center"/>
              <w:rPr>
                <w:lang w:val="en-US"/>
              </w:rPr>
            </w:pPr>
            <w:r w:rsidRPr="003A0DDF">
              <w:rPr>
                <w:lang w:val="en-US"/>
              </w:rPr>
              <w:t>Art.</w:t>
            </w:r>
            <w:r w:rsidRPr="003A0DDF">
              <w:rPr>
                <w:spacing w:val="-1"/>
                <w:lang w:val="en-US"/>
              </w:rPr>
              <w:t xml:space="preserve"> </w:t>
            </w:r>
            <w:r w:rsidRPr="003A0DDF">
              <w:rPr>
                <w:lang w:val="en-US"/>
              </w:rPr>
              <w:t>13, c. 1, lett. a), d.lgs. n.</w:t>
            </w:r>
          </w:p>
          <w:p w14:paraId="0BFCA78C" w14:textId="77777777" w:rsidR="003A0DDF" w:rsidRPr="003A0DDF" w:rsidRDefault="003A0DDF" w:rsidP="003A0DDF">
            <w:pPr>
              <w:spacing w:before="12"/>
              <w:ind w:right="8"/>
              <w:jc w:val="center"/>
            </w:pPr>
            <w:r w:rsidRPr="003A0DDF">
              <w:t>33/2013</w:t>
            </w:r>
          </w:p>
        </w:tc>
        <w:tc>
          <w:tcPr>
            <w:tcW w:w="1855" w:type="dxa"/>
            <w:vMerge w:val="restart"/>
          </w:tcPr>
          <w:p w14:paraId="76B45A9B" w14:textId="77777777" w:rsidR="003A0DDF" w:rsidRPr="003A0DDF" w:rsidRDefault="003A0DDF" w:rsidP="003A0DDF">
            <w:pPr>
              <w:rPr>
                <w:rFonts w:ascii="Times New Roman"/>
              </w:rPr>
            </w:pPr>
          </w:p>
        </w:tc>
        <w:tc>
          <w:tcPr>
            <w:tcW w:w="1855" w:type="dxa"/>
            <w:vMerge w:val="restart"/>
          </w:tcPr>
          <w:p w14:paraId="0004E7B8" w14:textId="77777777" w:rsidR="003A0DDF" w:rsidRPr="003A0DDF" w:rsidRDefault="003A0DDF" w:rsidP="003A0DDF">
            <w:pPr>
              <w:spacing w:before="7"/>
              <w:rPr>
                <w:b/>
              </w:rPr>
            </w:pPr>
          </w:p>
          <w:p w14:paraId="573A379D" w14:textId="77777777" w:rsidR="003A0DDF" w:rsidRPr="003A0DDF" w:rsidRDefault="003A0DDF" w:rsidP="003A0DDF">
            <w:pPr>
              <w:spacing w:line="273" w:lineRule="auto"/>
              <w:ind w:right="67"/>
              <w:jc w:val="center"/>
            </w:pPr>
            <w:r w:rsidRPr="003A0DDF">
              <w:rPr>
                <w:w w:val="105"/>
              </w:rPr>
              <w:t>Organi di indirizzo politico e di</w:t>
            </w:r>
            <w:r w:rsidRPr="003A0DDF">
              <w:rPr>
                <w:spacing w:val="1"/>
                <w:w w:val="105"/>
              </w:rPr>
              <w:t xml:space="preserve"> </w:t>
            </w:r>
            <w:r w:rsidRPr="003A0DDF">
              <w:rPr>
                <w:w w:val="105"/>
              </w:rPr>
              <w:t>amministrazione e gestione, con</w:t>
            </w:r>
            <w:r w:rsidRPr="003A0DDF">
              <w:rPr>
                <w:spacing w:val="1"/>
                <w:w w:val="105"/>
              </w:rPr>
              <w:t xml:space="preserve"> </w:t>
            </w:r>
            <w:r w:rsidRPr="003A0DDF">
              <w:t>l'indicazione</w:t>
            </w:r>
            <w:r w:rsidRPr="003A0DDF">
              <w:rPr>
                <w:spacing w:val="8"/>
              </w:rPr>
              <w:t xml:space="preserve"> </w:t>
            </w:r>
            <w:r w:rsidRPr="003A0DDF">
              <w:t>delle</w:t>
            </w:r>
            <w:r w:rsidRPr="003A0DDF">
              <w:rPr>
                <w:spacing w:val="8"/>
              </w:rPr>
              <w:t xml:space="preserve"> </w:t>
            </w:r>
            <w:r w:rsidRPr="003A0DDF">
              <w:t>rispettive</w:t>
            </w:r>
            <w:r w:rsidRPr="003A0DDF">
              <w:rPr>
                <w:spacing w:val="9"/>
              </w:rPr>
              <w:t xml:space="preserve"> </w:t>
            </w:r>
            <w:r w:rsidRPr="003A0DDF">
              <w:t>competenze</w:t>
            </w:r>
          </w:p>
        </w:tc>
        <w:tc>
          <w:tcPr>
            <w:tcW w:w="1554" w:type="dxa"/>
          </w:tcPr>
          <w:p w14:paraId="6F745D99" w14:textId="77777777" w:rsidR="003A0DDF" w:rsidRPr="003A0DDF" w:rsidRDefault="003A0DDF" w:rsidP="003A0DDF">
            <w:pPr>
              <w:spacing w:before="9"/>
              <w:rPr>
                <w:b/>
              </w:rPr>
            </w:pPr>
          </w:p>
          <w:p w14:paraId="5E379CEF" w14:textId="77777777" w:rsidR="003A0DDF" w:rsidRPr="003A0DDF" w:rsidRDefault="003A0DDF" w:rsidP="003A0DDF">
            <w:pPr>
              <w:ind w:right="8"/>
              <w:jc w:val="center"/>
            </w:pPr>
            <w:r w:rsidRPr="003A0DDF">
              <w:rPr>
                <w:w w:val="105"/>
              </w:rPr>
              <w:t>Tempestivo</w:t>
            </w:r>
          </w:p>
        </w:tc>
        <w:tc>
          <w:tcPr>
            <w:tcW w:w="1984" w:type="dxa"/>
            <w:vMerge w:val="restart"/>
          </w:tcPr>
          <w:p w14:paraId="168C5B76" w14:textId="77777777" w:rsidR="003A0DDF" w:rsidRPr="003A0DDF" w:rsidRDefault="003A0DDF" w:rsidP="003A0DDF">
            <w:pPr>
              <w:rPr>
                <w:rFonts w:ascii="Times New Roman"/>
                <w:sz w:val="10"/>
              </w:rPr>
            </w:pPr>
            <w:r w:rsidRPr="003A0DDF">
              <w:rPr>
                <w:w w:val="105"/>
              </w:rPr>
              <w:t>Ufficio affari     generali</w:t>
            </w:r>
          </w:p>
        </w:tc>
      </w:tr>
      <w:tr w:rsidR="003A0DDF" w:rsidRPr="003A0DDF" w14:paraId="7C211DFF" w14:textId="77777777" w:rsidTr="00487388">
        <w:trPr>
          <w:trHeight w:val="258"/>
        </w:trPr>
        <w:tc>
          <w:tcPr>
            <w:tcW w:w="1964" w:type="dxa"/>
            <w:vMerge/>
            <w:tcBorders>
              <w:top w:val="nil"/>
              <w:bottom w:val="nil"/>
            </w:tcBorders>
          </w:tcPr>
          <w:p w14:paraId="3270935B" w14:textId="77777777" w:rsidR="003A0DDF" w:rsidRPr="003A0DDF" w:rsidRDefault="003A0DDF" w:rsidP="003A0DDF">
            <w:pPr>
              <w:rPr>
                <w:sz w:val="2"/>
                <w:szCs w:val="2"/>
              </w:rPr>
            </w:pPr>
          </w:p>
        </w:tc>
        <w:tc>
          <w:tcPr>
            <w:tcW w:w="1135" w:type="dxa"/>
            <w:vMerge/>
            <w:tcBorders>
              <w:top w:val="nil"/>
              <w:bottom w:val="nil"/>
            </w:tcBorders>
          </w:tcPr>
          <w:p w14:paraId="23D1C9E6" w14:textId="77777777" w:rsidR="003A0DDF" w:rsidRPr="003A0DDF" w:rsidRDefault="003A0DDF" w:rsidP="003A0DDF"/>
        </w:tc>
        <w:tc>
          <w:tcPr>
            <w:tcW w:w="1135" w:type="dxa"/>
            <w:vMerge/>
            <w:tcBorders>
              <w:top w:val="nil"/>
            </w:tcBorders>
          </w:tcPr>
          <w:p w14:paraId="423B4D1A" w14:textId="77777777" w:rsidR="003A0DDF" w:rsidRPr="003A0DDF" w:rsidRDefault="003A0DDF" w:rsidP="003A0DDF"/>
        </w:tc>
        <w:tc>
          <w:tcPr>
            <w:tcW w:w="1855" w:type="dxa"/>
            <w:vMerge/>
            <w:tcBorders>
              <w:top w:val="nil"/>
            </w:tcBorders>
          </w:tcPr>
          <w:p w14:paraId="7809C266" w14:textId="77777777" w:rsidR="003A0DDF" w:rsidRPr="003A0DDF" w:rsidRDefault="003A0DDF" w:rsidP="003A0DDF"/>
        </w:tc>
        <w:tc>
          <w:tcPr>
            <w:tcW w:w="1855" w:type="dxa"/>
            <w:vMerge/>
            <w:tcBorders>
              <w:top w:val="nil"/>
            </w:tcBorders>
          </w:tcPr>
          <w:p w14:paraId="2973A8BC" w14:textId="77777777" w:rsidR="003A0DDF" w:rsidRPr="003A0DDF" w:rsidRDefault="003A0DDF" w:rsidP="003A0DDF"/>
        </w:tc>
        <w:tc>
          <w:tcPr>
            <w:tcW w:w="1554" w:type="dxa"/>
          </w:tcPr>
          <w:p w14:paraId="551CFA81" w14:textId="77777777" w:rsidR="003A0DDF" w:rsidRPr="003A0DDF" w:rsidRDefault="003A0DDF" w:rsidP="003A0DDF">
            <w:pPr>
              <w:spacing w:before="17" w:line="100" w:lineRule="exact"/>
              <w:ind w:right="11"/>
              <w:jc w:val="center"/>
            </w:pPr>
          </w:p>
        </w:tc>
        <w:tc>
          <w:tcPr>
            <w:tcW w:w="1984" w:type="dxa"/>
            <w:vMerge/>
            <w:tcBorders>
              <w:top w:val="nil"/>
            </w:tcBorders>
          </w:tcPr>
          <w:p w14:paraId="53C30845" w14:textId="77777777" w:rsidR="003A0DDF" w:rsidRPr="003A0DDF" w:rsidRDefault="003A0DDF" w:rsidP="003A0DDF">
            <w:pPr>
              <w:rPr>
                <w:sz w:val="2"/>
                <w:szCs w:val="2"/>
              </w:rPr>
            </w:pPr>
          </w:p>
        </w:tc>
      </w:tr>
      <w:tr w:rsidR="003A0DDF" w:rsidRPr="003A0DDF" w14:paraId="46E28A3E" w14:textId="77777777" w:rsidTr="00487388">
        <w:trPr>
          <w:trHeight w:val="501"/>
        </w:trPr>
        <w:tc>
          <w:tcPr>
            <w:tcW w:w="1964" w:type="dxa"/>
            <w:vMerge/>
            <w:tcBorders>
              <w:top w:val="nil"/>
              <w:bottom w:val="nil"/>
            </w:tcBorders>
          </w:tcPr>
          <w:p w14:paraId="1D88C529" w14:textId="77777777" w:rsidR="003A0DDF" w:rsidRPr="003A0DDF" w:rsidRDefault="003A0DDF" w:rsidP="003A0DDF">
            <w:pPr>
              <w:rPr>
                <w:sz w:val="2"/>
                <w:szCs w:val="2"/>
              </w:rPr>
            </w:pPr>
          </w:p>
        </w:tc>
        <w:tc>
          <w:tcPr>
            <w:tcW w:w="1135" w:type="dxa"/>
            <w:vMerge/>
            <w:tcBorders>
              <w:top w:val="nil"/>
              <w:bottom w:val="nil"/>
            </w:tcBorders>
          </w:tcPr>
          <w:p w14:paraId="230083BF" w14:textId="77777777" w:rsidR="003A0DDF" w:rsidRPr="003A0DDF" w:rsidRDefault="003A0DDF" w:rsidP="003A0DDF"/>
        </w:tc>
        <w:tc>
          <w:tcPr>
            <w:tcW w:w="1135" w:type="dxa"/>
            <w:vMerge w:val="restart"/>
          </w:tcPr>
          <w:p w14:paraId="65CB05A9" w14:textId="77777777" w:rsidR="003A0DDF" w:rsidRPr="003A0DDF" w:rsidRDefault="003A0DDF" w:rsidP="003A0DDF">
            <w:pPr>
              <w:rPr>
                <w:b/>
                <w:lang w:val="en-US"/>
              </w:rPr>
            </w:pPr>
          </w:p>
          <w:p w14:paraId="38A504FA" w14:textId="77777777" w:rsidR="003A0DDF" w:rsidRPr="003A0DDF" w:rsidRDefault="003A0DDF" w:rsidP="003A0DDF">
            <w:pPr>
              <w:rPr>
                <w:b/>
                <w:lang w:val="en-US"/>
              </w:rPr>
            </w:pPr>
          </w:p>
          <w:p w14:paraId="2DBCC9D5" w14:textId="77777777" w:rsidR="003A0DDF" w:rsidRPr="003A0DDF" w:rsidRDefault="003A0DDF" w:rsidP="003A0DDF">
            <w:pPr>
              <w:spacing w:before="65"/>
              <w:ind w:right="11"/>
              <w:jc w:val="center"/>
              <w:rPr>
                <w:lang w:val="en-US"/>
              </w:rPr>
            </w:pPr>
            <w:r w:rsidRPr="003A0DDF">
              <w:rPr>
                <w:lang w:val="en-US"/>
              </w:rPr>
              <w:t>Art.</w:t>
            </w:r>
            <w:r w:rsidRPr="003A0DDF">
              <w:rPr>
                <w:spacing w:val="-1"/>
                <w:lang w:val="en-US"/>
              </w:rPr>
              <w:t xml:space="preserve"> </w:t>
            </w:r>
            <w:r w:rsidRPr="003A0DDF">
              <w:rPr>
                <w:lang w:val="en-US"/>
              </w:rPr>
              <w:t>14, c. 1, lett. a), d.lgs. n.</w:t>
            </w:r>
          </w:p>
          <w:p w14:paraId="3E97B025" w14:textId="77777777" w:rsidR="003A0DDF" w:rsidRPr="003A0DDF" w:rsidRDefault="003A0DDF" w:rsidP="003A0DDF">
            <w:pPr>
              <w:spacing w:before="13"/>
              <w:ind w:right="8"/>
              <w:jc w:val="center"/>
            </w:pPr>
            <w:r w:rsidRPr="003A0DDF">
              <w:t>33/2013</w:t>
            </w:r>
          </w:p>
        </w:tc>
        <w:tc>
          <w:tcPr>
            <w:tcW w:w="1855" w:type="dxa"/>
          </w:tcPr>
          <w:p w14:paraId="5C4D4505" w14:textId="77777777" w:rsidR="003A0DDF" w:rsidRPr="003A0DDF" w:rsidRDefault="003A0DDF" w:rsidP="003A0DDF">
            <w:pPr>
              <w:spacing w:before="9"/>
              <w:rPr>
                <w:b/>
              </w:rPr>
            </w:pPr>
          </w:p>
          <w:p w14:paraId="1B5DB8E5" w14:textId="77777777" w:rsidR="003A0DDF" w:rsidRPr="003A0DDF" w:rsidRDefault="003A0DDF" w:rsidP="003A0DDF">
            <w:pPr>
              <w:spacing w:line="273" w:lineRule="auto"/>
            </w:pPr>
            <w:r w:rsidRPr="003A0DDF">
              <w:rPr>
                <w:spacing w:val="-1"/>
                <w:w w:val="105"/>
              </w:rPr>
              <w:t>Titolari</w:t>
            </w:r>
            <w:r w:rsidRPr="003A0DDF">
              <w:rPr>
                <w:spacing w:val="-5"/>
                <w:w w:val="105"/>
              </w:rPr>
              <w:t xml:space="preserve"> </w:t>
            </w:r>
            <w:r w:rsidRPr="003A0DDF">
              <w:rPr>
                <w:spacing w:val="-1"/>
                <w:w w:val="105"/>
              </w:rPr>
              <w:t>di</w:t>
            </w:r>
            <w:r w:rsidRPr="003A0DDF">
              <w:rPr>
                <w:spacing w:val="-4"/>
                <w:w w:val="105"/>
              </w:rPr>
              <w:t xml:space="preserve"> </w:t>
            </w:r>
            <w:r w:rsidRPr="003A0DDF">
              <w:rPr>
                <w:spacing w:val="-1"/>
                <w:w w:val="105"/>
              </w:rPr>
              <w:t>incarichi</w:t>
            </w:r>
            <w:r w:rsidRPr="003A0DDF">
              <w:rPr>
                <w:spacing w:val="-5"/>
                <w:w w:val="105"/>
              </w:rPr>
              <w:t xml:space="preserve"> </w:t>
            </w:r>
            <w:r w:rsidRPr="003A0DDF">
              <w:rPr>
                <w:spacing w:val="-1"/>
                <w:w w:val="105"/>
              </w:rPr>
              <w:t>politici</w:t>
            </w:r>
            <w:r w:rsidRPr="003A0DDF">
              <w:rPr>
                <w:spacing w:val="-4"/>
                <w:w w:val="105"/>
              </w:rPr>
              <w:t xml:space="preserve"> </w:t>
            </w:r>
            <w:r w:rsidRPr="003A0DDF">
              <w:rPr>
                <w:w w:val="105"/>
              </w:rPr>
              <w:t>di</w:t>
            </w:r>
            <w:r w:rsidRPr="003A0DDF">
              <w:rPr>
                <w:spacing w:val="-4"/>
                <w:w w:val="105"/>
              </w:rPr>
              <w:t xml:space="preserve"> </w:t>
            </w:r>
            <w:r w:rsidRPr="003A0DDF">
              <w:rPr>
                <w:w w:val="105"/>
              </w:rPr>
              <w:t>cui</w:t>
            </w:r>
            <w:r w:rsidRPr="003A0DDF">
              <w:rPr>
                <w:spacing w:val="-5"/>
                <w:w w:val="105"/>
              </w:rPr>
              <w:t xml:space="preserve"> </w:t>
            </w:r>
            <w:r w:rsidRPr="003A0DDF">
              <w:rPr>
                <w:w w:val="105"/>
              </w:rPr>
              <w:t>all'art.</w:t>
            </w:r>
            <w:r w:rsidRPr="003A0DDF">
              <w:rPr>
                <w:spacing w:val="-4"/>
                <w:w w:val="105"/>
              </w:rPr>
              <w:t xml:space="preserve"> </w:t>
            </w:r>
            <w:r w:rsidRPr="003A0DDF">
              <w:rPr>
                <w:w w:val="105"/>
              </w:rPr>
              <w:t>14,</w:t>
            </w:r>
            <w:r w:rsidRPr="003A0DDF">
              <w:rPr>
                <w:spacing w:val="1"/>
                <w:w w:val="105"/>
              </w:rPr>
              <w:t xml:space="preserve"> </w:t>
            </w:r>
            <w:r w:rsidRPr="003A0DDF">
              <w:rPr>
                <w:w w:val="105"/>
              </w:rPr>
              <w:t>co.</w:t>
            </w:r>
            <w:r w:rsidRPr="003A0DDF">
              <w:rPr>
                <w:spacing w:val="-3"/>
                <w:w w:val="105"/>
              </w:rPr>
              <w:t xml:space="preserve"> </w:t>
            </w:r>
            <w:r w:rsidRPr="003A0DDF">
              <w:rPr>
                <w:w w:val="105"/>
              </w:rPr>
              <w:t>1,</w:t>
            </w:r>
            <w:r w:rsidRPr="003A0DDF">
              <w:rPr>
                <w:spacing w:val="-2"/>
                <w:w w:val="105"/>
              </w:rPr>
              <w:t xml:space="preserve"> </w:t>
            </w:r>
            <w:r w:rsidRPr="003A0DDF">
              <w:rPr>
                <w:w w:val="105"/>
              </w:rPr>
              <w:t>del</w:t>
            </w:r>
            <w:r w:rsidRPr="003A0DDF">
              <w:rPr>
                <w:spacing w:val="-2"/>
                <w:w w:val="105"/>
              </w:rPr>
              <w:t xml:space="preserve"> </w:t>
            </w:r>
            <w:r w:rsidRPr="003A0DDF">
              <w:rPr>
                <w:w w:val="105"/>
              </w:rPr>
              <w:t>dlgs</w:t>
            </w:r>
            <w:r w:rsidRPr="003A0DDF">
              <w:rPr>
                <w:spacing w:val="-2"/>
                <w:w w:val="105"/>
              </w:rPr>
              <w:t xml:space="preserve"> </w:t>
            </w:r>
            <w:r w:rsidRPr="003A0DDF">
              <w:rPr>
                <w:w w:val="105"/>
              </w:rPr>
              <w:t>n.</w:t>
            </w:r>
            <w:r w:rsidRPr="003A0DDF">
              <w:rPr>
                <w:spacing w:val="-3"/>
                <w:w w:val="105"/>
              </w:rPr>
              <w:t xml:space="preserve"> </w:t>
            </w:r>
            <w:r w:rsidRPr="003A0DDF">
              <w:rPr>
                <w:w w:val="105"/>
              </w:rPr>
              <w:t>33/2013</w:t>
            </w:r>
          </w:p>
        </w:tc>
        <w:tc>
          <w:tcPr>
            <w:tcW w:w="1855" w:type="dxa"/>
            <w:vMerge w:val="restart"/>
          </w:tcPr>
          <w:p w14:paraId="758AE821" w14:textId="77777777" w:rsidR="003A0DDF" w:rsidRPr="003A0DDF" w:rsidRDefault="003A0DDF" w:rsidP="003A0DDF">
            <w:pPr>
              <w:spacing w:before="6"/>
              <w:rPr>
                <w:b/>
              </w:rPr>
            </w:pPr>
          </w:p>
          <w:p w14:paraId="6CF82A01" w14:textId="77777777" w:rsidR="003A0DDF" w:rsidRPr="003A0DDF" w:rsidRDefault="003A0DDF" w:rsidP="003A0DDF">
            <w:pPr>
              <w:spacing w:line="273" w:lineRule="auto"/>
              <w:ind w:right="29"/>
              <w:jc w:val="center"/>
            </w:pPr>
            <w:r w:rsidRPr="003A0DDF">
              <w:rPr>
                <w:w w:val="105"/>
              </w:rPr>
              <w:t>Atto di nomina o di proclamazione, con</w:t>
            </w:r>
            <w:r w:rsidRPr="003A0DDF">
              <w:rPr>
                <w:spacing w:val="1"/>
                <w:w w:val="105"/>
              </w:rPr>
              <w:t xml:space="preserve"> </w:t>
            </w:r>
            <w:r w:rsidRPr="003A0DDF">
              <w:t>l'indicazione</w:t>
            </w:r>
            <w:r w:rsidRPr="003A0DDF">
              <w:rPr>
                <w:spacing w:val="2"/>
              </w:rPr>
              <w:t xml:space="preserve"> </w:t>
            </w:r>
            <w:r w:rsidRPr="003A0DDF">
              <w:t>della</w:t>
            </w:r>
            <w:r w:rsidRPr="003A0DDF">
              <w:rPr>
                <w:spacing w:val="2"/>
              </w:rPr>
              <w:t xml:space="preserve"> </w:t>
            </w:r>
            <w:r w:rsidRPr="003A0DDF">
              <w:t>durata</w:t>
            </w:r>
            <w:r w:rsidRPr="003A0DDF">
              <w:rPr>
                <w:spacing w:val="2"/>
              </w:rPr>
              <w:t xml:space="preserve"> </w:t>
            </w:r>
            <w:r w:rsidRPr="003A0DDF">
              <w:t>dell'incarico</w:t>
            </w:r>
            <w:r w:rsidRPr="003A0DDF">
              <w:rPr>
                <w:spacing w:val="2"/>
              </w:rPr>
              <w:t xml:space="preserve"> </w:t>
            </w:r>
            <w:r w:rsidRPr="003A0DDF">
              <w:t>o</w:t>
            </w:r>
            <w:r w:rsidRPr="003A0DDF">
              <w:rPr>
                <w:spacing w:val="2"/>
              </w:rPr>
              <w:t xml:space="preserve"> </w:t>
            </w:r>
            <w:r w:rsidRPr="003A0DDF">
              <w:t>del</w:t>
            </w:r>
            <w:r w:rsidRPr="003A0DDF">
              <w:rPr>
                <w:spacing w:val="1"/>
              </w:rPr>
              <w:t xml:space="preserve"> </w:t>
            </w:r>
            <w:r w:rsidRPr="003A0DDF">
              <w:rPr>
                <w:w w:val="105"/>
              </w:rPr>
              <w:t>mandato</w:t>
            </w:r>
            <w:r w:rsidRPr="003A0DDF">
              <w:rPr>
                <w:spacing w:val="-2"/>
                <w:w w:val="105"/>
              </w:rPr>
              <w:t xml:space="preserve"> </w:t>
            </w:r>
            <w:r w:rsidRPr="003A0DDF">
              <w:rPr>
                <w:w w:val="105"/>
              </w:rPr>
              <w:t>elettivo</w:t>
            </w:r>
          </w:p>
        </w:tc>
        <w:tc>
          <w:tcPr>
            <w:tcW w:w="1554" w:type="dxa"/>
          </w:tcPr>
          <w:p w14:paraId="0770577C" w14:textId="77777777" w:rsidR="003A0DDF" w:rsidRPr="003A0DDF" w:rsidRDefault="003A0DDF" w:rsidP="003A0DDF">
            <w:pPr>
              <w:rPr>
                <w:b/>
              </w:rPr>
            </w:pPr>
          </w:p>
          <w:p w14:paraId="7BD8F1E8" w14:textId="77777777" w:rsidR="003A0DDF" w:rsidRPr="003A0DDF" w:rsidRDefault="003A0DDF" w:rsidP="003A0DDF">
            <w:pPr>
              <w:spacing w:before="67"/>
              <w:ind w:right="8"/>
              <w:jc w:val="center"/>
            </w:pPr>
            <w:r w:rsidRPr="003A0DDF">
              <w:rPr>
                <w:w w:val="105"/>
              </w:rPr>
              <w:t>Tempestivo</w:t>
            </w:r>
          </w:p>
        </w:tc>
        <w:tc>
          <w:tcPr>
            <w:tcW w:w="1984" w:type="dxa"/>
            <w:vMerge w:val="restart"/>
          </w:tcPr>
          <w:p w14:paraId="4CC54485" w14:textId="77777777" w:rsidR="003A0DDF" w:rsidRPr="003A0DDF" w:rsidRDefault="003A0DDF" w:rsidP="003A0DDF">
            <w:pPr>
              <w:rPr>
                <w:rFonts w:ascii="Times New Roman"/>
                <w:sz w:val="10"/>
              </w:rPr>
            </w:pPr>
            <w:r w:rsidRPr="003A0DDF">
              <w:rPr>
                <w:w w:val="105"/>
              </w:rPr>
              <w:t>Ufficio affari     generali</w:t>
            </w:r>
          </w:p>
        </w:tc>
      </w:tr>
      <w:tr w:rsidR="003A0DDF" w:rsidRPr="003A0DDF" w14:paraId="49C95E38" w14:textId="77777777" w:rsidTr="00487388">
        <w:trPr>
          <w:trHeight w:val="258"/>
        </w:trPr>
        <w:tc>
          <w:tcPr>
            <w:tcW w:w="1964" w:type="dxa"/>
            <w:vMerge/>
            <w:tcBorders>
              <w:top w:val="nil"/>
              <w:bottom w:val="nil"/>
            </w:tcBorders>
          </w:tcPr>
          <w:p w14:paraId="7BDE43E3" w14:textId="77777777" w:rsidR="003A0DDF" w:rsidRPr="003A0DDF" w:rsidRDefault="003A0DDF" w:rsidP="003A0DDF">
            <w:pPr>
              <w:rPr>
                <w:sz w:val="2"/>
                <w:szCs w:val="2"/>
              </w:rPr>
            </w:pPr>
          </w:p>
        </w:tc>
        <w:tc>
          <w:tcPr>
            <w:tcW w:w="1135" w:type="dxa"/>
            <w:vMerge/>
            <w:tcBorders>
              <w:top w:val="nil"/>
              <w:bottom w:val="nil"/>
            </w:tcBorders>
          </w:tcPr>
          <w:p w14:paraId="18DF53BA" w14:textId="77777777" w:rsidR="003A0DDF" w:rsidRPr="003A0DDF" w:rsidRDefault="003A0DDF" w:rsidP="003A0DDF"/>
        </w:tc>
        <w:tc>
          <w:tcPr>
            <w:tcW w:w="1135" w:type="dxa"/>
            <w:vMerge/>
            <w:tcBorders>
              <w:top w:val="nil"/>
            </w:tcBorders>
          </w:tcPr>
          <w:p w14:paraId="4A9BCE93" w14:textId="77777777" w:rsidR="003A0DDF" w:rsidRPr="003A0DDF" w:rsidRDefault="003A0DDF" w:rsidP="003A0DDF"/>
        </w:tc>
        <w:tc>
          <w:tcPr>
            <w:tcW w:w="1855" w:type="dxa"/>
          </w:tcPr>
          <w:p w14:paraId="5650CC98" w14:textId="77777777" w:rsidR="003A0DDF" w:rsidRPr="003A0DDF" w:rsidRDefault="003A0DDF" w:rsidP="003A0DDF">
            <w:pPr>
              <w:rPr>
                <w:rFonts w:ascii="Times New Roman"/>
              </w:rPr>
            </w:pPr>
          </w:p>
        </w:tc>
        <w:tc>
          <w:tcPr>
            <w:tcW w:w="1855" w:type="dxa"/>
            <w:vMerge/>
            <w:tcBorders>
              <w:top w:val="nil"/>
            </w:tcBorders>
          </w:tcPr>
          <w:p w14:paraId="74C5D256" w14:textId="77777777" w:rsidR="003A0DDF" w:rsidRPr="003A0DDF" w:rsidRDefault="003A0DDF" w:rsidP="003A0DDF"/>
        </w:tc>
        <w:tc>
          <w:tcPr>
            <w:tcW w:w="1554" w:type="dxa"/>
          </w:tcPr>
          <w:p w14:paraId="64231564" w14:textId="77777777" w:rsidR="003A0DDF" w:rsidRPr="003A0DDF" w:rsidRDefault="003A0DDF" w:rsidP="003A0DDF">
            <w:pPr>
              <w:spacing w:before="17" w:line="100" w:lineRule="exact"/>
              <w:ind w:right="11"/>
              <w:jc w:val="center"/>
            </w:pPr>
          </w:p>
        </w:tc>
        <w:tc>
          <w:tcPr>
            <w:tcW w:w="1984" w:type="dxa"/>
            <w:vMerge/>
            <w:tcBorders>
              <w:top w:val="nil"/>
            </w:tcBorders>
          </w:tcPr>
          <w:p w14:paraId="30F889C0" w14:textId="77777777" w:rsidR="003A0DDF" w:rsidRPr="003A0DDF" w:rsidRDefault="003A0DDF" w:rsidP="003A0DDF">
            <w:pPr>
              <w:rPr>
                <w:sz w:val="2"/>
                <w:szCs w:val="2"/>
              </w:rPr>
            </w:pPr>
          </w:p>
        </w:tc>
      </w:tr>
      <w:tr w:rsidR="003A0DDF" w:rsidRPr="003A0DDF" w14:paraId="1DD31E7D" w14:textId="77777777" w:rsidTr="00487388">
        <w:trPr>
          <w:trHeight w:val="182"/>
        </w:trPr>
        <w:tc>
          <w:tcPr>
            <w:tcW w:w="1964" w:type="dxa"/>
            <w:vMerge/>
            <w:tcBorders>
              <w:top w:val="nil"/>
              <w:bottom w:val="nil"/>
            </w:tcBorders>
          </w:tcPr>
          <w:p w14:paraId="4D307185" w14:textId="77777777" w:rsidR="003A0DDF" w:rsidRPr="003A0DDF" w:rsidRDefault="003A0DDF" w:rsidP="003A0DDF">
            <w:pPr>
              <w:rPr>
                <w:sz w:val="2"/>
                <w:szCs w:val="2"/>
              </w:rPr>
            </w:pPr>
          </w:p>
        </w:tc>
        <w:tc>
          <w:tcPr>
            <w:tcW w:w="1135" w:type="dxa"/>
            <w:vMerge/>
            <w:tcBorders>
              <w:top w:val="nil"/>
              <w:bottom w:val="nil"/>
            </w:tcBorders>
          </w:tcPr>
          <w:p w14:paraId="567FD9BA" w14:textId="77777777" w:rsidR="003A0DDF" w:rsidRPr="003A0DDF" w:rsidRDefault="003A0DDF" w:rsidP="003A0DDF"/>
        </w:tc>
        <w:tc>
          <w:tcPr>
            <w:tcW w:w="1135" w:type="dxa"/>
            <w:vMerge w:val="restart"/>
          </w:tcPr>
          <w:p w14:paraId="01D08951" w14:textId="77777777" w:rsidR="003A0DDF" w:rsidRPr="003A0DDF" w:rsidRDefault="003A0DDF" w:rsidP="003A0DDF">
            <w:pPr>
              <w:spacing w:before="2"/>
              <w:rPr>
                <w:b/>
                <w:lang w:val="en-US"/>
              </w:rPr>
            </w:pPr>
          </w:p>
          <w:p w14:paraId="3830AC9D" w14:textId="77777777" w:rsidR="003A0DDF" w:rsidRPr="003A0DDF" w:rsidRDefault="003A0DDF" w:rsidP="003A0DDF">
            <w:pPr>
              <w:ind w:right="11"/>
              <w:jc w:val="center"/>
              <w:rPr>
                <w:lang w:val="en-US"/>
              </w:rPr>
            </w:pPr>
            <w:r w:rsidRPr="003A0DDF">
              <w:rPr>
                <w:lang w:val="en-US"/>
              </w:rPr>
              <w:t>Art.</w:t>
            </w:r>
            <w:r w:rsidRPr="003A0DDF">
              <w:rPr>
                <w:spacing w:val="-1"/>
                <w:lang w:val="en-US"/>
              </w:rPr>
              <w:t xml:space="preserve"> </w:t>
            </w:r>
            <w:r w:rsidRPr="003A0DDF">
              <w:rPr>
                <w:lang w:val="en-US"/>
              </w:rPr>
              <w:t>14, c. 1,</w:t>
            </w:r>
            <w:r w:rsidRPr="003A0DDF">
              <w:rPr>
                <w:spacing w:val="-1"/>
                <w:lang w:val="en-US"/>
              </w:rPr>
              <w:t xml:space="preserve"> </w:t>
            </w:r>
            <w:r w:rsidRPr="003A0DDF">
              <w:rPr>
                <w:lang w:val="en-US"/>
              </w:rPr>
              <w:t>lett. b), d.lgs. n.</w:t>
            </w:r>
          </w:p>
          <w:p w14:paraId="3E5AC1C1" w14:textId="77777777" w:rsidR="003A0DDF" w:rsidRPr="003A0DDF" w:rsidRDefault="003A0DDF" w:rsidP="003A0DDF">
            <w:pPr>
              <w:spacing w:before="13"/>
              <w:ind w:right="8"/>
              <w:jc w:val="center"/>
            </w:pPr>
            <w:r w:rsidRPr="003A0DDF">
              <w:t>33/2013</w:t>
            </w:r>
          </w:p>
        </w:tc>
        <w:tc>
          <w:tcPr>
            <w:tcW w:w="1855" w:type="dxa"/>
          </w:tcPr>
          <w:p w14:paraId="3AC7D4DE" w14:textId="77777777" w:rsidR="003A0DDF" w:rsidRPr="003A0DDF" w:rsidRDefault="003A0DDF" w:rsidP="003A0DDF">
            <w:pPr>
              <w:spacing w:before="30"/>
              <w:ind w:right="20"/>
              <w:jc w:val="center"/>
            </w:pPr>
            <w:r w:rsidRPr="003A0DDF">
              <w:rPr>
                <w:spacing w:val="-1"/>
                <w:w w:val="105"/>
              </w:rPr>
              <w:t>(da</w:t>
            </w:r>
            <w:r w:rsidRPr="003A0DDF">
              <w:rPr>
                <w:spacing w:val="-5"/>
                <w:w w:val="105"/>
              </w:rPr>
              <w:t xml:space="preserve"> </w:t>
            </w:r>
            <w:r w:rsidRPr="003A0DDF">
              <w:rPr>
                <w:spacing w:val="-1"/>
                <w:w w:val="105"/>
              </w:rPr>
              <w:t>pubblicare</w:t>
            </w:r>
            <w:r w:rsidRPr="003A0DDF">
              <w:rPr>
                <w:spacing w:val="-5"/>
                <w:w w:val="105"/>
              </w:rPr>
              <w:t xml:space="preserve"> </w:t>
            </w:r>
            <w:r w:rsidRPr="003A0DDF">
              <w:rPr>
                <w:spacing w:val="-1"/>
                <w:w w:val="105"/>
              </w:rPr>
              <w:t>in</w:t>
            </w:r>
            <w:r w:rsidRPr="003A0DDF">
              <w:rPr>
                <w:spacing w:val="-4"/>
                <w:w w:val="105"/>
              </w:rPr>
              <w:t xml:space="preserve"> </w:t>
            </w:r>
            <w:r w:rsidRPr="003A0DDF">
              <w:rPr>
                <w:w w:val="105"/>
              </w:rPr>
              <w:t>tabelle)</w:t>
            </w:r>
          </w:p>
        </w:tc>
        <w:tc>
          <w:tcPr>
            <w:tcW w:w="1855" w:type="dxa"/>
            <w:vMerge w:val="restart"/>
          </w:tcPr>
          <w:p w14:paraId="1F3E14A1" w14:textId="77777777" w:rsidR="003A0DDF" w:rsidRPr="003A0DDF" w:rsidRDefault="003A0DDF" w:rsidP="003A0DDF">
            <w:pPr>
              <w:spacing w:before="9"/>
              <w:rPr>
                <w:b/>
              </w:rPr>
            </w:pPr>
          </w:p>
          <w:p w14:paraId="2BAA1F02" w14:textId="77777777" w:rsidR="003A0DDF" w:rsidRPr="003A0DDF" w:rsidRDefault="003A0DDF" w:rsidP="003A0DDF">
            <w:r w:rsidRPr="003A0DDF">
              <w:t>Curriculum</w:t>
            </w:r>
            <w:r w:rsidRPr="003A0DDF">
              <w:rPr>
                <w:spacing w:val="4"/>
              </w:rPr>
              <w:t xml:space="preserve"> </w:t>
            </w:r>
            <w:r w:rsidRPr="003A0DDF">
              <w:t>vitae</w:t>
            </w:r>
          </w:p>
        </w:tc>
        <w:tc>
          <w:tcPr>
            <w:tcW w:w="1554" w:type="dxa"/>
          </w:tcPr>
          <w:p w14:paraId="3874643F" w14:textId="77777777" w:rsidR="003A0DDF" w:rsidRPr="003A0DDF" w:rsidRDefault="003A0DDF" w:rsidP="003A0DDF">
            <w:pPr>
              <w:spacing w:before="30"/>
              <w:ind w:right="8"/>
              <w:jc w:val="center"/>
            </w:pPr>
            <w:r w:rsidRPr="003A0DDF">
              <w:rPr>
                <w:w w:val="105"/>
              </w:rPr>
              <w:t>Tempestivo</w:t>
            </w:r>
          </w:p>
        </w:tc>
        <w:tc>
          <w:tcPr>
            <w:tcW w:w="1984" w:type="dxa"/>
            <w:vMerge w:val="restart"/>
          </w:tcPr>
          <w:p w14:paraId="64369A87" w14:textId="77777777" w:rsidR="003A0DDF" w:rsidRPr="003A0DDF" w:rsidRDefault="003A0DDF" w:rsidP="003A0DDF">
            <w:pPr>
              <w:rPr>
                <w:rFonts w:ascii="Times New Roman"/>
                <w:sz w:val="10"/>
              </w:rPr>
            </w:pPr>
            <w:r w:rsidRPr="003A0DDF">
              <w:rPr>
                <w:w w:val="105"/>
              </w:rPr>
              <w:t>Ufficio affari     generali</w:t>
            </w:r>
          </w:p>
        </w:tc>
      </w:tr>
      <w:tr w:rsidR="003A0DDF" w:rsidRPr="003A0DDF" w14:paraId="70E97AC7" w14:textId="77777777" w:rsidTr="00487388">
        <w:trPr>
          <w:trHeight w:val="258"/>
        </w:trPr>
        <w:tc>
          <w:tcPr>
            <w:tcW w:w="1964" w:type="dxa"/>
            <w:vMerge/>
            <w:tcBorders>
              <w:top w:val="nil"/>
              <w:bottom w:val="nil"/>
            </w:tcBorders>
          </w:tcPr>
          <w:p w14:paraId="47455509" w14:textId="77777777" w:rsidR="003A0DDF" w:rsidRPr="003A0DDF" w:rsidRDefault="003A0DDF" w:rsidP="003A0DDF">
            <w:pPr>
              <w:rPr>
                <w:sz w:val="2"/>
                <w:szCs w:val="2"/>
              </w:rPr>
            </w:pPr>
          </w:p>
        </w:tc>
        <w:tc>
          <w:tcPr>
            <w:tcW w:w="1135" w:type="dxa"/>
            <w:vMerge/>
            <w:tcBorders>
              <w:top w:val="nil"/>
              <w:bottom w:val="nil"/>
            </w:tcBorders>
          </w:tcPr>
          <w:p w14:paraId="49DC19E1" w14:textId="77777777" w:rsidR="003A0DDF" w:rsidRPr="003A0DDF" w:rsidRDefault="003A0DDF" w:rsidP="003A0DDF"/>
        </w:tc>
        <w:tc>
          <w:tcPr>
            <w:tcW w:w="1135" w:type="dxa"/>
            <w:vMerge/>
            <w:tcBorders>
              <w:top w:val="nil"/>
            </w:tcBorders>
          </w:tcPr>
          <w:p w14:paraId="1BD99DE3" w14:textId="77777777" w:rsidR="003A0DDF" w:rsidRPr="003A0DDF" w:rsidRDefault="003A0DDF" w:rsidP="003A0DDF"/>
        </w:tc>
        <w:tc>
          <w:tcPr>
            <w:tcW w:w="1855" w:type="dxa"/>
          </w:tcPr>
          <w:p w14:paraId="068ADC71" w14:textId="77777777" w:rsidR="003A0DDF" w:rsidRPr="003A0DDF" w:rsidRDefault="003A0DDF" w:rsidP="003A0DDF">
            <w:pPr>
              <w:rPr>
                <w:rFonts w:ascii="Times New Roman"/>
              </w:rPr>
            </w:pPr>
          </w:p>
        </w:tc>
        <w:tc>
          <w:tcPr>
            <w:tcW w:w="1855" w:type="dxa"/>
            <w:vMerge/>
            <w:tcBorders>
              <w:top w:val="nil"/>
            </w:tcBorders>
          </w:tcPr>
          <w:p w14:paraId="18379FC3" w14:textId="77777777" w:rsidR="003A0DDF" w:rsidRPr="003A0DDF" w:rsidRDefault="003A0DDF" w:rsidP="003A0DDF"/>
        </w:tc>
        <w:tc>
          <w:tcPr>
            <w:tcW w:w="1554" w:type="dxa"/>
          </w:tcPr>
          <w:p w14:paraId="28F8C4F9" w14:textId="77777777" w:rsidR="003A0DDF" w:rsidRPr="003A0DDF" w:rsidRDefault="003A0DDF" w:rsidP="003A0DDF">
            <w:pPr>
              <w:spacing w:line="122" w:lineRule="exact"/>
              <w:ind w:right="11"/>
              <w:jc w:val="center"/>
            </w:pPr>
          </w:p>
          <w:p w14:paraId="6AA942B8" w14:textId="77777777" w:rsidR="003A0DDF" w:rsidRPr="003A0DDF" w:rsidRDefault="003A0DDF" w:rsidP="003A0DDF">
            <w:pPr>
              <w:spacing w:before="17" w:line="100" w:lineRule="exact"/>
              <w:ind w:right="11"/>
              <w:jc w:val="center"/>
            </w:pPr>
          </w:p>
        </w:tc>
        <w:tc>
          <w:tcPr>
            <w:tcW w:w="1984" w:type="dxa"/>
            <w:vMerge/>
            <w:tcBorders>
              <w:top w:val="nil"/>
            </w:tcBorders>
          </w:tcPr>
          <w:p w14:paraId="7A718ADF" w14:textId="77777777" w:rsidR="003A0DDF" w:rsidRPr="003A0DDF" w:rsidRDefault="003A0DDF" w:rsidP="003A0DDF">
            <w:pPr>
              <w:rPr>
                <w:sz w:val="2"/>
                <w:szCs w:val="2"/>
              </w:rPr>
            </w:pPr>
          </w:p>
        </w:tc>
      </w:tr>
      <w:tr w:rsidR="003A0DDF" w:rsidRPr="003A0DDF" w14:paraId="6BA396D8" w14:textId="77777777" w:rsidTr="00487388">
        <w:trPr>
          <w:trHeight w:val="220"/>
        </w:trPr>
        <w:tc>
          <w:tcPr>
            <w:tcW w:w="1964" w:type="dxa"/>
            <w:vMerge/>
            <w:tcBorders>
              <w:top w:val="nil"/>
              <w:bottom w:val="nil"/>
            </w:tcBorders>
          </w:tcPr>
          <w:p w14:paraId="4818288B" w14:textId="77777777" w:rsidR="003A0DDF" w:rsidRPr="003A0DDF" w:rsidRDefault="003A0DDF" w:rsidP="003A0DDF">
            <w:pPr>
              <w:rPr>
                <w:sz w:val="2"/>
                <w:szCs w:val="2"/>
              </w:rPr>
            </w:pPr>
          </w:p>
        </w:tc>
        <w:tc>
          <w:tcPr>
            <w:tcW w:w="1135" w:type="dxa"/>
            <w:vMerge/>
            <w:tcBorders>
              <w:top w:val="nil"/>
              <w:bottom w:val="nil"/>
            </w:tcBorders>
          </w:tcPr>
          <w:p w14:paraId="61D826E6" w14:textId="77777777" w:rsidR="003A0DDF" w:rsidRPr="003A0DDF" w:rsidRDefault="003A0DDF" w:rsidP="003A0DDF"/>
        </w:tc>
        <w:tc>
          <w:tcPr>
            <w:tcW w:w="1135" w:type="dxa"/>
            <w:vMerge w:val="restart"/>
            <w:tcBorders>
              <w:bottom w:val="nil"/>
            </w:tcBorders>
          </w:tcPr>
          <w:p w14:paraId="3C592D8E" w14:textId="77777777" w:rsidR="003A0DDF" w:rsidRPr="003A0DDF" w:rsidRDefault="003A0DDF" w:rsidP="003A0DDF">
            <w:pPr>
              <w:rPr>
                <w:b/>
                <w:lang w:val="en-US"/>
              </w:rPr>
            </w:pPr>
          </w:p>
          <w:p w14:paraId="44357EEC" w14:textId="77777777" w:rsidR="003A0DDF" w:rsidRPr="003A0DDF" w:rsidRDefault="003A0DDF" w:rsidP="003A0DDF">
            <w:pPr>
              <w:rPr>
                <w:b/>
                <w:lang w:val="en-US"/>
              </w:rPr>
            </w:pPr>
          </w:p>
          <w:p w14:paraId="5352F182" w14:textId="77777777" w:rsidR="003A0DDF" w:rsidRPr="003A0DDF" w:rsidRDefault="003A0DDF" w:rsidP="003A0DDF">
            <w:pPr>
              <w:rPr>
                <w:bCs/>
                <w:lang w:val="en-US"/>
              </w:rPr>
            </w:pPr>
            <w:r w:rsidRPr="003A0DDF">
              <w:rPr>
                <w:bCs/>
                <w:lang w:val="en-US"/>
              </w:rPr>
              <w:t>Art. 14, c. 1, lett. c), d.lgs. n.</w:t>
            </w:r>
          </w:p>
          <w:p w14:paraId="3007F6E6" w14:textId="77777777" w:rsidR="003A0DDF" w:rsidRPr="003A0DDF" w:rsidRDefault="003A0DDF" w:rsidP="003A0DDF">
            <w:pPr>
              <w:rPr>
                <w:lang w:val="en-US"/>
              </w:rPr>
            </w:pPr>
          </w:p>
        </w:tc>
        <w:tc>
          <w:tcPr>
            <w:tcW w:w="1855" w:type="dxa"/>
          </w:tcPr>
          <w:p w14:paraId="3C9793E5" w14:textId="77777777" w:rsidR="003A0DDF" w:rsidRPr="003A0DDF" w:rsidRDefault="003A0DDF" w:rsidP="003A0DDF">
            <w:pPr>
              <w:rPr>
                <w:rFonts w:ascii="Times New Roman"/>
                <w:lang w:val="en-US"/>
              </w:rPr>
            </w:pPr>
          </w:p>
        </w:tc>
        <w:tc>
          <w:tcPr>
            <w:tcW w:w="1855" w:type="dxa"/>
            <w:vMerge w:val="restart"/>
          </w:tcPr>
          <w:p w14:paraId="1E1196D4" w14:textId="77777777" w:rsidR="003A0DDF" w:rsidRPr="003A0DDF" w:rsidRDefault="003A0DDF" w:rsidP="003A0DDF">
            <w:pPr>
              <w:spacing w:before="7"/>
              <w:rPr>
                <w:b/>
                <w:lang w:val="en-US"/>
              </w:rPr>
            </w:pPr>
          </w:p>
          <w:p w14:paraId="23D4064E" w14:textId="77777777" w:rsidR="003A0DDF" w:rsidRPr="003A0DDF" w:rsidRDefault="003A0DDF" w:rsidP="003A0DDF">
            <w:pPr>
              <w:rPr>
                <w:rFonts w:ascii="Times New Roman" w:hAnsi="Times New Roman" w:cs="Times New Roman"/>
                <w:sz w:val="24"/>
                <w:szCs w:val="24"/>
              </w:rPr>
            </w:pPr>
            <w:r w:rsidRPr="003A0DDF">
              <w:rPr>
                <w:rFonts w:ascii="Times New Roman" w:hAnsi="Times New Roman" w:cs="Times New Roman"/>
                <w:sz w:val="24"/>
                <w:szCs w:val="24"/>
              </w:rPr>
              <w:t>Compensi</w:t>
            </w:r>
            <w:r w:rsidRPr="003A0DDF">
              <w:rPr>
                <w:rFonts w:ascii="Times New Roman" w:hAnsi="Times New Roman" w:cs="Times New Roman"/>
                <w:spacing w:val="4"/>
                <w:sz w:val="24"/>
                <w:szCs w:val="24"/>
              </w:rPr>
              <w:t xml:space="preserve"> </w:t>
            </w:r>
            <w:r w:rsidRPr="003A0DDF">
              <w:rPr>
                <w:rFonts w:ascii="Times New Roman" w:hAnsi="Times New Roman" w:cs="Times New Roman"/>
                <w:sz w:val="24"/>
                <w:szCs w:val="24"/>
              </w:rPr>
              <w:t>di</w:t>
            </w:r>
            <w:r w:rsidRPr="003A0DDF">
              <w:rPr>
                <w:rFonts w:ascii="Times New Roman" w:hAnsi="Times New Roman" w:cs="Times New Roman"/>
                <w:spacing w:val="5"/>
                <w:sz w:val="24"/>
                <w:szCs w:val="24"/>
              </w:rPr>
              <w:t xml:space="preserve"> </w:t>
            </w:r>
            <w:r w:rsidRPr="003A0DDF">
              <w:rPr>
                <w:rFonts w:ascii="Times New Roman" w:hAnsi="Times New Roman" w:cs="Times New Roman"/>
                <w:sz w:val="24"/>
                <w:szCs w:val="24"/>
              </w:rPr>
              <w:t>qualsiasi</w:t>
            </w:r>
            <w:r w:rsidRPr="003A0DDF">
              <w:rPr>
                <w:rFonts w:ascii="Times New Roman" w:hAnsi="Times New Roman" w:cs="Times New Roman"/>
                <w:spacing w:val="4"/>
                <w:sz w:val="24"/>
                <w:szCs w:val="24"/>
              </w:rPr>
              <w:t xml:space="preserve"> </w:t>
            </w:r>
            <w:r w:rsidRPr="003A0DDF">
              <w:rPr>
                <w:rFonts w:ascii="Times New Roman" w:hAnsi="Times New Roman" w:cs="Times New Roman"/>
                <w:sz w:val="24"/>
                <w:szCs w:val="24"/>
              </w:rPr>
              <w:t>natura</w:t>
            </w:r>
            <w:r w:rsidRPr="003A0DDF">
              <w:rPr>
                <w:rFonts w:ascii="Times New Roman" w:hAnsi="Times New Roman" w:cs="Times New Roman"/>
                <w:spacing w:val="5"/>
                <w:sz w:val="24"/>
                <w:szCs w:val="24"/>
              </w:rPr>
              <w:t xml:space="preserve"> </w:t>
            </w:r>
            <w:r w:rsidRPr="003A0DDF">
              <w:rPr>
                <w:rFonts w:ascii="Times New Roman" w:hAnsi="Times New Roman" w:cs="Times New Roman"/>
                <w:sz w:val="24"/>
                <w:szCs w:val="24"/>
              </w:rPr>
              <w:t>connessi</w:t>
            </w:r>
            <w:r w:rsidRPr="003A0DDF">
              <w:rPr>
                <w:rFonts w:ascii="Times New Roman" w:hAnsi="Times New Roman" w:cs="Times New Roman"/>
                <w:spacing w:val="1"/>
                <w:sz w:val="24"/>
                <w:szCs w:val="24"/>
              </w:rPr>
              <w:t xml:space="preserve"> </w:t>
            </w:r>
            <w:r w:rsidRPr="003A0DDF">
              <w:rPr>
                <w:rFonts w:ascii="Times New Roman" w:hAnsi="Times New Roman" w:cs="Times New Roman"/>
                <w:w w:val="105"/>
                <w:sz w:val="24"/>
                <w:szCs w:val="24"/>
              </w:rPr>
              <w:t>all'assunzione</w:t>
            </w:r>
            <w:r w:rsidRPr="003A0DDF">
              <w:rPr>
                <w:rFonts w:ascii="Times New Roman" w:hAnsi="Times New Roman" w:cs="Times New Roman"/>
                <w:spacing w:val="-3"/>
                <w:w w:val="105"/>
                <w:sz w:val="24"/>
                <w:szCs w:val="24"/>
              </w:rPr>
              <w:t xml:space="preserve"> </w:t>
            </w:r>
            <w:r w:rsidRPr="003A0DDF">
              <w:rPr>
                <w:rFonts w:ascii="Times New Roman" w:hAnsi="Times New Roman" w:cs="Times New Roman"/>
                <w:w w:val="105"/>
                <w:sz w:val="24"/>
                <w:szCs w:val="24"/>
              </w:rPr>
              <w:t>della</w:t>
            </w:r>
            <w:r w:rsidRPr="003A0DDF">
              <w:rPr>
                <w:rFonts w:ascii="Times New Roman" w:hAnsi="Times New Roman" w:cs="Times New Roman"/>
                <w:spacing w:val="-3"/>
                <w:w w:val="105"/>
                <w:sz w:val="24"/>
                <w:szCs w:val="24"/>
              </w:rPr>
              <w:t xml:space="preserve"> </w:t>
            </w:r>
            <w:r w:rsidRPr="003A0DDF">
              <w:rPr>
                <w:rFonts w:ascii="Times New Roman" w:hAnsi="Times New Roman" w:cs="Times New Roman"/>
                <w:w w:val="105"/>
                <w:sz w:val="24"/>
                <w:szCs w:val="24"/>
              </w:rPr>
              <w:t>carica</w:t>
            </w:r>
          </w:p>
        </w:tc>
        <w:tc>
          <w:tcPr>
            <w:tcW w:w="1554" w:type="dxa"/>
          </w:tcPr>
          <w:p w14:paraId="18029629" w14:textId="77777777" w:rsidR="003A0DDF" w:rsidRPr="003A0DDF" w:rsidRDefault="003A0DDF" w:rsidP="003A0DDF">
            <w:pPr>
              <w:spacing w:before="50"/>
              <w:ind w:right="8"/>
              <w:jc w:val="center"/>
            </w:pPr>
            <w:r w:rsidRPr="003A0DDF">
              <w:rPr>
                <w:w w:val="105"/>
              </w:rPr>
              <w:t>Tempestivo</w:t>
            </w:r>
          </w:p>
        </w:tc>
        <w:tc>
          <w:tcPr>
            <w:tcW w:w="1984" w:type="dxa"/>
            <w:vMerge w:val="restart"/>
          </w:tcPr>
          <w:p w14:paraId="364762BC" w14:textId="77777777" w:rsidR="003A0DDF" w:rsidRPr="003A0DDF" w:rsidRDefault="003A0DDF" w:rsidP="003A0DDF">
            <w:pPr>
              <w:rPr>
                <w:rFonts w:ascii="Times New Roman"/>
                <w:sz w:val="10"/>
              </w:rPr>
            </w:pPr>
            <w:r w:rsidRPr="003A0DDF">
              <w:rPr>
                <w:w w:val="105"/>
              </w:rPr>
              <w:t>Ufficio Contabile</w:t>
            </w:r>
          </w:p>
        </w:tc>
      </w:tr>
      <w:tr w:rsidR="003A0DDF" w:rsidRPr="003A0DDF" w14:paraId="09CB76B9" w14:textId="77777777" w:rsidTr="00487388">
        <w:trPr>
          <w:trHeight w:val="258"/>
        </w:trPr>
        <w:tc>
          <w:tcPr>
            <w:tcW w:w="1964" w:type="dxa"/>
            <w:vMerge/>
            <w:tcBorders>
              <w:top w:val="nil"/>
              <w:bottom w:val="nil"/>
            </w:tcBorders>
          </w:tcPr>
          <w:p w14:paraId="7DDEC06B" w14:textId="77777777" w:rsidR="003A0DDF" w:rsidRPr="003A0DDF" w:rsidRDefault="003A0DDF" w:rsidP="003A0DDF">
            <w:pPr>
              <w:rPr>
                <w:sz w:val="2"/>
                <w:szCs w:val="2"/>
              </w:rPr>
            </w:pPr>
          </w:p>
        </w:tc>
        <w:tc>
          <w:tcPr>
            <w:tcW w:w="1135" w:type="dxa"/>
            <w:vMerge/>
            <w:tcBorders>
              <w:top w:val="nil"/>
              <w:bottom w:val="nil"/>
            </w:tcBorders>
          </w:tcPr>
          <w:p w14:paraId="6588D50F" w14:textId="77777777" w:rsidR="003A0DDF" w:rsidRPr="003A0DDF" w:rsidRDefault="003A0DDF" w:rsidP="003A0DDF">
            <w:pPr>
              <w:rPr>
                <w:sz w:val="2"/>
                <w:szCs w:val="2"/>
              </w:rPr>
            </w:pPr>
          </w:p>
        </w:tc>
        <w:tc>
          <w:tcPr>
            <w:tcW w:w="1135" w:type="dxa"/>
            <w:vMerge/>
            <w:tcBorders>
              <w:top w:val="nil"/>
              <w:bottom w:val="nil"/>
            </w:tcBorders>
          </w:tcPr>
          <w:p w14:paraId="4D629AF5" w14:textId="77777777" w:rsidR="003A0DDF" w:rsidRPr="003A0DDF" w:rsidRDefault="003A0DDF" w:rsidP="003A0DDF">
            <w:pPr>
              <w:rPr>
                <w:sz w:val="2"/>
                <w:szCs w:val="2"/>
              </w:rPr>
            </w:pPr>
          </w:p>
        </w:tc>
        <w:tc>
          <w:tcPr>
            <w:tcW w:w="1855" w:type="dxa"/>
          </w:tcPr>
          <w:p w14:paraId="5ADF822B" w14:textId="77777777" w:rsidR="003A0DDF" w:rsidRPr="003A0DDF" w:rsidRDefault="003A0DDF" w:rsidP="003A0DDF">
            <w:pPr>
              <w:rPr>
                <w:rFonts w:ascii="Times New Roman"/>
                <w:sz w:val="10"/>
              </w:rPr>
            </w:pPr>
          </w:p>
        </w:tc>
        <w:tc>
          <w:tcPr>
            <w:tcW w:w="1855" w:type="dxa"/>
            <w:vMerge/>
            <w:tcBorders>
              <w:top w:val="nil"/>
            </w:tcBorders>
          </w:tcPr>
          <w:p w14:paraId="4B918B4E" w14:textId="77777777" w:rsidR="003A0DDF" w:rsidRPr="003A0DDF" w:rsidRDefault="003A0DDF" w:rsidP="003A0DDF">
            <w:pPr>
              <w:rPr>
                <w:sz w:val="2"/>
                <w:szCs w:val="2"/>
              </w:rPr>
            </w:pPr>
          </w:p>
        </w:tc>
        <w:tc>
          <w:tcPr>
            <w:tcW w:w="1554" w:type="dxa"/>
          </w:tcPr>
          <w:p w14:paraId="299A0774" w14:textId="77777777" w:rsidR="003A0DDF" w:rsidRPr="003A0DDF" w:rsidRDefault="003A0DDF" w:rsidP="003A0DDF">
            <w:pPr>
              <w:spacing w:before="17" w:line="100" w:lineRule="exact"/>
              <w:ind w:right="11"/>
              <w:jc w:val="center"/>
              <w:rPr>
                <w:sz w:val="10"/>
              </w:rPr>
            </w:pPr>
          </w:p>
        </w:tc>
        <w:tc>
          <w:tcPr>
            <w:tcW w:w="1984" w:type="dxa"/>
            <w:vMerge/>
            <w:tcBorders>
              <w:top w:val="nil"/>
            </w:tcBorders>
          </w:tcPr>
          <w:p w14:paraId="151CB7FF" w14:textId="77777777" w:rsidR="003A0DDF" w:rsidRPr="003A0DDF" w:rsidRDefault="003A0DDF" w:rsidP="003A0DDF">
            <w:pPr>
              <w:rPr>
                <w:sz w:val="2"/>
                <w:szCs w:val="2"/>
              </w:rPr>
            </w:pPr>
          </w:p>
        </w:tc>
      </w:tr>
    </w:tbl>
    <w:p w14:paraId="5D965CD0" w14:textId="77777777" w:rsidR="003A0DDF" w:rsidRPr="003A0DDF" w:rsidRDefault="003A0DDF" w:rsidP="003A0DDF">
      <w:pPr>
        <w:tabs>
          <w:tab w:val="left" w:pos="720"/>
          <w:tab w:val="left" w:pos="1440"/>
          <w:tab w:val="left" w:pos="2160"/>
          <w:tab w:val="left" w:pos="2880"/>
          <w:tab w:val="left" w:pos="3600"/>
          <w:tab w:val="left" w:pos="4320"/>
          <w:tab w:val="left" w:pos="5040"/>
          <w:tab w:val="center" w:pos="5355"/>
          <w:tab w:val="left" w:pos="5760"/>
          <w:tab w:val="right" w:pos="10710"/>
        </w:tabs>
        <w:spacing w:line="210" w:lineRule="exact"/>
        <w:rPr>
          <w:rFonts w:ascii="Times New Roman" w:eastAsia="Times New Roman" w:hAnsi="Times New Roman" w:cs="Times New Roman"/>
          <w:sz w:val="20"/>
        </w:rPr>
      </w:pPr>
      <w:r w:rsidRPr="003A0DDF">
        <w:rPr>
          <w:rFonts w:ascii="Times New Roman" w:eastAsia="Times New Roman" w:hAnsi="Times New Roman" w:cs="Times New Roman"/>
          <w:sz w:val="20"/>
        </w:rPr>
        <w:tab/>
      </w:r>
      <w:r w:rsidRPr="003A0DDF">
        <w:rPr>
          <w:rFonts w:ascii="Times New Roman" w:eastAsia="Times New Roman" w:hAnsi="Times New Roman" w:cs="Times New Roman"/>
          <w:sz w:val="20"/>
        </w:rPr>
        <w:tab/>
      </w:r>
      <w:r w:rsidRPr="003A0DDF">
        <w:rPr>
          <w:rFonts w:ascii="Times New Roman" w:eastAsia="Times New Roman" w:hAnsi="Times New Roman" w:cs="Times New Roman"/>
          <w:sz w:val="20"/>
        </w:rPr>
        <w:tab/>
      </w:r>
      <w:r w:rsidRPr="003A0DDF">
        <w:rPr>
          <w:rFonts w:ascii="Times New Roman" w:eastAsia="Times New Roman" w:hAnsi="Times New Roman" w:cs="Times New Roman"/>
          <w:sz w:val="20"/>
        </w:rPr>
        <w:tab/>
      </w:r>
      <w:r w:rsidRPr="003A0DDF">
        <w:rPr>
          <w:rFonts w:ascii="Times New Roman" w:eastAsia="Times New Roman" w:hAnsi="Times New Roman" w:cs="Times New Roman"/>
          <w:sz w:val="20"/>
        </w:rPr>
        <w:tab/>
      </w:r>
      <w:r w:rsidRPr="003A0DDF">
        <w:rPr>
          <w:rFonts w:ascii="Times New Roman" w:eastAsia="Times New Roman" w:hAnsi="Times New Roman" w:cs="Times New Roman"/>
          <w:sz w:val="20"/>
        </w:rPr>
        <w:tab/>
      </w:r>
      <w:r w:rsidRPr="003A0DDF">
        <w:rPr>
          <w:rFonts w:ascii="Times New Roman" w:eastAsia="Times New Roman" w:hAnsi="Times New Roman" w:cs="Times New Roman"/>
          <w:sz w:val="20"/>
        </w:rPr>
        <w:tab/>
      </w:r>
      <w:r w:rsidRPr="003A0DDF">
        <w:rPr>
          <w:rFonts w:ascii="Times New Roman" w:eastAsia="Times New Roman" w:hAnsi="Times New Roman" w:cs="Times New Roman"/>
          <w:sz w:val="20"/>
        </w:rPr>
        <w:tab/>
      </w:r>
      <w:r w:rsidRPr="003A0DDF">
        <w:rPr>
          <w:rFonts w:ascii="Times New Roman" w:eastAsia="Times New Roman" w:hAnsi="Times New Roman" w:cs="Times New Roman"/>
          <w:sz w:val="20"/>
        </w:rPr>
        <w:tab/>
      </w:r>
      <w:r w:rsidRPr="003A0DDF">
        <w:rPr>
          <w:rFonts w:ascii="Times New Roman" w:eastAsia="Times New Roman" w:hAnsi="Times New Roman" w:cs="Times New Roman"/>
          <w:sz w:val="20"/>
        </w:rPr>
        <w:tab/>
      </w:r>
    </w:p>
    <w:p w14:paraId="6C738DF2" w14:textId="77777777" w:rsidR="003A0DDF" w:rsidRPr="003A0DDF" w:rsidRDefault="003A0DDF" w:rsidP="003A0DDF">
      <w:pPr>
        <w:tabs>
          <w:tab w:val="left" w:pos="720"/>
          <w:tab w:val="left" w:pos="1440"/>
          <w:tab w:val="left" w:pos="2160"/>
          <w:tab w:val="left" w:pos="2880"/>
          <w:tab w:val="left" w:pos="3600"/>
          <w:tab w:val="left" w:pos="4320"/>
          <w:tab w:val="left" w:pos="5040"/>
          <w:tab w:val="center" w:pos="5355"/>
          <w:tab w:val="left" w:pos="5760"/>
          <w:tab w:val="right" w:pos="10710"/>
        </w:tabs>
        <w:spacing w:line="210" w:lineRule="exact"/>
        <w:rPr>
          <w:rFonts w:ascii="Times New Roman" w:eastAsia="Times New Roman" w:hAnsi="Times New Roman" w:cs="Times New Roman"/>
          <w:sz w:val="20"/>
        </w:rPr>
      </w:pPr>
    </w:p>
    <w:p w14:paraId="28197CD2" w14:textId="77777777" w:rsidR="003A0DDF" w:rsidRPr="003A0DDF" w:rsidRDefault="003A0DDF" w:rsidP="003A0DDF">
      <w:pPr>
        <w:tabs>
          <w:tab w:val="left" w:pos="720"/>
          <w:tab w:val="left" w:pos="1440"/>
          <w:tab w:val="left" w:pos="2160"/>
          <w:tab w:val="left" w:pos="2880"/>
          <w:tab w:val="left" w:pos="3600"/>
          <w:tab w:val="left" w:pos="4320"/>
          <w:tab w:val="left" w:pos="5040"/>
          <w:tab w:val="center" w:pos="5355"/>
          <w:tab w:val="left" w:pos="5760"/>
          <w:tab w:val="right" w:pos="10710"/>
        </w:tabs>
        <w:spacing w:line="210" w:lineRule="exact"/>
        <w:rPr>
          <w:rFonts w:ascii="Times New Roman" w:eastAsia="Times New Roman" w:hAnsi="Times New Roman" w:cs="Times New Roman"/>
          <w:sz w:val="20"/>
        </w:rPr>
      </w:pPr>
    </w:p>
    <w:tbl>
      <w:tblPr>
        <w:tblStyle w:val="TableNormal"/>
        <w:tblW w:w="10915" w:type="dxa"/>
        <w:tblInd w:w="-7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6"/>
        <w:gridCol w:w="1157"/>
        <w:gridCol w:w="239"/>
        <w:gridCol w:w="652"/>
        <w:gridCol w:w="483"/>
        <w:gridCol w:w="164"/>
        <w:gridCol w:w="781"/>
        <w:gridCol w:w="190"/>
        <w:gridCol w:w="1155"/>
        <w:gridCol w:w="700"/>
        <w:gridCol w:w="1744"/>
        <w:gridCol w:w="113"/>
        <w:gridCol w:w="1046"/>
        <w:gridCol w:w="83"/>
        <w:gridCol w:w="6"/>
        <w:gridCol w:w="1695"/>
        <w:gridCol w:w="141"/>
      </w:tblGrid>
      <w:tr w:rsidR="003A0DDF" w:rsidRPr="003A0DDF" w14:paraId="0DE51AD4" w14:textId="77777777" w:rsidTr="00487388">
        <w:trPr>
          <w:gridBefore w:val="1"/>
          <w:gridAfter w:val="1"/>
          <w:wBefore w:w="566" w:type="dxa"/>
          <w:wAfter w:w="141" w:type="dxa"/>
          <w:trHeight w:val="285"/>
        </w:trPr>
        <w:tc>
          <w:tcPr>
            <w:tcW w:w="1157" w:type="dxa"/>
            <w:shd w:val="clear" w:color="auto" w:fill="D9D9D9"/>
          </w:tcPr>
          <w:p w14:paraId="74D63A29" w14:textId="77777777" w:rsidR="003A0DDF" w:rsidRPr="003A0DDF" w:rsidRDefault="003A0DDF" w:rsidP="003A0DDF">
            <w:pPr>
              <w:rPr>
                <w:b/>
              </w:rPr>
            </w:pPr>
          </w:p>
          <w:p w14:paraId="598227BC" w14:textId="77777777" w:rsidR="003A0DDF" w:rsidRPr="003A0DDF" w:rsidRDefault="003A0DDF" w:rsidP="003A0DDF">
            <w:pPr>
              <w:rPr>
                <w:b/>
              </w:rPr>
            </w:pPr>
            <w:r w:rsidRPr="003A0DDF">
              <w:rPr>
                <w:b/>
              </w:rPr>
              <w:t>Sotto sezione livello 1</w:t>
            </w:r>
          </w:p>
        </w:tc>
        <w:tc>
          <w:tcPr>
            <w:tcW w:w="891" w:type="dxa"/>
            <w:gridSpan w:val="2"/>
            <w:shd w:val="clear" w:color="auto" w:fill="D9D9D9"/>
          </w:tcPr>
          <w:p w14:paraId="713B466A" w14:textId="77777777" w:rsidR="003A0DDF" w:rsidRPr="003A0DDF" w:rsidRDefault="003A0DDF" w:rsidP="003A0DDF">
            <w:pPr>
              <w:rPr>
                <w:b/>
              </w:rPr>
            </w:pPr>
          </w:p>
          <w:p w14:paraId="0A0938A9" w14:textId="77777777" w:rsidR="003A0DDF" w:rsidRPr="003A0DDF" w:rsidRDefault="003A0DDF" w:rsidP="003A0DDF">
            <w:pPr>
              <w:rPr>
                <w:b/>
              </w:rPr>
            </w:pPr>
            <w:r w:rsidRPr="003A0DDF">
              <w:rPr>
                <w:b/>
              </w:rPr>
              <w:t>Sotto sezione livello 2</w:t>
            </w:r>
          </w:p>
        </w:tc>
        <w:tc>
          <w:tcPr>
            <w:tcW w:w="1428" w:type="dxa"/>
            <w:gridSpan w:val="3"/>
            <w:shd w:val="clear" w:color="auto" w:fill="D9D9D9"/>
          </w:tcPr>
          <w:p w14:paraId="1ECF7174" w14:textId="77777777" w:rsidR="003A0DDF" w:rsidRPr="003A0DDF" w:rsidRDefault="003A0DDF" w:rsidP="003A0DDF">
            <w:pPr>
              <w:rPr>
                <w:b/>
              </w:rPr>
            </w:pPr>
          </w:p>
          <w:p w14:paraId="1740429D" w14:textId="77777777" w:rsidR="003A0DDF" w:rsidRPr="003A0DDF" w:rsidRDefault="003A0DDF" w:rsidP="003A0DDF">
            <w:pPr>
              <w:rPr>
                <w:b/>
              </w:rPr>
            </w:pPr>
            <w:r w:rsidRPr="003A0DDF">
              <w:rPr>
                <w:b/>
              </w:rPr>
              <w:t>Normativa</w:t>
            </w:r>
          </w:p>
        </w:tc>
        <w:tc>
          <w:tcPr>
            <w:tcW w:w="1345" w:type="dxa"/>
            <w:gridSpan w:val="2"/>
            <w:shd w:val="clear" w:color="auto" w:fill="D9D9D9"/>
          </w:tcPr>
          <w:p w14:paraId="174841DA" w14:textId="77777777" w:rsidR="003A0DDF" w:rsidRPr="003A0DDF" w:rsidRDefault="003A0DDF" w:rsidP="003A0DDF">
            <w:pPr>
              <w:rPr>
                <w:b/>
              </w:rPr>
            </w:pPr>
          </w:p>
          <w:p w14:paraId="4A13003E" w14:textId="77777777" w:rsidR="003A0DDF" w:rsidRPr="003A0DDF" w:rsidRDefault="003A0DDF" w:rsidP="003A0DDF">
            <w:pPr>
              <w:rPr>
                <w:b/>
              </w:rPr>
            </w:pPr>
            <w:r w:rsidRPr="003A0DDF">
              <w:rPr>
                <w:b/>
              </w:rPr>
              <w:t>Singolo obbligo</w:t>
            </w:r>
          </w:p>
        </w:tc>
        <w:tc>
          <w:tcPr>
            <w:tcW w:w="2444" w:type="dxa"/>
            <w:gridSpan w:val="2"/>
            <w:shd w:val="clear" w:color="auto" w:fill="D9D9D9"/>
          </w:tcPr>
          <w:p w14:paraId="55FD1F44" w14:textId="77777777" w:rsidR="003A0DDF" w:rsidRPr="003A0DDF" w:rsidRDefault="003A0DDF" w:rsidP="003A0DDF">
            <w:pPr>
              <w:rPr>
                <w:b/>
              </w:rPr>
            </w:pPr>
          </w:p>
          <w:p w14:paraId="6AA55E40" w14:textId="77777777" w:rsidR="003A0DDF" w:rsidRPr="003A0DDF" w:rsidRDefault="003A0DDF" w:rsidP="003A0DDF">
            <w:pPr>
              <w:rPr>
                <w:b/>
              </w:rPr>
            </w:pPr>
            <w:r w:rsidRPr="003A0DDF">
              <w:rPr>
                <w:b/>
              </w:rPr>
              <w:t>Contenuti dell'obbligo</w:t>
            </w:r>
          </w:p>
        </w:tc>
        <w:tc>
          <w:tcPr>
            <w:tcW w:w="1159" w:type="dxa"/>
            <w:gridSpan w:val="2"/>
            <w:shd w:val="clear" w:color="auto" w:fill="D9D9D9"/>
          </w:tcPr>
          <w:p w14:paraId="651DA254" w14:textId="77777777" w:rsidR="003A0DDF" w:rsidRPr="003A0DDF" w:rsidRDefault="003A0DDF" w:rsidP="003A0DDF">
            <w:pPr>
              <w:rPr>
                <w:b/>
              </w:rPr>
            </w:pPr>
          </w:p>
          <w:p w14:paraId="3CE94BA1" w14:textId="77777777" w:rsidR="003A0DDF" w:rsidRPr="003A0DDF" w:rsidRDefault="003A0DDF" w:rsidP="003A0DDF">
            <w:pPr>
              <w:rPr>
                <w:b/>
              </w:rPr>
            </w:pPr>
            <w:r w:rsidRPr="003A0DDF">
              <w:rPr>
                <w:b/>
              </w:rPr>
              <w:t>Aggiornamento</w:t>
            </w:r>
          </w:p>
        </w:tc>
        <w:tc>
          <w:tcPr>
            <w:tcW w:w="1784" w:type="dxa"/>
            <w:gridSpan w:val="3"/>
            <w:shd w:val="clear" w:color="auto" w:fill="D9D9D9"/>
          </w:tcPr>
          <w:p w14:paraId="5D073488" w14:textId="77777777" w:rsidR="003A0DDF" w:rsidRPr="003A0DDF" w:rsidRDefault="003A0DDF" w:rsidP="003A0DDF">
            <w:pPr>
              <w:rPr>
                <w:b/>
              </w:rPr>
            </w:pPr>
          </w:p>
          <w:p w14:paraId="78772576" w14:textId="77777777" w:rsidR="003A0DDF" w:rsidRPr="003A0DDF" w:rsidRDefault="003A0DDF" w:rsidP="003A0DDF">
            <w:pPr>
              <w:rPr>
                <w:b/>
              </w:rPr>
            </w:pPr>
            <w:r w:rsidRPr="003A0DDF">
              <w:rPr>
                <w:b/>
              </w:rPr>
              <w:t>Ufficio responsabile</w:t>
            </w:r>
          </w:p>
        </w:tc>
      </w:tr>
      <w:tr w:rsidR="003A0DDF" w:rsidRPr="003A0DDF" w14:paraId="7AB69739" w14:textId="77777777" w:rsidTr="00487388">
        <w:trPr>
          <w:gridBefore w:val="1"/>
          <w:gridAfter w:val="1"/>
          <w:wBefore w:w="566" w:type="dxa"/>
          <w:wAfter w:w="141" w:type="dxa"/>
          <w:trHeight w:val="169"/>
        </w:trPr>
        <w:tc>
          <w:tcPr>
            <w:tcW w:w="1157" w:type="dxa"/>
            <w:shd w:val="clear" w:color="auto" w:fill="D9D9D9"/>
          </w:tcPr>
          <w:p w14:paraId="2942ED57" w14:textId="77777777" w:rsidR="003A0DDF" w:rsidRPr="003A0DDF" w:rsidRDefault="003A0DDF" w:rsidP="003A0DDF">
            <w:pPr>
              <w:rPr>
                <w:b/>
              </w:rPr>
            </w:pPr>
            <w:r w:rsidRPr="003A0DDF">
              <w:rPr>
                <w:b/>
              </w:rPr>
              <w:t>A</w:t>
            </w:r>
          </w:p>
        </w:tc>
        <w:tc>
          <w:tcPr>
            <w:tcW w:w="891" w:type="dxa"/>
            <w:gridSpan w:val="2"/>
            <w:shd w:val="clear" w:color="auto" w:fill="D9D9D9"/>
          </w:tcPr>
          <w:p w14:paraId="0797F089" w14:textId="77777777" w:rsidR="003A0DDF" w:rsidRPr="003A0DDF" w:rsidRDefault="003A0DDF" w:rsidP="003A0DDF">
            <w:pPr>
              <w:rPr>
                <w:b/>
              </w:rPr>
            </w:pPr>
            <w:r w:rsidRPr="003A0DDF">
              <w:rPr>
                <w:b/>
              </w:rPr>
              <w:t>B</w:t>
            </w:r>
          </w:p>
        </w:tc>
        <w:tc>
          <w:tcPr>
            <w:tcW w:w="1428" w:type="dxa"/>
            <w:gridSpan w:val="3"/>
            <w:shd w:val="clear" w:color="auto" w:fill="D9D9D9"/>
          </w:tcPr>
          <w:p w14:paraId="6AF367A5" w14:textId="77777777" w:rsidR="003A0DDF" w:rsidRPr="003A0DDF" w:rsidRDefault="003A0DDF" w:rsidP="003A0DDF">
            <w:pPr>
              <w:rPr>
                <w:b/>
              </w:rPr>
            </w:pPr>
            <w:r w:rsidRPr="003A0DDF">
              <w:rPr>
                <w:b/>
              </w:rPr>
              <w:t>C</w:t>
            </w:r>
          </w:p>
        </w:tc>
        <w:tc>
          <w:tcPr>
            <w:tcW w:w="1345" w:type="dxa"/>
            <w:gridSpan w:val="2"/>
            <w:shd w:val="clear" w:color="auto" w:fill="D9D9D9"/>
          </w:tcPr>
          <w:p w14:paraId="16DC27C5" w14:textId="77777777" w:rsidR="003A0DDF" w:rsidRPr="003A0DDF" w:rsidRDefault="003A0DDF" w:rsidP="003A0DDF">
            <w:pPr>
              <w:rPr>
                <w:b/>
              </w:rPr>
            </w:pPr>
            <w:r w:rsidRPr="003A0DDF">
              <w:rPr>
                <w:b/>
              </w:rPr>
              <w:t>D</w:t>
            </w:r>
          </w:p>
        </w:tc>
        <w:tc>
          <w:tcPr>
            <w:tcW w:w="2444" w:type="dxa"/>
            <w:gridSpan w:val="2"/>
            <w:shd w:val="clear" w:color="auto" w:fill="D9D9D9"/>
          </w:tcPr>
          <w:p w14:paraId="16EE69BD" w14:textId="77777777" w:rsidR="003A0DDF" w:rsidRPr="003A0DDF" w:rsidRDefault="003A0DDF" w:rsidP="003A0DDF">
            <w:pPr>
              <w:rPr>
                <w:b/>
              </w:rPr>
            </w:pPr>
            <w:r w:rsidRPr="003A0DDF">
              <w:rPr>
                <w:b/>
              </w:rPr>
              <w:t>E</w:t>
            </w:r>
          </w:p>
        </w:tc>
        <w:tc>
          <w:tcPr>
            <w:tcW w:w="1159" w:type="dxa"/>
            <w:gridSpan w:val="2"/>
            <w:shd w:val="clear" w:color="auto" w:fill="D9D9D9"/>
          </w:tcPr>
          <w:p w14:paraId="535B41D7" w14:textId="77777777" w:rsidR="003A0DDF" w:rsidRPr="003A0DDF" w:rsidRDefault="003A0DDF" w:rsidP="003A0DDF">
            <w:pPr>
              <w:rPr>
                <w:b/>
              </w:rPr>
            </w:pPr>
            <w:r w:rsidRPr="003A0DDF">
              <w:rPr>
                <w:b/>
              </w:rPr>
              <w:t>F</w:t>
            </w:r>
          </w:p>
        </w:tc>
        <w:tc>
          <w:tcPr>
            <w:tcW w:w="1784" w:type="dxa"/>
            <w:gridSpan w:val="3"/>
            <w:shd w:val="clear" w:color="auto" w:fill="D9D9D9"/>
          </w:tcPr>
          <w:p w14:paraId="6EF9A833" w14:textId="77777777" w:rsidR="003A0DDF" w:rsidRPr="003A0DDF" w:rsidRDefault="003A0DDF" w:rsidP="003A0DDF">
            <w:pPr>
              <w:rPr>
                <w:b/>
              </w:rPr>
            </w:pPr>
            <w:r w:rsidRPr="003A0DDF">
              <w:rPr>
                <w:b/>
              </w:rPr>
              <w:t>G</w:t>
            </w:r>
          </w:p>
        </w:tc>
      </w:tr>
      <w:tr w:rsidR="003A0DDF" w:rsidRPr="003A0DDF" w14:paraId="229C8129" w14:textId="77777777" w:rsidTr="00487388">
        <w:trPr>
          <w:gridBefore w:val="1"/>
          <w:gridAfter w:val="1"/>
          <w:wBefore w:w="566" w:type="dxa"/>
          <w:wAfter w:w="141" w:type="dxa"/>
          <w:trHeight w:val="205"/>
        </w:trPr>
        <w:tc>
          <w:tcPr>
            <w:tcW w:w="1157" w:type="dxa"/>
            <w:vMerge w:val="restart"/>
            <w:tcBorders>
              <w:bottom w:val="nil"/>
            </w:tcBorders>
          </w:tcPr>
          <w:p w14:paraId="49D458B9" w14:textId="77777777" w:rsidR="003A0DDF" w:rsidRPr="003A0DDF" w:rsidRDefault="003A0DDF" w:rsidP="003A0DDF">
            <w:pPr>
              <w:rPr>
                <w:b/>
              </w:rPr>
            </w:pPr>
          </w:p>
        </w:tc>
        <w:tc>
          <w:tcPr>
            <w:tcW w:w="891" w:type="dxa"/>
            <w:gridSpan w:val="2"/>
            <w:vMerge w:val="restart"/>
            <w:tcBorders>
              <w:bottom w:val="nil"/>
            </w:tcBorders>
          </w:tcPr>
          <w:p w14:paraId="725C8426" w14:textId="77777777" w:rsidR="003A0DDF" w:rsidRPr="003A0DDF" w:rsidRDefault="003A0DDF" w:rsidP="003A0DDF">
            <w:pPr>
              <w:rPr>
                <w:bCs/>
              </w:rPr>
            </w:pPr>
          </w:p>
          <w:p w14:paraId="6246A8ED" w14:textId="77777777" w:rsidR="003A0DDF" w:rsidRPr="003A0DDF" w:rsidRDefault="003A0DDF" w:rsidP="003A0DDF">
            <w:pPr>
              <w:rPr>
                <w:bCs/>
              </w:rPr>
            </w:pPr>
          </w:p>
          <w:p w14:paraId="4BCB8781" w14:textId="77777777" w:rsidR="003A0DDF" w:rsidRPr="003A0DDF" w:rsidRDefault="003A0DDF" w:rsidP="003A0DDF">
            <w:pPr>
              <w:rPr>
                <w:bCs/>
              </w:rPr>
            </w:pPr>
          </w:p>
          <w:p w14:paraId="5A1A3FEC" w14:textId="77777777" w:rsidR="003A0DDF" w:rsidRPr="003A0DDF" w:rsidRDefault="003A0DDF" w:rsidP="003A0DDF">
            <w:pPr>
              <w:rPr>
                <w:bCs/>
              </w:rPr>
            </w:pPr>
          </w:p>
          <w:p w14:paraId="3C131554" w14:textId="77777777" w:rsidR="003A0DDF" w:rsidRPr="003A0DDF" w:rsidRDefault="003A0DDF" w:rsidP="003A0DDF">
            <w:pPr>
              <w:rPr>
                <w:bCs/>
              </w:rPr>
            </w:pPr>
          </w:p>
          <w:p w14:paraId="43261421" w14:textId="77777777" w:rsidR="003A0DDF" w:rsidRPr="003A0DDF" w:rsidRDefault="003A0DDF" w:rsidP="003A0DDF">
            <w:pPr>
              <w:rPr>
                <w:bCs/>
              </w:rPr>
            </w:pPr>
          </w:p>
          <w:p w14:paraId="26DEFCF2" w14:textId="77777777" w:rsidR="003A0DDF" w:rsidRPr="003A0DDF" w:rsidRDefault="003A0DDF" w:rsidP="003A0DDF">
            <w:pPr>
              <w:rPr>
                <w:bCs/>
              </w:rPr>
            </w:pPr>
          </w:p>
          <w:p w14:paraId="539AAA47" w14:textId="77777777" w:rsidR="003A0DDF" w:rsidRPr="003A0DDF" w:rsidRDefault="003A0DDF" w:rsidP="003A0DDF">
            <w:pPr>
              <w:rPr>
                <w:bCs/>
              </w:rPr>
            </w:pPr>
          </w:p>
          <w:p w14:paraId="6F8341E1" w14:textId="77777777" w:rsidR="003A0DDF" w:rsidRPr="003A0DDF" w:rsidRDefault="003A0DDF" w:rsidP="003A0DDF">
            <w:pPr>
              <w:rPr>
                <w:bCs/>
              </w:rPr>
            </w:pPr>
          </w:p>
          <w:p w14:paraId="198337A5" w14:textId="77777777" w:rsidR="003A0DDF" w:rsidRPr="003A0DDF" w:rsidRDefault="003A0DDF" w:rsidP="003A0DDF">
            <w:pPr>
              <w:rPr>
                <w:bCs/>
              </w:rPr>
            </w:pPr>
          </w:p>
          <w:p w14:paraId="59FA85CA" w14:textId="77777777" w:rsidR="003A0DDF" w:rsidRPr="003A0DDF" w:rsidRDefault="003A0DDF" w:rsidP="003A0DDF">
            <w:pPr>
              <w:rPr>
                <w:bCs/>
              </w:rPr>
            </w:pPr>
          </w:p>
          <w:p w14:paraId="7AEB6FD8" w14:textId="77777777" w:rsidR="003A0DDF" w:rsidRPr="003A0DDF" w:rsidRDefault="003A0DDF" w:rsidP="003A0DDF">
            <w:pPr>
              <w:rPr>
                <w:bCs/>
              </w:rPr>
            </w:pPr>
          </w:p>
          <w:p w14:paraId="352EAD07" w14:textId="77777777" w:rsidR="003A0DDF" w:rsidRPr="003A0DDF" w:rsidRDefault="003A0DDF" w:rsidP="003A0DDF">
            <w:pPr>
              <w:rPr>
                <w:bCs/>
              </w:rPr>
            </w:pPr>
          </w:p>
          <w:p w14:paraId="5AB0AD3F" w14:textId="77777777" w:rsidR="003A0DDF" w:rsidRPr="003A0DDF" w:rsidRDefault="003A0DDF" w:rsidP="003A0DDF">
            <w:pPr>
              <w:rPr>
                <w:bCs/>
              </w:rPr>
            </w:pPr>
          </w:p>
          <w:p w14:paraId="46F34392" w14:textId="77777777" w:rsidR="003A0DDF" w:rsidRPr="003A0DDF" w:rsidRDefault="003A0DDF" w:rsidP="003A0DDF">
            <w:pPr>
              <w:rPr>
                <w:bCs/>
              </w:rPr>
            </w:pPr>
          </w:p>
          <w:p w14:paraId="7D741146" w14:textId="77777777" w:rsidR="003A0DDF" w:rsidRPr="003A0DDF" w:rsidRDefault="003A0DDF" w:rsidP="003A0DDF">
            <w:pPr>
              <w:rPr>
                <w:bCs/>
              </w:rPr>
            </w:pPr>
          </w:p>
          <w:p w14:paraId="68C7B771" w14:textId="77777777" w:rsidR="003A0DDF" w:rsidRPr="003A0DDF" w:rsidRDefault="003A0DDF" w:rsidP="003A0DDF">
            <w:pPr>
              <w:rPr>
                <w:bCs/>
              </w:rPr>
            </w:pPr>
          </w:p>
          <w:p w14:paraId="50D5648F" w14:textId="77777777" w:rsidR="003A0DDF" w:rsidRPr="003A0DDF" w:rsidRDefault="003A0DDF" w:rsidP="003A0DDF">
            <w:pPr>
              <w:rPr>
                <w:bCs/>
              </w:rPr>
            </w:pPr>
          </w:p>
          <w:p w14:paraId="257F9B1E" w14:textId="77777777" w:rsidR="003A0DDF" w:rsidRPr="003A0DDF" w:rsidRDefault="003A0DDF" w:rsidP="003A0DDF">
            <w:pPr>
              <w:rPr>
                <w:bCs/>
              </w:rPr>
            </w:pPr>
          </w:p>
          <w:p w14:paraId="2B6E8738" w14:textId="77777777" w:rsidR="003A0DDF" w:rsidRPr="003A0DDF" w:rsidRDefault="003A0DDF" w:rsidP="003A0DDF">
            <w:pPr>
              <w:rPr>
                <w:bCs/>
              </w:rPr>
            </w:pPr>
          </w:p>
          <w:p w14:paraId="4A464776" w14:textId="77777777" w:rsidR="003A0DDF" w:rsidRPr="003A0DDF" w:rsidRDefault="003A0DDF" w:rsidP="003A0DDF">
            <w:pPr>
              <w:rPr>
                <w:bCs/>
              </w:rPr>
            </w:pPr>
          </w:p>
          <w:p w14:paraId="053044B9" w14:textId="77777777" w:rsidR="003A0DDF" w:rsidRPr="003A0DDF" w:rsidRDefault="003A0DDF" w:rsidP="003A0DDF">
            <w:pPr>
              <w:rPr>
                <w:bCs/>
              </w:rPr>
            </w:pPr>
          </w:p>
          <w:p w14:paraId="27C9324B" w14:textId="77777777" w:rsidR="003A0DDF" w:rsidRPr="003A0DDF" w:rsidRDefault="003A0DDF" w:rsidP="003A0DDF">
            <w:pPr>
              <w:rPr>
                <w:bCs/>
              </w:rPr>
            </w:pPr>
          </w:p>
          <w:p w14:paraId="6C9B2CDA" w14:textId="77777777" w:rsidR="003A0DDF" w:rsidRPr="003A0DDF" w:rsidRDefault="003A0DDF" w:rsidP="003A0DDF">
            <w:pPr>
              <w:rPr>
                <w:bCs/>
              </w:rPr>
            </w:pPr>
          </w:p>
          <w:p w14:paraId="18149D96" w14:textId="77777777" w:rsidR="003A0DDF" w:rsidRPr="003A0DDF" w:rsidRDefault="003A0DDF" w:rsidP="003A0DDF">
            <w:pPr>
              <w:rPr>
                <w:bCs/>
              </w:rPr>
            </w:pPr>
          </w:p>
          <w:p w14:paraId="69EE36AA" w14:textId="77777777" w:rsidR="003A0DDF" w:rsidRPr="003A0DDF" w:rsidRDefault="003A0DDF" w:rsidP="003A0DDF">
            <w:pPr>
              <w:rPr>
                <w:bCs/>
              </w:rPr>
            </w:pPr>
          </w:p>
          <w:p w14:paraId="72B41A48" w14:textId="77777777" w:rsidR="003A0DDF" w:rsidRPr="003A0DDF" w:rsidRDefault="003A0DDF" w:rsidP="003A0DDF">
            <w:pPr>
              <w:rPr>
                <w:bCs/>
              </w:rPr>
            </w:pPr>
          </w:p>
          <w:p w14:paraId="02612609" w14:textId="77777777" w:rsidR="003A0DDF" w:rsidRPr="003A0DDF" w:rsidRDefault="003A0DDF" w:rsidP="003A0DDF">
            <w:pPr>
              <w:rPr>
                <w:bCs/>
              </w:rPr>
            </w:pPr>
          </w:p>
          <w:p w14:paraId="63FCCDB5" w14:textId="77777777" w:rsidR="003A0DDF" w:rsidRPr="003A0DDF" w:rsidRDefault="003A0DDF" w:rsidP="003A0DDF">
            <w:pPr>
              <w:rPr>
                <w:bCs/>
              </w:rPr>
            </w:pPr>
          </w:p>
          <w:p w14:paraId="746C7990" w14:textId="77777777" w:rsidR="003A0DDF" w:rsidRPr="003A0DDF" w:rsidRDefault="003A0DDF" w:rsidP="003A0DDF">
            <w:pPr>
              <w:rPr>
                <w:bCs/>
              </w:rPr>
            </w:pPr>
          </w:p>
          <w:p w14:paraId="00806DDF" w14:textId="77777777" w:rsidR="003A0DDF" w:rsidRPr="003A0DDF" w:rsidRDefault="003A0DDF" w:rsidP="003A0DDF">
            <w:pPr>
              <w:rPr>
                <w:bCs/>
              </w:rPr>
            </w:pPr>
          </w:p>
          <w:p w14:paraId="5A03AE7F" w14:textId="77777777" w:rsidR="003A0DDF" w:rsidRPr="003A0DDF" w:rsidRDefault="003A0DDF" w:rsidP="003A0DDF">
            <w:pPr>
              <w:rPr>
                <w:bCs/>
              </w:rPr>
            </w:pPr>
          </w:p>
          <w:p w14:paraId="5A4A179A" w14:textId="77777777" w:rsidR="003A0DDF" w:rsidRPr="003A0DDF" w:rsidRDefault="003A0DDF" w:rsidP="003A0DDF">
            <w:pPr>
              <w:rPr>
                <w:bCs/>
              </w:rPr>
            </w:pPr>
          </w:p>
          <w:p w14:paraId="67784F9A" w14:textId="77777777" w:rsidR="003A0DDF" w:rsidRPr="003A0DDF" w:rsidRDefault="003A0DDF" w:rsidP="003A0DDF">
            <w:pPr>
              <w:rPr>
                <w:bCs/>
              </w:rPr>
            </w:pPr>
          </w:p>
          <w:p w14:paraId="0D92ACED" w14:textId="77777777" w:rsidR="003A0DDF" w:rsidRPr="003A0DDF" w:rsidRDefault="003A0DDF" w:rsidP="003A0DDF">
            <w:pPr>
              <w:rPr>
                <w:bCs/>
              </w:rPr>
            </w:pPr>
          </w:p>
          <w:p w14:paraId="4F00BBBD" w14:textId="77777777" w:rsidR="003A0DDF" w:rsidRPr="003A0DDF" w:rsidRDefault="003A0DDF" w:rsidP="003A0DDF">
            <w:pPr>
              <w:rPr>
                <w:bCs/>
              </w:rPr>
            </w:pPr>
          </w:p>
          <w:p w14:paraId="6A2F31FA" w14:textId="77777777" w:rsidR="003A0DDF" w:rsidRPr="003A0DDF" w:rsidRDefault="003A0DDF" w:rsidP="003A0DDF">
            <w:pPr>
              <w:rPr>
                <w:bCs/>
              </w:rPr>
            </w:pPr>
          </w:p>
          <w:p w14:paraId="2F9D2860" w14:textId="77777777" w:rsidR="003A0DDF" w:rsidRPr="003A0DDF" w:rsidRDefault="003A0DDF" w:rsidP="003A0DDF">
            <w:pPr>
              <w:rPr>
                <w:bCs/>
              </w:rPr>
            </w:pPr>
          </w:p>
          <w:p w14:paraId="3B22BB93" w14:textId="77777777" w:rsidR="003A0DDF" w:rsidRPr="003A0DDF" w:rsidRDefault="003A0DDF" w:rsidP="003A0DDF">
            <w:pPr>
              <w:rPr>
                <w:bCs/>
              </w:rPr>
            </w:pPr>
          </w:p>
          <w:p w14:paraId="3E82C1EE" w14:textId="77777777" w:rsidR="003A0DDF" w:rsidRPr="003A0DDF" w:rsidRDefault="003A0DDF" w:rsidP="003A0DDF">
            <w:pPr>
              <w:rPr>
                <w:bCs/>
              </w:rPr>
            </w:pPr>
          </w:p>
          <w:p w14:paraId="3956A4E6" w14:textId="77777777" w:rsidR="003A0DDF" w:rsidRPr="003A0DDF" w:rsidRDefault="003A0DDF" w:rsidP="003A0DDF">
            <w:pPr>
              <w:rPr>
                <w:bCs/>
              </w:rPr>
            </w:pPr>
          </w:p>
          <w:p w14:paraId="4C00D270" w14:textId="77777777" w:rsidR="003A0DDF" w:rsidRPr="003A0DDF" w:rsidRDefault="003A0DDF" w:rsidP="003A0DDF">
            <w:pPr>
              <w:rPr>
                <w:bCs/>
              </w:rPr>
            </w:pPr>
          </w:p>
          <w:p w14:paraId="5695E615" w14:textId="77777777" w:rsidR="003A0DDF" w:rsidRPr="003A0DDF" w:rsidRDefault="003A0DDF" w:rsidP="003A0DDF">
            <w:pPr>
              <w:rPr>
                <w:bCs/>
              </w:rPr>
            </w:pPr>
          </w:p>
          <w:p w14:paraId="4FA893D6" w14:textId="77777777" w:rsidR="003A0DDF" w:rsidRPr="003A0DDF" w:rsidRDefault="003A0DDF" w:rsidP="003A0DDF">
            <w:pPr>
              <w:rPr>
                <w:bCs/>
              </w:rPr>
            </w:pPr>
          </w:p>
          <w:p w14:paraId="113C5B47" w14:textId="77777777" w:rsidR="003A0DDF" w:rsidRPr="003A0DDF" w:rsidRDefault="003A0DDF" w:rsidP="003A0DDF">
            <w:pPr>
              <w:rPr>
                <w:bCs/>
              </w:rPr>
            </w:pPr>
          </w:p>
          <w:p w14:paraId="538660CC" w14:textId="77777777" w:rsidR="003A0DDF" w:rsidRPr="003A0DDF" w:rsidRDefault="003A0DDF" w:rsidP="003A0DDF">
            <w:pPr>
              <w:rPr>
                <w:bCs/>
              </w:rPr>
            </w:pPr>
          </w:p>
          <w:p w14:paraId="653C602D" w14:textId="77777777" w:rsidR="003A0DDF" w:rsidRPr="003A0DDF" w:rsidRDefault="003A0DDF" w:rsidP="003A0DDF">
            <w:pPr>
              <w:rPr>
                <w:bCs/>
              </w:rPr>
            </w:pPr>
          </w:p>
          <w:p w14:paraId="58429808" w14:textId="77777777" w:rsidR="003A0DDF" w:rsidRPr="003A0DDF" w:rsidRDefault="003A0DDF" w:rsidP="003A0DDF">
            <w:pPr>
              <w:rPr>
                <w:bCs/>
              </w:rPr>
            </w:pPr>
          </w:p>
          <w:p w14:paraId="0DCF4426" w14:textId="77777777" w:rsidR="003A0DDF" w:rsidRPr="003A0DDF" w:rsidRDefault="003A0DDF" w:rsidP="003A0DDF">
            <w:pPr>
              <w:rPr>
                <w:bCs/>
              </w:rPr>
            </w:pPr>
          </w:p>
          <w:p w14:paraId="63762617" w14:textId="77777777" w:rsidR="003A0DDF" w:rsidRPr="003A0DDF" w:rsidRDefault="003A0DDF" w:rsidP="003A0DDF">
            <w:pPr>
              <w:rPr>
                <w:bCs/>
              </w:rPr>
            </w:pPr>
          </w:p>
          <w:p w14:paraId="46A03AB7" w14:textId="77777777" w:rsidR="003A0DDF" w:rsidRPr="003A0DDF" w:rsidRDefault="003A0DDF" w:rsidP="003A0DDF">
            <w:pPr>
              <w:rPr>
                <w:bCs/>
              </w:rPr>
            </w:pPr>
          </w:p>
          <w:p w14:paraId="0BF949B6" w14:textId="77777777" w:rsidR="003A0DDF" w:rsidRPr="003A0DDF" w:rsidRDefault="003A0DDF" w:rsidP="003A0DDF">
            <w:pPr>
              <w:rPr>
                <w:bCs/>
              </w:rPr>
            </w:pPr>
          </w:p>
          <w:p w14:paraId="758D8CAD" w14:textId="77777777" w:rsidR="003A0DDF" w:rsidRPr="003A0DDF" w:rsidRDefault="003A0DDF" w:rsidP="003A0DDF">
            <w:pPr>
              <w:rPr>
                <w:bCs/>
              </w:rPr>
            </w:pPr>
          </w:p>
          <w:p w14:paraId="525AC694" w14:textId="77777777" w:rsidR="003A0DDF" w:rsidRPr="003A0DDF" w:rsidRDefault="003A0DDF" w:rsidP="003A0DDF">
            <w:pPr>
              <w:rPr>
                <w:bCs/>
              </w:rPr>
            </w:pPr>
          </w:p>
          <w:p w14:paraId="7F80EDCF" w14:textId="77777777" w:rsidR="003A0DDF" w:rsidRPr="003A0DDF" w:rsidRDefault="003A0DDF" w:rsidP="003A0DDF">
            <w:pPr>
              <w:rPr>
                <w:bCs/>
              </w:rPr>
            </w:pPr>
          </w:p>
          <w:p w14:paraId="10301A6F" w14:textId="77777777" w:rsidR="003A0DDF" w:rsidRPr="003A0DDF" w:rsidRDefault="003A0DDF" w:rsidP="003A0DDF">
            <w:pPr>
              <w:rPr>
                <w:bCs/>
              </w:rPr>
            </w:pPr>
          </w:p>
          <w:p w14:paraId="2072CE19" w14:textId="77777777" w:rsidR="003A0DDF" w:rsidRPr="003A0DDF" w:rsidRDefault="003A0DDF" w:rsidP="003A0DDF">
            <w:pPr>
              <w:rPr>
                <w:bCs/>
              </w:rPr>
            </w:pPr>
          </w:p>
          <w:p w14:paraId="6F594A47" w14:textId="77777777" w:rsidR="003A0DDF" w:rsidRPr="003A0DDF" w:rsidRDefault="003A0DDF" w:rsidP="003A0DDF">
            <w:pPr>
              <w:rPr>
                <w:bCs/>
              </w:rPr>
            </w:pPr>
          </w:p>
          <w:p w14:paraId="4F8384A5" w14:textId="77777777" w:rsidR="003A0DDF" w:rsidRPr="003A0DDF" w:rsidRDefault="003A0DDF" w:rsidP="003A0DDF">
            <w:pPr>
              <w:rPr>
                <w:bCs/>
              </w:rPr>
            </w:pPr>
          </w:p>
          <w:p w14:paraId="03849BB7" w14:textId="77777777" w:rsidR="003A0DDF" w:rsidRPr="003A0DDF" w:rsidRDefault="003A0DDF" w:rsidP="003A0DDF">
            <w:pPr>
              <w:rPr>
                <w:bCs/>
              </w:rPr>
            </w:pPr>
          </w:p>
          <w:p w14:paraId="115672EE" w14:textId="77777777" w:rsidR="003A0DDF" w:rsidRPr="003A0DDF" w:rsidRDefault="003A0DDF" w:rsidP="003A0DDF">
            <w:pPr>
              <w:rPr>
                <w:bCs/>
              </w:rPr>
            </w:pPr>
          </w:p>
          <w:p w14:paraId="3C83D7D2" w14:textId="77777777" w:rsidR="003A0DDF" w:rsidRPr="003A0DDF" w:rsidRDefault="003A0DDF" w:rsidP="003A0DDF">
            <w:pPr>
              <w:rPr>
                <w:bCs/>
              </w:rPr>
            </w:pPr>
          </w:p>
          <w:p w14:paraId="28FB7872" w14:textId="77777777" w:rsidR="003A0DDF" w:rsidRPr="003A0DDF" w:rsidRDefault="003A0DDF" w:rsidP="003A0DDF">
            <w:pPr>
              <w:rPr>
                <w:bCs/>
              </w:rPr>
            </w:pPr>
          </w:p>
          <w:p w14:paraId="52486922" w14:textId="77777777" w:rsidR="003A0DDF" w:rsidRPr="003A0DDF" w:rsidRDefault="003A0DDF" w:rsidP="003A0DDF">
            <w:pPr>
              <w:rPr>
                <w:bCs/>
              </w:rPr>
            </w:pPr>
          </w:p>
          <w:p w14:paraId="3EF60E46" w14:textId="77777777" w:rsidR="003A0DDF" w:rsidRPr="003A0DDF" w:rsidRDefault="003A0DDF" w:rsidP="003A0DDF">
            <w:pPr>
              <w:rPr>
                <w:bCs/>
              </w:rPr>
            </w:pPr>
          </w:p>
          <w:p w14:paraId="008E73DE" w14:textId="77777777" w:rsidR="003A0DDF" w:rsidRPr="003A0DDF" w:rsidRDefault="003A0DDF" w:rsidP="003A0DDF">
            <w:pPr>
              <w:rPr>
                <w:bCs/>
              </w:rPr>
            </w:pPr>
          </w:p>
          <w:p w14:paraId="73FFB65B" w14:textId="77777777" w:rsidR="003A0DDF" w:rsidRPr="003A0DDF" w:rsidRDefault="003A0DDF" w:rsidP="003A0DDF">
            <w:pPr>
              <w:rPr>
                <w:bCs/>
              </w:rPr>
            </w:pPr>
          </w:p>
          <w:p w14:paraId="3403AF6E" w14:textId="77777777" w:rsidR="003A0DDF" w:rsidRPr="003A0DDF" w:rsidRDefault="003A0DDF" w:rsidP="003A0DDF">
            <w:pPr>
              <w:rPr>
                <w:bCs/>
              </w:rPr>
            </w:pPr>
          </w:p>
          <w:p w14:paraId="0C6DE369" w14:textId="77777777" w:rsidR="003A0DDF" w:rsidRPr="003A0DDF" w:rsidRDefault="003A0DDF" w:rsidP="003A0DDF">
            <w:pPr>
              <w:rPr>
                <w:bCs/>
              </w:rPr>
            </w:pPr>
          </w:p>
          <w:p w14:paraId="6EB9DB74" w14:textId="77777777" w:rsidR="003A0DDF" w:rsidRPr="003A0DDF" w:rsidRDefault="003A0DDF" w:rsidP="003A0DDF">
            <w:pPr>
              <w:rPr>
                <w:bCs/>
              </w:rPr>
            </w:pPr>
          </w:p>
          <w:p w14:paraId="6B24E6B3" w14:textId="77777777" w:rsidR="003A0DDF" w:rsidRPr="003A0DDF" w:rsidRDefault="003A0DDF" w:rsidP="003A0DDF">
            <w:pPr>
              <w:rPr>
                <w:bCs/>
              </w:rPr>
            </w:pPr>
          </w:p>
          <w:p w14:paraId="01B36115" w14:textId="77777777" w:rsidR="003A0DDF" w:rsidRPr="003A0DDF" w:rsidRDefault="003A0DDF" w:rsidP="003A0DDF">
            <w:pPr>
              <w:rPr>
                <w:bCs/>
              </w:rPr>
            </w:pPr>
          </w:p>
          <w:p w14:paraId="59A02670" w14:textId="77777777" w:rsidR="003A0DDF" w:rsidRPr="003A0DDF" w:rsidRDefault="003A0DDF" w:rsidP="003A0DDF">
            <w:pPr>
              <w:rPr>
                <w:bCs/>
              </w:rPr>
            </w:pPr>
          </w:p>
          <w:p w14:paraId="6FEF7F4A" w14:textId="77777777" w:rsidR="003A0DDF" w:rsidRPr="003A0DDF" w:rsidRDefault="003A0DDF" w:rsidP="003A0DDF">
            <w:pPr>
              <w:rPr>
                <w:bCs/>
              </w:rPr>
            </w:pPr>
          </w:p>
          <w:p w14:paraId="51F31A3D" w14:textId="77777777" w:rsidR="003A0DDF" w:rsidRPr="003A0DDF" w:rsidRDefault="003A0DDF" w:rsidP="003A0DDF">
            <w:pPr>
              <w:rPr>
                <w:bCs/>
              </w:rPr>
            </w:pPr>
          </w:p>
          <w:p w14:paraId="764286C6" w14:textId="77777777" w:rsidR="003A0DDF" w:rsidRPr="003A0DDF" w:rsidRDefault="003A0DDF" w:rsidP="003A0DDF">
            <w:pPr>
              <w:rPr>
                <w:bCs/>
              </w:rPr>
            </w:pPr>
          </w:p>
          <w:p w14:paraId="71395A5B" w14:textId="77777777" w:rsidR="003A0DDF" w:rsidRPr="003A0DDF" w:rsidRDefault="003A0DDF" w:rsidP="003A0DDF">
            <w:pPr>
              <w:rPr>
                <w:bCs/>
              </w:rPr>
            </w:pPr>
          </w:p>
          <w:p w14:paraId="404C3BC9" w14:textId="77777777" w:rsidR="003A0DDF" w:rsidRPr="003A0DDF" w:rsidRDefault="003A0DDF" w:rsidP="003A0DDF">
            <w:pPr>
              <w:rPr>
                <w:bCs/>
              </w:rPr>
            </w:pPr>
          </w:p>
          <w:p w14:paraId="479E690F" w14:textId="77777777" w:rsidR="003A0DDF" w:rsidRPr="003A0DDF" w:rsidRDefault="003A0DDF" w:rsidP="003A0DDF">
            <w:pPr>
              <w:rPr>
                <w:bCs/>
              </w:rPr>
            </w:pPr>
          </w:p>
          <w:p w14:paraId="23313287" w14:textId="77777777" w:rsidR="003A0DDF" w:rsidRPr="003A0DDF" w:rsidRDefault="003A0DDF" w:rsidP="003A0DDF">
            <w:pPr>
              <w:rPr>
                <w:bCs/>
              </w:rPr>
            </w:pPr>
          </w:p>
          <w:p w14:paraId="316C22DC" w14:textId="77777777" w:rsidR="003A0DDF" w:rsidRPr="003A0DDF" w:rsidRDefault="003A0DDF" w:rsidP="003A0DDF">
            <w:pPr>
              <w:rPr>
                <w:bCs/>
              </w:rPr>
            </w:pPr>
          </w:p>
          <w:p w14:paraId="1C822625" w14:textId="77777777" w:rsidR="003A0DDF" w:rsidRPr="003A0DDF" w:rsidRDefault="003A0DDF" w:rsidP="003A0DDF">
            <w:pPr>
              <w:rPr>
                <w:bCs/>
              </w:rPr>
            </w:pPr>
          </w:p>
          <w:p w14:paraId="47FE1336" w14:textId="77777777" w:rsidR="003A0DDF" w:rsidRPr="003A0DDF" w:rsidRDefault="003A0DDF" w:rsidP="003A0DDF">
            <w:pPr>
              <w:rPr>
                <w:bCs/>
              </w:rPr>
            </w:pPr>
          </w:p>
          <w:p w14:paraId="7933DA2D" w14:textId="77777777" w:rsidR="003A0DDF" w:rsidRPr="003A0DDF" w:rsidRDefault="003A0DDF" w:rsidP="003A0DDF">
            <w:pPr>
              <w:rPr>
                <w:bCs/>
              </w:rPr>
            </w:pPr>
          </w:p>
          <w:p w14:paraId="5545EF33" w14:textId="77777777" w:rsidR="003A0DDF" w:rsidRPr="003A0DDF" w:rsidRDefault="003A0DDF" w:rsidP="003A0DDF">
            <w:pPr>
              <w:rPr>
                <w:bCs/>
              </w:rPr>
            </w:pPr>
          </w:p>
          <w:p w14:paraId="76F6654B" w14:textId="77777777" w:rsidR="003A0DDF" w:rsidRPr="003A0DDF" w:rsidRDefault="003A0DDF" w:rsidP="003A0DDF">
            <w:pPr>
              <w:rPr>
                <w:bCs/>
              </w:rPr>
            </w:pPr>
          </w:p>
          <w:p w14:paraId="6598F26B" w14:textId="77777777" w:rsidR="003A0DDF" w:rsidRPr="003A0DDF" w:rsidRDefault="003A0DDF" w:rsidP="003A0DDF">
            <w:pPr>
              <w:rPr>
                <w:bCs/>
              </w:rPr>
            </w:pPr>
          </w:p>
          <w:p w14:paraId="3798DC99" w14:textId="77777777" w:rsidR="003A0DDF" w:rsidRPr="003A0DDF" w:rsidRDefault="003A0DDF" w:rsidP="003A0DDF">
            <w:pPr>
              <w:rPr>
                <w:bCs/>
              </w:rPr>
            </w:pPr>
          </w:p>
          <w:p w14:paraId="7E53985E" w14:textId="77777777" w:rsidR="003A0DDF" w:rsidRPr="003A0DDF" w:rsidRDefault="003A0DDF" w:rsidP="003A0DDF">
            <w:pPr>
              <w:rPr>
                <w:bCs/>
              </w:rPr>
            </w:pPr>
          </w:p>
          <w:p w14:paraId="68095697" w14:textId="77777777" w:rsidR="003A0DDF" w:rsidRPr="003A0DDF" w:rsidRDefault="003A0DDF" w:rsidP="003A0DDF">
            <w:pPr>
              <w:rPr>
                <w:bCs/>
              </w:rPr>
            </w:pPr>
          </w:p>
          <w:p w14:paraId="494BD637" w14:textId="77777777" w:rsidR="003A0DDF" w:rsidRPr="003A0DDF" w:rsidRDefault="003A0DDF" w:rsidP="003A0DDF">
            <w:pPr>
              <w:rPr>
                <w:bCs/>
              </w:rPr>
            </w:pPr>
          </w:p>
          <w:p w14:paraId="7D65E361" w14:textId="77777777" w:rsidR="003A0DDF" w:rsidRPr="003A0DDF" w:rsidRDefault="003A0DDF" w:rsidP="003A0DDF">
            <w:pPr>
              <w:rPr>
                <w:bCs/>
              </w:rPr>
            </w:pPr>
          </w:p>
          <w:p w14:paraId="48D0F38D" w14:textId="77777777" w:rsidR="003A0DDF" w:rsidRPr="003A0DDF" w:rsidRDefault="003A0DDF" w:rsidP="003A0DDF">
            <w:pPr>
              <w:rPr>
                <w:bCs/>
              </w:rPr>
            </w:pPr>
          </w:p>
          <w:p w14:paraId="131C570B" w14:textId="77777777" w:rsidR="003A0DDF" w:rsidRPr="003A0DDF" w:rsidRDefault="003A0DDF" w:rsidP="003A0DDF">
            <w:pPr>
              <w:rPr>
                <w:bCs/>
              </w:rPr>
            </w:pPr>
          </w:p>
          <w:p w14:paraId="41440D46" w14:textId="77777777" w:rsidR="003A0DDF" w:rsidRPr="003A0DDF" w:rsidRDefault="003A0DDF" w:rsidP="003A0DDF">
            <w:pPr>
              <w:rPr>
                <w:bCs/>
              </w:rPr>
            </w:pPr>
          </w:p>
          <w:p w14:paraId="6ABE0CD2" w14:textId="77777777" w:rsidR="003A0DDF" w:rsidRPr="003A0DDF" w:rsidRDefault="003A0DDF" w:rsidP="003A0DDF">
            <w:pPr>
              <w:rPr>
                <w:bCs/>
              </w:rPr>
            </w:pPr>
          </w:p>
          <w:p w14:paraId="17FEBEB1" w14:textId="77777777" w:rsidR="003A0DDF" w:rsidRPr="003A0DDF" w:rsidRDefault="003A0DDF" w:rsidP="003A0DDF">
            <w:pPr>
              <w:rPr>
                <w:bCs/>
              </w:rPr>
            </w:pPr>
          </w:p>
          <w:p w14:paraId="22E63D15" w14:textId="77777777" w:rsidR="003A0DDF" w:rsidRPr="003A0DDF" w:rsidRDefault="003A0DDF" w:rsidP="003A0DDF">
            <w:pPr>
              <w:rPr>
                <w:bCs/>
              </w:rPr>
            </w:pPr>
          </w:p>
          <w:p w14:paraId="75C20B9E" w14:textId="77777777" w:rsidR="003A0DDF" w:rsidRPr="003A0DDF" w:rsidRDefault="003A0DDF" w:rsidP="003A0DDF">
            <w:pPr>
              <w:rPr>
                <w:bCs/>
              </w:rPr>
            </w:pPr>
          </w:p>
          <w:p w14:paraId="3044A70F" w14:textId="77777777" w:rsidR="003A0DDF" w:rsidRPr="003A0DDF" w:rsidRDefault="003A0DDF" w:rsidP="003A0DDF">
            <w:pPr>
              <w:rPr>
                <w:bCs/>
              </w:rPr>
            </w:pPr>
          </w:p>
          <w:p w14:paraId="54C9AB43" w14:textId="77777777" w:rsidR="003A0DDF" w:rsidRPr="003A0DDF" w:rsidRDefault="003A0DDF" w:rsidP="003A0DDF">
            <w:pPr>
              <w:rPr>
                <w:bCs/>
              </w:rPr>
            </w:pPr>
          </w:p>
        </w:tc>
        <w:tc>
          <w:tcPr>
            <w:tcW w:w="1428" w:type="dxa"/>
            <w:gridSpan w:val="3"/>
            <w:vMerge w:val="restart"/>
          </w:tcPr>
          <w:p w14:paraId="57BC07C0" w14:textId="77777777" w:rsidR="003A0DDF" w:rsidRPr="003A0DDF" w:rsidRDefault="003A0DDF" w:rsidP="003A0DDF">
            <w:pPr>
              <w:rPr>
                <w:bCs/>
              </w:rPr>
            </w:pPr>
            <w:r w:rsidRPr="003A0DDF">
              <w:rPr>
                <w:bCs/>
              </w:rPr>
              <w:lastRenderedPageBreak/>
              <w:t>33/2013</w:t>
            </w:r>
          </w:p>
        </w:tc>
        <w:tc>
          <w:tcPr>
            <w:tcW w:w="1345" w:type="dxa"/>
            <w:gridSpan w:val="2"/>
          </w:tcPr>
          <w:p w14:paraId="6382257E" w14:textId="77777777" w:rsidR="003A0DDF" w:rsidRPr="003A0DDF" w:rsidRDefault="003A0DDF" w:rsidP="003A0DDF">
            <w:pPr>
              <w:rPr>
                <w:bCs/>
              </w:rPr>
            </w:pPr>
          </w:p>
        </w:tc>
        <w:tc>
          <w:tcPr>
            <w:tcW w:w="2444" w:type="dxa"/>
            <w:gridSpan w:val="2"/>
            <w:vMerge w:val="restart"/>
          </w:tcPr>
          <w:p w14:paraId="12E53D53" w14:textId="77777777" w:rsidR="003A0DDF" w:rsidRPr="003A0DDF" w:rsidRDefault="003A0DDF" w:rsidP="003A0DDF">
            <w:pPr>
              <w:rPr>
                <w:bCs/>
              </w:rPr>
            </w:pPr>
          </w:p>
          <w:p w14:paraId="7F6E57DD" w14:textId="77777777" w:rsidR="003A0DDF" w:rsidRPr="003A0DDF" w:rsidRDefault="003A0DDF" w:rsidP="003A0DDF">
            <w:pPr>
              <w:rPr>
                <w:bCs/>
              </w:rPr>
            </w:pPr>
            <w:r w:rsidRPr="003A0DDF">
              <w:rPr>
                <w:bCs/>
              </w:rPr>
              <w:t>Importi di viaggi di servizio e missioni pagati con fondi pubblici</w:t>
            </w:r>
          </w:p>
        </w:tc>
        <w:tc>
          <w:tcPr>
            <w:tcW w:w="1159" w:type="dxa"/>
            <w:gridSpan w:val="2"/>
          </w:tcPr>
          <w:p w14:paraId="472DBAC3" w14:textId="77777777" w:rsidR="003A0DDF" w:rsidRPr="003A0DDF" w:rsidRDefault="003A0DDF" w:rsidP="003A0DDF">
            <w:pPr>
              <w:rPr>
                <w:bCs/>
              </w:rPr>
            </w:pPr>
            <w:r w:rsidRPr="003A0DDF">
              <w:rPr>
                <w:bCs/>
              </w:rPr>
              <w:t>Tempestivo</w:t>
            </w:r>
          </w:p>
        </w:tc>
        <w:tc>
          <w:tcPr>
            <w:tcW w:w="1784" w:type="dxa"/>
            <w:gridSpan w:val="3"/>
            <w:vMerge w:val="restart"/>
          </w:tcPr>
          <w:p w14:paraId="40629FE2" w14:textId="77777777" w:rsidR="003A0DDF" w:rsidRPr="003A0DDF" w:rsidRDefault="003A0DDF" w:rsidP="003A0DDF">
            <w:pPr>
              <w:rPr>
                <w:bCs/>
              </w:rPr>
            </w:pPr>
            <w:r w:rsidRPr="003A0DDF">
              <w:rPr>
                <w:bCs/>
                <w:w w:val="105"/>
              </w:rPr>
              <w:t>Ufficio Contabile</w:t>
            </w:r>
          </w:p>
        </w:tc>
      </w:tr>
      <w:tr w:rsidR="003A0DDF" w:rsidRPr="003A0DDF" w14:paraId="5471BEC0" w14:textId="77777777" w:rsidTr="00487388">
        <w:trPr>
          <w:gridBefore w:val="1"/>
          <w:gridAfter w:val="1"/>
          <w:wBefore w:w="566" w:type="dxa"/>
          <w:wAfter w:w="141" w:type="dxa"/>
          <w:trHeight w:val="240"/>
        </w:trPr>
        <w:tc>
          <w:tcPr>
            <w:tcW w:w="1157" w:type="dxa"/>
            <w:vMerge/>
            <w:tcBorders>
              <w:top w:val="nil"/>
              <w:bottom w:val="nil"/>
            </w:tcBorders>
          </w:tcPr>
          <w:p w14:paraId="6913D67D" w14:textId="77777777" w:rsidR="003A0DDF" w:rsidRPr="003A0DDF" w:rsidRDefault="003A0DDF" w:rsidP="003A0DDF">
            <w:pPr>
              <w:rPr>
                <w:b/>
              </w:rPr>
            </w:pPr>
          </w:p>
        </w:tc>
        <w:tc>
          <w:tcPr>
            <w:tcW w:w="891" w:type="dxa"/>
            <w:gridSpan w:val="2"/>
            <w:vMerge/>
            <w:tcBorders>
              <w:top w:val="nil"/>
              <w:bottom w:val="nil"/>
            </w:tcBorders>
          </w:tcPr>
          <w:p w14:paraId="39185606" w14:textId="77777777" w:rsidR="003A0DDF" w:rsidRPr="003A0DDF" w:rsidRDefault="003A0DDF" w:rsidP="003A0DDF">
            <w:pPr>
              <w:rPr>
                <w:bCs/>
              </w:rPr>
            </w:pPr>
          </w:p>
        </w:tc>
        <w:tc>
          <w:tcPr>
            <w:tcW w:w="1428" w:type="dxa"/>
            <w:gridSpan w:val="3"/>
            <w:vMerge/>
            <w:tcBorders>
              <w:top w:val="nil"/>
            </w:tcBorders>
          </w:tcPr>
          <w:p w14:paraId="75A8EB22" w14:textId="77777777" w:rsidR="003A0DDF" w:rsidRPr="003A0DDF" w:rsidRDefault="003A0DDF" w:rsidP="003A0DDF">
            <w:pPr>
              <w:rPr>
                <w:bCs/>
              </w:rPr>
            </w:pPr>
          </w:p>
        </w:tc>
        <w:tc>
          <w:tcPr>
            <w:tcW w:w="1345" w:type="dxa"/>
            <w:gridSpan w:val="2"/>
          </w:tcPr>
          <w:p w14:paraId="6C517813" w14:textId="77777777" w:rsidR="003A0DDF" w:rsidRPr="003A0DDF" w:rsidRDefault="003A0DDF" w:rsidP="003A0DDF">
            <w:pPr>
              <w:rPr>
                <w:bCs/>
              </w:rPr>
            </w:pPr>
          </w:p>
        </w:tc>
        <w:tc>
          <w:tcPr>
            <w:tcW w:w="2444" w:type="dxa"/>
            <w:gridSpan w:val="2"/>
            <w:vMerge/>
            <w:tcBorders>
              <w:top w:val="nil"/>
            </w:tcBorders>
          </w:tcPr>
          <w:p w14:paraId="0C787381" w14:textId="77777777" w:rsidR="003A0DDF" w:rsidRPr="003A0DDF" w:rsidRDefault="003A0DDF" w:rsidP="003A0DDF">
            <w:pPr>
              <w:rPr>
                <w:bCs/>
              </w:rPr>
            </w:pPr>
          </w:p>
        </w:tc>
        <w:tc>
          <w:tcPr>
            <w:tcW w:w="1159" w:type="dxa"/>
            <w:gridSpan w:val="2"/>
          </w:tcPr>
          <w:p w14:paraId="03F3E66C" w14:textId="77777777" w:rsidR="003A0DDF" w:rsidRPr="003A0DDF" w:rsidRDefault="003A0DDF" w:rsidP="003A0DDF">
            <w:pPr>
              <w:rPr>
                <w:bCs/>
                <w:lang w:val="en-US"/>
              </w:rPr>
            </w:pPr>
            <w:r w:rsidRPr="003A0DDF">
              <w:rPr>
                <w:bCs/>
                <w:lang w:val="en-US"/>
              </w:rPr>
              <w:t>(ex art. 8, d.lgs. n.</w:t>
            </w:r>
          </w:p>
          <w:p w14:paraId="3EDB6672" w14:textId="77777777" w:rsidR="003A0DDF" w:rsidRPr="003A0DDF" w:rsidRDefault="003A0DDF" w:rsidP="003A0DDF">
            <w:pPr>
              <w:rPr>
                <w:bCs/>
              </w:rPr>
            </w:pPr>
            <w:r w:rsidRPr="003A0DDF">
              <w:rPr>
                <w:bCs/>
              </w:rPr>
              <w:t>33/2013)</w:t>
            </w:r>
          </w:p>
        </w:tc>
        <w:tc>
          <w:tcPr>
            <w:tcW w:w="1784" w:type="dxa"/>
            <w:gridSpan w:val="3"/>
            <w:vMerge/>
            <w:tcBorders>
              <w:top w:val="nil"/>
            </w:tcBorders>
          </w:tcPr>
          <w:p w14:paraId="01F5F983" w14:textId="77777777" w:rsidR="003A0DDF" w:rsidRPr="003A0DDF" w:rsidRDefault="003A0DDF" w:rsidP="003A0DDF">
            <w:pPr>
              <w:rPr>
                <w:bCs/>
              </w:rPr>
            </w:pPr>
          </w:p>
        </w:tc>
      </w:tr>
      <w:tr w:rsidR="003A0DDF" w:rsidRPr="003A0DDF" w14:paraId="5883C326" w14:textId="77777777" w:rsidTr="00487388">
        <w:trPr>
          <w:gridBefore w:val="1"/>
          <w:gridAfter w:val="1"/>
          <w:wBefore w:w="566" w:type="dxa"/>
          <w:wAfter w:w="141" w:type="dxa"/>
          <w:trHeight w:val="467"/>
        </w:trPr>
        <w:tc>
          <w:tcPr>
            <w:tcW w:w="1157" w:type="dxa"/>
            <w:vMerge/>
            <w:tcBorders>
              <w:top w:val="nil"/>
              <w:bottom w:val="nil"/>
            </w:tcBorders>
          </w:tcPr>
          <w:p w14:paraId="2AAFB361" w14:textId="77777777" w:rsidR="003A0DDF" w:rsidRPr="003A0DDF" w:rsidRDefault="003A0DDF" w:rsidP="003A0DDF">
            <w:pPr>
              <w:rPr>
                <w:b/>
              </w:rPr>
            </w:pPr>
          </w:p>
        </w:tc>
        <w:tc>
          <w:tcPr>
            <w:tcW w:w="891" w:type="dxa"/>
            <w:gridSpan w:val="2"/>
            <w:vMerge/>
            <w:tcBorders>
              <w:top w:val="nil"/>
              <w:bottom w:val="nil"/>
            </w:tcBorders>
          </w:tcPr>
          <w:p w14:paraId="318162BC" w14:textId="77777777" w:rsidR="003A0DDF" w:rsidRPr="003A0DDF" w:rsidRDefault="003A0DDF" w:rsidP="003A0DDF">
            <w:pPr>
              <w:rPr>
                <w:bCs/>
              </w:rPr>
            </w:pPr>
          </w:p>
        </w:tc>
        <w:tc>
          <w:tcPr>
            <w:tcW w:w="1428" w:type="dxa"/>
            <w:gridSpan w:val="3"/>
            <w:vMerge w:val="restart"/>
          </w:tcPr>
          <w:p w14:paraId="4BB59F9C" w14:textId="77777777" w:rsidR="003A0DDF" w:rsidRPr="003A0DDF" w:rsidRDefault="003A0DDF" w:rsidP="003A0DDF">
            <w:pPr>
              <w:rPr>
                <w:bCs/>
                <w:lang w:val="en-US"/>
              </w:rPr>
            </w:pPr>
          </w:p>
          <w:p w14:paraId="11B9114C" w14:textId="77777777" w:rsidR="003A0DDF" w:rsidRPr="003A0DDF" w:rsidRDefault="003A0DDF" w:rsidP="003A0DDF">
            <w:pPr>
              <w:rPr>
                <w:bCs/>
                <w:lang w:val="en-US"/>
              </w:rPr>
            </w:pPr>
          </w:p>
          <w:p w14:paraId="03D93A20" w14:textId="77777777" w:rsidR="003A0DDF" w:rsidRPr="003A0DDF" w:rsidRDefault="003A0DDF" w:rsidP="003A0DDF">
            <w:pPr>
              <w:rPr>
                <w:bCs/>
                <w:lang w:val="en-US"/>
              </w:rPr>
            </w:pPr>
            <w:r w:rsidRPr="003A0DDF">
              <w:rPr>
                <w:bCs/>
                <w:lang w:val="en-US"/>
              </w:rPr>
              <w:t>Art. 14, c. 1, lett. d), d.lgs. n.</w:t>
            </w:r>
          </w:p>
          <w:p w14:paraId="3F9782DD" w14:textId="77777777" w:rsidR="003A0DDF" w:rsidRPr="003A0DDF" w:rsidRDefault="003A0DDF" w:rsidP="003A0DDF">
            <w:pPr>
              <w:rPr>
                <w:bCs/>
              </w:rPr>
            </w:pPr>
            <w:r w:rsidRPr="003A0DDF">
              <w:rPr>
                <w:bCs/>
              </w:rPr>
              <w:lastRenderedPageBreak/>
              <w:t>33/2013</w:t>
            </w:r>
          </w:p>
        </w:tc>
        <w:tc>
          <w:tcPr>
            <w:tcW w:w="1345" w:type="dxa"/>
            <w:gridSpan w:val="2"/>
          </w:tcPr>
          <w:p w14:paraId="32843CB1" w14:textId="77777777" w:rsidR="003A0DDF" w:rsidRPr="003A0DDF" w:rsidRDefault="003A0DDF" w:rsidP="003A0DDF">
            <w:pPr>
              <w:rPr>
                <w:bCs/>
              </w:rPr>
            </w:pPr>
          </w:p>
        </w:tc>
        <w:tc>
          <w:tcPr>
            <w:tcW w:w="2444" w:type="dxa"/>
            <w:gridSpan w:val="2"/>
            <w:vMerge w:val="restart"/>
          </w:tcPr>
          <w:p w14:paraId="16191511" w14:textId="77777777" w:rsidR="003A0DDF" w:rsidRPr="003A0DDF" w:rsidRDefault="003A0DDF" w:rsidP="003A0DDF">
            <w:pPr>
              <w:rPr>
                <w:bCs/>
              </w:rPr>
            </w:pPr>
          </w:p>
          <w:p w14:paraId="5B49DA95" w14:textId="77777777" w:rsidR="003A0DDF" w:rsidRPr="003A0DDF" w:rsidRDefault="003A0DDF" w:rsidP="003A0DDF">
            <w:pPr>
              <w:rPr>
                <w:bCs/>
              </w:rPr>
            </w:pPr>
            <w:r w:rsidRPr="003A0DDF">
              <w:rPr>
                <w:bCs/>
              </w:rPr>
              <w:t xml:space="preserve">Dati relativi all'assunzione di altre cariche, presso enti pubblici o privati, e relativi </w:t>
            </w:r>
            <w:r w:rsidRPr="003A0DDF">
              <w:rPr>
                <w:bCs/>
              </w:rPr>
              <w:lastRenderedPageBreak/>
              <w:t>compensi a qualsiasi titolo corrisposti</w:t>
            </w:r>
          </w:p>
        </w:tc>
        <w:tc>
          <w:tcPr>
            <w:tcW w:w="1159" w:type="dxa"/>
            <w:gridSpan w:val="2"/>
          </w:tcPr>
          <w:p w14:paraId="3B5362D1" w14:textId="77777777" w:rsidR="003A0DDF" w:rsidRPr="003A0DDF" w:rsidRDefault="003A0DDF" w:rsidP="003A0DDF">
            <w:pPr>
              <w:rPr>
                <w:bCs/>
              </w:rPr>
            </w:pPr>
          </w:p>
          <w:p w14:paraId="0902B9DB" w14:textId="77777777" w:rsidR="003A0DDF" w:rsidRPr="003A0DDF" w:rsidRDefault="003A0DDF" w:rsidP="003A0DDF">
            <w:pPr>
              <w:rPr>
                <w:bCs/>
              </w:rPr>
            </w:pPr>
            <w:r w:rsidRPr="003A0DDF">
              <w:rPr>
                <w:bCs/>
              </w:rPr>
              <w:t>Tempestivo</w:t>
            </w:r>
          </w:p>
        </w:tc>
        <w:tc>
          <w:tcPr>
            <w:tcW w:w="1784" w:type="dxa"/>
            <w:gridSpan w:val="3"/>
            <w:vMerge w:val="restart"/>
          </w:tcPr>
          <w:p w14:paraId="48A0B670" w14:textId="77777777" w:rsidR="003A0DDF" w:rsidRPr="003A0DDF" w:rsidRDefault="003A0DDF" w:rsidP="003A0DDF">
            <w:pPr>
              <w:rPr>
                <w:bCs/>
              </w:rPr>
            </w:pPr>
            <w:r w:rsidRPr="003A0DDF">
              <w:rPr>
                <w:bCs/>
                <w:w w:val="105"/>
              </w:rPr>
              <w:t>Ufficio Contabile</w:t>
            </w:r>
          </w:p>
        </w:tc>
      </w:tr>
      <w:tr w:rsidR="003A0DDF" w:rsidRPr="003A0DDF" w14:paraId="10E48D83" w14:textId="77777777" w:rsidTr="00487388">
        <w:trPr>
          <w:gridBefore w:val="1"/>
          <w:gridAfter w:val="1"/>
          <w:wBefore w:w="566" w:type="dxa"/>
          <w:wAfter w:w="141" w:type="dxa"/>
          <w:trHeight w:val="240"/>
        </w:trPr>
        <w:tc>
          <w:tcPr>
            <w:tcW w:w="1157" w:type="dxa"/>
            <w:vMerge/>
            <w:tcBorders>
              <w:top w:val="nil"/>
              <w:bottom w:val="nil"/>
            </w:tcBorders>
          </w:tcPr>
          <w:p w14:paraId="51E26830" w14:textId="77777777" w:rsidR="003A0DDF" w:rsidRPr="003A0DDF" w:rsidRDefault="003A0DDF" w:rsidP="003A0DDF">
            <w:pPr>
              <w:rPr>
                <w:b/>
              </w:rPr>
            </w:pPr>
          </w:p>
        </w:tc>
        <w:tc>
          <w:tcPr>
            <w:tcW w:w="891" w:type="dxa"/>
            <w:gridSpan w:val="2"/>
            <w:vMerge/>
            <w:tcBorders>
              <w:top w:val="nil"/>
              <w:bottom w:val="nil"/>
            </w:tcBorders>
          </w:tcPr>
          <w:p w14:paraId="75C3DC0A" w14:textId="77777777" w:rsidR="003A0DDF" w:rsidRPr="003A0DDF" w:rsidRDefault="003A0DDF" w:rsidP="003A0DDF">
            <w:pPr>
              <w:rPr>
                <w:bCs/>
              </w:rPr>
            </w:pPr>
          </w:p>
        </w:tc>
        <w:tc>
          <w:tcPr>
            <w:tcW w:w="1428" w:type="dxa"/>
            <w:gridSpan w:val="3"/>
            <w:vMerge/>
            <w:tcBorders>
              <w:top w:val="nil"/>
            </w:tcBorders>
          </w:tcPr>
          <w:p w14:paraId="75DD6D55" w14:textId="77777777" w:rsidR="003A0DDF" w:rsidRPr="003A0DDF" w:rsidRDefault="003A0DDF" w:rsidP="003A0DDF">
            <w:pPr>
              <w:rPr>
                <w:bCs/>
              </w:rPr>
            </w:pPr>
          </w:p>
        </w:tc>
        <w:tc>
          <w:tcPr>
            <w:tcW w:w="1345" w:type="dxa"/>
            <w:gridSpan w:val="2"/>
          </w:tcPr>
          <w:p w14:paraId="4AB83FE7" w14:textId="77777777" w:rsidR="003A0DDF" w:rsidRPr="003A0DDF" w:rsidRDefault="003A0DDF" w:rsidP="003A0DDF">
            <w:pPr>
              <w:rPr>
                <w:bCs/>
              </w:rPr>
            </w:pPr>
          </w:p>
        </w:tc>
        <w:tc>
          <w:tcPr>
            <w:tcW w:w="2444" w:type="dxa"/>
            <w:gridSpan w:val="2"/>
            <w:vMerge/>
            <w:tcBorders>
              <w:top w:val="nil"/>
            </w:tcBorders>
          </w:tcPr>
          <w:p w14:paraId="19785BA9" w14:textId="77777777" w:rsidR="003A0DDF" w:rsidRPr="003A0DDF" w:rsidRDefault="003A0DDF" w:rsidP="003A0DDF">
            <w:pPr>
              <w:rPr>
                <w:bCs/>
              </w:rPr>
            </w:pPr>
          </w:p>
        </w:tc>
        <w:tc>
          <w:tcPr>
            <w:tcW w:w="1159" w:type="dxa"/>
            <w:gridSpan w:val="2"/>
          </w:tcPr>
          <w:p w14:paraId="39611499" w14:textId="77777777" w:rsidR="003A0DDF" w:rsidRPr="003A0DDF" w:rsidRDefault="003A0DDF" w:rsidP="003A0DDF">
            <w:pPr>
              <w:rPr>
                <w:bCs/>
                <w:lang w:val="en-US"/>
              </w:rPr>
            </w:pPr>
            <w:r w:rsidRPr="003A0DDF">
              <w:rPr>
                <w:bCs/>
                <w:lang w:val="en-US"/>
              </w:rPr>
              <w:t>(ex art. 8, d.lgs. n.</w:t>
            </w:r>
          </w:p>
          <w:p w14:paraId="5C5FFFE1" w14:textId="77777777" w:rsidR="003A0DDF" w:rsidRPr="003A0DDF" w:rsidRDefault="003A0DDF" w:rsidP="003A0DDF">
            <w:pPr>
              <w:rPr>
                <w:bCs/>
              </w:rPr>
            </w:pPr>
            <w:r w:rsidRPr="003A0DDF">
              <w:rPr>
                <w:bCs/>
              </w:rPr>
              <w:lastRenderedPageBreak/>
              <w:t>33/2013)</w:t>
            </w:r>
          </w:p>
        </w:tc>
        <w:tc>
          <w:tcPr>
            <w:tcW w:w="1784" w:type="dxa"/>
            <w:gridSpan w:val="3"/>
            <w:vMerge/>
            <w:tcBorders>
              <w:top w:val="nil"/>
            </w:tcBorders>
          </w:tcPr>
          <w:p w14:paraId="69E853D2" w14:textId="77777777" w:rsidR="003A0DDF" w:rsidRPr="003A0DDF" w:rsidRDefault="003A0DDF" w:rsidP="003A0DDF">
            <w:pPr>
              <w:rPr>
                <w:bCs/>
              </w:rPr>
            </w:pPr>
          </w:p>
        </w:tc>
      </w:tr>
      <w:tr w:rsidR="003A0DDF" w:rsidRPr="003A0DDF" w14:paraId="41534FC8" w14:textId="77777777" w:rsidTr="00487388">
        <w:trPr>
          <w:gridBefore w:val="1"/>
          <w:gridAfter w:val="1"/>
          <w:wBefore w:w="566" w:type="dxa"/>
          <w:wAfter w:w="141" w:type="dxa"/>
          <w:trHeight w:val="334"/>
        </w:trPr>
        <w:tc>
          <w:tcPr>
            <w:tcW w:w="1157" w:type="dxa"/>
            <w:vMerge/>
            <w:tcBorders>
              <w:top w:val="nil"/>
              <w:bottom w:val="nil"/>
            </w:tcBorders>
          </w:tcPr>
          <w:p w14:paraId="2B15957C" w14:textId="77777777" w:rsidR="003A0DDF" w:rsidRPr="003A0DDF" w:rsidRDefault="003A0DDF" w:rsidP="003A0DDF">
            <w:pPr>
              <w:rPr>
                <w:b/>
              </w:rPr>
            </w:pPr>
          </w:p>
        </w:tc>
        <w:tc>
          <w:tcPr>
            <w:tcW w:w="891" w:type="dxa"/>
            <w:gridSpan w:val="2"/>
            <w:vMerge/>
            <w:tcBorders>
              <w:top w:val="nil"/>
              <w:bottom w:val="nil"/>
            </w:tcBorders>
          </w:tcPr>
          <w:p w14:paraId="7614870B" w14:textId="77777777" w:rsidR="003A0DDF" w:rsidRPr="003A0DDF" w:rsidRDefault="003A0DDF" w:rsidP="003A0DDF">
            <w:pPr>
              <w:rPr>
                <w:bCs/>
              </w:rPr>
            </w:pPr>
          </w:p>
        </w:tc>
        <w:tc>
          <w:tcPr>
            <w:tcW w:w="1428" w:type="dxa"/>
            <w:gridSpan w:val="3"/>
            <w:vMerge w:val="restart"/>
          </w:tcPr>
          <w:p w14:paraId="0C8D9867" w14:textId="77777777" w:rsidR="003A0DDF" w:rsidRPr="003A0DDF" w:rsidRDefault="003A0DDF" w:rsidP="003A0DDF">
            <w:pPr>
              <w:rPr>
                <w:bCs/>
                <w:lang w:val="en-US"/>
              </w:rPr>
            </w:pPr>
          </w:p>
          <w:p w14:paraId="2F1C4E02" w14:textId="77777777" w:rsidR="003A0DDF" w:rsidRPr="003A0DDF" w:rsidRDefault="003A0DDF" w:rsidP="003A0DDF">
            <w:pPr>
              <w:rPr>
                <w:bCs/>
                <w:lang w:val="en-US"/>
              </w:rPr>
            </w:pPr>
          </w:p>
          <w:p w14:paraId="6BE96B1B" w14:textId="77777777" w:rsidR="003A0DDF" w:rsidRPr="003A0DDF" w:rsidRDefault="003A0DDF" w:rsidP="003A0DDF">
            <w:pPr>
              <w:rPr>
                <w:bCs/>
                <w:lang w:val="en-US"/>
              </w:rPr>
            </w:pPr>
            <w:r w:rsidRPr="003A0DDF">
              <w:rPr>
                <w:bCs/>
                <w:lang w:val="en-US"/>
              </w:rPr>
              <w:t>Art. 14, c. 1, lett. e), d.lgs. n.</w:t>
            </w:r>
          </w:p>
          <w:p w14:paraId="74BED67A" w14:textId="77777777" w:rsidR="003A0DDF" w:rsidRPr="003A0DDF" w:rsidRDefault="003A0DDF" w:rsidP="003A0DDF">
            <w:pPr>
              <w:rPr>
                <w:bCs/>
              </w:rPr>
            </w:pPr>
            <w:r w:rsidRPr="003A0DDF">
              <w:rPr>
                <w:bCs/>
              </w:rPr>
              <w:t>33/2013</w:t>
            </w:r>
          </w:p>
        </w:tc>
        <w:tc>
          <w:tcPr>
            <w:tcW w:w="1345" w:type="dxa"/>
            <w:gridSpan w:val="2"/>
          </w:tcPr>
          <w:p w14:paraId="58370745" w14:textId="77777777" w:rsidR="003A0DDF" w:rsidRPr="003A0DDF" w:rsidRDefault="003A0DDF" w:rsidP="003A0DDF">
            <w:pPr>
              <w:rPr>
                <w:bCs/>
              </w:rPr>
            </w:pPr>
          </w:p>
        </w:tc>
        <w:tc>
          <w:tcPr>
            <w:tcW w:w="2444" w:type="dxa"/>
            <w:gridSpan w:val="2"/>
            <w:vMerge w:val="restart"/>
          </w:tcPr>
          <w:p w14:paraId="521ED322" w14:textId="77777777" w:rsidR="003A0DDF" w:rsidRPr="003A0DDF" w:rsidRDefault="003A0DDF" w:rsidP="003A0DDF">
            <w:pPr>
              <w:rPr>
                <w:bCs/>
              </w:rPr>
            </w:pPr>
          </w:p>
          <w:p w14:paraId="03969CDE" w14:textId="77777777" w:rsidR="003A0DDF" w:rsidRPr="003A0DDF" w:rsidRDefault="003A0DDF" w:rsidP="003A0DDF">
            <w:pPr>
              <w:rPr>
                <w:bCs/>
              </w:rPr>
            </w:pPr>
            <w:r w:rsidRPr="003A0DDF">
              <w:rPr>
                <w:bCs/>
              </w:rPr>
              <w:t>Altri eventuali incarichi con oneri a carico della finanza pubblica e indicazione dei compensi spettanti</w:t>
            </w:r>
          </w:p>
        </w:tc>
        <w:tc>
          <w:tcPr>
            <w:tcW w:w="1159" w:type="dxa"/>
            <w:gridSpan w:val="2"/>
          </w:tcPr>
          <w:p w14:paraId="440C9823" w14:textId="77777777" w:rsidR="003A0DDF" w:rsidRPr="003A0DDF" w:rsidRDefault="003A0DDF" w:rsidP="003A0DDF">
            <w:pPr>
              <w:rPr>
                <w:bCs/>
              </w:rPr>
            </w:pPr>
          </w:p>
          <w:p w14:paraId="323545FD" w14:textId="77777777" w:rsidR="003A0DDF" w:rsidRPr="003A0DDF" w:rsidRDefault="003A0DDF" w:rsidP="003A0DDF">
            <w:pPr>
              <w:rPr>
                <w:bCs/>
              </w:rPr>
            </w:pPr>
            <w:r w:rsidRPr="003A0DDF">
              <w:rPr>
                <w:bCs/>
              </w:rPr>
              <w:t>Tempestivo</w:t>
            </w:r>
          </w:p>
        </w:tc>
        <w:tc>
          <w:tcPr>
            <w:tcW w:w="1784" w:type="dxa"/>
            <w:gridSpan w:val="3"/>
            <w:vMerge w:val="restart"/>
          </w:tcPr>
          <w:p w14:paraId="40CADB7E" w14:textId="77777777" w:rsidR="003A0DDF" w:rsidRPr="003A0DDF" w:rsidRDefault="003A0DDF" w:rsidP="003A0DDF">
            <w:pPr>
              <w:rPr>
                <w:bCs/>
              </w:rPr>
            </w:pPr>
            <w:r w:rsidRPr="003A0DDF">
              <w:rPr>
                <w:bCs/>
                <w:w w:val="105"/>
              </w:rPr>
              <w:t>Ufficio Contabile</w:t>
            </w:r>
          </w:p>
        </w:tc>
      </w:tr>
      <w:tr w:rsidR="003A0DDF" w:rsidRPr="003A0DDF" w14:paraId="51D41823" w14:textId="77777777" w:rsidTr="00487388">
        <w:trPr>
          <w:gridBefore w:val="1"/>
          <w:gridAfter w:val="1"/>
          <w:wBefore w:w="566" w:type="dxa"/>
          <w:wAfter w:w="141" w:type="dxa"/>
          <w:trHeight w:val="240"/>
        </w:trPr>
        <w:tc>
          <w:tcPr>
            <w:tcW w:w="1157" w:type="dxa"/>
            <w:vMerge/>
            <w:tcBorders>
              <w:top w:val="nil"/>
              <w:bottom w:val="nil"/>
            </w:tcBorders>
          </w:tcPr>
          <w:p w14:paraId="342891C9" w14:textId="77777777" w:rsidR="003A0DDF" w:rsidRPr="003A0DDF" w:rsidRDefault="003A0DDF" w:rsidP="003A0DDF">
            <w:pPr>
              <w:rPr>
                <w:b/>
              </w:rPr>
            </w:pPr>
          </w:p>
        </w:tc>
        <w:tc>
          <w:tcPr>
            <w:tcW w:w="891" w:type="dxa"/>
            <w:gridSpan w:val="2"/>
            <w:vMerge/>
            <w:tcBorders>
              <w:top w:val="nil"/>
              <w:bottom w:val="nil"/>
            </w:tcBorders>
          </w:tcPr>
          <w:p w14:paraId="136D959A" w14:textId="77777777" w:rsidR="003A0DDF" w:rsidRPr="003A0DDF" w:rsidRDefault="003A0DDF" w:rsidP="003A0DDF">
            <w:pPr>
              <w:rPr>
                <w:bCs/>
              </w:rPr>
            </w:pPr>
          </w:p>
        </w:tc>
        <w:tc>
          <w:tcPr>
            <w:tcW w:w="1428" w:type="dxa"/>
            <w:gridSpan w:val="3"/>
            <w:vMerge/>
            <w:tcBorders>
              <w:top w:val="nil"/>
            </w:tcBorders>
          </w:tcPr>
          <w:p w14:paraId="6E10F6A8" w14:textId="77777777" w:rsidR="003A0DDF" w:rsidRPr="003A0DDF" w:rsidRDefault="003A0DDF" w:rsidP="003A0DDF">
            <w:pPr>
              <w:rPr>
                <w:bCs/>
              </w:rPr>
            </w:pPr>
          </w:p>
        </w:tc>
        <w:tc>
          <w:tcPr>
            <w:tcW w:w="1345" w:type="dxa"/>
            <w:gridSpan w:val="2"/>
          </w:tcPr>
          <w:p w14:paraId="1BD37056" w14:textId="77777777" w:rsidR="003A0DDF" w:rsidRPr="003A0DDF" w:rsidRDefault="003A0DDF" w:rsidP="003A0DDF">
            <w:pPr>
              <w:rPr>
                <w:b/>
              </w:rPr>
            </w:pPr>
          </w:p>
        </w:tc>
        <w:tc>
          <w:tcPr>
            <w:tcW w:w="2444" w:type="dxa"/>
            <w:gridSpan w:val="2"/>
            <w:vMerge/>
            <w:tcBorders>
              <w:top w:val="nil"/>
            </w:tcBorders>
          </w:tcPr>
          <w:p w14:paraId="19895CE6" w14:textId="77777777" w:rsidR="003A0DDF" w:rsidRPr="003A0DDF" w:rsidRDefault="003A0DDF" w:rsidP="003A0DDF">
            <w:pPr>
              <w:rPr>
                <w:b/>
              </w:rPr>
            </w:pPr>
          </w:p>
        </w:tc>
        <w:tc>
          <w:tcPr>
            <w:tcW w:w="1159" w:type="dxa"/>
            <w:gridSpan w:val="2"/>
          </w:tcPr>
          <w:p w14:paraId="45BDAC3C" w14:textId="77777777" w:rsidR="003A0DDF" w:rsidRPr="003A0DDF" w:rsidRDefault="003A0DDF" w:rsidP="003A0DDF">
            <w:pPr>
              <w:rPr>
                <w:bCs/>
                <w:lang w:val="en-US"/>
              </w:rPr>
            </w:pPr>
            <w:r w:rsidRPr="003A0DDF">
              <w:rPr>
                <w:bCs/>
                <w:lang w:val="en-US"/>
              </w:rPr>
              <w:t>(ex art. 8, d.lgs. n.</w:t>
            </w:r>
          </w:p>
          <w:p w14:paraId="18855AFB" w14:textId="77777777" w:rsidR="003A0DDF" w:rsidRPr="003A0DDF" w:rsidRDefault="003A0DDF" w:rsidP="003A0DDF">
            <w:pPr>
              <w:rPr>
                <w:bCs/>
              </w:rPr>
            </w:pPr>
            <w:r w:rsidRPr="003A0DDF">
              <w:rPr>
                <w:bCs/>
              </w:rPr>
              <w:t>33/2013)</w:t>
            </w:r>
          </w:p>
        </w:tc>
        <w:tc>
          <w:tcPr>
            <w:tcW w:w="1784" w:type="dxa"/>
            <w:gridSpan w:val="3"/>
            <w:vMerge/>
            <w:tcBorders>
              <w:top w:val="nil"/>
            </w:tcBorders>
          </w:tcPr>
          <w:p w14:paraId="4F001936" w14:textId="77777777" w:rsidR="003A0DDF" w:rsidRPr="003A0DDF" w:rsidRDefault="003A0DDF" w:rsidP="003A0DDF">
            <w:pPr>
              <w:rPr>
                <w:b/>
              </w:rPr>
            </w:pPr>
          </w:p>
        </w:tc>
      </w:tr>
      <w:tr w:rsidR="003A0DDF" w:rsidRPr="003A0DDF" w14:paraId="2C72B493" w14:textId="77777777" w:rsidTr="00487388">
        <w:trPr>
          <w:trHeight w:val="306"/>
        </w:trPr>
        <w:tc>
          <w:tcPr>
            <w:tcW w:w="1962" w:type="dxa"/>
            <w:gridSpan w:val="3"/>
            <w:shd w:val="clear" w:color="auto" w:fill="D9D9D9"/>
          </w:tcPr>
          <w:p w14:paraId="50AEE9A7" w14:textId="77777777" w:rsidR="003A0DDF" w:rsidRPr="003A0DDF" w:rsidRDefault="003A0DDF" w:rsidP="003A0DDF">
            <w:pPr>
              <w:rPr>
                <w:b/>
              </w:rPr>
            </w:pPr>
          </w:p>
        </w:tc>
        <w:tc>
          <w:tcPr>
            <w:tcW w:w="1135" w:type="dxa"/>
            <w:gridSpan w:val="2"/>
            <w:shd w:val="clear" w:color="auto" w:fill="D9D9D9"/>
          </w:tcPr>
          <w:p w14:paraId="61469DEF" w14:textId="77777777" w:rsidR="003A0DDF" w:rsidRPr="003A0DDF" w:rsidRDefault="003A0DDF" w:rsidP="003A0DDF">
            <w:pPr>
              <w:rPr>
                <w:b/>
              </w:rPr>
            </w:pPr>
          </w:p>
        </w:tc>
        <w:tc>
          <w:tcPr>
            <w:tcW w:w="1135" w:type="dxa"/>
            <w:gridSpan w:val="3"/>
            <w:shd w:val="clear" w:color="auto" w:fill="D9D9D9"/>
          </w:tcPr>
          <w:p w14:paraId="6D25B3BC" w14:textId="77777777" w:rsidR="003A0DDF" w:rsidRPr="003A0DDF" w:rsidRDefault="003A0DDF" w:rsidP="003A0DDF">
            <w:pPr>
              <w:rPr>
                <w:b/>
              </w:rPr>
            </w:pPr>
          </w:p>
        </w:tc>
        <w:tc>
          <w:tcPr>
            <w:tcW w:w="1155" w:type="dxa"/>
            <w:shd w:val="clear" w:color="auto" w:fill="D9D9D9"/>
          </w:tcPr>
          <w:p w14:paraId="5A6D324D" w14:textId="77777777" w:rsidR="003A0DDF" w:rsidRPr="003A0DDF" w:rsidRDefault="003A0DDF" w:rsidP="003A0DDF">
            <w:pPr>
              <w:rPr>
                <w:b/>
              </w:rPr>
            </w:pPr>
          </w:p>
        </w:tc>
        <w:tc>
          <w:tcPr>
            <w:tcW w:w="2557" w:type="dxa"/>
            <w:gridSpan w:val="3"/>
            <w:shd w:val="clear" w:color="auto" w:fill="D9D9D9"/>
          </w:tcPr>
          <w:p w14:paraId="2A2F8951" w14:textId="77777777" w:rsidR="003A0DDF" w:rsidRPr="003A0DDF" w:rsidRDefault="003A0DDF" w:rsidP="003A0DDF">
            <w:pPr>
              <w:rPr>
                <w:b/>
              </w:rPr>
            </w:pPr>
          </w:p>
        </w:tc>
        <w:tc>
          <w:tcPr>
            <w:tcW w:w="1135" w:type="dxa"/>
            <w:gridSpan w:val="3"/>
            <w:shd w:val="clear" w:color="auto" w:fill="D9D9D9"/>
          </w:tcPr>
          <w:p w14:paraId="7CB3BDFE" w14:textId="77777777" w:rsidR="003A0DDF" w:rsidRPr="003A0DDF" w:rsidRDefault="003A0DDF" w:rsidP="003A0DDF">
            <w:pPr>
              <w:rPr>
                <w:b/>
              </w:rPr>
            </w:pPr>
          </w:p>
        </w:tc>
        <w:tc>
          <w:tcPr>
            <w:tcW w:w="1836" w:type="dxa"/>
            <w:gridSpan w:val="2"/>
            <w:shd w:val="clear" w:color="auto" w:fill="D9D9D9"/>
          </w:tcPr>
          <w:p w14:paraId="168CA3C0" w14:textId="77777777" w:rsidR="003A0DDF" w:rsidRPr="003A0DDF" w:rsidRDefault="003A0DDF" w:rsidP="003A0DDF">
            <w:pPr>
              <w:rPr>
                <w:b/>
              </w:rPr>
            </w:pPr>
          </w:p>
        </w:tc>
      </w:tr>
      <w:tr w:rsidR="003A0DDF" w:rsidRPr="003A0DDF" w14:paraId="4A579C1F" w14:textId="77777777" w:rsidTr="00487388">
        <w:trPr>
          <w:trHeight w:val="306"/>
        </w:trPr>
        <w:tc>
          <w:tcPr>
            <w:tcW w:w="1962" w:type="dxa"/>
            <w:gridSpan w:val="3"/>
            <w:shd w:val="clear" w:color="auto" w:fill="D9D9D9"/>
          </w:tcPr>
          <w:p w14:paraId="47862B3E" w14:textId="77777777" w:rsidR="003A0DDF" w:rsidRPr="003A0DDF" w:rsidRDefault="003A0DDF" w:rsidP="003A0DDF">
            <w:pPr>
              <w:rPr>
                <w:b/>
              </w:rPr>
            </w:pPr>
          </w:p>
          <w:p w14:paraId="0135BA13" w14:textId="77777777" w:rsidR="003A0DDF" w:rsidRPr="003A0DDF" w:rsidRDefault="003A0DDF" w:rsidP="003A0DDF">
            <w:pPr>
              <w:rPr>
                <w:b/>
              </w:rPr>
            </w:pPr>
            <w:r w:rsidRPr="003A0DDF">
              <w:rPr>
                <w:b/>
              </w:rPr>
              <w:t>Sotto sezione livello 1</w:t>
            </w:r>
          </w:p>
        </w:tc>
        <w:tc>
          <w:tcPr>
            <w:tcW w:w="1135" w:type="dxa"/>
            <w:gridSpan w:val="2"/>
            <w:shd w:val="clear" w:color="auto" w:fill="D9D9D9"/>
          </w:tcPr>
          <w:p w14:paraId="0530287F" w14:textId="77777777" w:rsidR="003A0DDF" w:rsidRPr="003A0DDF" w:rsidRDefault="003A0DDF" w:rsidP="003A0DDF">
            <w:pPr>
              <w:rPr>
                <w:b/>
              </w:rPr>
            </w:pPr>
          </w:p>
          <w:p w14:paraId="238E4F74" w14:textId="77777777" w:rsidR="003A0DDF" w:rsidRPr="003A0DDF" w:rsidRDefault="003A0DDF" w:rsidP="003A0DDF">
            <w:pPr>
              <w:rPr>
                <w:b/>
              </w:rPr>
            </w:pPr>
            <w:r w:rsidRPr="003A0DDF">
              <w:rPr>
                <w:b/>
              </w:rPr>
              <w:t>Sotto sezione livello 2</w:t>
            </w:r>
          </w:p>
        </w:tc>
        <w:tc>
          <w:tcPr>
            <w:tcW w:w="1135" w:type="dxa"/>
            <w:gridSpan w:val="3"/>
            <w:shd w:val="clear" w:color="auto" w:fill="D9D9D9"/>
          </w:tcPr>
          <w:p w14:paraId="258AE6C6" w14:textId="77777777" w:rsidR="003A0DDF" w:rsidRPr="003A0DDF" w:rsidRDefault="003A0DDF" w:rsidP="003A0DDF">
            <w:pPr>
              <w:rPr>
                <w:b/>
              </w:rPr>
            </w:pPr>
          </w:p>
          <w:p w14:paraId="5CC3F502" w14:textId="77777777" w:rsidR="003A0DDF" w:rsidRPr="003A0DDF" w:rsidRDefault="003A0DDF" w:rsidP="003A0DDF">
            <w:pPr>
              <w:rPr>
                <w:b/>
              </w:rPr>
            </w:pPr>
            <w:r w:rsidRPr="003A0DDF">
              <w:rPr>
                <w:b/>
              </w:rPr>
              <w:t>Normativa</w:t>
            </w:r>
          </w:p>
        </w:tc>
        <w:tc>
          <w:tcPr>
            <w:tcW w:w="1155" w:type="dxa"/>
            <w:shd w:val="clear" w:color="auto" w:fill="D9D9D9"/>
          </w:tcPr>
          <w:p w14:paraId="649B4353" w14:textId="77777777" w:rsidR="003A0DDF" w:rsidRPr="003A0DDF" w:rsidRDefault="003A0DDF" w:rsidP="003A0DDF">
            <w:pPr>
              <w:rPr>
                <w:b/>
              </w:rPr>
            </w:pPr>
          </w:p>
          <w:p w14:paraId="3372B765" w14:textId="77777777" w:rsidR="003A0DDF" w:rsidRPr="003A0DDF" w:rsidRDefault="003A0DDF" w:rsidP="003A0DDF">
            <w:pPr>
              <w:rPr>
                <w:b/>
              </w:rPr>
            </w:pPr>
            <w:r w:rsidRPr="003A0DDF">
              <w:rPr>
                <w:b/>
              </w:rPr>
              <w:t>Singolo obbligo</w:t>
            </w:r>
          </w:p>
        </w:tc>
        <w:tc>
          <w:tcPr>
            <w:tcW w:w="2557" w:type="dxa"/>
            <w:gridSpan w:val="3"/>
            <w:shd w:val="clear" w:color="auto" w:fill="D9D9D9"/>
          </w:tcPr>
          <w:p w14:paraId="52F27B47" w14:textId="77777777" w:rsidR="003A0DDF" w:rsidRPr="003A0DDF" w:rsidRDefault="003A0DDF" w:rsidP="003A0DDF">
            <w:pPr>
              <w:rPr>
                <w:b/>
              </w:rPr>
            </w:pPr>
          </w:p>
          <w:p w14:paraId="3B70279D" w14:textId="77777777" w:rsidR="003A0DDF" w:rsidRPr="003A0DDF" w:rsidRDefault="003A0DDF" w:rsidP="003A0DDF">
            <w:pPr>
              <w:rPr>
                <w:b/>
              </w:rPr>
            </w:pPr>
            <w:r w:rsidRPr="003A0DDF">
              <w:rPr>
                <w:b/>
              </w:rPr>
              <w:t>Contenuti dell'obbligo</w:t>
            </w:r>
          </w:p>
        </w:tc>
        <w:tc>
          <w:tcPr>
            <w:tcW w:w="1135" w:type="dxa"/>
            <w:gridSpan w:val="3"/>
            <w:shd w:val="clear" w:color="auto" w:fill="D9D9D9"/>
          </w:tcPr>
          <w:p w14:paraId="58AC7D30" w14:textId="77777777" w:rsidR="003A0DDF" w:rsidRPr="003A0DDF" w:rsidRDefault="003A0DDF" w:rsidP="003A0DDF">
            <w:pPr>
              <w:rPr>
                <w:b/>
              </w:rPr>
            </w:pPr>
          </w:p>
          <w:p w14:paraId="6C4B7B64" w14:textId="77777777" w:rsidR="003A0DDF" w:rsidRPr="003A0DDF" w:rsidRDefault="003A0DDF" w:rsidP="003A0DDF">
            <w:pPr>
              <w:rPr>
                <w:b/>
              </w:rPr>
            </w:pPr>
            <w:r w:rsidRPr="003A0DDF">
              <w:rPr>
                <w:b/>
              </w:rPr>
              <w:t>Aggiornamento</w:t>
            </w:r>
          </w:p>
        </w:tc>
        <w:tc>
          <w:tcPr>
            <w:tcW w:w="1836" w:type="dxa"/>
            <w:gridSpan w:val="2"/>
            <w:shd w:val="clear" w:color="auto" w:fill="D9D9D9"/>
          </w:tcPr>
          <w:p w14:paraId="26C9AD2E" w14:textId="77777777" w:rsidR="003A0DDF" w:rsidRPr="003A0DDF" w:rsidRDefault="003A0DDF" w:rsidP="003A0DDF">
            <w:pPr>
              <w:rPr>
                <w:b/>
              </w:rPr>
            </w:pPr>
          </w:p>
          <w:p w14:paraId="22058F4F" w14:textId="77777777" w:rsidR="003A0DDF" w:rsidRPr="003A0DDF" w:rsidRDefault="003A0DDF" w:rsidP="003A0DDF">
            <w:pPr>
              <w:rPr>
                <w:b/>
              </w:rPr>
            </w:pPr>
            <w:r w:rsidRPr="003A0DDF">
              <w:rPr>
                <w:b/>
              </w:rPr>
              <w:t>Ufficio responsabile</w:t>
            </w:r>
          </w:p>
        </w:tc>
      </w:tr>
      <w:tr w:rsidR="003A0DDF" w:rsidRPr="003A0DDF" w14:paraId="4CD30799" w14:textId="77777777" w:rsidTr="00487388">
        <w:trPr>
          <w:trHeight w:val="182"/>
        </w:trPr>
        <w:tc>
          <w:tcPr>
            <w:tcW w:w="1962" w:type="dxa"/>
            <w:gridSpan w:val="3"/>
            <w:shd w:val="clear" w:color="auto" w:fill="D9D9D9"/>
          </w:tcPr>
          <w:p w14:paraId="1E0D239C" w14:textId="77777777" w:rsidR="003A0DDF" w:rsidRPr="003A0DDF" w:rsidRDefault="003A0DDF" w:rsidP="003A0DDF">
            <w:pPr>
              <w:rPr>
                <w:b/>
              </w:rPr>
            </w:pPr>
            <w:r w:rsidRPr="003A0DDF">
              <w:rPr>
                <w:b/>
              </w:rPr>
              <w:t>A</w:t>
            </w:r>
          </w:p>
        </w:tc>
        <w:tc>
          <w:tcPr>
            <w:tcW w:w="1135" w:type="dxa"/>
            <w:gridSpan w:val="2"/>
            <w:shd w:val="clear" w:color="auto" w:fill="D9D9D9"/>
          </w:tcPr>
          <w:p w14:paraId="791BE30C" w14:textId="77777777" w:rsidR="003A0DDF" w:rsidRPr="003A0DDF" w:rsidRDefault="003A0DDF" w:rsidP="003A0DDF">
            <w:pPr>
              <w:rPr>
                <w:b/>
              </w:rPr>
            </w:pPr>
            <w:r w:rsidRPr="003A0DDF">
              <w:rPr>
                <w:b/>
              </w:rPr>
              <w:t>B</w:t>
            </w:r>
          </w:p>
        </w:tc>
        <w:tc>
          <w:tcPr>
            <w:tcW w:w="1135" w:type="dxa"/>
            <w:gridSpan w:val="3"/>
            <w:shd w:val="clear" w:color="auto" w:fill="D9D9D9"/>
          </w:tcPr>
          <w:p w14:paraId="3DE23939" w14:textId="77777777" w:rsidR="003A0DDF" w:rsidRPr="003A0DDF" w:rsidRDefault="003A0DDF" w:rsidP="003A0DDF">
            <w:pPr>
              <w:rPr>
                <w:b/>
              </w:rPr>
            </w:pPr>
            <w:r w:rsidRPr="003A0DDF">
              <w:rPr>
                <w:b/>
              </w:rPr>
              <w:t>C</w:t>
            </w:r>
          </w:p>
        </w:tc>
        <w:tc>
          <w:tcPr>
            <w:tcW w:w="1155" w:type="dxa"/>
            <w:shd w:val="clear" w:color="auto" w:fill="D9D9D9"/>
          </w:tcPr>
          <w:p w14:paraId="2ABA0EE8" w14:textId="77777777" w:rsidR="003A0DDF" w:rsidRPr="003A0DDF" w:rsidRDefault="003A0DDF" w:rsidP="003A0DDF">
            <w:pPr>
              <w:rPr>
                <w:b/>
              </w:rPr>
            </w:pPr>
            <w:r w:rsidRPr="003A0DDF">
              <w:rPr>
                <w:b/>
              </w:rPr>
              <w:t>D</w:t>
            </w:r>
          </w:p>
        </w:tc>
        <w:tc>
          <w:tcPr>
            <w:tcW w:w="2557" w:type="dxa"/>
            <w:gridSpan w:val="3"/>
            <w:shd w:val="clear" w:color="auto" w:fill="D9D9D9"/>
          </w:tcPr>
          <w:p w14:paraId="3EDAB3E5" w14:textId="77777777" w:rsidR="003A0DDF" w:rsidRPr="003A0DDF" w:rsidRDefault="003A0DDF" w:rsidP="003A0DDF">
            <w:pPr>
              <w:rPr>
                <w:b/>
              </w:rPr>
            </w:pPr>
            <w:r w:rsidRPr="003A0DDF">
              <w:rPr>
                <w:b/>
              </w:rPr>
              <w:t>E</w:t>
            </w:r>
          </w:p>
        </w:tc>
        <w:tc>
          <w:tcPr>
            <w:tcW w:w="1135" w:type="dxa"/>
            <w:gridSpan w:val="3"/>
            <w:shd w:val="clear" w:color="auto" w:fill="D9D9D9"/>
          </w:tcPr>
          <w:p w14:paraId="67343B52" w14:textId="77777777" w:rsidR="003A0DDF" w:rsidRPr="003A0DDF" w:rsidRDefault="003A0DDF" w:rsidP="003A0DDF">
            <w:pPr>
              <w:rPr>
                <w:b/>
              </w:rPr>
            </w:pPr>
            <w:r w:rsidRPr="003A0DDF">
              <w:rPr>
                <w:b/>
              </w:rPr>
              <w:t>F</w:t>
            </w:r>
          </w:p>
        </w:tc>
        <w:tc>
          <w:tcPr>
            <w:tcW w:w="1836" w:type="dxa"/>
            <w:gridSpan w:val="2"/>
            <w:shd w:val="clear" w:color="auto" w:fill="D9D9D9"/>
          </w:tcPr>
          <w:p w14:paraId="59D49E8A" w14:textId="77777777" w:rsidR="003A0DDF" w:rsidRPr="003A0DDF" w:rsidRDefault="003A0DDF" w:rsidP="003A0DDF">
            <w:pPr>
              <w:rPr>
                <w:b/>
              </w:rPr>
            </w:pPr>
            <w:r w:rsidRPr="003A0DDF">
              <w:rPr>
                <w:b/>
              </w:rPr>
              <w:t>G</w:t>
            </w:r>
          </w:p>
        </w:tc>
      </w:tr>
      <w:tr w:rsidR="003A0DDF" w:rsidRPr="003A0DDF" w14:paraId="407B2911" w14:textId="77777777" w:rsidTr="00487388">
        <w:trPr>
          <w:trHeight w:val="258"/>
        </w:trPr>
        <w:tc>
          <w:tcPr>
            <w:tcW w:w="1962" w:type="dxa"/>
            <w:gridSpan w:val="3"/>
            <w:vMerge w:val="restart"/>
          </w:tcPr>
          <w:p w14:paraId="56D74EE6" w14:textId="77777777" w:rsidR="003A0DDF" w:rsidRPr="003A0DDF" w:rsidRDefault="003A0DDF" w:rsidP="003A0DDF">
            <w:pPr>
              <w:rPr>
                <w:b/>
              </w:rPr>
            </w:pPr>
          </w:p>
        </w:tc>
        <w:tc>
          <w:tcPr>
            <w:tcW w:w="1135" w:type="dxa"/>
            <w:gridSpan w:val="2"/>
            <w:vMerge w:val="restart"/>
          </w:tcPr>
          <w:p w14:paraId="1CFAB0FD" w14:textId="77777777" w:rsidR="003A0DDF" w:rsidRPr="003A0DDF" w:rsidRDefault="003A0DDF" w:rsidP="003A0DDF">
            <w:pPr>
              <w:rPr>
                <w:b/>
              </w:rPr>
            </w:pPr>
          </w:p>
        </w:tc>
        <w:tc>
          <w:tcPr>
            <w:tcW w:w="1135" w:type="dxa"/>
            <w:gridSpan w:val="3"/>
          </w:tcPr>
          <w:p w14:paraId="58648ECF" w14:textId="77777777" w:rsidR="003A0DDF" w:rsidRPr="003A0DDF" w:rsidRDefault="003A0DDF" w:rsidP="003A0DDF">
            <w:pPr>
              <w:rPr>
                <w:bCs/>
              </w:rPr>
            </w:pPr>
            <w:r w:rsidRPr="003A0DDF">
              <w:rPr>
                <w:bCs/>
              </w:rPr>
              <w:t>Art. 53, c. 14, d.lgs. n.</w:t>
            </w:r>
          </w:p>
          <w:p w14:paraId="24C77E2E" w14:textId="77777777" w:rsidR="003A0DDF" w:rsidRPr="003A0DDF" w:rsidRDefault="003A0DDF" w:rsidP="003A0DDF">
            <w:pPr>
              <w:rPr>
                <w:bCs/>
              </w:rPr>
            </w:pPr>
            <w:r w:rsidRPr="003A0DDF">
              <w:rPr>
                <w:bCs/>
              </w:rPr>
              <w:t>165/2001</w:t>
            </w:r>
          </w:p>
        </w:tc>
        <w:tc>
          <w:tcPr>
            <w:tcW w:w="1155" w:type="dxa"/>
          </w:tcPr>
          <w:p w14:paraId="14408288" w14:textId="77777777" w:rsidR="003A0DDF" w:rsidRPr="003A0DDF" w:rsidRDefault="003A0DDF" w:rsidP="003A0DDF">
            <w:pPr>
              <w:rPr>
                <w:bCs/>
              </w:rPr>
            </w:pPr>
          </w:p>
        </w:tc>
        <w:tc>
          <w:tcPr>
            <w:tcW w:w="2557" w:type="dxa"/>
            <w:gridSpan w:val="3"/>
          </w:tcPr>
          <w:p w14:paraId="09DC4A64" w14:textId="77777777" w:rsidR="003A0DDF" w:rsidRPr="003A0DDF" w:rsidRDefault="003A0DDF" w:rsidP="003A0DDF">
            <w:pPr>
              <w:rPr>
                <w:bCs/>
              </w:rPr>
            </w:pPr>
            <w:r w:rsidRPr="003A0DDF">
              <w:rPr>
                <w:bCs/>
              </w:rPr>
              <w:t>Funzione pubblica)</w:t>
            </w:r>
          </w:p>
        </w:tc>
        <w:tc>
          <w:tcPr>
            <w:tcW w:w="1135" w:type="dxa"/>
            <w:gridSpan w:val="3"/>
          </w:tcPr>
          <w:p w14:paraId="631E8D88" w14:textId="77777777" w:rsidR="003A0DDF" w:rsidRPr="003A0DDF" w:rsidRDefault="003A0DDF" w:rsidP="003A0DDF">
            <w:pPr>
              <w:rPr>
                <w:bCs/>
                <w:lang w:val="en-US"/>
              </w:rPr>
            </w:pPr>
            <w:r w:rsidRPr="003A0DDF">
              <w:rPr>
                <w:bCs/>
                <w:lang w:val="en-US"/>
              </w:rPr>
              <w:t>(ex art. 8, d.lgs. n.</w:t>
            </w:r>
          </w:p>
          <w:p w14:paraId="262884E2" w14:textId="77777777" w:rsidR="003A0DDF" w:rsidRPr="003A0DDF" w:rsidRDefault="003A0DDF" w:rsidP="003A0DDF">
            <w:pPr>
              <w:rPr>
                <w:bCs/>
              </w:rPr>
            </w:pPr>
            <w:r w:rsidRPr="003A0DDF">
              <w:rPr>
                <w:bCs/>
              </w:rPr>
              <w:t>33/2013)</w:t>
            </w:r>
          </w:p>
        </w:tc>
        <w:tc>
          <w:tcPr>
            <w:tcW w:w="1836" w:type="dxa"/>
            <w:gridSpan w:val="2"/>
          </w:tcPr>
          <w:p w14:paraId="7B7E89D8" w14:textId="77777777" w:rsidR="003A0DDF" w:rsidRPr="003A0DDF" w:rsidRDefault="003A0DDF" w:rsidP="003A0DDF">
            <w:pPr>
              <w:rPr>
                <w:bCs/>
              </w:rPr>
            </w:pPr>
            <w:r w:rsidRPr="003A0DDF">
              <w:rPr>
                <w:bCs/>
              </w:rPr>
              <w:t xml:space="preserve">Ufficio che ha conferito o autorizzato l’incarico  </w:t>
            </w:r>
          </w:p>
        </w:tc>
      </w:tr>
      <w:tr w:rsidR="003A0DDF" w:rsidRPr="003A0DDF" w14:paraId="4B231D6E" w14:textId="77777777" w:rsidTr="00487388">
        <w:trPr>
          <w:trHeight w:val="390"/>
        </w:trPr>
        <w:tc>
          <w:tcPr>
            <w:tcW w:w="1962" w:type="dxa"/>
            <w:gridSpan w:val="3"/>
            <w:vMerge/>
            <w:tcBorders>
              <w:top w:val="nil"/>
            </w:tcBorders>
          </w:tcPr>
          <w:p w14:paraId="4FE345EB" w14:textId="77777777" w:rsidR="003A0DDF" w:rsidRPr="003A0DDF" w:rsidRDefault="003A0DDF" w:rsidP="003A0DDF">
            <w:pPr>
              <w:rPr>
                <w:b/>
              </w:rPr>
            </w:pPr>
          </w:p>
        </w:tc>
        <w:tc>
          <w:tcPr>
            <w:tcW w:w="1135" w:type="dxa"/>
            <w:gridSpan w:val="2"/>
            <w:vMerge/>
            <w:tcBorders>
              <w:top w:val="nil"/>
            </w:tcBorders>
          </w:tcPr>
          <w:p w14:paraId="5CFE32EB" w14:textId="77777777" w:rsidR="003A0DDF" w:rsidRPr="003A0DDF" w:rsidRDefault="003A0DDF" w:rsidP="003A0DDF">
            <w:pPr>
              <w:rPr>
                <w:b/>
              </w:rPr>
            </w:pPr>
          </w:p>
        </w:tc>
        <w:tc>
          <w:tcPr>
            <w:tcW w:w="1135" w:type="dxa"/>
            <w:gridSpan w:val="3"/>
          </w:tcPr>
          <w:p w14:paraId="1EF44674" w14:textId="77777777" w:rsidR="003A0DDF" w:rsidRPr="003A0DDF" w:rsidRDefault="003A0DDF" w:rsidP="003A0DDF">
            <w:pPr>
              <w:rPr>
                <w:bCs/>
              </w:rPr>
            </w:pPr>
          </w:p>
          <w:p w14:paraId="1C3F84E5" w14:textId="77777777" w:rsidR="003A0DDF" w:rsidRPr="003A0DDF" w:rsidRDefault="003A0DDF" w:rsidP="003A0DDF">
            <w:pPr>
              <w:rPr>
                <w:bCs/>
              </w:rPr>
            </w:pPr>
            <w:r w:rsidRPr="003A0DDF">
              <w:rPr>
                <w:bCs/>
              </w:rPr>
              <w:t>Art. 53, c. 14, d.lgs. n.</w:t>
            </w:r>
          </w:p>
          <w:p w14:paraId="4BD9F3DF" w14:textId="77777777" w:rsidR="003A0DDF" w:rsidRPr="003A0DDF" w:rsidRDefault="003A0DDF" w:rsidP="003A0DDF">
            <w:pPr>
              <w:rPr>
                <w:bCs/>
              </w:rPr>
            </w:pPr>
            <w:r w:rsidRPr="003A0DDF">
              <w:rPr>
                <w:bCs/>
              </w:rPr>
              <w:t>165/2001</w:t>
            </w:r>
          </w:p>
        </w:tc>
        <w:tc>
          <w:tcPr>
            <w:tcW w:w="1155" w:type="dxa"/>
          </w:tcPr>
          <w:p w14:paraId="036D9213" w14:textId="77777777" w:rsidR="003A0DDF" w:rsidRPr="003A0DDF" w:rsidRDefault="003A0DDF" w:rsidP="003A0DDF">
            <w:pPr>
              <w:rPr>
                <w:bCs/>
              </w:rPr>
            </w:pPr>
          </w:p>
        </w:tc>
        <w:tc>
          <w:tcPr>
            <w:tcW w:w="2557" w:type="dxa"/>
            <w:gridSpan w:val="3"/>
          </w:tcPr>
          <w:p w14:paraId="1D899123" w14:textId="77777777" w:rsidR="003A0DDF" w:rsidRPr="003A0DDF" w:rsidRDefault="003A0DDF" w:rsidP="003A0DDF">
            <w:pPr>
              <w:rPr>
                <w:bCs/>
              </w:rPr>
            </w:pPr>
            <w:r w:rsidRPr="003A0DDF">
              <w:rPr>
                <w:bCs/>
              </w:rPr>
              <w:t>Attestazione dell'avvenuta verifica</w:t>
            </w:r>
          </w:p>
          <w:p w14:paraId="4191A1F7" w14:textId="77777777" w:rsidR="003A0DDF" w:rsidRPr="003A0DDF" w:rsidRDefault="003A0DDF" w:rsidP="003A0DDF">
            <w:pPr>
              <w:rPr>
                <w:bCs/>
              </w:rPr>
            </w:pPr>
            <w:r w:rsidRPr="003A0DDF">
              <w:rPr>
                <w:bCs/>
              </w:rPr>
              <w:t>dell'insussistenza di situazioni, anche potenziali, di conflitto di interesse</w:t>
            </w:r>
          </w:p>
        </w:tc>
        <w:tc>
          <w:tcPr>
            <w:tcW w:w="1135" w:type="dxa"/>
            <w:gridSpan w:val="3"/>
          </w:tcPr>
          <w:p w14:paraId="0AFF47B1" w14:textId="77777777" w:rsidR="003A0DDF" w:rsidRPr="003A0DDF" w:rsidRDefault="003A0DDF" w:rsidP="003A0DDF">
            <w:pPr>
              <w:rPr>
                <w:bCs/>
              </w:rPr>
            </w:pPr>
          </w:p>
          <w:p w14:paraId="7E6E054C" w14:textId="77777777" w:rsidR="003A0DDF" w:rsidRPr="003A0DDF" w:rsidRDefault="003A0DDF" w:rsidP="003A0DDF">
            <w:pPr>
              <w:rPr>
                <w:bCs/>
              </w:rPr>
            </w:pPr>
            <w:r w:rsidRPr="003A0DDF">
              <w:rPr>
                <w:bCs/>
              </w:rPr>
              <w:t>Tempestivo</w:t>
            </w:r>
          </w:p>
        </w:tc>
        <w:tc>
          <w:tcPr>
            <w:tcW w:w="1836" w:type="dxa"/>
            <w:gridSpan w:val="2"/>
          </w:tcPr>
          <w:p w14:paraId="5DCE370F" w14:textId="77777777" w:rsidR="003A0DDF" w:rsidRPr="003A0DDF" w:rsidRDefault="003A0DDF" w:rsidP="003A0DDF">
            <w:pPr>
              <w:rPr>
                <w:bCs/>
              </w:rPr>
            </w:pPr>
            <w:r w:rsidRPr="003A0DDF">
              <w:rPr>
                <w:bCs/>
              </w:rPr>
              <w:t xml:space="preserve">Ufficio che ha conferito o autorizzato l’incarico  </w:t>
            </w:r>
          </w:p>
        </w:tc>
      </w:tr>
      <w:tr w:rsidR="003A0DDF" w:rsidRPr="003A0DDF" w14:paraId="6B84CA80" w14:textId="77777777" w:rsidTr="00487388">
        <w:trPr>
          <w:trHeight w:val="258"/>
        </w:trPr>
        <w:tc>
          <w:tcPr>
            <w:tcW w:w="1962" w:type="dxa"/>
            <w:gridSpan w:val="3"/>
            <w:vMerge/>
            <w:tcBorders>
              <w:top w:val="nil"/>
              <w:bottom w:val="nil"/>
            </w:tcBorders>
          </w:tcPr>
          <w:p w14:paraId="1D2CDCC8" w14:textId="77777777" w:rsidR="003A0DDF" w:rsidRPr="003A0DDF" w:rsidRDefault="003A0DDF" w:rsidP="003A0DDF">
            <w:pPr>
              <w:rPr>
                <w:b/>
              </w:rPr>
            </w:pPr>
          </w:p>
        </w:tc>
        <w:tc>
          <w:tcPr>
            <w:tcW w:w="1135" w:type="dxa"/>
            <w:gridSpan w:val="2"/>
            <w:vMerge/>
            <w:tcBorders>
              <w:top w:val="nil"/>
            </w:tcBorders>
          </w:tcPr>
          <w:p w14:paraId="5D1E93A3" w14:textId="77777777" w:rsidR="003A0DDF" w:rsidRPr="003A0DDF" w:rsidRDefault="003A0DDF" w:rsidP="003A0DDF">
            <w:pPr>
              <w:rPr>
                <w:b/>
              </w:rPr>
            </w:pPr>
          </w:p>
        </w:tc>
        <w:tc>
          <w:tcPr>
            <w:tcW w:w="1135" w:type="dxa"/>
            <w:gridSpan w:val="3"/>
            <w:tcBorders>
              <w:top w:val="nil"/>
            </w:tcBorders>
          </w:tcPr>
          <w:p w14:paraId="7912A9C8" w14:textId="77777777" w:rsidR="003A0DDF" w:rsidRPr="003A0DDF" w:rsidRDefault="003A0DDF" w:rsidP="003A0DDF">
            <w:pPr>
              <w:rPr>
                <w:b/>
              </w:rPr>
            </w:pPr>
          </w:p>
        </w:tc>
        <w:tc>
          <w:tcPr>
            <w:tcW w:w="1155" w:type="dxa"/>
            <w:vMerge w:val="restart"/>
            <w:tcBorders>
              <w:top w:val="nil"/>
            </w:tcBorders>
          </w:tcPr>
          <w:p w14:paraId="5C084821" w14:textId="77777777" w:rsidR="003A0DDF" w:rsidRPr="003A0DDF" w:rsidRDefault="003A0DDF" w:rsidP="003A0DDF">
            <w:pPr>
              <w:rPr>
                <w:b/>
              </w:rPr>
            </w:pPr>
          </w:p>
        </w:tc>
        <w:tc>
          <w:tcPr>
            <w:tcW w:w="2557" w:type="dxa"/>
            <w:gridSpan w:val="3"/>
            <w:tcBorders>
              <w:top w:val="nil"/>
            </w:tcBorders>
          </w:tcPr>
          <w:p w14:paraId="44C3F82C" w14:textId="77777777" w:rsidR="003A0DDF" w:rsidRPr="003A0DDF" w:rsidRDefault="003A0DDF" w:rsidP="003A0DDF">
            <w:pPr>
              <w:rPr>
                <w:b/>
              </w:rPr>
            </w:pPr>
          </w:p>
        </w:tc>
        <w:tc>
          <w:tcPr>
            <w:tcW w:w="1135" w:type="dxa"/>
            <w:gridSpan w:val="3"/>
          </w:tcPr>
          <w:p w14:paraId="2D149630" w14:textId="77777777" w:rsidR="003A0DDF" w:rsidRPr="003A0DDF" w:rsidRDefault="003A0DDF" w:rsidP="003A0DDF">
            <w:pPr>
              <w:rPr>
                <w:b/>
              </w:rPr>
            </w:pPr>
          </w:p>
        </w:tc>
        <w:tc>
          <w:tcPr>
            <w:tcW w:w="1836" w:type="dxa"/>
            <w:gridSpan w:val="2"/>
            <w:tcBorders>
              <w:top w:val="nil"/>
            </w:tcBorders>
          </w:tcPr>
          <w:p w14:paraId="09D27FFD" w14:textId="77777777" w:rsidR="003A0DDF" w:rsidRPr="003A0DDF" w:rsidRDefault="003A0DDF" w:rsidP="003A0DDF">
            <w:pPr>
              <w:rPr>
                <w:b/>
              </w:rPr>
            </w:pPr>
          </w:p>
        </w:tc>
      </w:tr>
      <w:tr w:rsidR="003A0DDF" w:rsidRPr="003A0DDF" w14:paraId="537D82F7" w14:textId="77777777" w:rsidTr="00487388">
        <w:trPr>
          <w:trHeight w:val="359"/>
        </w:trPr>
        <w:tc>
          <w:tcPr>
            <w:tcW w:w="1962" w:type="dxa"/>
            <w:gridSpan w:val="3"/>
            <w:vMerge/>
            <w:tcBorders>
              <w:top w:val="nil"/>
              <w:bottom w:val="nil"/>
            </w:tcBorders>
          </w:tcPr>
          <w:p w14:paraId="6059762D" w14:textId="77777777" w:rsidR="003A0DDF" w:rsidRPr="003A0DDF" w:rsidRDefault="003A0DDF" w:rsidP="003A0DDF">
            <w:pPr>
              <w:rPr>
                <w:b/>
              </w:rPr>
            </w:pPr>
          </w:p>
        </w:tc>
        <w:tc>
          <w:tcPr>
            <w:tcW w:w="1135" w:type="dxa"/>
            <w:gridSpan w:val="2"/>
            <w:vMerge/>
            <w:tcBorders>
              <w:top w:val="nil"/>
            </w:tcBorders>
          </w:tcPr>
          <w:p w14:paraId="631788EB" w14:textId="77777777" w:rsidR="003A0DDF" w:rsidRPr="003A0DDF" w:rsidRDefault="003A0DDF" w:rsidP="003A0DDF">
            <w:pPr>
              <w:rPr>
                <w:b/>
              </w:rPr>
            </w:pPr>
          </w:p>
        </w:tc>
        <w:tc>
          <w:tcPr>
            <w:tcW w:w="1135" w:type="dxa"/>
            <w:gridSpan w:val="3"/>
            <w:vMerge w:val="restart"/>
          </w:tcPr>
          <w:p w14:paraId="18EC80C8" w14:textId="77777777" w:rsidR="003A0DDF" w:rsidRPr="003A0DDF" w:rsidRDefault="003A0DDF" w:rsidP="003A0DDF">
            <w:pPr>
              <w:rPr>
                <w:bCs/>
              </w:rPr>
            </w:pPr>
          </w:p>
          <w:p w14:paraId="4415313A" w14:textId="77777777" w:rsidR="003A0DDF" w:rsidRPr="003A0DDF" w:rsidRDefault="003A0DDF" w:rsidP="003A0DDF">
            <w:pPr>
              <w:rPr>
                <w:bCs/>
              </w:rPr>
            </w:pPr>
          </w:p>
          <w:p w14:paraId="7C0E5D3A" w14:textId="77777777" w:rsidR="003A0DDF" w:rsidRPr="003A0DDF" w:rsidRDefault="003A0DDF" w:rsidP="003A0DDF">
            <w:pPr>
              <w:rPr>
                <w:bCs/>
              </w:rPr>
            </w:pPr>
            <w:r w:rsidRPr="003A0DDF">
              <w:rPr>
                <w:bCs/>
              </w:rPr>
              <w:t>Art. 20, c. 3, d.lgs. n. 39/2013</w:t>
            </w:r>
          </w:p>
        </w:tc>
        <w:tc>
          <w:tcPr>
            <w:tcW w:w="1155" w:type="dxa"/>
            <w:vMerge/>
            <w:tcBorders>
              <w:top w:val="nil"/>
            </w:tcBorders>
          </w:tcPr>
          <w:p w14:paraId="4E1B6E22" w14:textId="77777777" w:rsidR="003A0DDF" w:rsidRPr="003A0DDF" w:rsidRDefault="003A0DDF" w:rsidP="003A0DDF">
            <w:pPr>
              <w:rPr>
                <w:bCs/>
              </w:rPr>
            </w:pPr>
          </w:p>
        </w:tc>
        <w:tc>
          <w:tcPr>
            <w:tcW w:w="2557" w:type="dxa"/>
            <w:gridSpan w:val="3"/>
            <w:vMerge w:val="restart"/>
          </w:tcPr>
          <w:p w14:paraId="0D5CF621" w14:textId="77777777" w:rsidR="003A0DDF" w:rsidRPr="003A0DDF" w:rsidRDefault="003A0DDF" w:rsidP="003A0DDF">
            <w:pPr>
              <w:rPr>
                <w:bCs/>
              </w:rPr>
            </w:pPr>
          </w:p>
          <w:p w14:paraId="425B196B" w14:textId="77777777" w:rsidR="003A0DDF" w:rsidRPr="003A0DDF" w:rsidRDefault="003A0DDF" w:rsidP="003A0DDF">
            <w:pPr>
              <w:rPr>
                <w:bCs/>
              </w:rPr>
            </w:pPr>
            <w:r w:rsidRPr="003A0DDF">
              <w:rPr>
                <w:bCs/>
              </w:rPr>
              <w:t>Dichiarazione sulla insussistenza di una delle cause di incompatibilità al conferimento dell'incarico</w:t>
            </w:r>
          </w:p>
        </w:tc>
        <w:tc>
          <w:tcPr>
            <w:tcW w:w="1135" w:type="dxa"/>
            <w:gridSpan w:val="3"/>
          </w:tcPr>
          <w:p w14:paraId="3BEAF803" w14:textId="77777777" w:rsidR="003A0DDF" w:rsidRPr="003A0DDF" w:rsidRDefault="003A0DDF" w:rsidP="003A0DDF">
            <w:pPr>
              <w:rPr>
                <w:bCs/>
              </w:rPr>
            </w:pPr>
          </w:p>
          <w:p w14:paraId="40395246" w14:textId="77777777" w:rsidR="003A0DDF" w:rsidRPr="003A0DDF" w:rsidRDefault="003A0DDF" w:rsidP="003A0DDF">
            <w:pPr>
              <w:rPr>
                <w:bCs/>
              </w:rPr>
            </w:pPr>
            <w:r w:rsidRPr="003A0DDF">
              <w:rPr>
                <w:bCs/>
              </w:rPr>
              <w:t>Annuale</w:t>
            </w:r>
          </w:p>
        </w:tc>
        <w:tc>
          <w:tcPr>
            <w:tcW w:w="1836" w:type="dxa"/>
            <w:gridSpan w:val="2"/>
            <w:vMerge w:val="restart"/>
          </w:tcPr>
          <w:p w14:paraId="72161055" w14:textId="77777777" w:rsidR="003A0DDF" w:rsidRPr="003A0DDF" w:rsidRDefault="003A0DDF" w:rsidP="003A0DDF">
            <w:pPr>
              <w:rPr>
                <w:b/>
              </w:rPr>
            </w:pPr>
            <w:r w:rsidRPr="003A0DDF">
              <w:rPr>
                <w:bCs/>
              </w:rPr>
              <w:t xml:space="preserve">Ufficio che ha conferito o autorizzato l’incarico  </w:t>
            </w:r>
          </w:p>
        </w:tc>
      </w:tr>
      <w:tr w:rsidR="003A0DDF" w:rsidRPr="003A0DDF" w14:paraId="2540EBB2" w14:textId="77777777" w:rsidTr="00487388">
        <w:trPr>
          <w:trHeight w:val="258"/>
        </w:trPr>
        <w:tc>
          <w:tcPr>
            <w:tcW w:w="1962" w:type="dxa"/>
            <w:gridSpan w:val="3"/>
            <w:vMerge/>
            <w:tcBorders>
              <w:top w:val="nil"/>
              <w:bottom w:val="nil"/>
            </w:tcBorders>
          </w:tcPr>
          <w:p w14:paraId="111621C3" w14:textId="77777777" w:rsidR="003A0DDF" w:rsidRPr="003A0DDF" w:rsidRDefault="003A0DDF" w:rsidP="003A0DDF">
            <w:pPr>
              <w:rPr>
                <w:b/>
              </w:rPr>
            </w:pPr>
          </w:p>
        </w:tc>
        <w:tc>
          <w:tcPr>
            <w:tcW w:w="1135" w:type="dxa"/>
            <w:gridSpan w:val="2"/>
            <w:vMerge/>
            <w:tcBorders>
              <w:top w:val="nil"/>
            </w:tcBorders>
          </w:tcPr>
          <w:p w14:paraId="1919FC20" w14:textId="77777777" w:rsidR="003A0DDF" w:rsidRPr="003A0DDF" w:rsidRDefault="003A0DDF" w:rsidP="003A0DDF">
            <w:pPr>
              <w:rPr>
                <w:b/>
              </w:rPr>
            </w:pPr>
          </w:p>
        </w:tc>
        <w:tc>
          <w:tcPr>
            <w:tcW w:w="1135" w:type="dxa"/>
            <w:gridSpan w:val="3"/>
            <w:vMerge/>
            <w:tcBorders>
              <w:top w:val="nil"/>
            </w:tcBorders>
          </w:tcPr>
          <w:p w14:paraId="14EA19A4" w14:textId="77777777" w:rsidR="003A0DDF" w:rsidRPr="003A0DDF" w:rsidRDefault="003A0DDF" w:rsidP="003A0DDF">
            <w:pPr>
              <w:rPr>
                <w:bCs/>
              </w:rPr>
            </w:pPr>
          </w:p>
        </w:tc>
        <w:tc>
          <w:tcPr>
            <w:tcW w:w="1155" w:type="dxa"/>
            <w:vMerge/>
            <w:tcBorders>
              <w:top w:val="nil"/>
            </w:tcBorders>
          </w:tcPr>
          <w:p w14:paraId="73E65D06" w14:textId="77777777" w:rsidR="003A0DDF" w:rsidRPr="003A0DDF" w:rsidRDefault="003A0DDF" w:rsidP="003A0DDF">
            <w:pPr>
              <w:rPr>
                <w:bCs/>
              </w:rPr>
            </w:pPr>
          </w:p>
        </w:tc>
        <w:tc>
          <w:tcPr>
            <w:tcW w:w="2557" w:type="dxa"/>
            <w:gridSpan w:val="3"/>
            <w:vMerge/>
            <w:tcBorders>
              <w:top w:val="nil"/>
            </w:tcBorders>
          </w:tcPr>
          <w:p w14:paraId="678BB513" w14:textId="77777777" w:rsidR="003A0DDF" w:rsidRPr="003A0DDF" w:rsidRDefault="003A0DDF" w:rsidP="003A0DDF">
            <w:pPr>
              <w:rPr>
                <w:bCs/>
              </w:rPr>
            </w:pPr>
          </w:p>
        </w:tc>
        <w:tc>
          <w:tcPr>
            <w:tcW w:w="1135" w:type="dxa"/>
            <w:gridSpan w:val="3"/>
          </w:tcPr>
          <w:p w14:paraId="75AE8A84" w14:textId="77777777" w:rsidR="003A0DDF" w:rsidRPr="003A0DDF" w:rsidRDefault="003A0DDF" w:rsidP="003A0DDF">
            <w:pPr>
              <w:rPr>
                <w:bCs/>
              </w:rPr>
            </w:pPr>
            <w:r w:rsidRPr="003A0DDF">
              <w:rPr>
                <w:bCs/>
              </w:rPr>
              <w:t>(art. 20, c. 2, d.lgs. n.</w:t>
            </w:r>
          </w:p>
          <w:p w14:paraId="4404EA61" w14:textId="77777777" w:rsidR="003A0DDF" w:rsidRPr="003A0DDF" w:rsidRDefault="003A0DDF" w:rsidP="003A0DDF">
            <w:pPr>
              <w:rPr>
                <w:bCs/>
              </w:rPr>
            </w:pPr>
            <w:r w:rsidRPr="003A0DDF">
              <w:rPr>
                <w:bCs/>
              </w:rPr>
              <w:t>39/2013)</w:t>
            </w:r>
          </w:p>
        </w:tc>
        <w:tc>
          <w:tcPr>
            <w:tcW w:w="1836" w:type="dxa"/>
            <w:gridSpan w:val="2"/>
            <w:vMerge/>
            <w:tcBorders>
              <w:top w:val="nil"/>
            </w:tcBorders>
          </w:tcPr>
          <w:p w14:paraId="0BA071F8" w14:textId="77777777" w:rsidR="003A0DDF" w:rsidRPr="003A0DDF" w:rsidRDefault="003A0DDF" w:rsidP="003A0DDF">
            <w:pPr>
              <w:rPr>
                <w:b/>
              </w:rPr>
            </w:pPr>
          </w:p>
        </w:tc>
      </w:tr>
      <w:tr w:rsidR="003A0DDF" w:rsidRPr="003A0DDF" w14:paraId="07C168F9" w14:textId="77777777" w:rsidTr="00487388">
        <w:trPr>
          <w:trHeight w:val="220"/>
        </w:trPr>
        <w:tc>
          <w:tcPr>
            <w:tcW w:w="1962" w:type="dxa"/>
            <w:gridSpan w:val="3"/>
            <w:vMerge/>
            <w:tcBorders>
              <w:top w:val="nil"/>
              <w:bottom w:val="nil"/>
            </w:tcBorders>
          </w:tcPr>
          <w:p w14:paraId="469ED2C5" w14:textId="77777777" w:rsidR="003A0DDF" w:rsidRPr="003A0DDF" w:rsidRDefault="003A0DDF" w:rsidP="003A0DDF">
            <w:pPr>
              <w:rPr>
                <w:b/>
              </w:rPr>
            </w:pPr>
          </w:p>
        </w:tc>
        <w:tc>
          <w:tcPr>
            <w:tcW w:w="1135" w:type="dxa"/>
            <w:gridSpan w:val="2"/>
            <w:vMerge/>
            <w:tcBorders>
              <w:top w:val="nil"/>
            </w:tcBorders>
          </w:tcPr>
          <w:p w14:paraId="5608B7DE" w14:textId="77777777" w:rsidR="003A0DDF" w:rsidRPr="003A0DDF" w:rsidRDefault="003A0DDF" w:rsidP="003A0DDF">
            <w:pPr>
              <w:rPr>
                <w:b/>
              </w:rPr>
            </w:pPr>
          </w:p>
        </w:tc>
        <w:tc>
          <w:tcPr>
            <w:tcW w:w="1135" w:type="dxa"/>
            <w:gridSpan w:val="3"/>
            <w:vMerge w:val="restart"/>
          </w:tcPr>
          <w:p w14:paraId="2782937F" w14:textId="77777777" w:rsidR="003A0DDF" w:rsidRPr="003A0DDF" w:rsidRDefault="003A0DDF" w:rsidP="003A0DDF">
            <w:pPr>
              <w:rPr>
                <w:bCs/>
              </w:rPr>
            </w:pPr>
          </w:p>
          <w:p w14:paraId="57612C6D" w14:textId="77777777" w:rsidR="003A0DDF" w:rsidRPr="003A0DDF" w:rsidRDefault="003A0DDF" w:rsidP="003A0DDF">
            <w:pPr>
              <w:rPr>
                <w:bCs/>
              </w:rPr>
            </w:pPr>
          </w:p>
        </w:tc>
        <w:tc>
          <w:tcPr>
            <w:tcW w:w="1155" w:type="dxa"/>
            <w:vMerge/>
            <w:tcBorders>
              <w:top w:val="nil"/>
            </w:tcBorders>
          </w:tcPr>
          <w:p w14:paraId="45F241C4" w14:textId="77777777" w:rsidR="003A0DDF" w:rsidRPr="003A0DDF" w:rsidRDefault="003A0DDF" w:rsidP="003A0DDF">
            <w:pPr>
              <w:rPr>
                <w:bCs/>
              </w:rPr>
            </w:pPr>
          </w:p>
        </w:tc>
        <w:tc>
          <w:tcPr>
            <w:tcW w:w="2557" w:type="dxa"/>
            <w:gridSpan w:val="3"/>
            <w:vMerge w:val="restart"/>
          </w:tcPr>
          <w:p w14:paraId="79D1D2D1" w14:textId="77777777" w:rsidR="003A0DDF" w:rsidRPr="003A0DDF" w:rsidRDefault="003A0DDF" w:rsidP="003A0DDF">
            <w:pPr>
              <w:rPr>
                <w:bCs/>
              </w:rPr>
            </w:pPr>
          </w:p>
        </w:tc>
        <w:tc>
          <w:tcPr>
            <w:tcW w:w="1135" w:type="dxa"/>
            <w:gridSpan w:val="3"/>
          </w:tcPr>
          <w:p w14:paraId="01919B3C" w14:textId="77777777" w:rsidR="003A0DDF" w:rsidRPr="003A0DDF" w:rsidRDefault="003A0DDF" w:rsidP="003A0DDF">
            <w:pPr>
              <w:rPr>
                <w:b/>
              </w:rPr>
            </w:pPr>
          </w:p>
        </w:tc>
        <w:tc>
          <w:tcPr>
            <w:tcW w:w="1836" w:type="dxa"/>
            <w:gridSpan w:val="2"/>
            <w:vMerge w:val="restart"/>
          </w:tcPr>
          <w:p w14:paraId="49FCF149" w14:textId="77777777" w:rsidR="003A0DDF" w:rsidRPr="003A0DDF" w:rsidRDefault="003A0DDF" w:rsidP="003A0DDF">
            <w:pPr>
              <w:rPr>
                <w:b/>
              </w:rPr>
            </w:pPr>
          </w:p>
        </w:tc>
      </w:tr>
      <w:tr w:rsidR="003A0DDF" w:rsidRPr="003A0DDF" w14:paraId="2CF9A102" w14:textId="77777777" w:rsidTr="00487388">
        <w:trPr>
          <w:trHeight w:val="182"/>
        </w:trPr>
        <w:tc>
          <w:tcPr>
            <w:tcW w:w="1962" w:type="dxa"/>
            <w:gridSpan w:val="3"/>
            <w:vMerge/>
            <w:tcBorders>
              <w:top w:val="nil"/>
              <w:bottom w:val="nil"/>
            </w:tcBorders>
          </w:tcPr>
          <w:p w14:paraId="21E4C32B" w14:textId="77777777" w:rsidR="003A0DDF" w:rsidRPr="003A0DDF" w:rsidRDefault="003A0DDF" w:rsidP="003A0DDF">
            <w:pPr>
              <w:rPr>
                <w:b/>
              </w:rPr>
            </w:pPr>
          </w:p>
        </w:tc>
        <w:tc>
          <w:tcPr>
            <w:tcW w:w="1135" w:type="dxa"/>
            <w:gridSpan w:val="2"/>
            <w:vMerge/>
            <w:tcBorders>
              <w:top w:val="nil"/>
            </w:tcBorders>
          </w:tcPr>
          <w:p w14:paraId="602010A0" w14:textId="77777777" w:rsidR="003A0DDF" w:rsidRPr="003A0DDF" w:rsidRDefault="003A0DDF" w:rsidP="003A0DDF">
            <w:pPr>
              <w:rPr>
                <w:b/>
              </w:rPr>
            </w:pPr>
          </w:p>
        </w:tc>
        <w:tc>
          <w:tcPr>
            <w:tcW w:w="1135" w:type="dxa"/>
            <w:gridSpan w:val="3"/>
            <w:vMerge/>
            <w:tcBorders>
              <w:top w:val="nil"/>
            </w:tcBorders>
          </w:tcPr>
          <w:p w14:paraId="492AB951" w14:textId="77777777" w:rsidR="003A0DDF" w:rsidRPr="003A0DDF" w:rsidRDefault="003A0DDF" w:rsidP="003A0DDF">
            <w:pPr>
              <w:rPr>
                <w:b/>
              </w:rPr>
            </w:pPr>
          </w:p>
        </w:tc>
        <w:tc>
          <w:tcPr>
            <w:tcW w:w="1155" w:type="dxa"/>
            <w:vMerge/>
            <w:tcBorders>
              <w:top w:val="nil"/>
            </w:tcBorders>
          </w:tcPr>
          <w:p w14:paraId="0714478C" w14:textId="77777777" w:rsidR="003A0DDF" w:rsidRPr="003A0DDF" w:rsidRDefault="003A0DDF" w:rsidP="003A0DDF">
            <w:pPr>
              <w:rPr>
                <w:b/>
              </w:rPr>
            </w:pPr>
          </w:p>
        </w:tc>
        <w:tc>
          <w:tcPr>
            <w:tcW w:w="2557" w:type="dxa"/>
            <w:gridSpan w:val="3"/>
            <w:vMerge/>
            <w:tcBorders>
              <w:top w:val="nil"/>
            </w:tcBorders>
          </w:tcPr>
          <w:p w14:paraId="300987A6" w14:textId="77777777" w:rsidR="003A0DDF" w:rsidRPr="003A0DDF" w:rsidRDefault="003A0DDF" w:rsidP="003A0DDF">
            <w:pPr>
              <w:rPr>
                <w:b/>
              </w:rPr>
            </w:pPr>
          </w:p>
        </w:tc>
        <w:tc>
          <w:tcPr>
            <w:tcW w:w="1135" w:type="dxa"/>
            <w:gridSpan w:val="3"/>
          </w:tcPr>
          <w:p w14:paraId="78A5B136" w14:textId="77777777" w:rsidR="003A0DDF" w:rsidRPr="003A0DDF" w:rsidRDefault="003A0DDF" w:rsidP="003A0DDF">
            <w:pPr>
              <w:rPr>
                <w:b/>
              </w:rPr>
            </w:pPr>
          </w:p>
        </w:tc>
        <w:tc>
          <w:tcPr>
            <w:tcW w:w="1836" w:type="dxa"/>
            <w:gridSpan w:val="2"/>
            <w:vMerge/>
            <w:tcBorders>
              <w:top w:val="nil"/>
            </w:tcBorders>
          </w:tcPr>
          <w:p w14:paraId="078C5085" w14:textId="77777777" w:rsidR="003A0DDF" w:rsidRPr="003A0DDF" w:rsidRDefault="003A0DDF" w:rsidP="003A0DDF">
            <w:pPr>
              <w:rPr>
                <w:b/>
              </w:rPr>
            </w:pPr>
          </w:p>
        </w:tc>
      </w:tr>
      <w:tr w:rsidR="003A0DDF" w:rsidRPr="003A0DDF" w14:paraId="1306EA95" w14:textId="77777777" w:rsidTr="00487388">
        <w:trPr>
          <w:trHeight w:val="306"/>
        </w:trPr>
        <w:tc>
          <w:tcPr>
            <w:tcW w:w="1962" w:type="dxa"/>
            <w:gridSpan w:val="3"/>
            <w:shd w:val="clear" w:color="auto" w:fill="D9D9D9"/>
          </w:tcPr>
          <w:p w14:paraId="7FA2A762" w14:textId="77777777" w:rsidR="003A0DDF" w:rsidRPr="003A0DDF" w:rsidRDefault="003A0DDF" w:rsidP="003A0DDF">
            <w:pPr>
              <w:rPr>
                <w:b/>
              </w:rPr>
            </w:pPr>
          </w:p>
          <w:p w14:paraId="1DFC5CC1" w14:textId="77777777" w:rsidR="003A0DDF" w:rsidRPr="003A0DDF" w:rsidRDefault="003A0DDF" w:rsidP="003A0DDF">
            <w:pPr>
              <w:rPr>
                <w:b/>
              </w:rPr>
            </w:pPr>
            <w:r w:rsidRPr="003A0DDF">
              <w:rPr>
                <w:b/>
              </w:rPr>
              <w:t>Sotto sezione livello 1</w:t>
            </w:r>
          </w:p>
        </w:tc>
        <w:tc>
          <w:tcPr>
            <w:tcW w:w="1135" w:type="dxa"/>
            <w:gridSpan w:val="2"/>
            <w:shd w:val="clear" w:color="auto" w:fill="D9D9D9"/>
          </w:tcPr>
          <w:p w14:paraId="757F1F38" w14:textId="77777777" w:rsidR="003A0DDF" w:rsidRPr="003A0DDF" w:rsidRDefault="003A0DDF" w:rsidP="003A0DDF">
            <w:pPr>
              <w:rPr>
                <w:b/>
              </w:rPr>
            </w:pPr>
          </w:p>
          <w:p w14:paraId="28DD8FA5" w14:textId="77777777" w:rsidR="003A0DDF" w:rsidRPr="003A0DDF" w:rsidRDefault="003A0DDF" w:rsidP="003A0DDF">
            <w:pPr>
              <w:rPr>
                <w:b/>
              </w:rPr>
            </w:pPr>
            <w:r w:rsidRPr="003A0DDF">
              <w:rPr>
                <w:b/>
              </w:rPr>
              <w:t>Sotto sezione livello 2</w:t>
            </w:r>
          </w:p>
        </w:tc>
        <w:tc>
          <w:tcPr>
            <w:tcW w:w="1135" w:type="dxa"/>
            <w:gridSpan w:val="3"/>
            <w:shd w:val="clear" w:color="auto" w:fill="D9D9D9"/>
          </w:tcPr>
          <w:p w14:paraId="56DC80C9" w14:textId="77777777" w:rsidR="003A0DDF" w:rsidRPr="003A0DDF" w:rsidRDefault="003A0DDF" w:rsidP="003A0DDF">
            <w:pPr>
              <w:rPr>
                <w:b/>
              </w:rPr>
            </w:pPr>
          </w:p>
          <w:p w14:paraId="644582AC" w14:textId="77777777" w:rsidR="003A0DDF" w:rsidRPr="003A0DDF" w:rsidRDefault="003A0DDF" w:rsidP="003A0DDF">
            <w:pPr>
              <w:rPr>
                <w:b/>
              </w:rPr>
            </w:pPr>
            <w:r w:rsidRPr="003A0DDF">
              <w:rPr>
                <w:b/>
              </w:rPr>
              <w:t>Normativa</w:t>
            </w:r>
          </w:p>
        </w:tc>
        <w:tc>
          <w:tcPr>
            <w:tcW w:w="1855" w:type="dxa"/>
            <w:gridSpan w:val="2"/>
            <w:shd w:val="clear" w:color="auto" w:fill="D9D9D9"/>
          </w:tcPr>
          <w:p w14:paraId="59B2F0A7" w14:textId="77777777" w:rsidR="003A0DDF" w:rsidRPr="003A0DDF" w:rsidRDefault="003A0DDF" w:rsidP="003A0DDF">
            <w:pPr>
              <w:rPr>
                <w:b/>
              </w:rPr>
            </w:pPr>
          </w:p>
          <w:p w14:paraId="40C70D49" w14:textId="77777777" w:rsidR="003A0DDF" w:rsidRPr="003A0DDF" w:rsidRDefault="003A0DDF" w:rsidP="003A0DDF">
            <w:pPr>
              <w:rPr>
                <w:b/>
              </w:rPr>
            </w:pPr>
            <w:r w:rsidRPr="003A0DDF">
              <w:rPr>
                <w:b/>
              </w:rPr>
              <w:t>Singolo obbligo</w:t>
            </w:r>
          </w:p>
        </w:tc>
        <w:tc>
          <w:tcPr>
            <w:tcW w:w="1857" w:type="dxa"/>
            <w:gridSpan w:val="2"/>
            <w:shd w:val="clear" w:color="auto" w:fill="D9D9D9"/>
          </w:tcPr>
          <w:p w14:paraId="2F558276" w14:textId="77777777" w:rsidR="003A0DDF" w:rsidRPr="003A0DDF" w:rsidRDefault="003A0DDF" w:rsidP="003A0DDF">
            <w:pPr>
              <w:rPr>
                <w:b/>
              </w:rPr>
            </w:pPr>
          </w:p>
          <w:p w14:paraId="7E7AB3A4" w14:textId="77777777" w:rsidR="003A0DDF" w:rsidRPr="003A0DDF" w:rsidRDefault="003A0DDF" w:rsidP="003A0DDF">
            <w:pPr>
              <w:rPr>
                <w:b/>
              </w:rPr>
            </w:pPr>
            <w:r w:rsidRPr="003A0DDF">
              <w:rPr>
                <w:b/>
              </w:rPr>
              <w:t>Contenuti dell'obbligo</w:t>
            </w:r>
          </w:p>
        </w:tc>
        <w:tc>
          <w:tcPr>
            <w:tcW w:w="1135" w:type="dxa"/>
            <w:gridSpan w:val="3"/>
            <w:shd w:val="clear" w:color="auto" w:fill="D9D9D9"/>
          </w:tcPr>
          <w:p w14:paraId="444AA56C" w14:textId="77777777" w:rsidR="003A0DDF" w:rsidRPr="003A0DDF" w:rsidRDefault="003A0DDF" w:rsidP="003A0DDF">
            <w:pPr>
              <w:rPr>
                <w:b/>
              </w:rPr>
            </w:pPr>
          </w:p>
          <w:p w14:paraId="7EB8EA09" w14:textId="77777777" w:rsidR="003A0DDF" w:rsidRPr="003A0DDF" w:rsidRDefault="003A0DDF" w:rsidP="003A0DDF">
            <w:pPr>
              <w:rPr>
                <w:b/>
              </w:rPr>
            </w:pPr>
            <w:r w:rsidRPr="003A0DDF">
              <w:rPr>
                <w:b/>
              </w:rPr>
              <w:t>Aggiornamento</w:t>
            </w:r>
          </w:p>
        </w:tc>
        <w:tc>
          <w:tcPr>
            <w:tcW w:w="1836" w:type="dxa"/>
            <w:gridSpan w:val="2"/>
            <w:shd w:val="clear" w:color="auto" w:fill="D9D9D9"/>
          </w:tcPr>
          <w:p w14:paraId="16F75841" w14:textId="77777777" w:rsidR="003A0DDF" w:rsidRPr="003A0DDF" w:rsidRDefault="003A0DDF" w:rsidP="003A0DDF">
            <w:pPr>
              <w:rPr>
                <w:b/>
              </w:rPr>
            </w:pPr>
          </w:p>
          <w:p w14:paraId="2A016831" w14:textId="77777777" w:rsidR="003A0DDF" w:rsidRPr="003A0DDF" w:rsidRDefault="003A0DDF" w:rsidP="003A0DDF">
            <w:pPr>
              <w:rPr>
                <w:b/>
              </w:rPr>
            </w:pPr>
            <w:r w:rsidRPr="003A0DDF">
              <w:rPr>
                <w:b/>
              </w:rPr>
              <w:t>Ufficio responsabile</w:t>
            </w:r>
          </w:p>
        </w:tc>
      </w:tr>
      <w:tr w:rsidR="003A0DDF" w:rsidRPr="003A0DDF" w14:paraId="4D23B747" w14:textId="77777777" w:rsidTr="00487388">
        <w:trPr>
          <w:trHeight w:val="182"/>
        </w:trPr>
        <w:tc>
          <w:tcPr>
            <w:tcW w:w="1962" w:type="dxa"/>
            <w:gridSpan w:val="3"/>
            <w:shd w:val="clear" w:color="auto" w:fill="D9D9D9"/>
          </w:tcPr>
          <w:p w14:paraId="0B62143F" w14:textId="77777777" w:rsidR="003A0DDF" w:rsidRPr="003A0DDF" w:rsidRDefault="003A0DDF" w:rsidP="003A0DDF">
            <w:pPr>
              <w:rPr>
                <w:b/>
              </w:rPr>
            </w:pPr>
            <w:r w:rsidRPr="003A0DDF">
              <w:rPr>
                <w:b/>
              </w:rPr>
              <w:t>A</w:t>
            </w:r>
          </w:p>
        </w:tc>
        <w:tc>
          <w:tcPr>
            <w:tcW w:w="1135" w:type="dxa"/>
            <w:gridSpan w:val="2"/>
            <w:shd w:val="clear" w:color="auto" w:fill="D9D9D9"/>
          </w:tcPr>
          <w:p w14:paraId="4CAF7E9E" w14:textId="77777777" w:rsidR="003A0DDF" w:rsidRPr="003A0DDF" w:rsidRDefault="003A0DDF" w:rsidP="003A0DDF">
            <w:pPr>
              <w:rPr>
                <w:b/>
              </w:rPr>
            </w:pPr>
            <w:r w:rsidRPr="003A0DDF">
              <w:rPr>
                <w:b/>
              </w:rPr>
              <w:t>B</w:t>
            </w:r>
          </w:p>
        </w:tc>
        <w:tc>
          <w:tcPr>
            <w:tcW w:w="1135" w:type="dxa"/>
            <w:gridSpan w:val="3"/>
            <w:shd w:val="clear" w:color="auto" w:fill="D9D9D9"/>
          </w:tcPr>
          <w:p w14:paraId="0399430D" w14:textId="77777777" w:rsidR="003A0DDF" w:rsidRPr="003A0DDF" w:rsidRDefault="003A0DDF" w:rsidP="003A0DDF">
            <w:pPr>
              <w:rPr>
                <w:b/>
              </w:rPr>
            </w:pPr>
            <w:r w:rsidRPr="003A0DDF">
              <w:rPr>
                <w:b/>
              </w:rPr>
              <w:t>C</w:t>
            </w:r>
          </w:p>
        </w:tc>
        <w:tc>
          <w:tcPr>
            <w:tcW w:w="1855" w:type="dxa"/>
            <w:gridSpan w:val="2"/>
            <w:shd w:val="clear" w:color="auto" w:fill="D9D9D9"/>
          </w:tcPr>
          <w:p w14:paraId="29AE006C" w14:textId="77777777" w:rsidR="003A0DDF" w:rsidRPr="003A0DDF" w:rsidRDefault="003A0DDF" w:rsidP="003A0DDF">
            <w:pPr>
              <w:rPr>
                <w:b/>
              </w:rPr>
            </w:pPr>
            <w:r w:rsidRPr="003A0DDF">
              <w:rPr>
                <w:b/>
              </w:rPr>
              <w:t>D</w:t>
            </w:r>
          </w:p>
        </w:tc>
        <w:tc>
          <w:tcPr>
            <w:tcW w:w="1857" w:type="dxa"/>
            <w:gridSpan w:val="2"/>
            <w:shd w:val="clear" w:color="auto" w:fill="D9D9D9"/>
          </w:tcPr>
          <w:p w14:paraId="1352F9A4" w14:textId="77777777" w:rsidR="003A0DDF" w:rsidRPr="003A0DDF" w:rsidRDefault="003A0DDF" w:rsidP="003A0DDF">
            <w:pPr>
              <w:rPr>
                <w:b/>
              </w:rPr>
            </w:pPr>
            <w:r w:rsidRPr="003A0DDF">
              <w:rPr>
                <w:b/>
              </w:rPr>
              <w:t>E</w:t>
            </w:r>
          </w:p>
        </w:tc>
        <w:tc>
          <w:tcPr>
            <w:tcW w:w="1135" w:type="dxa"/>
            <w:gridSpan w:val="3"/>
            <w:shd w:val="clear" w:color="auto" w:fill="D9D9D9"/>
          </w:tcPr>
          <w:p w14:paraId="713FCA36" w14:textId="77777777" w:rsidR="003A0DDF" w:rsidRPr="003A0DDF" w:rsidRDefault="003A0DDF" w:rsidP="003A0DDF">
            <w:pPr>
              <w:rPr>
                <w:b/>
              </w:rPr>
            </w:pPr>
            <w:r w:rsidRPr="003A0DDF">
              <w:rPr>
                <w:b/>
              </w:rPr>
              <w:t>F</w:t>
            </w:r>
          </w:p>
        </w:tc>
        <w:tc>
          <w:tcPr>
            <w:tcW w:w="1836" w:type="dxa"/>
            <w:gridSpan w:val="2"/>
            <w:shd w:val="clear" w:color="auto" w:fill="D9D9D9"/>
          </w:tcPr>
          <w:p w14:paraId="373D7E51" w14:textId="77777777" w:rsidR="003A0DDF" w:rsidRPr="003A0DDF" w:rsidRDefault="003A0DDF" w:rsidP="003A0DDF">
            <w:pPr>
              <w:rPr>
                <w:b/>
              </w:rPr>
            </w:pPr>
            <w:r w:rsidRPr="003A0DDF">
              <w:rPr>
                <w:b/>
              </w:rPr>
              <w:t>G</w:t>
            </w:r>
          </w:p>
        </w:tc>
      </w:tr>
      <w:tr w:rsidR="003A0DDF" w:rsidRPr="003A0DDF" w14:paraId="321E79D1" w14:textId="77777777" w:rsidTr="00487388">
        <w:trPr>
          <w:trHeight w:val="1530"/>
        </w:trPr>
        <w:tc>
          <w:tcPr>
            <w:tcW w:w="1962" w:type="dxa"/>
            <w:gridSpan w:val="3"/>
            <w:vMerge w:val="restart"/>
          </w:tcPr>
          <w:p w14:paraId="6E3AEE11" w14:textId="77777777" w:rsidR="003A0DDF" w:rsidRPr="003A0DDF" w:rsidRDefault="003A0DDF" w:rsidP="003A0DDF">
            <w:pPr>
              <w:rPr>
                <w:b/>
              </w:rPr>
            </w:pPr>
          </w:p>
        </w:tc>
        <w:tc>
          <w:tcPr>
            <w:tcW w:w="1135" w:type="dxa"/>
            <w:gridSpan w:val="2"/>
            <w:vMerge w:val="restart"/>
          </w:tcPr>
          <w:p w14:paraId="65CBE2C2" w14:textId="77777777" w:rsidR="003A0DDF" w:rsidRPr="003A0DDF" w:rsidRDefault="003A0DDF" w:rsidP="003A0DDF">
            <w:pPr>
              <w:rPr>
                <w:bCs/>
              </w:rPr>
            </w:pPr>
            <w:r w:rsidRPr="003A0DDF">
              <w:rPr>
                <w:bCs/>
              </w:rPr>
              <w:t>Contrattazione integrativa</w:t>
            </w:r>
          </w:p>
        </w:tc>
        <w:tc>
          <w:tcPr>
            <w:tcW w:w="1135" w:type="dxa"/>
            <w:gridSpan w:val="3"/>
          </w:tcPr>
          <w:p w14:paraId="59C70B8F" w14:textId="77777777" w:rsidR="003A0DDF" w:rsidRPr="003A0DDF" w:rsidRDefault="003A0DDF" w:rsidP="003A0DDF">
            <w:pPr>
              <w:rPr>
                <w:bCs/>
              </w:rPr>
            </w:pPr>
          </w:p>
          <w:p w14:paraId="44135A0B" w14:textId="77777777" w:rsidR="003A0DDF" w:rsidRPr="003A0DDF" w:rsidRDefault="003A0DDF" w:rsidP="003A0DDF">
            <w:pPr>
              <w:rPr>
                <w:bCs/>
              </w:rPr>
            </w:pPr>
          </w:p>
          <w:p w14:paraId="357243D2" w14:textId="77777777" w:rsidR="003A0DDF" w:rsidRPr="003A0DDF" w:rsidRDefault="003A0DDF" w:rsidP="003A0DDF">
            <w:pPr>
              <w:rPr>
                <w:bCs/>
              </w:rPr>
            </w:pPr>
          </w:p>
          <w:p w14:paraId="7BA0915F" w14:textId="77777777" w:rsidR="003A0DDF" w:rsidRPr="003A0DDF" w:rsidRDefault="003A0DDF" w:rsidP="003A0DDF">
            <w:pPr>
              <w:rPr>
                <w:bCs/>
              </w:rPr>
            </w:pPr>
          </w:p>
          <w:p w14:paraId="59F5F1A8" w14:textId="77777777" w:rsidR="003A0DDF" w:rsidRPr="003A0DDF" w:rsidRDefault="003A0DDF" w:rsidP="003A0DDF">
            <w:pPr>
              <w:rPr>
                <w:bCs/>
              </w:rPr>
            </w:pPr>
          </w:p>
          <w:p w14:paraId="4B449585" w14:textId="77777777" w:rsidR="003A0DDF" w:rsidRPr="003A0DDF" w:rsidRDefault="003A0DDF" w:rsidP="003A0DDF">
            <w:pPr>
              <w:rPr>
                <w:bCs/>
              </w:rPr>
            </w:pPr>
          </w:p>
          <w:p w14:paraId="2128E0D7" w14:textId="77777777" w:rsidR="003A0DDF" w:rsidRPr="003A0DDF" w:rsidRDefault="003A0DDF" w:rsidP="003A0DDF">
            <w:pPr>
              <w:rPr>
                <w:bCs/>
              </w:rPr>
            </w:pPr>
          </w:p>
          <w:p w14:paraId="3846638F" w14:textId="77777777" w:rsidR="003A0DDF" w:rsidRPr="003A0DDF" w:rsidRDefault="003A0DDF" w:rsidP="003A0DDF">
            <w:pPr>
              <w:rPr>
                <w:bCs/>
              </w:rPr>
            </w:pPr>
            <w:r w:rsidRPr="003A0DDF">
              <w:rPr>
                <w:bCs/>
              </w:rPr>
              <w:t>Art. 21, c. 2, d.lgs. n. 33/2013</w:t>
            </w:r>
          </w:p>
        </w:tc>
        <w:tc>
          <w:tcPr>
            <w:tcW w:w="1855" w:type="dxa"/>
            <w:gridSpan w:val="2"/>
            <w:vMerge w:val="restart"/>
          </w:tcPr>
          <w:p w14:paraId="7F663B6A" w14:textId="77777777" w:rsidR="003A0DDF" w:rsidRPr="003A0DDF" w:rsidRDefault="003A0DDF" w:rsidP="003A0DDF">
            <w:pPr>
              <w:rPr>
                <w:bCs/>
              </w:rPr>
            </w:pPr>
          </w:p>
          <w:p w14:paraId="100242E1" w14:textId="77777777" w:rsidR="003A0DDF" w:rsidRPr="003A0DDF" w:rsidRDefault="003A0DDF" w:rsidP="003A0DDF">
            <w:pPr>
              <w:rPr>
                <w:bCs/>
              </w:rPr>
            </w:pPr>
          </w:p>
          <w:p w14:paraId="41CC5E78" w14:textId="77777777" w:rsidR="003A0DDF" w:rsidRPr="003A0DDF" w:rsidRDefault="003A0DDF" w:rsidP="003A0DDF">
            <w:pPr>
              <w:rPr>
                <w:bCs/>
              </w:rPr>
            </w:pPr>
          </w:p>
          <w:p w14:paraId="58510C4A" w14:textId="77777777" w:rsidR="003A0DDF" w:rsidRPr="003A0DDF" w:rsidRDefault="003A0DDF" w:rsidP="003A0DDF">
            <w:pPr>
              <w:rPr>
                <w:bCs/>
              </w:rPr>
            </w:pPr>
          </w:p>
          <w:p w14:paraId="385165E6" w14:textId="77777777" w:rsidR="003A0DDF" w:rsidRPr="003A0DDF" w:rsidRDefault="003A0DDF" w:rsidP="003A0DDF">
            <w:pPr>
              <w:rPr>
                <w:bCs/>
              </w:rPr>
            </w:pPr>
          </w:p>
          <w:p w14:paraId="25BEFB6D" w14:textId="77777777" w:rsidR="003A0DDF" w:rsidRPr="003A0DDF" w:rsidRDefault="003A0DDF" w:rsidP="003A0DDF">
            <w:pPr>
              <w:rPr>
                <w:bCs/>
              </w:rPr>
            </w:pPr>
          </w:p>
          <w:p w14:paraId="2AC05A64" w14:textId="77777777" w:rsidR="003A0DDF" w:rsidRPr="003A0DDF" w:rsidRDefault="003A0DDF" w:rsidP="003A0DDF">
            <w:pPr>
              <w:rPr>
                <w:bCs/>
              </w:rPr>
            </w:pPr>
          </w:p>
          <w:p w14:paraId="30588758" w14:textId="77777777" w:rsidR="003A0DDF" w:rsidRPr="003A0DDF" w:rsidRDefault="003A0DDF" w:rsidP="003A0DDF">
            <w:pPr>
              <w:rPr>
                <w:bCs/>
              </w:rPr>
            </w:pPr>
            <w:r w:rsidRPr="003A0DDF">
              <w:rPr>
                <w:bCs/>
              </w:rPr>
              <w:t>Costi contratti integrativi</w:t>
            </w:r>
          </w:p>
        </w:tc>
        <w:tc>
          <w:tcPr>
            <w:tcW w:w="1857" w:type="dxa"/>
            <w:gridSpan w:val="2"/>
            <w:vMerge w:val="restart"/>
          </w:tcPr>
          <w:p w14:paraId="4F4D0CB7" w14:textId="77777777" w:rsidR="003A0DDF" w:rsidRPr="003A0DDF" w:rsidRDefault="003A0DDF" w:rsidP="003A0DDF">
            <w:pPr>
              <w:rPr>
                <w:bCs/>
              </w:rPr>
            </w:pPr>
          </w:p>
          <w:p w14:paraId="59EDA8D6" w14:textId="77777777" w:rsidR="003A0DDF" w:rsidRPr="003A0DDF" w:rsidRDefault="003A0DDF" w:rsidP="003A0DDF">
            <w:pPr>
              <w:rPr>
                <w:bCs/>
              </w:rPr>
            </w:pPr>
          </w:p>
          <w:p w14:paraId="0D730A37" w14:textId="77777777" w:rsidR="003A0DDF" w:rsidRPr="003A0DDF" w:rsidRDefault="003A0DDF" w:rsidP="003A0DDF">
            <w:pPr>
              <w:rPr>
                <w:bCs/>
              </w:rPr>
            </w:pPr>
            <w:r w:rsidRPr="003A0DDF">
              <w:rPr>
                <w:bCs/>
              </w:rPr>
              <w:t>Specifiche informazioni sui costi della contrattazione integrativa, certificate dagli organi di controllo interno, trasmesse al Ministero dell'Economia e delle finanze, che predispone, allo scopo, uno specifico modello di rilevazione, d'intesa con la Corte dei conti e con la Presidenza del Consiglio dei Ministri - Dipartimento della funzione pubblica</w:t>
            </w:r>
          </w:p>
        </w:tc>
        <w:tc>
          <w:tcPr>
            <w:tcW w:w="1135" w:type="dxa"/>
            <w:gridSpan w:val="3"/>
          </w:tcPr>
          <w:p w14:paraId="115B85BF" w14:textId="77777777" w:rsidR="003A0DDF" w:rsidRPr="003A0DDF" w:rsidRDefault="003A0DDF" w:rsidP="003A0DDF">
            <w:pPr>
              <w:rPr>
                <w:bCs/>
              </w:rPr>
            </w:pPr>
          </w:p>
          <w:p w14:paraId="7F26B8D7" w14:textId="77777777" w:rsidR="003A0DDF" w:rsidRPr="003A0DDF" w:rsidRDefault="003A0DDF" w:rsidP="003A0DDF">
            <w:pPr>
              <w:rPr>
                <w:bCs/>
              </w:rPr>
            </w:pPr>
          </w:p>
          <w:p w14:paraId="0B8E02C0" w14:textId="77777777" w:rsidR="003A0DDF" w:rsidRPr="003A0DDF" w:rsidRDefault="003A0DDF" w:rsidP="003A0DDF">
            <w:pPr>
              <w:rPr>
                <w:bCs/>
              </w:rPr>
            </w:pPr>
          </w:p>
          <w:p w14:paraId="620C2FED" w14:textId="77777777" w:rsidR="003A0DDF" w:rsidRPr="003A0DDF" w:rsidRDefault="003A0DDF" w:rsidP="003A0DDF">
            <w:pPr>
              <w:rPr>
                <w:bCs/>
              </w:rPr>
            </w:pPr>
          </w:p>
          <w:p w14:paraId="08978F70" w14:textId="77777777" w:rsidR="003A0DDF" w:rsidRPr="003A0DDF" w:rsidRDefault="003A0DDF" w:rsidP="003A0DDF">
            <w:pPr>
              <w:rPr>
                <w:bCs/>
              </w:rPr>
            </w:pPr>
          </w:p>
          <w:p w14:paraId="39666439" w14:textId="77777777" w:rsidR="003A0DDF" w:rsidRPr="003A0DDF" w:rsidRDefault="003A0DDF" w:rsidP="003A0DDF">
            <w:pPr>
              <w:rPr>
                <w:bCs/>
              </w:rPr>
            </w:pPr>
          </w:p>
          <w:p w14:paraId="281FC2D0" w14:textId="77777777" w:rsidR="003A0DDF" w:rsidRPr="003A0DDF" w:rsidRDefault="003A0DDF" w:rsidP="003A0DDF">
            <w:pPr>
              <w:rPr>
                <w:bCs/>
              </w:rPr>
            </w:pPr>
            <w:r w:rsidRPr="003A0DDF">
              <w:rPr>
                <w:bCs/>
              </w:rPr>
              <w:t>Annuale</w:t>
            </w:r>
          </w:p>
        </w:tc>
        <w:tc>
          <w:tcPr>
            <w:tcW w:w="1836" w:type="dxa"/>
            <w:gridSpan w:val="2"/>
            <w:vMerge w:val="restart"/>
          </w:tcPr>
          <w:p w14:paraId="658172D0" w14:textId="77777777" w:rsidR="003A0DDF" w:rsidRPr="003A0DDF" w:rsidRDefault="003A0DDF" w:rsidP="003A0DDF">
            <w:pPr>
              <w:rPr>
                <w:b/>
              </w:rPr>
            </w:pPr>
            <w:r w:rsidRPr="003A0DDF">
              <w:rPr>
                <w:b/>
              </w:rPr>
              <w:t xml:space="preserve">Ufficio contabile </w:t>
            </w:r>
          </w:p>
        </w:tc>
      </w:tr>
      <w:tr w:rsidR="003A0DDF" w:rsidRPr="003A0DDF" w14:paraId="5DE714EF" w14:textId="77777777" w:rsidTr="00487388">
        <w:trPr>
          <w:trHeight w:val="258"/>
        </w:trPr>
        <w:tc>
          <w:tcPr>
            <w:tcW w:w="1962" w:type="dxa"/>
            <w:gridSpan w:val="3"/>
            <w:vMerge/>
            <w:tcBorders>
              <w:top w:val="nil"/>
            </w:tcBorders>
          </w:tcPr>
          <w:p w14:paraId="5634221D" w14:textId="77777777" w:rsidR="003A0DDF" w:rsidRPr="003A0DDF" w:rsidRDefault="003A0DDF" w:rsidP="003A0DDF">
            <w:pPr>
              <w:rPr>
                <w:b/>
              </w:rPr>
            </w:pPr>
          </w:p>
        </w:tc>
        <w:tc>
          <w:tcPr>
            <w:tcW w:w="1135" w:type="dxa"/>
            <w:gridSpan w:val="2"/>
            <w:vMerge/>
            <w:tcBorders>
              <w:top w:val="nil"/>
            </w:tcBorders>
          </w:tcPr>
          <w:p w14:paraId="290D8E8C" w14:textId="77777777" w:rsidR="003A0DDF" w:rsidRPr="003A0DDF" w:rsidRDefault="003A0DDF" w:rsidP="003A0DDF">
            <w:pPr>
              <w:rPr>
                <w:bCs/>
              </w:rPr>
            </w:pPr>
          </w:p>
        </w:tc>
        <w:tc>
          <w:tcPr>
            <w:tcW w:w="1135" w:type="dxa"/>
            <w:gridSpan w:val="3"/>
          </w:tcPr>
          <w:p w14:paraId="08226CCD" w14:textId="77777777" w:rsidR="003A0DDF" w:rsidRPr="003A0DDF" w:rsidRDefault="003A0DDF" w:rsidP="003A0DDF">
            <w:pPr>
              <w:rPr>
                <w:bCs/>
              </w:rPr>
            </w:pPr>
            <w:r w:rsidRPr="003A0DDF">
              <w:rPr>
                <w:bCs/>
              </w:rPr>
              <w:t>Art. 55, c. 4,d.lgs. n.</w:t>
            </w:r>
          </w:p>
          <w:p w14:paraId="2BB4A314" w14:textId="77777777" w:rsidR="003A0DDF" w:rsidRPr="003A0DDF" w:rsidRDefault="003A0DDF" w:rsidP="003A0DDF">
            <w:pPr>
              <w:rPr>
                <w:bCs/>
              </w:rPr>
            </w:pPr>
            <w:r w:rsidRPr="003A0DDF">
              <w:rPr>
                <w:bCs/>
              </w:rPr>
              <w:t>150/2009</w:t>
            </w:r>
          </w:p>
        </w:tc>
        <w:tc>
          <w:tcPr>
            <w:tcW w:w="1855" w:type="dxa"/>
            <w:gridSpan w:val="2"/>
            <w:vMerge/>
            <w:tcBorders>
              <w:top w:val="nil"/>
            </w:tcBorders>
          </w:tcPr>
          <w:p w14:paraId="4BE10F5B" w14:textId="77777777" w:rsidR="003A0DDF" w:rsidRPr="003A0DDF" w:rsidRDefault="003A0DDF" w:rsidP="003A0DDF">
            <w:pPr>
              <w:rPr>
                <w:bCs/>
              </w:rPr>
            </w:pPr>
          </w:p>
        </w:tc>
        <w:tc>
          <w:tcPr>
            <w:tcW w:w="1857" w:type="dxa"/>
            <w:gridSpan w:val="2"/>
            <w:vMerge/>
            <w:tcBorders>
              <w:top w:val="nil"/>
            </w:tcBorders>
          </w:tcPr>
          <w:p w14:paraId="1416EEC7" w14:textId="77777777" w:rsidR="003A0DDF" w:rsidRPr="003A0DDF" w:rsidRDefault="003A0DDF" w:rsidP="003A0DDF">
            <w:pPr>
              <w:rPr>
                <w:bCs/>
              </w:rPr>
            </w:pPr>
          </w:p>
        </w:tc>
        <w:tc>
          <w:tcPr>
            <w:tcW w:w="1135" w:type="dxa"/>
            <w:gridSpan w:val="3"/>
          </w:tcPr>
          <w:p w14:paraId="4ED2FE2A" w14:textId="77777777" w:rsidR="003A0DDF" w:rsidRPr="003A0DDF" w:rsidRDefault="003A0DDF" w:rsidP="003A0DDF">
            <w:pPr>
              <w:rPr>
                <w:bCs/>
              </w:rPr>
            </w:pPr>
            <w:r w:rsidRPr="003A0DDF">
              <w:rPr>
                <w:bCs/>
              </w:rPr>
              <w:t>(art. 55, c. 4, d.lgs. n.</w:t>
            </w:r>
          </w:p>
          <w:p w14:paraId="0F6D821A" w14:textId="77777777" w:rsidR="003A0DDF" w:rsidRPr="003A0DDF" w:rsidRDefault="003A0DDF" w:rsidP="003A0DDF">
            <w:pPr>
              <w:rPr>
                <w:bCs/>
              </w:rPr>
            </w:pPr>
            <w:r w:rsidRPr="003A0DDF">
              <w:rPr>
                <w:bCs/>
              </w:rPr>
              <w:t>150/2009)</w:t>
            </w:r>
          </w:p>
        </w:tc>
        <w:tc>
          <w:tcPr>
            <w:tcW w:w="1836" w:type="dxa"/>
            <w:gridSpan w:val="2"/>
            <w:vMerge/>
            <w:tcBorders>
              <w:top w:val="nil"/>
            </w:tcBorders>
          </w:tcPr>
          <w:p w14:paraId="7724E80C" w14:textId="77777777" w:rsidR="003A0DDF" w:rsidRPr="003A0DDF" w:rsidRDefault="003A0DDF" w:rsidP="003A0DDF">
            <w:pPr>
              <w:rPr>
                <w:b/>
              </w:rPr>
            </w:pPr>
          </w:p>
        </w:tc>
      </w:tr>
      <w:tr w:rsidR="003A0DDF" w:rsidRPr="003A0DDF" w14:paraId="0CEBADF1" w14:textId="77777777" w:rsidTr="00487388">
        <w:trPr>
          <w:trHeight w:val="182"/>
        </w:trPr>
        <w:tc>
          <w:tcPr>
            <w:tcW w:w="1962" w:type="dxa"/>
            <w:gridSpan w:val="3"/>
            <w:vMerge/>
            <w:tcBorders>
              <w:top w:val="nil"/>
            </w:tcBorders>
          </w:tcPr>
          <w:p w14:paraId="051B0957" w14:textId="77777777" w:rsidR="003A0DDF" w:rsidRPr="003A0DDF" w:rsidRDefault="003A0DDF" w:rsidP="003A0DDF">
            <w:pPr>
              <w:rPr>
                <w:b/>
              </w:rPr>
            </w:pPr>
          </w:p>
        </w:tc>
        <w:tc>
          <w:tcPr>
            <w:tcW w:w="1135" w:type="dxa"/>
            <w:gridSpan w:val="2"/>
            <w:vMerge w:val="restart"/>
          </w:tcPr>
          <w:p w14:paraId="79421363" w14:textId="77777777" w:rsidR="003A0DDF" w:rsidRPr="003A0DDF" w:rsidRDefault="003A0DDF" w:rsidP="003A0DDF">
            <w:pPr>
              <w:rPr>
                <w:bCs/>
              </w:rPr>
            </w:pPr>
          </w:p>
          <w:p w14:paraId="76EEB36C" w14:textId="77777777" w:rsidR="003A0DDF" w:rsidRPr="003A0DDF" w:rsidRDefault="003A0DDF" w:rsidP="003A0DDF">
            <w:pPr>
              <w:rPr>
                <w:bCs/>
              </w:rPr>
            </w:pPr>
          </w:p>
          <w:p w14:paraId="3E663D2E" w14:textId="77777777" w:rsidR="003A0DDF" w:rsidRPr="003A0DDF" w:rsidRDefault="003A0DDF" w:rsidP="003A0DDF">
            <w:pPr>
              <w:rPr>
                <w:bCs/>
              </w:rPr>
            </w:pPr>
          </w:p>
          <w:p w14:paraId="7345ECCB" w14:textId="77777777" w:rsidR="003A0DDF" w:rsidRPr="003A0DDF" w:rsidRDefault="003A0DDF" w:rsidP="003A0DDF">
            <w:pPr>
              <w:rPr>
                <w:bCs/>
              </w:rPr>
            </w:pPr>
          </w:p>
          <w:p w14:paraId="5C9A14D7" w14:textId="77777777" w:rsidR="003A0DDF" w:rsidRPr="003A0DDF" w:rsidRDefault="003A0DDF" w:rsidP="003A0DDF">
            <w:pPr>
              <w:rPr>
                <w:bCs/>
              </w:rPr>
            </w:pPr>
          </w:p>
          <w:p w14:paraId="1E1E67EE" w14:textId="77777777" w:rsidR="003A0DDF" w:rsidRPr="003A0DDF" w:rsidRDefault="003A0DDF" w:rsidP="003A0DDF">
            <w:pPr>
              <w:rPr>
                <w:bCs/>
              </w:rPr>
            </w:pPr>
            <w:r w:rsidRPr="003A0DDF">
              <w:rPr>
                <w:bCs/>
              </w:rPr>
              <w:t>OIV</w:t>
            </w:r>
          </w:p>
        </w:tc>
        <w:tc>
          <w:tcPr>
            <w:tcW w:w="1135" w:type="dxa"/>
            <w:gridSpan w:val="3"/>
            <w:vMerge w:val="restart"/>
          </w:tcPr>
          <w:p w14:paraId="0F85D78D" w14:textId="77777777" w:rsidR="003A0DDF" w:rsidRPr="003A0DDF" w:rsidRDefault="003A0DDF" w:rsidP="003A0DDF">
            <w:pPr>
              <w:rPr>
                <w:bCs/>
                <w:lang w:val="en-US"/>
              </w:rPr>
            </w:pPr>
          </w:p>
          <w:p w14:paraId="1CAAF7A5" w14:textId="77777777" w:rsidR="003A0DDF" w:rsidRPr="003A0DDF" w:rsidRDefault="003A0DDF" w:rsidP="003A0DDF">
            <w:pPr>
              <w:rPr>
                <w:bCs/>
                <w:lang w:val="en-US"/>
              </w:rPr>
            </w:pPr>
            <w:r w:rsidRPr="003A0DDF">
              <w:rPr>
                <w:bCs/>
                <w:lang w:val="en-US"/>
              </w:rPr>
              <w:t>Art. 10, c. 8, lett. c), d.lgs. n.</w:t>
            </w:r>
          </w:p>
          <w:p w14:paraId="65EB29FD" w14:textId="77777777" w:rsidR="003A0DDF" w:rsidRPr="003A0DDF" w:rsidRDefault="003A0DDF" w:rsidP="003A0DDF">
            <w:pPr>
              <w:rPr>
                <w:bCs/>
              </w:rPr>
            </w:pPr>
            <w:r w:rsidRPr="003A0DDF">
              <w:rPr>
                <w:bCs/>
              </w:rPr>
              <w:t>33/2013</w:t>
            </w:r>
          </w:p>
        </w:tc>
        <w:tc>
          <w:tcPr>
            <w:tcW w:w="1855" w:type="dxa"/>
            <w:gridSpan w:val="2"/>
          </w:tcPr>
          <w:p w14:paraId="09B6BFD5" w14:textId="77777777" w:rsidR="003A0DDF" w:rsidRPr="003A0DDF" w:rsidRDefault="003A0DDF" w:rsidP="003A0DDF">
            <w:pPr>
              <w:rPr>
                <w:bCs/>
              </w:rPr>
            </w:pPr>
            <w:r w:rsidRPr="003A0DDF">
              <w:rPr>
                <w:bCs/>
              </w:rPr>
              <w:t>OIV</w:t>
            </w:r>
          </w:p>
        </w:tc>
        <w:tc>
          <w:tcPr>
            <w:tcW w:w="1857" w:type="dxa"/>
            <w:gridSpan w:val="2"/>
            <w:vMerge w:val="restart"/>
          </w:tcPr>
          <w:p w14:paraId="42E9F797" w14:textId="77777777" w:rsidR="003A0DDF" w:rsidRPr="003A0DDF" w:rsidRDefault="003A0DDF" w:rsidP="003A0DDF">
            <w:pPr>
              <w:rPr>
                <w:bCs/>
              </w:rPr>
            </w:pPr>
          </w:p>
          <w:p w14:paraId="24CC31F3" w14:textId="77777777" w:rsidR="003A0DDF" w:rsidRPr="003A0DDF" w:rsidRDefault="003A0DDF" w:rsidP="003A0DDF">
            <w:pPr>
              <w:rPr>
                <w:bCs/>
              </w:rPr>
            </w:pPr>
            <w:r w:rsidRPr="003A0DDF">
              <w:rPr>
                <w:bCs/>
              </w:rPr>
              <w:t>Nominativi</w:t>
            </w:r>
          </w:p>
        </w:tc>
        <w:tc>
          <w:tcPr>
            <w:tcW w:w="1135" w:type="dxa"/>
            <w:gridSpan w:val="3"/>
          </w:tcPr>
          <w:p w14:paraId="48A505CD" w14:textId="77777777" w:rsidR="003A0DDF" w:rsidRPr="003A0DDF" w:rsidRDefault="003A0DDF" w:rsidP="003A0DDF">
            <w:pPr>
              <w:rPr>
                <w:bCs/>
              </w:rPr>
            </w:pPr>
            <w:r w:rsidRPr="003A0DDF">
              <w:rPr>
                <w:bCs/>
              </w:rPr>
              <w:t>Tempestivo</w:t>
            </w:r>
          </w:p>
        </w:tc>
        <w:tc>
          <w:tcPr>
            <w:tcW w:w="1836" w:type="dxa"/>
            <w:gridSpan w:val="2"/>
            <w:vMerge w:val="restart"/>
          </w:tcPr>
          <w:p w14:paraId="7DDC7118" w14:textId="77777777" w:rsidR="003A0DDF" w:rsidRPr="003A0DDF" w:rsidRDefault="003A0DDF" w:rsidP="003A0DDF">
            <w:pPr>
              <w:rPr>
                <w:bCs/>
              </w:rPr>
            </w:pPr>
            <w:r w:rsidRPr="003A0DDF">
              <w:rPr>
                <w:bCs/>
              </w:rPr>
              <w:t>Ufficio contabile</w:t>
            </w:r>
          </w:p>
        </w:tc>
      </w:tr>
      <w:tr w:rsidR="003A0DDF" w:rsidRPr="003A0DDF" w14:paraId="7BD4FE47" w14:textId="77777777" w:rsidTr="00487388">
        <w:trPr>
          <w:trHeight w:val="258"/>
        </w:trPr>
        <w:tc>
          <w:tcPr>
            <w:tcW w:w="1962" w:type="dxa"/>
            <w:gridSpan w:val="3"/>
            <w:vMerge/>
            <w:tcBorders>
              <w:top w:val="nil"/>
            </w:tcBorders>
          </w:tcPr>
          <w:p w14:paraId="487CB2B8" w14:textId="77777777" w:rsidR="003A0DDF" w:rsidRPr="003A0DDF" w:rsidRDefault="003A0DDF" w:rsidP="003A0DDF">
            <w:pPr>
              <w:rPr>
                <w:b/>
              </w:rPr>
            </w:pPr>
          </w:p>
        </w:tc>
        <w:tc>
          <w:tcPr>
            <w:tcW w:w="1135" w:type="dxa"/>
            <w:gridSpan w:val="2"/>
            <w:vMerge/>
            <w:tcBorders>
              <w:top w:val="nil"/>
            </w:tcBorders>
          </w:tcPr>
          <w:p w14:paraId="72E11136" w14:textId="77777777" w:rsidR="003A0DDF" w:rsidRPr="003A0DDF" w:rsidRDefault="003A0DDF" w:rsidP="003A0DDF">
            <w:pPr>
              <w:rPr>
                <w:bCs/>
              </w:rPr>
            </w:pPr>
          </w:p>
        </w:tc>
        <w:tc>
          <w:tcPr>
            <w:tcW w:w="1135" w:type="dxa"/>
            <w:gridSpan w:val="3"/>
            <w:vMerge/>
            <w:tcBorders>
              <w:top w:val="nil"/>
            </w:tcBorders>
          </w:tcPr>
          <w:p w14:paraId="3F5E32B0" w14:textId="77777777" w:rsidR="003A0DDF" w:rsidRPr="003A0DDF" w:rsidRDefault="003A0DDF" w:rsidP="003A0DDF">
            <w:pPr>
              <w:rPr>
                <w:bCs/>
              </w:rPr>
            </w:pPr>
          </w:p>
        </w:tc>
        <w:tc>
          <w:tcPr>
            <w:tcW w:w="1855" w:type="dxa"/>
            <w:gridSpan w:val="2"/>
          </w:tcPr>
          <w:p w14:paraId="1BCB5D56" w14:textId="77777777" w:rsidR="003A0DDF" w:rsidRPr="003A0DDF" w:rsidRDefault="003A0DDF" w:rsidP="003A0DDF">
            <w:pPr>
              <w:rPr>
                <w:bCs/>
              </w:rPr>
            </w:pPr>
          </w:p>
        </w:tc>
        <w:tc>
          <w:tcPr>
            <w:tcW w:w="1857" w:type="dxa"/>
            <w:gridSpan w:val="2"/>
            <w:vMerge/>
            <w:tcBorders>
              <w:top w:val="nil"/>
            </w:tcBorders>
          </w:tcPr>
          <w:p w14:paraId="63C86616" w14:textId="77777777" w:rsidR="003A0DDF" w:rsidRPr="003A0DDF" w:rsidRDefault="003A0DDF" w:rsidP="003A0DDF">
            <w:pPr>
              <w:rPr>
                <w:bCs/>
              </w:rPr>
            </w:pPr>
          </w:p>
        </w:tc>
        <w:tc>
          <w:tcPr>
            <w:tcW w:w="1135" w:type="dxa"/>
            <w:gridSpan w:val="3"/>
          </w:tcPr>
          <w:p w14:paraId="1A013C87" w14:textId="77777777" w:rsidR="003A0DDF" w:rsidRPr="003A0DDF" w:rsidRDefault="003A0DDF" w:rsidP="003A0DDF">
            <w:pPr>
              <w:rPr>
                <w:bCs/>
                <w:lang w:val="en-US"/>
              </w:rPr>
            </w:pPr>
            <w:r w:rsidRPr="003A0DDF">
              <w:rPr>
                <w:bCs/>
                <w:lang w:val="en-US"/>
              </w:rPr>
              <w:t>(ex art. 8, d.lgs. n.</w:t>
            </w:r>
          </w:p>
          <w:p w14:paraId="3C7BB50D" w14:textId="77777777" w:rsidR="003A0DDF" w:rsidRPr="003A0DDF" w:rsidRDefault="003A0DDF" w:rsidP="003A0DDF">
            <w:pPr>
              <w:rPr>
                <w:bCs/>
              </w:rPr>
            </w:pPr>
            <w:r w:rsidRPr="003A0DDF">
              <w:rPr>
                <w:bCs/>
              </w:rPr>
              <w:t>33/2013)</w:t>
            </w:r>
          </w:p>
        </w:tc>
        <w:tc>
          <w:tcPr>
            <w:tcW w:w="1836" w:type="dxa"/>
            <w:gridSpan w:val="2"/>
            <w:vMerge/>
            <w:tcBorders>
              <w:top w:val="nil"/>
            </w:tcBorders>
          </w:tcPr>
          <w:p w14:paraId="70DD7B6D" w14:textId="77777777" w:rsidR="003A0DDF" w:rsidRPr="003A0DDF" w:rsidRDefault="003A0DDF" w:rsidP="003A0DDF">
            <w:pPr>
              <w:rPr>
                <w:bCs/>
              </w:rPr>
            </w:pPr>
          </w:p>
        </w:tc>
      </w:tr>
      <w:tr w:rsidR="003A0DDF" w:rsidRPr="003A0DDF" w14:paraId="138BAFB4" w14:textId="77777777" w:rsidTr="00487388">
        <w:trPr>
          <w:trHeight w:val="182"/>
        </w:trPr>
        <w:tc>
          <w:tcPr>
            <w:tcW w:w="1962" w:type="dxa"/>
            <w:gridSpan w:val="3"/>
            <w:vMerge/>
            <w:tcBorders>
              <w:top w:val="nil"/>
            </w:tcBorders>
          </w:tcPr>
          <w:p w14:paraId="352BE966" w14:textId="77777777" w:rsidR="003A0DDF" w:rsidRPr="003A0DDF" w:rsidRDefault="003A0DDF" w:rsidP="003A0DDF">
            <w:pPr>
              <w:rPr>
                <w:b/>
              </w:rPr>
            </w:pPr>
          </w:p>
        </w:tc>
        <w:tc>
          <w:tcPr>
            <w:tcW w:w="1135" w:type="dxa"/>
            <w:gridSpan w:val="2"/>
            <w:vMerge/>
            <w:tcBorders>
              <w:top w:val="nil"/>
            </w:tcBorders>
          </w:tcPr>
          <w:p w14:paraId="70A5AE6A" w14:textId="77777777" w:rsidR="003A0DDF" w:rsidRPr="003A0DDF" w:rsidRDefault="003A0DDF" w:rsidP="003A0DDF">
            <w:pPr>
              <w:rPr>
                <w:bCs/>
              </w:rPr>
            </w:pPr>
          </w:p>
        </w:tc>
        <w:tc>
          <w:tcPr>
            <w:tcW w:w="1135" w:type="dxa"/>
            <w:gridSpan w:val="3"/>
            <w:vMerge w:val="restart"/>
          </w:tcPr>
          <w:p w14:paraId="1F2119D6" w14:textId="77777777" w:rsidR="003A0DDF" w:rsidRPr="003A0DDF" w:rsidRDefault="003A0DDF" w:rsidP="003A0DDF">
            <w:pPr>
              <w:rPr>
                <w:bCs/>
                <w:lang w:val="en-US"/>
              </w:rPr>
            </w:pPr>
          </w:p>
          <w:p w14:paraId="53E8EE00" w14:textId="77777777" w:rsidR="003A0DDF" w:rsidRPr="003A0DDF" w:rsidRDefault="003A0DDF" w:rsidP="003A0DDF">
            <w:pPr>
              <w:rPr>
                <w:bCs/>
                <w:lang w:val="en-US"/>
              </w:rPr>
            </w:pPr>
            <w:r w:rsidRPr="003A0DDF">
              <w:rPr>
                <w:bCs/>
                <w:lang w:val="en-US"/>
              </w:rPr>
              <w:t>Art. 10, c. 8, lett. c), d.lgs. n.</w:t>
            </w:r>
          </w:p>
          <w:p w14:paraId="29FF45E0" w14:textId="77777777" w:rsidR="003A0DDF" w:rsidRPr="003A0DDF" w:rsidRDefault="003A0DDF" w:rsidP="003A0DDF">
            <w:pPr>
              <w:rPr>
                <w:bCs/>
              </w:rPr>
            </w:pPr>
            <w:r w:rsidRPr="003A0DDF">
              <w:rPr>
                <w:bCs/>
              </w:rPr>
              <w:t>33/2013</w:t>
            </w:r>
          </w:p>
        </w:tc>
        <w:tc>
          <w:tcPr>
            <w:tcW w:w="1855" w:type="dxa"/>
            <w:gridSpan w:val="2"/>
          </w:tcPr>
          <w:p w14:paraId="41286DFA" w14:textId="77777777" w:rsidR="003A0DDF" w:rsidRPr="003A0DDF" w:rsidRDefault="003A0DDF" w:rsidP="003A0DDF">
            <w:pPr>
              <w:rPr>
                <w:bCs/>
              </w:rPr>
            </w:pPr>
          </w:p>
        </w:tc>
        <w:tc>
          <w:tcPr>
            <w:tcW w:w="1857" w:type="dxa"/>
            <w:gridSpan w:val="2"/>
            <w:vMerge w:val="restart"/>
          </w:tcPr>
          <w:p w14:paraId="470FF439" w14:textId="77777777" w:rsidR="003A0DDF" w:rsidRPr="003A0DDF" w:rsidRDefault="003A0DDF" w:rsidP="003A0DDF">
            <w:pPr>
              <w:rPr>
                <w:bCs/>
              </w:rPr>
            </w:pPr>
          </w:p>
          <w:p w14:paraId="4A1917D5" w14:textId="77777777" w:rsidR="003A0DDF" w:rsidRPr="003A0DDF" w:rsidRDefault="003A0DDF" w:rsidP="003A0DDF">
            <w:pPr>
              <w:rPr>
                <w:bCs/>
              </w:rPr>
            </w:pPr>
            <w:r w:rsidRPr="003A0DDF">
              <w:rPr>
                <w:bCs/>
              </w:rPr>
              <w:t>Curricula</w:t>
            </w:r>
          </w:p>
        </w:tc>
        <w:tc>
          <w:tcPr>
            <w:tcW w:w="1135" w:type="dxa"/>
            <w:gridSpan w:val="3"/>
          </w:tcPr>
          <w:p w14:paraId="3FB41A26" w14:textId="77777777" w:rsidR="003A0DDF" w:rsidRPr="003A0DDF" w:rsidRDefault="003A0DDF" w:rsidP="003A0DDF">
            <w:pPr>
              <w:rPr>
                <w:bCs/>
              </w:rPr>
            </w:pPr>
            <w:r w:rsidRPr="003A0DDF">
              <w:rPr>
                <w:bCs/>
              </w:rPr>
              <w:t>Tempestivo</w:t>
            </w:r>
          </w:p>
        </w:tc>
        <w:tc>
          <w:tcPr>
            <w:tcW w:w="1836" w:type="dxa"/>
            <w:gridSpan w:val="2"/>
            <w:vMerge w:val="restart"/>
          </w:tcPr>
          <w:p w14:paraId="7B5C007D" w14:textId="77777777" w:rsidR="003A0DDF" w:rsidRPr="003A0DDF" w:rsidRDefault="003A0DDF" w:rsidP="003A0DDF">
            <w:pPr>
              <w:rPr>
                <w:bCs/>
              </w:rPr>
            </w:pPr>
            <w:r w:rsidRPr="003A0DDF">
              <w:rPr>
                <w:bCs/>
              </w:rPr>
              <w:t>Ufficio contabile</w:t>
            </w:r>
          </w:p>
        </w:tc>
      </w:tr>
      <w:tr w:rsidR="003A0DDF" w:rsidRPr="003A0DDF" w14:paraId="1BE2A935" w14:textId="77777777" w:rsidTr="00487388">
        <w:trPr>
          <w:trHeight w:val="258"/>
        </w:trPr>
        <w:tc>
          <w:tcPr>
            <w:tcW w:w="1962" w:type="dxa"/>
            <w:gridSpan w:val="3"/>
            <w:vMerge/>
            <w:tcBorders>
              <w:top w:val="nil"/>
            </w:tcBorders>
          </w:tcPr>
          <w:p w14:paraId="70E03C44" w14:textId="77777777" w:rsidR="003A0DDF" w:rsidRPr="003A0DDF" w:rsidRDefault="003A0DDF" w:rsidP="003A0DDF">
            <w:pPr>
              <w:rPr>
                <w:b/>
              </w:rPr>
            </w:pPr>
          </w:p>
        </w:tc>
        <w:tc>
          <w:tcPr>
            <w:tcW w:w="1135" w:type="dxa"/>
            <w:gridSpan w:val="2"/>
            <w:vMerge/>
            <w:tcBorders>
              <w:top w:val="nil"/>
            </w:tcBorders>
          </w:tcPr>
          <w:p w14:paraId="6574FF87" w14:textId="77777777" w:rsidR="003A0DDF" w:rsidRPr="003A0DDF" w:rsidRDefault="003A0DDF" w:rsidP="003A0DDF">
            <w:pPr>
              <w:rPr>
                <w:bCs/>
              </w:rPr>
            </w:pPr>
          </w:p>
        </w:tc>
        <w:tc>
          <w:tcPr>
            <w:tcW w:w="1135" w:type="dxa"/>
            <w:gridSpan w:val="3"/>
            <w:vMerge/>
            <w:tcBorders>
              <w:top w:val="nil"/>
            </w:tcBorders>
          </w:tcPr>
          <w:p w14:paraId="547BBD93" w14:textId="77777777" w:rsidR="003A0DDF" w:rsidRPr="003A0DDF" w:rsidRDefault="003A0DDF" w:rsidP="003A0DDF">
            <w:pPr>
              <w:rPr>
                <w:bCs/>
              </w:rPr>
            </w:pPr>
          </w:p>
        </w:tc>
        <w:tc>
          <w:tcPr>
            <w:tcW w:w="1855" w:type="dxa"/>
            <w:gridSpan w:val="2"/>
          </w:tcPr>
          <w:p w14:paraId="2A24A0F2" w14:textId="77777777" w:rsidR="003A0DDF" w:rsidRPr="003A0DDF" w:rsidRDefault="003A0DDF" w:rsidP="003A0DDF">
            <w:pPr>
              <w:rPr>
                <w:bCs/>
              </w:rPr>
            </w:pPr>
            <w:r w:rsidRPr="003A0DDF">
              <w:rPr>
                <w:bCs/>
              </w:rPr>
              <w:t>(da pubblicare in tabelle)</w:t>
            </w:r>
          </w:p>
        </w:tc>
        <w:tc>
          <w:tcPr>
            <w:tcW w:w="1857" w:type="dxa"/>
            <w:gridSpan w:val="2"/>
            <w:vMerge/>
            <w:tcBorders>
              <w:top w:val="nil"/>
            </w:tcBorders>
          </w:tcPr>
          <w:p w14:paraId="5A3F3702" w14:textId="77777777" w:rsidR="003A0DDF" w:rsidRPr="003A0DDF" w:rsidRDefault="003A0DDF" w:rsidP="003A0DDF">
            <w:pPr>
              <w:rPr>
                <w:bCs/>
              </w:rPr>
            </w:pPr>
          </w:p>
        </w:tc>
        <w:tc>
          <w:tcPr>
            <w:tcW w:w="1135" w:type="dxa"/>
            <w:gridSpan w:val="3"/>
          </w:tcPr>
          <w:p w14:paraId="462E326D" w14:textId="77777777" w:rsidR="003A0DDF" w:rsidRPr="003A0DDF" w:rsidRDefault="003A0DDF" w:rsidP="003A0DDF">
            <w:pPr>
              <w:rPr>
                <w:bCs/>
                <w:lang w:val="en-US"/>
              </w:rPr>
            </w:pPr>
            <w:r w:rsidRPr="003A0DDF">
              <w:rPr>
                <w:bCs/>
                <w:lang w:val="en-US"/>
              </w:rPr>
              <w:t>(ex art. 8, d.lgs. n.</w:t>
            </w:r>
          </w:p>
          <w:p w14:paraId="75514C3F" w14:textId="77777777" w:rsidR="003A0DDF" w:rsidRPr="003A0DDF" w:rsidRDefault="003A0DDF" w:rsidP="003A0DDF">
            <w:pPr>
              <w:rPr>
                <w:bCs/>
              </w:rPr>
            </w:pPr>
            <w:r w:rsidRPr="003A0DDF">
              <w:rPr>
                <w:bCs/>
              </w:rPr>
              <w:t>33/2013)</w:t>
            </w:r>
          </w:p>
        </w:tc>
        <w:tc>
          <w:tcPr>
            <w:tcW w:w="1836" w:type="dxa"/>
            <w:gridSpan w:val="2"/>
            <w:vMerge/>
            <w:tcBorders>
              <w:top w:val="nil"/>
            </w:tcBorders>
          </w:tcPr>
          <w:p w14:paraId="4AE7061F" w14:textId="77777777" w:rsidR="003A0DDF" w:rsidRPr="003A0DDF" w:rsidRDefault="003A0DDF" w:rsidP="003A0DDF">
            <w:pPr>
              <w:rPr>
                <w:b/>
              </w:rPr>
            </w:pPr>
          </w:p>
        </w:tc>
      </w:tr>
      <w:tr w:rsidR="003A0DDF" w:rsidRPr="003A0DDF" w14:paraId="0A57A19D" w14:textId="77777777" w:rsidTr="00487388">
        <w:trPr>
          <w:trHeight w:val="182"/>
        </w:trPr>
        <w:tc>
          <w:tcPr>
            <w:tcW w:w="1962" w:type="dxa"/>
            <w:gridSpan w:val="3"/>
            <w:vMerge/>
            <w:tcBorders>
              <w:top w:val="nil"/>
            </w:tcBorders>
          </w:tcPr>
          <w:p w14:paraId="618216D7" w14:textId="77777777" w:rsidR="003A0DDF" w:rsidRPr="003A0DDF" w:rsidRDefault="003A0DDF" w:rsidP="003A0DDF">
            <w:pPr>
              <w:rPr>
                <w:b/>
              </w:rPr>
            </w:pPr>
          </w:p>
        </w:tc>
        <w:tc>
          <w:tcPr>
            <w:tcW w:w="1135" w:type="dxa"/>
            <w:gridSpan w:val="2"/>
            <w:vMerge/>
            <w:tcBorders>
              <w:top w:val="nil"/>
            </w:tcBorders>
          </w:tcPr>
          <w:p w14:paraId="56B325F9" w14:textId="77777777" w:rsidR="003A0DDF" w:rsidRPr="003A0DDF" w:rsidRDefault="003A0DDF" w:rsidP="003A0DDF">
            <w:pPr>
              <w:rPr>
                <w:b/>
              </w:rPr>
            </w:pPr>
          </w:p>
        </w:tc>
        <w:tc>
          <w:tcPr>
            <w:tcW w:w="1135" w:type="dxa"/>
            <w:gridSpan w:val="3"/>
            <w:vMerge w:val="restart"/>
          </w:tcPr>
          <w:p w14:paraId="31C4A291" w14:textId="77777777" w:rsidR="003A0DDF" w:rsidRPr="003A0DDF" w:rsidRDefault="003A0DDF" w:rsidP="003A0DDF">
            <w:pPr>
              <w:rPr>
                <w:bCs/>
              </w:rPr>
            </w:pPr>
          </w:p>
          <w:p w14:paraId="5F9D57BC" w14:textId="77777777" w:rsidR="003A0DDF" w:rsidRPr="003A0DDF" w:rsidRDefault="003A0DDF" w:rsidP="003A0DDF">
            <w:pPr>
              <w:rPr>
                <w:bCs/>
              </w:rPr>
            </w:pPr>
            <w:r w:rsidRPr="003A0DDF">
              <w:rPr>
                <w:bCs/>
              </w:rPr>
              <w:t>Par. 14.2, delib. CiVIT n.</w:t>
            </w:r>
          </w:p>
          <w:p w14:paraId="323BB6F1" w14:textId="77777777" w:rsidR="003A0DDF" w:rsidRPr="003A0DDF" w:rsidRDefault="003A0DDF" w:rsidP="003A0DDF">
            <w:pPr>
              <w:rPr>
                <w:bCs/>
              </w:rPr>
            </w:pPr>
            <w:r w:rsidRPr="003A0DDF">
              <w:rPr>
                <w:bCs/>
              </w:rPr>
              <w:t>12/2013</w:t>
            </w:r>
          </w:p>
        </w:tc>
        <w:tc>
          <w:tcPr>
            <w:tcW w:w="1855" w:type="dxa"/>
            <w:gridSpan w:val="2"/>
          </w:tcPr>
          <w:p w14:paraId="37E607C1" w14:textId="77777777" w:rsidR="003A0DDF" w:rsidRPr="003A0DDF" w:rsidRDefault="003A0DDF" w:rsidP="003A0DDF">
            <w:pPr>
              <w:rPr>
                <w:bCs/>
              </w:rPr>
            </w:pPr>
          </w:p>
        </w:tc>
        <w:tc>
          <w:tcPr>
            <w:tcW w:w="1857" w:type="dxa"/>
            <w:gridSpan w:val="2"/>
            <w:vMerge w:val="restart"/>
          </w:tcPr>
          <w:p w14:paraId="0EC4468A" w14:textId="77777777" w:rsidR="003A0DDF" w:rsidRPr="003A0DDF" w:rsidRDefault="003A0DDF" w:rsidP="003A0DDF">
            <w:pPr>
              <w:rPr>
                <w:bCs/>
              </w:rPr>
            </w:pPr>
          </w:p>
          <w:p w14:paraId="1AD2E44B" w14:textId="77777777" w:rsidR="003A0DDF" w:rsidRPr="003A0DDF" w:rsidRDefault="003A0DDF" w:rsidP="003A0DDF">
            <w:pPr>
              <w:rPr>
                <w:bCs/>
              </w:rPr>
            </w:pPr>
            <w:r w:rsidRPr="003A0DDF">
              <w:rPr>
                <w:bCs/>
              </w:rPr>
              <w:t>Compensi</w:t>
            </w:r>
          </w:p>
        </w:tc>
        <w:tc>
          <w:tcPr>
            <w:tcW w:w="1135" w:type="dxa"/>
            <w:gridSpan w:val="3"/>
          </w:tcPr>
          <w:p w14:paraId="278CC1A7" w14:textId="77777777" w:rsidR="003A0DDF" w:rsidRPr="003A0DDF" w:rsidRDefault="003A0DDF" w:rsidP="003A0DDF">
            <w:pPr>
              <w:rPr>
                <w:bCs/>
              </w:rPr>
            </w:pPr>
            <w:r w:rsidRPr="003A0DDF">
              <w:rPr>
                <w:bCs/>
              </w:rPr>
              <w:t>Tempestivo</w:t>
            </w:r>
          </w:p>
        </w:tc>
        <w:tc>
          <w:tcPr>
            <w:tcW w:w="1836" w:type="dxa"/>
            <w:gridSpan w:val="2"/>
            <w:vMerge w:val="restart"/>
          </w:tcPr>
          <w:p w14:paraId="5DEDE42E" w14:textId="77777777" w:rsidR="003A0DDF" w:rsidRPr="003A0DDF" w:rsidRDefault="003A0DDF" w:rsidP="003A0DDF">
            <w:pPr>
              <w:rPr>
                <w:bCs/>
              </w:rPr>
            </w:pPr>
            <w:r w:rsidRPr="003A0DDF">
              <w:rPr>
                <w:bCs/>
              </w:rPr>
              <w:t>Ufficio contabile</w:t>
            </w:r>
          </w:p>
        </w:tc>
      </w:tr>
      <w:tr w:rsidR="003A0DDF" w:rsidRPr="003A0DDF" w14:paraId="7E04B308" w14:textId="77777777" w:rsidTr="00487388">
        <w:trPr>
          <w:trHeight w:val="258"/>
        </w:trPr>
        <w:tc>
          <w:tcPr>
            <w:tcW w:w="1962" w:type="dxa"/>
            <w:gridSpan w:val="3"/>
            <w:vMerge/>
            <w:tcBorders>
              <w:top w:val="nil"/>
            </w:tcBorders>
          </w:tcPr>
          <w:p w14:paraId="5EDFC2E6" w14:textId="77777777" w:rsidR="003A0DDF" w:rsidRPr="003A0DDF" w:rsidRDefault="003A0DDF" w:rsidP="003A0DDF">
            <w:pPr>
              <w:rPr>
                <w:b/>
              </w:rPr>
            </w:pPr>
          </w:p>
        </w:tc>
        <w:tc>
          <w:tcPr>
            <w:tcW w:w="1135" w:type="dxa"/>
            <w:gridSpan w:val="2"/>
            <w:vMerge/>
            <w:tcBorders>
              <w:top w:val="nil"/>
            </w:tcBorders>
          </w:tcPr>
          <w:p w14:paraId="4944DA9B" w14:textId="77777777" w:rsidR="003A0DDF" w:rsidRPr="003A0DDF" w:rsidRDefault="003A0DDF" w:rsidP="003A0DDF">
            <w:pPr>
              <w:rPr>
                <w:b/>
              </w:rPr>
            </w:pPr>
          </w:p>
        </w:tc>
        <w:tc>
          <w:tcPr>
            <w:tcW w:w="1135" w:type="dxa"/>
            <w:gridSpan w:val="3"/>
            <w:vMerge/>
            <w:tcBorders>
              <w:top w:val="nil"/>
            </w:tcBorders>
          </w:tcPr>
          <w:p w14:paraId="7183391B" w14:textId="77777777" w:rsidR="003A0DDF" w:rsidRPr="003A0DDF" w:rsidRDefault="003A0DDF" w:rsidP="003A0DDF">
            <w:pPr>
              <w:rPr>
                <w:bCs/>
              </w:rPr>
            </w:pPr>
          </w:p>
        </w:tc>
        <w:tc>
          <w:tcPr>
            <w:tcW w:w="1855" w:type="dxa"/>
            <w:gridSpan w:val="2"/>
          </w:tcPr>
          <w:p w14:paraId="5232C7FA" w14:textId="77777777" w:rsidR="003A0DDF" w:rsidRPr="003A0DDF" w:rsidRDefault="003A0DDF" w:rsidP="003A0DDF">
            <w:pPr>
              <w:rPr>
                <w:bCs/>
              </w:rPr>
            </w:pPr>
          </w:p>
        </w:tc>
        <w:tc>
          <w:tcPr>
            <w:tcW w:w="1857" w:type="dxa"/>
            <w:gridSpan w:val="2"/>
            <w:vMerge/>
            <w:tcBorders>
              <w:top w:val="nil"/>
            </w:tcBorders>
          </w:tcPr>
          <w:p w14:paraId="012EB5BD" w14:textId="77777777" w:rsidR="003A0DDF" w:rsidRPr="003A0DDF" w:rsidRDefault="003A0DDF" w:rsidP="003A0DDF">
            <w:pPr>
              <w:rPr>
                <w:bCs/>
              </w:rPr>
            </w:pPr>
          </w:p>
        </w:tc>
        <w:tc>
          <w:tcPr>
            <w:tcW w:w="1135" w:type="dxa"/>
            <w:gridSpan w:val="3"/>
          </w:tcPr>
          <w:p w14:paraId="77FEC70F" w14:textId="77777777" w:rsidR="003A0DDF" w:rsidRPr="003A0DDF" w:rsidRDefault="003A0DDF" w:rsidP="003A0DDF">
            <w:pPr>
              <w:rPr>
                <w:bCs/>
                <w:lang w:val="en-US"/>
              </w:rPr>
            </w:pPr>
            <w:r w:rsidRPr="003A0DDF">
              <w:rPr>
                <w:bCs/>
                <w:lang w:val="en-US"/>
              </w:rPr>
              <w:t>(ex art. 8, d.lgs. n.</w:t>
            </w:r>
          </w:p>
          <w:p w14:paraId="04277B85" w14:textId="77777777" w:rsidR="003A0DDF" w:rsidRPr="003A0DDF" w:rsidRDefault="003A0DDF" w:rsidP="003A0DDF">
            <w:pPr>
              <w:rPr>
                <w:bCs/>
              </w:rPr>
            </w:pPr>
            <w:r w:rsidRPr="003A0DDF">
              <w:rPr>
                <w:bCs/>
              </w:rPr>
              <w:t>33/2013)</w:t>
            </w:r>
          </w:p>
        </w:tc>
        <w:tc>
          <w:tcPr>
            <w:tcW w:w="1836" w:type="dxa"/>
            <w:gridSpan w:val="2"/>
            <w:vMerge/>
            <w:tcBorders>
              <w:top w:val="nil"/>
            </w:tcBorders>
          </w:tcPr>
          <w:p w14:paraId="79BA6013" w14:textId="77777777" w:rsidR="003A0DDF" w:rsidRPr="003A0DDF" w:rsidRDefault="003A0DDF" w:rsidP="003A0DDF">
            <w:pPr>
              <w:rPr>
                <w:b/>
              </w:rPr>
            </w:pPr>
          </w:p>
        </w:tc>
      </w:tr>
      <w:tr w:rsidR="003A0DDF" w:rsidRPr="003A0DDF" w14:paraId="7F564943" w14:textId="77777777" w:rsidTr="00487388">
        <w:trPr>
          <w:trHeight w:val="594"/>
        </w:trPr>
        <w:tc>
          <w:tcPr>
            <w:tcW w:w="1962" w:type="dxa"/>
            <w:gridSpan w:val="3"/>
            <w:vMerge w:val="restart"/>
          </w:tcPr>
          <w:p w14:paraId="15553D1C" w14:textId="77777777" w:rsidR="003A0DDF" w:rsidRPr="003A0DDF" w:rsidRDefault="003A0DDF" w:rsidP="003A0DDF">
            <w:pPr>
              <w:rPr>
                <w:b/>
              </w:rPr>
            </w:pPr>
          </w:p>
          <w:p w14:paraId="021610C0" w14:textId="77777777" w:rsidR="003A0DDF" w:rsidRPr="003A0DDF" w:rsidRDefault="003A0DDF" w:rsidP="003A0DDF">
            <w:pPr>
              <w:rPr>
                <w:b/>
              </w:rPr>
            </w:pPr>
          </w:p>
          <w:p w14:paraId="238D445C" w14:textId="77777777" w:rsidR="003A0DDF" w:rsidRPr="003A0DDF" w:rsidRDefault="003A0DDF" w:rsidP="003A0DDF">
            <w:pPr>
              <w:rPr>
                <w:b/>
              </w:rPr>
            </w:pPr>
          </w:p>
          <w:p w14:paraId="7D843026" w14:textId="77777777" w:rsidR="003A0DDF" w:rsidRPr="003A0DDF" w:rsidRDefault="003A0DDF" w:rsidP="003A0DDF">
            <w:pPr>
              <w:rPr>
                <w:bCs/>
              </w:rPr>
            </w:pPr>
            <w:r w:rsidRPr="003A0DDF">
              <w:rPr>
                <w:bCs/>
              </w:rPr>
              <w:t>Bandi di concorso</w:t>
            </w:r>
          </w:p>
        </w:tc>
        <w:tc>
          <w:tcPr>
            <w:tcW w:w="1135" w:type="dxa"/>
            <w:gridSpan w:val="2"/>
            <w:vMerge w:val="restart"/>
          </w:tcPr>
          <w:p w14:paraId="53381186" w14:textId="77777777" w:rsidR="003A0DDF" w:rsidRPr="003A0DDF" w:rsidRDefault="003A0DDF" w:rsidP="003A0DDF">
            <w:pPr>
              <w:rPr>
                <w:b/>
              </w:rPr>
            </w:pPr>
          </w:p>
        </w:tc>
        <w:tc>
          <w:tcPr>
            <w:tcW w:w="1135" w:type="dxa"/>
            <w:gridSpan w:val="3"/>
            <w:vMerge w:val="restart"/>
          </w:tcPr>
          <w:p w14:paraId="290514ED" w14:textId="77777777" w:rsidR="003A0DDF" w:rsidRPr="003A0DDF" w:rsidRDefault="003A0DDF" w:rsidP="003A0DDF">
            <w:pPr>
              <w:rPr>
                <w:bCs/>
              </w:rPr>
            </w:pPr>
          </w:p>
          <w:p w14:paraId="43009A5E" w14:textId="77777777" w:rsidR="003A0DDF" w:rsidRPr="003A0DDF" w:rsidRDefault="003A0DDF" w:rsidP="003A0DDF">
            <w:pPr>
              <w:rPr>
                <w:bCs/>
              </w:rPr>
            </w:pPr>
          </w:p>
          <w:p w14:paraId="092EF2ED" w14:textId="77777777" w:rsidR="003A0DDF" w:rsidRPr="003A0DDF" w:rsidRDefault="003A0DDF" w:rsidP="003A0DDF">
            <w:pPr>
              <w:rPr>
                <w:bCs/>
              </w:rPr>
            </w:pPr>
          </w:p>
          <w:p w14:paraId="692A1B5A" w14:textId="77777777" w:rsidR="003A0DDF" w:rsidRPr="003A0DDF" w:rsidRDefault="003A0DDF" w:rsidP="003A0DDF">
            <w:pPr>
              <w:rPr>
                <w:bCs/>
              </w:rPr>
            </w:pPr>
          </w:p>
          <w:p w14:paraId="0F6840D0" w14:textId="77777777" w:rsidR="003A0DDF" w:rsidRPr="003A0DDF" w:rsidRDefault="003A0DDF" w:rsidP="003A0DDF">
            <w:pPr>
              <w:rPr>
                <w:bCs/>
              </w:rPr>
            </w:pPr>
            <w:r w:rsidRPr="003A0DDF">
              <w:rPr>
                <w:bCs/>
              </w:rPr>
              <w:t>Art. 19, d.lgs. n. 33/2013</w:t>
            </w:r>
          </w:p>
        </w:tc>
        <w:tc>
          <w:tcPr>
            <w:tcW w:w="1855" w:type="dxa"/>
            <w:gridSpan w:val="2"/>
          </w:tcPr>
          <w:p w14:paraId="2D8B1B5E" w14:textId="77777777" w:rsidR="003A0DDF" w:rsidRPr="003A0DDF" w:rsidRDefault="003A0DDF" w:rsidP="003A0DDF">
            <w:pPr>
              <w:rPr>
                <w:bCs/>
              </w:rPr>
            </w:pPr>
          </w:p>
          <w:p w14:paraId="4CA5BAA4" w14:textId="77777777" w:rsidR="003A0DDF" w:rsidRPr="003A0DDF" w:rsidRDefault="003A0DDF" w:rsidP="003A0DDF">
            <w:pPr>
              <w:rPr>
                <w:bCs/>
              </w:rPr>
            </w:pPr>
          </w:p>
          <w:p w14:paraId="0CF60916" w14:textId="77777777" w:rsidR="003A0DDF" w:rsidRPr="003A0DDF" w:rsidRDefault="003A0DDF" w:rsidP="003A0DDF">
            <w:pPr>
              <w:rPr>
                <w:bCs/>
              </w:rPr>
            </w:pPr>
            <w:r w:rsidRPr="003A0DDF">
              <w:rPr>
                <w:bCs/>
              </w:rPr>
              <w:t>Bandi di concorso</w:t>
            </w:r>
          </w:p>
        </w:tc>
        <w:tc>
          <w:tcPr>
            <w:tcW w:w="1857" w:type="dxa"/>
            <w:gridSpan w:val="2"/>
            <w:vMerge w:val="restart"/>
          </w:tcPr>
          <w:p w14:paraId="55C74CDC" w14:textId="77777777" w:rsidR="003A0DDF" w:rsidRPr="003A0DDF" w:rsidRDefault="003A0DDF" w:rsidP="003A0DDF">
            <w:pPr>
              <w:rPr>
                <w:bCs/>
              </w:rPr>
            </w:pPr>
          </w:p>
          <w:p w14:paraId="59DC72C8" w14:textId="77777777" w:rsidR="003A0DDF" w:rsidRPr="003A0DDF" w:rsidRDefault="003A0DDF" w:rsidP="003A0DDF">
            <w:pPr>
              <w:rPr>
                <w:bCs/>
              </w:rPr>
            </w:pPr>
            <w:r w:rsidRPr="003A0DDF">
              <w:rPr>
                <w:bCs/>
              </w:rPr>
              <w:t>Bandi di concorso per il reclutamento, a qualsiasi titolo, di personale presso l'amministrazione nonche' i criteri di valutazione della Commissione e le tracce delle prove scritte</w:t>
            </w:r>
          </w:p>
        </w:tc>
        <w:tc>
          <w:tcPr>
            <w:tcW w:w="1135" w:type="dxa"/>
            <w:gridSpan w:val="3"/>
          </w:tcPr>
          <w:p w14:paraId="792C3AD8" w14:textId="77777777" w:rsidR="003A0DDF" w:rsidRPr="003A0DDF" w:rsidRDefault="003A0DDF" w:rsidP="003A0DDF">
            <w:pPr>
              <w:rPr>
                <w:bCs/>
              </w:rPr>
            </w:pPr>
          </w:p>
          <w:p w14:paraId="30DA68A8" w14:textId="77777777" w:rsidR="003A0DDF" w:rsidRPr="003A0DDF" w:rsidRDefault="003A0DDF" w:rsidP="003A0DDF">
            <w:pPr>
              <w:rPr>
                <w:bCs/>
              </w:rPr>
            </w:pPr>
          </w:p>
          <w:p w14:paraId="45EDB5FE" w14:textId="77777777" w:rsidR="003A0DDF" w:rsidRPr="003A0DDF" w:rsidRDefault="003A0DDF" w:rsidP="003A0DDF">
            <w:pPr>
              <w:rPr>
                <w:bCs/>
              </w:rPr>
            </w:pPr>
            <w:r w:rsidRPr="003A0DDF">
              <w:rPr>
                <w:bCs/>
              </w:rPr>
              <w:t>Tempestivo</w:t>
            </w:r>
          </w:p>
        </w:tc>
        <w:tc>
          <w:tcPr>
            <w:tcW w:w="1836" w:type="dxa"/>
            <w:gridSpan w:val="2"/>
            <w:vMerge w:val="restart"/>
          </w:tcPr>
          <w:p w14:paraId="4B6BBD9F" w14:textId="77777777" w:rsidR="003A0DDF" w:rsidRPr="003A0DDF" w:rsidRDefault="003A0DDF" w:rsidP="003A0DDF">
            <w:pPr>
              <w:rPr>
                <w:bCs/>
              </w:rPr>
            </w:pPr>
            <w:r w:rsidRPr="003A0DDF">
              <w:rPr>
                <w:bCs/>
              </w:rPr>
              <w:t>Ufficio che ha bandito il concorso/selezione</w:t>
            </w:r>
          </w:p>
        </w:tc>
      </w:tr>
      <w:tr w:rsidR="003A0DDF" w:rsidRPr="003A0DDF" w14:paraId="5DC6DC49" w14:textId="77777777" w:rsidTr="00487388">
        <w:trPr>
          <w:trHeight w:val="258"/>
        </w:trPr>
        <w:tc>
          <w:tcPr>
            <w:tcW w:w="1962" w:type="dxa"/>
            <w:gridSpan w:val="3"/>
            <w:vMerge/>
            <w:tcBorders>
              <w:top w:val="nil"/>
            </w:tcBorders>
          </w:tcPr>
          <w:p w14:paraId="2C457AA4" w14:textId="77777777" w:rsidR="003A0DDF" w:rsidRPr="003A0DDF" w:rsidRDefault="003A0DDF" w:rsidP="003A0DDF">
            <w:pPr>
              <w:rPr>
                <w:b/>
              </w:rPr>
            </w:pPr>
          </w:p>
        </w:tc>
        <w:tc>
          <w:tcPr>
            <w:tcW w:w="1135" w:type="dxa"/>
            <w:gridSpan w:val="2"/>
            <w:vMerge/>
            <w:tcBorders>
              <w:top w:val="nil"/>
            </w:tcBorders>
          </w:tcPr>
          <w:p w14:paraId="007E9D41" w14:textId="77777777" w:rsidR="003A0DDF" w:rsidRPr="003A0DDF" w:rsidRDefault="003A0DDF" w:rsidP="003A0DDF">
            <w:pPr>
              <w:rPr>
                <w:b/>
              </w:rPr>
            </w:pPr>
          </w:p>
        </w:tc>
        <w:tc>
          <w:tcPr>
            <w:tcW w:w="1135" w:type="dxa"/>
            <w:gridSpan w:val="3"/>
            <w:vMerge/>
            <w:tcBorders>
              <w:top w:val="nil"/>
            </w:tcBorders>
          </w:tcPr>
          <w:p w14:paraId="14637885" w14:textId="77777777" w:rsidR="003A0DDF" w:rsidRPr="003A0DDF" w:rsidRDefault="003A0DDF" w:rsidP="003A0DDF">
            <w:pPr>
              <w:rPr>
                <w:bCs/>
              </w:rPr>
            </w:pPr>
          </w:p>
        </w:tc>
        <w:tc>
          <w:tcPr>
            <w:tcW w:w="1855" w:type="dxa"/>
            <w:gridSpan w:val="2"/>
          </w:tcPr>
          <w:p w14:paraId="471338BF" w14:textId="77777777" w:rsidR="003A0DDF" w:rsidRPr="003A0DDF" w:rsidRDefault="003A0DDF" w:rsidP="003A0DDF">
            <w:pPr>
              <w:rPr>
                <w:bCs/>
              </w:rPr>
            </w:pPr>
          </w:p>
        </w:tc>
        <w:tc>
          <w:tcPr>
            <w:tcW w:w="1857" w:type="dxa"/>
            <w:gridSpan w:val="2"/>
            <w:vMerge/>
            <w:tcBorders>
              <w:top w:val="nil"/>
            </w:tcBorders>
          </w:tcPr>
          <w:p w14:paraId="4774BFBB" w14:textId="77777777" w:rsidR="003A0DDF" w:rsidRPr="003A0DDF" w:rsidRDefault="003A0DDF" w:rsidP="003A0DDF">
            <w:pPr>
              <w:rPr>
                <w:bCs/>
              </w:rPr>
            </w:pPr>
          </w:p>
        </w:tc>
        <w:tc>
          <w:tcPr>
            <w:tcW w:w="1135" w:type="dxa"/>
            <w:gridSpan w:val="3"/>
          </w:tcPr>
          <w:p w14:paraId="64EC3DE6" w14:textId="77777777" w:rsidR="003A0DDF" w:rsidRPr="003A0DDF" w:rsidRDefault="003A0DDF" w:rsidP="003A0DDF">
            <w:pPr>
              <w:rPr>
                <w:bCs/>
                <w:lang w:val="en-US"/>
              </w:rPr>
            </w:pPr>
            <w:r w:rsidRPr="003A0DDF">
              <w:rPr>
                <w:bCs/>
                <w:lang w:val="en-US"/>
              </w:rPr>
              <w:t>(ex art. 8, d.lgs. n.</w:t>
            </w:r>
          </w:p>
          <w:p w14:paraId="560FA002" w14:textId="77777777" w:rsidR="003A0DDF" w:rsidRPr="003A0DDF" w:rsidRDefault="003A0DDF" w:rsidP="003A0DDF">
            <w:pPr>
              <w:rPr>
                <w:bCs/>
              </w:rPr>
            </w:pPr>
            <w:r w:rsidRPr="003A0DDF">
              <w:rPr>
                <w:bCs/>
              </w:rPr>
              <w:t>33/2013)</w:t>
            </w:r>
          </w:p>
        </w:tc>
        <w:tc>
          <w:tcPr>
            <w:tcW w:w="1836" w:type="dxa"/>
            <w:gridSpan w:val="2"/>
            <w:vMerge/>
            <w:tcBorders>
              <w:top w:val="nil"/>
            </w:tcBorders>
          </w:tcPr>
          <w:p w14:paraId="307A4571" w14:textId="77777777" w:rsidR="003A0DDF" w:rsidRPr="003A0DDF" w:rsidRDefault="003A0DDF" w:rsidP="003A0DDF">
            <w:pPr>
              <w:rPr>
                <w:b/>
              </w:rPr>
            </w:pPr>
          </w:p>
        </w:tc>
      </w:tr>
      <w:tr w:rsidR="003A0DDF" w:rsidRPr="003A0DDF" w14:paraId="17D2E659" w14:textId="77777777" w:rsidTr="00487388">
        <w:trPr>
          <w:trHeight w:val="182"/>
        </w:trPr>
        <w:tc>
          <w:tcPr>
            <w:tcW w:w="1962" w:type="dxa"/>
            <w:gridSpan w:val="3"/>
            <w:vMerge/>
            <w:tcBorders>
              <w:top w:val="nil"/>
            </w:tcBorders>
          </w:tcPr>
          <w:p w14:paraId="30FDCD5D" w14:textId="77777777" w:rsidR="003A0DDF" w:rsidRPr="003A0DDF" w:rsidRDefault="003A0DDF" w:rsidP="003A0DDF">
            <w:pPr>
              <w:rPr>
                <w:b/>
              </w:rPr>
            </w:pPr>
          </w:p>
        </w:tc>
        <w:tc>
          <w:tcPr>
            <w:tcW w:w="1135" w:type="dxa"/>
            <w:gridSpan w:val="2"/>
            <w:vMerge/>
            <w:tcBorders>
              <w:top w:val="nil"/>
            </w:tcBorders>
          </w:tcPr>
          <w:p w14:paraId="13BC3165" w14:textId="77777777" w:rsidR="003A0DDF" w:rsidRPr="003A0DDF" w:rsidRDefault="003A0DDF" w:rsidP="003A0DDF">
            <w:pPr>
              <w:rPr>
                <w:b/>
              </w:rPr>
            </w:pPr>
          </w:p>
        </w:tc>
        <w:tc>
          <w:tcPr>
            <w:tcW w:w="1135" w:type="dxa"/>
            <w:gridSpan w:val="3"/>
            <w:vMerge/>
            <w:tcBorders>
              <w:top w:val="nil"/>
            </w:tcBorders>
          </w:tcPr>
          <w:p w14:paraId="35BFA38B" w14:textId="77777777" w:rsidR="003A0DDF" w:rsidRPr="003A0DDF" w:rsidRDefault="003A0DDF" w:rsidP="003A0DDF">
            <w:pPr>
              <w:rPr>
                <w:bCs/>
              </w:rPr>
            </w:pPr>
          </w:p>
        </w:tc>
        <w:tc>
          <w:tcPr>
            <w:tcW w:w="1855" w:type="dxa"/>
            <w:gridSpan w:val="2"/>
          </w:tcPr>
          <w:p w14:paraId="13F1D9A6" w14:textId="77777777" w:rsidR="003A0DDF" w:rsidRPr="003A0DDF" w:rsidRDefault="003A0DDF" w:rsidP="003A0DDF">
            <w:pPr>
              <w:rPr>
                <w:bCs/>
              </w:rPr>
            </w:pPr>
            <w:r w:rsidRPr="003A0DDF">
              <w:rPr>
                <w:bCs/>
              </w:rPr>
              <w:t>(da pubblicare in tabelle)</w:t>
            </w:r>
          </w:p>
        </w:tc>
        <w:tc>
          <w:tcPr>
            <w:tcW w:w="1857" w:type="dxa"/>
            <w:gridSpan w:val="2"/>
            <w:vMerge/>
            <w:tcBorders>
              <w:top w:val="nil"/>
            </w:tcBorders>
          </w:tcPr>
          <w:p w14:paraId="40377A17" w14:textId="77777777" w:rsidR="003A0DDF" w:rsidRPr="003A0DDF" w:rsidRDefault="003A0DDF" w:rsidP="003A0DDF">
            <w:pPr>
              <w:rPr>
                <w:bCs/>
              </w:rPr>
            </w:pPr>
          </w:p>
        </w:tc>
        <w:tc>
          <w:tcPr>
            <w:tcW w:w="1135" w:type="dxa"/>
            <w:gridSpan w:val="3"/>
          </w:tcPr>
          <w:p w14:paraId="2B539475" w14:textId="77777777" w:rsidR="003A0DDF" w:rsidRPr="003A0DDF" w:rsidRDefault="003A0DDF" w:rsidP="003A0DDF">
            <w:pPr>
              <w:rPr>
                <w:bCs/>
              </w:rPr>
            </w:pPr>
          </w:p>
        </w:tc>
        <w:tc>
          <w:tcPr>
            <w:tcW w:w="1836" w:type="dxa"/>
            <w:gridSpan w:val="2"/>
            <w:vMerge/>
            <w:tcBorders>
              <w:top w:val="nil"/>
            </w:tcBorders>
          </w:tcPr>
          <w:p w14:paraId="407306A6" w14:textId="77777777" w:rsidR="003A0DDF" w:rsidRPr="003A0DDF" w:rsidRDefault="003A0DDF" w:rsidP="003A0DDF">
            <w:pPr>
              <w:rPr>
                <w:b/>
              </w:rPr>
            </w:pPr>
          </w:p>
        </w:tc>
      </w:tr>
      <w:tr w:rsidR="003A0DDF" w:rsidRPr="003A0DDF" w14:paraId="0DDC0BA1" w14:textId="77777777" w:rsidTr="00487388">
        <w:trPr>
          <w:trHeight w:val="390"/>
        </w:trPr>
        <w:tc>
          <w:tcPr>
            <w:tcW w:w="1962" w:type="dxa"/>
            <w:gridSpan w:val="3"/>
            <w:vMerge w:val="restart"/>
          </w:tcPr>
          <w:p w14:paraId="10DBA838" w14:textId="77777777" w:rsidR="003A0DDF" w:rsidRPr="003A0DDF" w:rsidRDefault="003A0DDF" w:rsidP="003A0DDF">
            <w:pPr>
              <w:rPr>
                <w:bCs/>
              </w:rPr>
            </w:pPr>
          </w:p>
          <w:p w14:paraId="55D1358C" w14:textId="77777777" w:rsidR="003A0DDF" w:rsidRPr="003A0DDF" w:rsidRDefault="003A0DDF" w:rsidP="003A0DDF">
            <w:pPr>
              <w:rPr>
                <w:bCs/>
              </w:rPr>
            </w:pPr>
          </w:p>
          <w:p w14:paraId="56002775" w14:textId="77777777" w:rsidR="003A0DDF" w:rsidRPr="003A0DDF" w:rsidRDefault="003A0DDF" w:rsidP="003A0DDF">
            <w:pPr>
              <w:rPr>
                <w:bCs/>
              </w:rPr>
            </w:pPr>
          </w:p>
          <w:p w14:paraId="5EF6870C" w14:textId="77777777" w:rsidR="003A0DDF" w:rsidRPr="003A0DDF" w:rsidRDefault="003A0DDF" w:rsidP="003A0DDF">
            <w:pPr>
              <w:rPr>
                <w:bCs/>
              </w:rPr>
            </w:pPr>
          </w:p>
          <w:p w14:paraId="32A7C581" w14:textId="77777777" w:rsidR="003A0DDF" w:rsidRPr="003A0DDF" w:rsidRDefault="003A0DDF" w:rsidP="003A0DDF">
            <w:pPr>
              <w:rPr>
                <w:bCs/>
              </w:rPr>
            </w:pPr>
          </w:p>
          <w:p w14:paraId="6950C026" w14:textId="77777777" w:rsidR="003A0DDF" w:rsidRPr="003A0DDF" w:rsidRDefault="003A0DDF" w:rsidP="003A0DDF">
            <w:pPr>
              <w:rPr>
                <w:bCs/>
              </w:rPr>
            </w:pPr>
          </w:p>
          <w:p w14:paraId="59E86D49" w14:textId="77777777" w:rsidR="003A0DDF" w:rsidRPr="003A0DDF" w:rsidRDefault="003A0DDF" w:rsidP="003A0DDF">
            <w:pPr>
              <w:rPr>
                <w:bCs/>
              </w:rPr>
            </w:pPr>
          </w:p>
          <w:p w14:paraId="44B5708C" w14:textId="77777777" w:rsidR="003A0DDF" w:rsidRPr="003A0DDF" w:rsidRDefault="003A0DDF" w:rsidP="003A0DDF">
            <w:pPr>
              <w:rPr>
                <w:bCs/>
              </w:rPr>
            </w:pPr>
          </w:p>
          <w:p w14:paraId="7FAB7B54" w14:textId="77777777" w:rsidR="003A0DDF" w:rsidRPr="003A0DDF" w:rsidRDefault="003A0DDF" w:rsidP="003A0DDF">
            <w:pPr>
              <w:rPr>
                <w:bCs/>
              </w:rPr>
            </w:pPr>
          </w:p>
          <w:p w14:paraId="70A748DD" w14:textId="77777777" w:rsidR="003A0DDF" w:rsidRPr="003A0DDF" w:rsidRDefault="003A0DDF" w:rsidP="003A0DDF">
            <w:pPr>
              <w:rPr>
                <w:bCs/>
              </w:rPr>
            </w:pPr>
          </w:p>
          <w:p w14:paraId="5CA33028" w14:textId="77777777" w:rsidR="003A0DDF" w:rsidRPr="003A0DDF" w:rsidRDefault="003A0DDF" w:rsidP="003A0DDF">
            <w:pPr>
              <w:rPr>
                <w:bCs/>
              </w:rPr>
            </w:pPr>
          </w:p>
          <w:p w14:paraId="7B7B61B1" w14:textId="77777777" w:rsidR="003A0DDF" w:rsidRPr="003A0DDF" w:rsidRDefault="003A0DDF" w:rsidP="003A0DDF">
            <w:pPr>
              <w:rPr>
                <w:bCs/>
              </w:rPr>
            </w:pPr>
          </w:p>
          <w:p w14:paraId="475FCA79" w14:textId="77777777" w:rsidR="003A0DDF" w:rsidRPr="003A0DDF" w:rsidRDefault="003A0DDF" w:rsidP="003A0DDF">
            <w:pPr>
              <w:rPr>
                <w:bCs/>
              </w:rPr>
            </w:pPr>
          </w:p>
          <w:p w14:paraId="40E75182" w14:textId="77777777" w:rsidR="003A0DDF" w:rsidRPr="003A0DDF" w:rsidRDefault="003A0DDF" w:rsidP="003A0DDF">
            <w:pPr>
              <w:rPr>
                <w:bCs/>
              </w:rPr>
            </w:pPr>
          </w:p>
          <w:p w14:paraId="052EC1FF" w14:textId="77777777" w:rsidR="003A0DDF" w:rsidRPr="003A0DDF" w:rsidRDefault="003A0DDF" w:rsidP="003A0DDF">
            <w:pPr>
              <w:rPr>
                <w:bCs/>
              </w:rPr>
            </w:pPr>
          </w:p>
          <w:p w14:paraId="6DD4F7F9" w14:textId="77777777" w:rsidR="003A0DDF" w:rsidRPr="003A0DDF" w:rsidRDefault="003A0DDF" w:rsidP="003A0DDF">
            <w:pPr>
              <w:rPr>
                <w:bCs/>
              </w:rPr>
            </w:pPr>
          </w:p>
          <w:p w14:paraId="1E3A0F55" w14:textId="77777777" w:rsidR="003A0DDF" w:rsidRPr="003A0DDF" w:rsidRDefault="003A0DDF" w:rsidP="003A0DDF">
            <w:pPr>
              <w:rPr>
                <w:bCs/>
              </w:rPr>
            </w:pPr>
          </w:p>
          <w:p w14:paraId="346AFDBB" w14:textId="77777777" w:rsidR="003A0DDF" w:rsidRPr="003A0DDF" w:rsidRDefault="003A0DDF" w:rsidP="003A0DDF">
            <w:pPr>
              <w:rPr>
                <w:bCs/>
              </w:rPr>
            </w:pPr>
          </w:p>
          <w:p w14:paraId="0794BE36" w14:textId="77777777" w:rsidR="003A0DDF" w:rsidRPr="003A0DDF" w:rsidRDefault="003A0DDF" w:rsidP="003A0DDF">
            <w:pPr>
              <w:rPr>
                <w:bCs/>
              </w:rPr>
            </w:pPr>
          </w:p>
          <w:p w14:paraId="7051D7D5" w14:textId="77777777" w:rsidR="003A0DDF" w:rsidRPr="003A0DDF" w:rsidRDefault="003A0DDF" w:rsidP="003A0DDF">
            <w:pPr>
              <w:rPr>
                <w:bCs/>
              </w:rPr>
            </w:pPr>
          </w:p>
          <w:p w14:paraId="0ED20BC1" w14:textId="77777777" w:rsidR="003A0DDF" w:rsidRPr="003A0DDF" w:rsidRDefault="003A0DDF" w:rsidP="003A0DDF">
            <w:pPr>
              <w:rPr>
                <w:bCs/>
              </w:rPr>
            </w:pPr>
          </w:p>
          <w:p w14:paraId="2B19AAE1" w14:textId="77777777" w:rsidR="003A0DDF" w:rsidRPr="003A0DDF" w:rsidRDefault="003A0DDF" w:rsidP="003A0DDF">
            <w:pPr>
              <w:rPr>
                <w:bCs/>
              </w:rPr>
            </w:pPr>
            <w:r w:rsidRPr="003A0DDF">
              <w:rPr>
                <w:bCs/>
              </w:rPr>
              <w:t>Performance</w:t>
            </w:r>
          </w:p>
        </w:tc>
        <w:tc>
          <w:tcPr>
            <w:tcW w:w="1135" w:type="dxa"/>
            <w:gridSpan w:val="2"/>
          </w:tcPr>
          <w:p w14:paraId="12BD4352" w14:textId="77777777" w:rsidR="003A0DDF" w:rsidRPr="003A0DDF" w:rsidRDefault="003A0DDF" w:rsidP="003A0DDF">
            <w:pPr>
              <w:rPr>
                <w:bCs/>
              </w:rPr>
            </w:pPr>
            <w:r w:rsidRPr="003A0DDF">
              <w:rPr>
                <w:bCs/>
              </w:rPr>
              <w:t>Sistema di misurazione e</w:t>
            </w:r>
          </w:p>
          <w:p w14:paraId="01CC6281" w14:textId="77777777" w:rsidR="003A0DDF" w:rsidRPr="003A0DDF" w:rsidRDefault="003A0DDF" w:rsidP="003A0DDF">
            <w:pPr>
              <w:rPr>
                <w:bCs/>
              </w:rPr>
            </w:pPr>
            <w:r w:rsidRPr="003A0DDF">
              <w:rPr>
                <w:bCs/>
              </w:rPr>
              <w:t>valutazione della Performance</w:t>
            </w:r>
          </w:p>
        </w:tc>
        <w:tc>
          <w:tcPr>
            <w:tcW w:w="1135" w:type="dxa"/>
            <w:gridSpan w:val="3"/>
          </w:tcPr>
          <w:p w14:paraId="18EBADCE" w14:textId="77777777" w:rsidR="003A0DDF" w:rsidRPr="003A0DDF" w:rsidRDefault="003A0DDF" w:rsidP="003A0DDF">
            <w:pPr>
              <w:rPr>
                <w:bCs/>
              </w:rPr>
            </w:pPr>
          </w:p>
          <w:p w14:paraId="2477817F" w14:textId="77777777" w:rsidR="003A0DDF" w:rsidRPr="003A0DDF" w:rsidRDefault="003A0DDF" w:rsidP="003A0DDF">
            <w:pPr>
              <w:rPr>
                <w:bCs/>
              </w:rPr>
            </w:pPr>
            <w:r w:rsidRPr="003A0DDF">
              <w:rPr>
                <w:bCs/>
              </w:rPr>
              <w:t>Par. 1, delib. CiVIT n.</w:t>
            </w:r>
          </w:p>
          <w:p w14:paraId="17AF9E76" w14:textId="77777777" w:rsidR="003A0DDF" w:rsidRPr="003A0DDF" w:rsidRDefault="003A0DDF" w:rsidP="003A0DDF">
            <w:pPr>
              <w:rPr>
                <w:bCs/>
              </w:rPr>
            </w:pPr>
            <w:r w:rsidRPr="003A0DDF">
              <w:rPr>
                <w:bCs/>
              </w:rPr>
              <w:t>104/2010</w:t>
            </w:r>
          </w:p>
        </w:tc>
        <w:tc>
          <w:tcPr>
            <w:tcW w:w="1855" w:type="dxa"/>
            <w:gridSpan w:val="2"/>
          </w:tcPr>
          <w:p w14:paraId="475EC69F" w14:textId="77777777" w:rsidR="003A0DDF" w:rsidRPr="003A0DDF" w:rsidRDefault="003A0DDF" w:rsidP="003A0DDF">
            <w:pPr>
              <w:rPr>
                <w:bCs/>
              </w:rPr>
            </w:pPr>
            <w:r w:rsidRPr="003A0DDF">
              <w:rPr>
                <w:bCs/>
              </w:rPr>
              <w:t>Sistema di misurazione e valutazione della Performance</w:t>
            </w:r>
          </w:p>
        </w:tc>
        <w:tc>
          <w:tcPr>
            <w:tcW w:w="1857" w:type="dxa"/>
            <w:gridSpan w:val="2"/>
          </w:tcPr>
          <w:p w14:paraId="19F68C9E" w14:textId="77777777" w:rsidR="003A0DDF" w:rsidRPr="003A0DDF" w:rsidRDefault="003A0DDF" w:rsidP="003A0DDF">
            <w:pPr>
              <w:rPr>
                <w:bCs/>
              </w:rPr>
            </w:pPr>
            <w:r w:rsidRPr="003A0DDF">
              <w:rPr>
                <w:bCs/>
              </w:rPr>
              <w:t>Sistema di misurazione e valutazione della Performance (art. 7, d.lgs. n. 150/2009)</w:t>
            </w:r>
          </w:p>
        </w:tc>
        <w:tc>
          <w:tcPr>
            <w:tcW w:w="1135" w:type="dxa"/>
            <w:gridSpan w:val="3"/>
          </w:tcPr>
          <w:p w14:paraId="227D4E7C" w14:textId="77777777" w:rsidR="003A0DDF" w:rsidRPr="003A0DDF" w:rsidRDefault="003A0DDF" w:rsidP="003A0DDF">
            <w:pPr>
              <w:rPr>
                <w:bCs/>
              </w:rPr>
            </w:pPr>
          </w:p>
          <w:p w14:paraId="3C38B0A8" w14:textId="77777777" w:rsidR="003A0DDF" w:rsidRPr="003A0DDF" w:rsidRDefault="003A0DDF" w:rsidP="003A0DDF">
            <w:pPr>
              <w:rPr>
                <w:bCs/>
              </w:rPr>
            </w:pPr>
            <w:r w:rsidRPr="003A0DDF">
              <w:rPr>
                <w:bCs/>
              </w:rPr>
              <w:t>Tempestivo</w:t>
            </w:r>
          </w:p>
        </w:tc>
        <w:tc>
          <w:tcPr>
            <w:tcW w:w="1836" w:type="dxa"/>
            <w:gridSpan w:val="2"/>
          </w:tcPr>
          <w:p w14:paraId="65DDED0D" w14:textId="77777777" w:rsidR="003A0DDF" w:rsidRPr="003A0DDF" w:rsidRDefault="003A0DDF" w:rsidP="003A0DDF">
            <w:pPr>
              <w:rPr>
                <w:bCs/>
              </w:rPr>
            </w:pPr>
            <w:r w:rsidRPr="003A0DDF">
              <w:rPr>
                <w:bCs/>
              </w:rPr>
              <w:t xml:space="preserve">Ufficio affari generali </w:t>
            </w:r>
          </w:p>
        </w:tc>
      </w:tr>
      <w:tr w:rsidR="003A0DDF" w:rsidRPr="003A0DDF" w14:paraId="3E234E2B" w14:textId="77777777" w:rsidTr="00487388">
        <w:trPr>
          <w:trHeight w:val="250"/>
        </w:trPr>
        <w:tc>
          <w:tcPr>
            <w:tcW w:w="1962" w:type="dxa"/>
            <w:gridSpan w:val="3"/>
            <w:vMerge/>
            <w:tcBorders>
              <w:top w:val="nil"/>
            </w:tcBorders>
          </w:tcPr>
          <w:p w14:paraId="4DB6D549" w14:textId="77777777" w:rsidR="003A0DDF" w:rsidRPr="003A0DDF" w:rsidRDefault="003A0DDF" w:rsidP="003A0DDF">
            <w:pPr>
              <w:rPr>
                <w:bCs/>
              </w:rPr>
            </w:pPr>
          </w:p>
        </w:tc>
        <w:tc>
          <w:tcPr>
            <w:tcW w:w="1135" w:type="dxa"/>
            <w:gridSpan w:val="2"/>
            <w:vMerge w:val="restart"/>
          </w:tcPr>
          <w:p w14:paraId="7A213B64" w14:textId="77777777" w:rsidR="003A0DDF" w:rsidRPr="003A0DDF" w:rsidRDefault="003A0DDF" w:rsidP="003A0DDF">
            <w:pPr>
              <w:rPr>
                <w:bCs/>
              </w:rPr>
            </w:pPr>
          </w:p>
          <w:p w14:paraId="67F05E6A" w14:textId="77777777" w:rsidR="003A0DDF" w:rsidRPr="003A0DDF" w:rsidRDefault="003A0DDF" w:rsidP="003A0DDF">
            <w:pPr>
              <w:rPr>
                <w:bCs/>
              </w:rPr>
            </w:pPr>
          </w:p>
          <w:p w14:paraId="0B6308B7" w14:textId="77777777" w:rsidR="003A0DDF" w:rsidRPr="003A0DDF" w:rsidRDefault="003A0DDF" w:rsidP="003A0DDF">
            <w:pPr>
              <w:rPr>
                <w:bCs/>
              </w:rPr>
            </w:pPr>
            <w:r w:rsidRPr="003A0DDF">
              <w:rPr>
                <w:bCs/>
              </w:rPr>
              <w:t>Piano della Performance</w:t>
            </w:r>
          </w:p>
        </w:tc>
        <w:tc>
          <w:tcPr>
            <w:tcW w:w="1135" w:type="dxa"/>
            <w:gridSpan w:val="3"/>
            <w:vMerge w:val="restart"/>
          </w:tcPr>
          <w:p w14:paraId="7151FFC9" w14:textId="77777777" w:rsidR="003A0DDF" w:rsidRPr="003A0DDF" w:rsidRDefault="003A0DDF" w:rsidP="003A0DDF">
            <w:pPr>
              <w:rPr>
                <w:bCs/>
                <w:lang w:val="en-US"/>
              </w:rPr>
            </w:pPr>
          </w:p>
          <w:p w14:paraId="71CEC1C5" w14:textId="77777777" w:rsidR="003A0DDF" w:rsidRPr="003A0DDF" w:rsidRDefault="003A0DDF" w:rsidP="003A0DDF">
            <w:pPr>
              <w:rPr>
                <w:bCs/>
                <w:lang w:val="en-US"/>
              </w:rPr>
            </w:pPr>
          </w:p>
          <w:p w14:paraId="23EC973B" w14:textId="77777777" w:rsidR="003A0DDF" w:rsidRPr="003A0DDF" w:rsidRDefault="003A0DDF" w:rsidP="003A0DDF">
            <w:pPr>
              <w:rPr>
                <w:bCs/>
                <w:lang w:val="en-US"/>
              </w:rPr>
            </w:pPr>
          </w:p>
          <w:p w14:paraId="4672853B" w14:textId="77777777" w:rsidR="003A0DDF" w:rsidRPr="003A0DDF" w:rsidRDefault="003A0DDF" w:rsidP="003A0DDF">
            <w:pPr>
              <w:rPr>
                <w:bCs/>
                <w:lang w:val="en-US"/>
              </w:rPr>
            </w:pPr>
          </w:p>
          <w:p w14:paraId="326DF742" w14:textId="77777777" w:rsidR="003A0DDF" w:rsidRPr="003A0DDF" w:rsidRDefault="003A0DDF" w:rsidP="003A0DDF">
            <w:pPr>
              <w:rPr>
                <w:bCs/>
                <w:lang w:val="en-US"/>
              </w:rPr>
            </w:pPr>
            <w:r w:rsidRPr="003A0DDF">
              <w:rPr>
                <w:bCs/>
                <w:lang w:val="en-US"/>
              </w:rPr>
              <w:t>Art. 10, c. 8, lett. b), d.lgs. n.</w:t>
            </w:r>
          </w:p>
          <w:p w14:paraId="3FB37C1D" w14:textId="77777777" w:rsidR="003A0DDF" w:rsidRPr="003A0DDF" w:rsidRDefault="003A0DDF" w:rsidP="003A0DDF">
            <w:pPr>
              <w:rPr>
                <w:bCs/>
              </w:rPr>
            </w:pPr>
            <w:r w:rsidRPr="003A0DDF">
              <w:rPr>
                <w:bCs/>
              </w:rPr>
              <w:t>33/2013</w:t>
            </w:r>
          </w:p>
        </w:tc>
        <w:tc>
          <w:tcPr>
            <w:tcW w:w="1855" w:type="dxa"/>
            <w:gridSpan w:val="2"/>
            <w:vMerge w:val="restart"/>
          </w:tcPr>
          <w:p w14:paraId="63AD35E8" w14:textId="77777777" w:rsidR="003A0DDF" w:rsidRPr="003A0DDF" w:rsidRDefault="003A0DDF" w:rsidP="003A0DDF">
            <w:pPr>
              <w:rPr>
                <w:bCs/>
              </w:rPr>
            </w:pPr>
          </w:p>
          <w:p w14:paraId="06F9E92A" w14:textId="77777777" w:rsidR="003A0DDF" w:rsidRPr="003A0DDF" w:rsidRDefault="003A0DDF" w:rsidP="003A0DDF">
            <w:pPr>
              <w:rPr>
                <w:bCs/>
              </w:rPr>
            </w:pPr>
            <w:r w:rsidRPr="003A0DDF">
              <w:rPr>
                <w:bCs/>
              </w:rPr>
              <w:t>Piano della Performance/Piano esecutivo di gestione</w:t>
            </w:r>
          </w:p>
        </w:tc>
        <w:tc>
          <w:tcPr>
            <w:tcW w:w="1857" w:type="dxa"/>
            <w:gridSpan w:val="2"/>
          </w:tcPr>
          <w:p w14:paraId="3C72A89B" w14:textId="77777777" w:rsidR="003A0DDF" w:rsidRPr="003A0DDF" w:rsidRDefault="003A0DDF" w:rsidP="003A0DDF">
            <w:pPr>
              <w:rPr>
                <w:bCs/>
              </w:rPr>
            </w:pPr>
            <w:r w:rsidRPr="003A0DDF">
              <w:rPr>
                <w:bCs/>
              </w:rPr>
              <w:t>Piano della Performance (art. 10, d.lgs.</w:t>
            </w:r>
          </w:p>
          <w:p w14:paraId="15BB0C91" w14:textId="77777777" w:rsidR="003A0DDF" w:rsidRPr="003A0DDF" w:rsidRDefault="003A0DDF" w:rsidP="003A0DDF">
            <w:pPr>
              <w:rPr>
                <w:bCs/>
              </w:rPr>
            </w:pPr>
            <w:r w:rsidRPr="003A0DDF">
              <w:rPr>
                <w:bCs/>
              </w:rPr>
              <w:t>150/2009)</w:t>
            </w:r>
          </w:p>
        </w:tc>
        <w:tc>
          <w:tcPr>
            <w:tcW w:w="1135" w:type="dxa"/>
            <w:gridSpan w:val="3"/>
          </w:tcPr>
          <w:p w14:paraId="43DDCA60" w14:textId="77777777" w:rsidR="003A0DDF" w:rsidRPr="003A0DDF" w:rsidRDefault="003A0DDF" w:rsidP="003A0DDF">
            <w:pPr>
              <w:rPr>
                <w:bCs/>
              </w:rPr>
            </w:pPr>
            <w:r w:rsidRPr="003A0DDF">
              <w:rPr>
                <w:bCs/>
              </w:rPr>
              <w:t>Tempestivo</w:t>
            </w:r>
          </w:p>
        </w:tc>
        <w:tc>
          <w:tcPr>
            <w:tcW w:w="1836" w:type="dxa"/>
            <w:gridSpan w:val="2"/>
            <w:vMerge w:val="restart"/>
          </w:tcPr>
          <w:p w14:paraId="2EA9AB74" w14:textId="77777777" w:rsidR="003A0DDF" w:rsidRPr="003A0DDF" w:rsidRDefault="003A0DDF" w:rsidP="003A0DDF">
            <w:pPr>
              <w:rPr>
                <w:bCs/>
              </w:rPr>
            </w:pPr>
            <w:r w:rsidRPr="003A0DDF">
              <w:rPr>
                <w:bCs/>
              </w:rPr>
              <w:t>Ufficio affari generali</w:t>
            </w:r>
          </w:p>
        </w:tc>
      </w:tr>
      <w:tr w:rsidR="003A0DDF" w:rsidRPr="003A0DDF" w14:paraId="41608253" w14:textId="77777777" w:rsidTr="00487388">
        <w:trPr>
          <w:trHeight w:val="390"/>
        </w:trPr>
        <w:tc>
          <w:tcPr>
            <w:tcW w:w="1962" w:type="dxa"/>
            <w:gridSpan w:val="3"/>
            <w:vMerge/>
            <w:tcBorders>
              <w:top w:val="nil"/>
            </w:tcBorders>
          </w:tcPr>
          <w:p w14:paraId="6B7A96F8" w14:textId="77777777" w:rsidR="003A0DDF" w:rsidRPr="003A0DDF" w:rsidRDefault="003A0DDF" w:rsidP="003A0DDF">
            <w:pPr>
              <w:rPr>
                <w:bCs/>
              </w:rPr>
            </w:pPr>
          </w:p>
        </w:tc>
        <w:tc>
          <w:tcPr>
            <w:tcW w:w="1135" w:type="dxa"/>
            <w:gridSpan w:val="2"/>
            <w:vMerge/>
            <w:tcBorders>
              <w:top w:val="nil"/>
            </w:tcBorders>
          </w:tcPr>
          <w:p w14:paraId="58FE8FA5" w14:textId="77777777" w:rsidR="003A0DDF" w:rsidRPr="003A0DDF" w:rsidRDefault="003A0DDF" w:rsidP="003A0DDF">
            <w:pPr>
              <w:rPr>
                <w:bCs/>
              </w:rPr>
            </w:pPr>
          </w:p>
        </w:tc>
        <w:tc>
          <w:tcPr>
            <w:tcW w:w="1135" w:type="dxa"/>
            <w:gridSpan w:val="3"/>
            <w:vMerge/>
            <w:tcBorders>
              <w:top w:val="nil"/>
            </w:tcBorders>
          </w:tcPr>
          <w:p w14:paraId="38D987FB" w14:textId="77777777" w:rsidR="003A0DDF" w:rsidRPr="003A0DDF" w:rsidRDefault="003A0DDF" w:rsidP="003A0DDF">
            <w:pPr>
              <w:rPr>
                <w:bCs/>
              </w:rPr>
            </w:pPr>
          </w:p>
        </w:tc>
        <w:tc>
          <w:tcPr>
            <w:tcW w:w="1855" w:type="dxa"/>
            <w:gridSpan w:val="2"/>
            <w:vMerge/>
            <w:tcBorders>
              <w:top w:val="nil"/>
            </w:tcBorders>
          </w:tcPr>
          <w:p w14:paraId="0C427643" w14:textId="77777777" w:rsidR="003A0DDF" w:rsidRPr="003A0DDF" w:rsidRDefault="003A0DDF" w:rsidP="003A0DDF">
            <w:pPr>
              <w:rPr>
                <w:bCs/>
              </w:rPr>
            </w:pPr>
          </w:p>
        </w:tc>
        <w:tc>
          <w:tcPr>
            <w:tcW w:w="1857" w:type="dxa"/>
            <w:gridSpan w:val="2"/>
          </w:tcPr>
          <w:p w14:paraId="6CBFA627" w14:textId="77777777" w:rsidR="003A0DDF" w:rsidRPr="003A0DDF" w:rsidRDefault="003A0DDF" w:rsidP="003A0DDF">
            <w:pPr>
              <w:rPr>
                <w:bCs/>
              </w:rPr>
            </w:pPr>
            <w:r w:rsidRPr="003A0DDF">
              <w:rPr>
                <w:bCs/>
              </w:rPr>
              <w:t>Piano esecutivo di gestione (per gli enti locali) (art. 169, c. 3-bis, d.lgs. n.</w:t>
            </w:r>
          </w:p>
          <w:p w14:paraId="0F5620C1" w14:textId="77777777" w:rsidR="003A0DDF" w:rsidRPr="003A0DDF" w:rsidRDefault="003A0DDF" w:rsidP="003A0DDF">
            <w:pPr>
              <w:rPr>
                <w:bCs/>
              </w:rPr>
            </w:pPr>
            <w:r w:rsidRPr="003A0DDF">
              <w:rPr>
                <w:bCs/>
              </w:rPr>
              <w:t>267/2000)</w:t>
            </w:r>
          </w:p>
        </w:tc>
        <w:tc>
          <w:tcPr>
            <w:tcW w:w="1135" w:type="dxa"/>
            <w:gridSpan w:val="3"/>
          </w:tcPr>
          <w:p w14:paraId="763345E1" w14:textId="77777777" w:rsidR="003A0DDF" w:rsidRPr="003A0DDF" w:rsidRDefault="003A0DDF" w:rsidP="003A0DDF">
            <w:pPr>
              <w:rPr>
                <w:bCs/>
                <w:lang w:val="en-US"/>
              </w:rPr>
            </w:pPr>
            <w:r w:rsidRPr="003A0DDF">
              <w:rPr>
                <w:bCs/>
                <w:lang w:val="en-US"/>
              </w:rPr>
              <w:t>(ex art. 8, d.lgs. n.</w:t>
            </w:r>
          </w:p>
          <w:p w14:paraId="280CCAAA" w14:textId="77777777" w:rsidR="003A0DDF" w:rsidRPr="003A0DDF" w:rsidRDefault="003A0DDF" w:rsidP="003A0DDF">
            <w:pPr>
              <w:rPr>
                <w:bCs/>
              </w:rPr>
            </w:pPr>
            <w:r w:rsidRPr="003A0DDF">
              <w:rPr>
                <w:bCs/>
              </w:rPr>
              <w:t>33/2013)</w:t>
            </w:r>
          </w:p>
        </w:tc>
        <w:tc>
          <w:tcPr>
            <w:tcW w:w="1836" w:type="dxa"/>
            <w:gridSpan w:val="2"/>
            <w:vMerge/>
            <w:tcBorders>
              <w:top w:val="nil"/>
            </w:tcBorders>
          </w:tcPr>
          <w:p w14:paraId="0DC7B467" w14:textId="77777777" w:rsidR="003A0DDF" w:rsidRPr="003A0DDF" w:rsidRDefault="003A0DDF" w:rsidP="003A0DDF">
            <w:pPr>
              <w:rPr>
                <w:bCs/>
              </w:rPr>
            </w:pPr>
          </w:p>
        </w:tc>
      </w:tr>
      <w:tr w:rsidR="003A0DDF" w:rsidRPr="003A0DDF" w14:paraId="4101C863" w14:textId="77777777" w:rsidTr="00487388">
        <w:trPr>
          <w:trHeight w:val="182"/>
        </w:trPr>
        <w:tc>
          <w:tcPr>
            <w:tcW w:w="1962" w:type="dxa"/>
            <w:gridSpan w:val="3"/>
            <w:vMerge/>
            <w:tcBorders>
              <w:top w:val="nil"/>
            </w:tcBorders>
          </w:tcPr>
          <w:p w14:paraId="2E7478C1" w14:textId="77777777" w:rsidR="003A0DDF" w:rsidRPr="003A0DDF" w:rsidRDefault="003A0DDF" w:rsidP="003A0DDF">
            <w:pPr>
              <w:rPr>
                <w:bCs/>
              </w:rPr>
            </w:pPr>
          </w:p>
        </w:tc>
        <w:tc>
          <w:tcPr>
            <w:tcW w:w="1135" w:type="dxa"/>
            <w:gridSpan w:val="2"/>
            <w:vMerge w:val="restart"/>
          </w:tcPr>
          <w:p w14:paraId="45494C58" w14:textId="77777777" w:rsidR="003A0DDF" w:rsidRPr="003A0DDF" w:rsidRDefault="003A0DDF" w:rsidP="003A0DDF">
            <w:pPr>
              <w:rPr>
                <w:bCs/>
              </w:rPr>
            </w:pPr>
            <w:r w:rsidRPr="003A0DDF">
              <w:rPr>
                <w:bCs/>
              </w:rPr>
              <w:t>Relazione sulla Performance</w:t>
            </w:r>
          </w:p>
        </w:tc>
        <w:tc>
          <w:tcPr>
            <w:tcW w:w="1135" w:type="dxa"/>
            <w:gridSpan w:val="3"/>
            <w:vMerge/>
            <w:tcBorders>
              <w:top w:val="nil"/>
            </w:tcBorders>
          </w:tcPr>
          <w:p w14:paraId="2802A9B5" w14:textId="77777777" w:rsidR="003A0DDF" w:rsidRPr="003A0DDF" w:rsidRDefault="003A0DDF" w:rsidP="003A0DDF">
            <w:pPr>
              <w:rPr>
                <w:bCs/>
              </w:rPr>
            </w:pPr>
          </w:p>
        </w:tc>
        <w:tc>
          <w:tcPr>
            <w:tcW w:w="1855" w:type="dxa"/>
            <w:gridSpan w:val="2"/>
            <w:vMerge w:val="restart"/>
          </w:tcPr>
          <w:p w14:paraId="09354126" w14:textId="77777777" w:rsidR="003A0DDF" w:rsidRPr="003A0DDF" w:rsidRDefault="003A0DDF" w:rsidP="003A0DDF">
            <w:pPr>
              <w:rPr>
                <w:bCs/>
              </w:rPr>
            </w:pPr>
          </w:p>
          <w:p w14:paraId="5B1111B7" w14:textId="77777777" w:rsidR="003A0DDF" w:rsidRPr="003A0DDF" w:rsidRDefault="003A0DDF" w:rsidP="003A0DDF">
            <w:pPr>
              <w:rPr>
                <w:bCs/>
              </w:rPr>
            </w:pPr>
            <w:r w:rsidRPr="003A0DDF">
              <w:rPr>
                <w:bCs/>
              </w:rPr>
              <w:t>Relazione sulla Performance</w:t>
            </w:r>
          </w:p>
        </w:tc>
        <w:tc>
          <w:tcPr>
            <w:tcW w:w="1857" w:type="dxa"/>
            <w:gridSpan w:val="2"/>
            <w:vMerge w:val="restart"/>
          </w:tcPr>
          <w:p w14:paraId="38E17B30" w14:textId="77777777" w:rsidR="003A0DDF" w:rsidRPr="003A0DDF" w:rsidRDefault="003A0DDF" w:rsidP="003A0DDF">
            <w:pPr>
              <w:rPr>
                <w:bCs/>
              </w:rPr>
            </w:pPr>
            <w:r w:rsidRPr="003A0DDF">
              <w:rPr>
                <w:bCs/>
              </w:rPr>
              <w:t>Relazione sulla Performance (art. 10, d.lgs.</w:t>
            </w:r>
          </w:p>
          <w:p w14:paraId="3D3FB4E2" w14:textId="77777777" w:rsidR="003A0DDF" w:rsidRPr="003A0DDF" w:rsidRDefault="003A0DDF" w:rsidP="003A0DDF">
            <w:pPr>
              <w:rPr>
                <w:bCs/>
              </w:rPr>
            </w:pPr>
            <w:r w:rsidRPr="003A0DDF">
              <w:rPr>
                <w:bCs/>
              </w:rPr>
              <w:t>150/2009)</w:t>
            </w:r>
          </w:p>
        </w:tc>
        <w:tc>
          <w:tcPr>
            <w:tcW w:w="1135" w:type="dxa"/>
            <w:gridSpan w:val="3"/>
          </w:tcPr>
          <w:p w14:paraId="500B10C7" w14:textId="77777777" w:rsidR="003A0DDF" w:rsidRPr="003A0DDF" w:rsidRDefault="003A0DDF" w:rsidP="003A0DDF">
            <w:pPr>
              <w:rPr>
                <w:bCs/>
              </w:rPr>
            </w:pPr>
            <w:r w:rsidRPr="003A0DDF">
              <w:rPr>
                <w:bCs/>
              </w:rPr>
              <w:t>Tempestivo</w:t>
            </w:r>
          </w:p>
        </w:tc>
        <w:tc>
          <w:tcPr>
            <w:tcW w:w="1836" w:type="dxa"/>
            <w:gridSpan w:val="2"/>
            <w:vMerge w:val="restart"/>
          </w:tcPr>
          <w:p w14:paraId="538F717E" w14:textId="77777777" w:rsidR="003A0DDF" w:rsidRPr="003A0DDF" w:rsidRDefault="003A0DDF" w:rsidP="003A0DDF">
            <w:pPr>
              <w:rPr>
                <w:bCs/>
              </w:rPr>
            </w:pPr>
            <w:r w:rsidRPr="003A0DDF">
              <w:rPr>
                <w:bCs/>
              </w:rPr>
              <w:t>Ufficio affari generali</w:t>
            </w:r>
          </w:p>
        </w:tc>
      </w:tr>
      <w:tr w:rsidR="003A0DDF" w:rsidRPr="003A0DDF" w14:paraId="127BEC6D" w14:textId="77777777" w:rsidTr="00487388">
        <w:trPr>
          <w:trHeight w:val="258"/>
        </w:trPr>
        <w:tc>
          <w:tcPr>
            <w:tcW w:w="1962" w:type="dxa"/>
            <w:gridSpan w:val="3"/>
            <w:vMerge/>
            <w:tcBorders>
              <w:top w:val="nil"/>
            </w:tcBorders>
          </w:tcPr>
          <w:p w14:paraId="7C716117" w14:textId="77777777" w:rsidR="003A0DDF" w:rsidRPr="003A0DDF" w:rsidRDefault="003A0DDF" w:rsidP="003A0DDF">
            <w:pPr>
              <w:rPr>
                <w:bCs/>
              </w:rPr>
            </w:pPr>
          </w:p>
        </w:tc>
        <w:tc>
          <w:tcPr>
            <w:tcW w:w="1135" w:type="dxa"/>
            <w:gridSpan w:val="2"/>
            <w:vMerge/>
            <w:tcBorders>
              <w:top w:val="nil"/>
            </w:tcBorders>
          </w:tcPr>
          <w:p w14:paraId="24A6BB79" w14:textId="77777777" w:rsidR="003A0DDF" w:rsidRPr="003A0DDF" w:rsidRDefault="003A0DDF" w:rsidP="003A0DDF">
            <w:pPr>
              <w:rPr>
                <w:bCs/>
              </w:rPr>
            </w:pPr>
          </w:p>
        </w:tc>
        <w:tc>
          <w:tcPr>
            <w:tcW w:w="1135" w:type="dxa"/>
            <w:gridSpan w:val="3"/>
            <w:vMerge/>
            <w:tcBorders>
              <w:top w:val="nil"/>
            </w:tcBorders>
          </w:tcPr>
          <w:p w14:paraId="2B72DE36" w14:textId="77777777" w:rsidR="003A0DDF" w:rsidRPr="003A0DDF" w:rsidRDefault="003A0DDF" w:rsidP="003A0DDF">
            <w:pPr>
              <w:rPr>
                <w:bCs/>
              </w:rPr>
            </w:pPr>
          </w:p>
        </w:tc>
        <w:tc>
          <w:tcPr>
            <w:tcW w:w="1855" w:type="dxa"/>
            <w:gridSpan w:val="2"/>
            <w:vMerge/>
            <w:tcBorders>
              <w:top w:val="nil"/>
            </w:tcBorders>
          </w:tcPr>
          <w:p w14:paraId="70C37B81" w14:textId="77777777" w:rsidR="003A0DDF" w:rsidRPr="003A0DDF" w:rsidRDefault="003A0DDF" w:rsidP="003A0DDF">
            <w:pPr>
              <w:rPr>
                <w:bCs/>
              </w:rPr>
            </w:pPr>
          </w:p>
        </w:tc>
        <w:tc>
          <w:tcPr>
            <w:tcW w:w="1857" w:type="dxa"/>
            <w:gridSpan w:val="2"/>
            <w:vMerge/>
            <w:tcBorders>
              <w:top w:val="nil"/>
            </w:tcBorders>
          </w:tcPr>
          <w:p w14:paraId="1666056B" w14:textId="77777777" w:rsidR="003A0DDF" w:rsidRPr="003A0DDF" w:rsidRDefault="003A0DDF" w:rsidP="003A0DDF">
            <w:pPr>
              <w:rPr>
                <w:bCs/>
              </w:rPr>
            </w:pPr>
          </w:p>
        </w:tc>
        <w:tc>
          <w:tcPr>
            <w:tcW w:w="1135" w:type="dxa"/>
            <w:gridSpan w:val="3"/>
          </w:tcPr>
          <w:p w14:paraId="62EA8F98" w14:textId="77777777" w:rsidR="003A0DDF" w:rsidRPr="003A0DDF" w:rsidRDefault="003A0DDF" w:rsidP="003A0DDF">
            <w:pPr>
              <w:rPr>
                <w:bCs/>
                <w:lang w:val="en-US"/>
              </w:rPr>
            </w:pPr>
            <w:r w:rsidRPr="003A0DDF">
              <w:rPr>
                <w:bCs/>
                <w:lang w:val="en-US"/>
              </w:rPr>
              <w:t>(ex art. 8, d.lgs. n.</w:t>
            </w:r>
          </w:p>
          <w:p w14:paraId="5B939D1F" w14:textId="77777777" w:rsidR="003A0DDF" w:rsidRPr="003A0DDF" w:rsidRDefault="003A0DDF" w:rsidP="003A0DDF">
            <w:pPr>
              <w:rPr>
                <w:bCs/>
              </w:rPr>
            </w:pPr>
            <w:r w:rsidRPr="003A0DDF">
              <w:rPr>
                <w:bCs/>
              </w:rPr>
              <w:t>33/2013)</w:t>
            </w:r>
          </w:p>
        </w:tc>
        <w:tc>
          <w:tcPr>
            <w:tcW w:w="1836" w:type="dxa"/>
            <w:gridSpan w:val="2"/>
            <w:vMerge/>
            <w:tcBorders>
              <w:top w:val="nil"/>
            </w:tcBorders>
          </w:tcPr>
          <w:p w14:paraId="48FFA579" w14:textId="77777777" w:rsidR="003A0DDF" w:rsidRPr="003A0DDF" w:rsidRDefault="003A0DDF" w:rsidP="003A0DDF">
            <w:pPr>
              <w:rPr>
                <w:bCs/>
              </w:rPr>
            </w:pPr>
          </w:p>
        </w:tc>
      </w:tr>
      <w:tr w:rsidR="003A0DDF" w:rsidRPr="003A0DDF" w14:paraId="217C6A1C" w14:textId="77777777" w:rsidTr="00487388">
        <w:trPr>
          <w:trHeight w:val="182"/>
        </w:trPr>
        <w:tc>
          <w:tcPr>
            <w:tcW w:w="1962" w:type="dxa"/>
            <w:gridSpan w:val="3"/>
            <w:vMerge/>
            <w:tcBorders>
              <w:top w:val="nil"/>
            </w:tcBorders>
          </w:tcPr>
          <w:p w14:paraId="3729C06E" w14:textId="77777777" w:rsidR="003A0DDF" w:rsidRPr="003A0DDF" w:rsidRDefault="003A0DDF" w:rsidP="003A0DDF">
            <w:pPr>
              <w:rPr>
                <w:bCs/>
              </w:rPr>
            </w:pPr>
          </w:p>
        </w:tc>
        <w:tc>
          <w:tcPr>
            <w:tcW w:w="1135" w:type="dxa"/>
            <w:gridSpan w:val="2"/>
            <w:vMerge w:val="restart"/>
          </w:tcPr>
          <w:p w14:paraId="57C80397" w14:textId="77777777" w:rsidR="003A0DDF" w:rsidRPr="003A0DDF" w:rsidRDefault="003A0DDF" w:rsidP="003A0DDF">
            <w:pPr>
              <w:rPr>
                <w:bCs/>
              </w:rPr>
            </w:pPr>
          </w:p>
          <w:p w14:paraId="2F3EAA92" w14:textId="77777777" w:rsidR="003A0DDF" w:rsidRPr="003A0DDF" w:rsidRDefault="003A0DDF" w:rsidP="003A0DDF">
            <w:pPr>
              <w:rPr>
                <w:bCs/>
              </w:rPr>
            </w:pPr>
          </w:p>
          <w:p w14:paraId="12228067" w14:textId="77777777" w:rsidR="003A0DDF" w:rsidRPr="003A0DDF" w:rsidRDefault="003A0DDF" w:rsidP="003A0DDF">
            <w:pPr>
              <w:rPr>
                <w:bCs/>
              </w:rPr>
            </w:pPr>
          </w:p>
          <w:p w14:paraId="50A4AF55" w14:textId="77777777" w:rsidR="003A0DDF" w:rsidRPr="003A0DDF" w:rsidRDefault="003A0DDF" w:rsidP="003A0DDF">
            <w:pPr>
              <w:rPr>
                <w:bCs/>
              </w:rPr>
            </w:pPr>
            <w:r w:rsidRPr="003A0DDF">
              <w:rPr>
                <w:bCs/>
              </w:rPr>
              <w:t>Ammontare complessivo dei premi</w:t>
            </w:r>
          </w:p>
        </w:tc>
        <w:tc>
          <w:tcPr>
            <w:tcW w:w="1135" w:type="dxa"/>
            <w:gridSpan w:val="3"/>
            <w:vMerge w:val="restart"/>
          </w:tcPr>
          <w:p w14:paraId="58E72765" w14:textId="77777777" w:rsidR="003A0DDF" w:rsidRPr="003A0DDF" w:rsidRDefault="003A0DDF" w:rsidP="003A0DDF">
            <w:pPr>
              <w:rPr>
                <w:bCs/>
              </w:rPr>
            </w:pPr>
          </w:p>
          <w:p w14:paraId="36DF2D87" w14:textId="77777777" w:rsidR="003A0DDF" w:rsidRPr="003A0DDF" w:rsidRDefault="003A0DDF" w:rsidP="003A0DDF">
            <w:pPr>
              <w:rPr>
                <w:bCs/>
              </w:rPr>
            </w:pPr>
          </w:p>
          <w:p w14:paraId="2AE253BC" w14:textId="77777777" w:rsidR="003A0DDF" w:rsidRPr="003A0DDF" w:rsidRDefault="003A0DDF" w:rsidP="003A0DDF">
            <w:pPr>
              <w:rPr>
                <w:bCs/>
              </w:rPr>
            </w:pPr>
          </w:p>
          <w:p w14:paraId="47B315E8" w14:textId="77777777" w:rsidR="003A0DDF" w:rsidRPr="003A0DDF" w:rsidRDefault="003A0DDF" w:rsidP="003A0DDF">
            <w:pPr>
              <w:rPr>
                <w:bCs/>
              </w:rPr>
            </w:pPr>
          </w:p>
          <w:p w14:paraId="3C5C517A" w14:textId="77777777" w:rsidR="003A0DDF" w:rsidRPr="003A0DDF" w:rsidRDefault="003A0DDF" w:rsidP="003A0DDF">
            <w:pPr>
              <w:rPr>
                <w:bCs/>
              </w:rPr>
            </w:pPr>
          </w:p>
          <w:p w14:paraId="3CAE9A40" w14:textId="77777777" w:rsidR="003A0DDF" w:rsidRPr="003A0DDF" w:rsidRDefault="003A0DDF" w:rsidP="003A0DDF">
            <w:pPr>
              <w:rPr>
                <w:bCs/>
              </w:rPr>
            </w:pPr>
            <w:r w:rsidRPr="003A0DDF">
              <w:rPr>
                <w:bCs/>
              </w:rPr>
              <w:t>Art. 20, c. 1, d.lgs. n. 33/2013</w:t>
            </w:r>
          </w:p>
        </w:tc>
        <w:tc>
          <w:tcPr>
            <w:tcW w:w="1855" w:type="dxa"/>
            <w:gridSpan w:val="2"/>
          </w:tcPr>
          <w:p w14:paraId="1160566E" w14:textId="77777777" w:rsidR="003A0DDF" w:rsidRPr="003A0DDF" w:rsidRDefault="003A0DDF" w:rsidP="003A0DDF">
            <w:pPr>
              <w:rPr>
                <w:bCs/>
              </w:rPr>
            </w:pPr>
            <w:r w:rsidRPr="003A0DDF">
              <w:rPr>
                <w:bCs/>
              </w:rPr>
              <w:t>Ammontare complessivo dei premi</w:t>
            </w:r>
          </w:p>
        </w:tc>
        <w:tc>
          <w:tcPr>
            <w:tcW w:w="1857" w:type="dxa"/>
            <w:gridSpan w:val="2"/>
            <w:vMerge w:val="restart"/>
          </w:tcPr>
          <w:p w14:paraId="37E070E2" w14:textId="77777777" w:rsidR="003A0DDF" w:rsidRPr="003A0DDF" w:rsidRDefault="003A0DDF" w:rsidP="003A0DDF">
            <w:pPr>
              <w:rPr>
                <w:bCs/>
              </w:rPr>
            </w:pPr>
          </w:p>
          <w:p w14:paraId="38576D69" w14:textId="77777777" w:rsidR="003A0DDF" w:rsidRPr="003A0DDF" w:rsidRDefault="003A0DDF" w:rsidP="003A0DDF">
            <w:pPr>
              <w:rPr>
                <w:bCs/>
              </w:rPr>
            </w:pPr>
            <w:r w:rsidRPr="003A0DDF">
              <w:rPr>
                <w:bCs/>
              </w:rPr>
              <w:t>Ammontare complessivo dei premi collegati alla performance stanziati</w:t>
            </w:r>
          </w:p>
        </w:tc>
        <w:tc>
          <w:tcPr>
            <w:tcW w:w="1135" w:type="dxa"/>
            <w:gridSpan w:val="3"/>
          </w:tcPr>
          <w:p w14:paraId="0D0D30C9" w14:textId="77777777" w:rsidR="003A0DDF" w:rsidRPr="003A0DDF" w:rsidRDefault="003A0DDF" w:rsidP="003A0DDF">
            <w:pPr>
              <w:rPr>
                <w:bCs/>
              </w:rPr>
            </w:pPr>
            <w:r w:rsidRPr="003A0DDF">
              <w:rPr>
                <w:bCs/>
              </w:rPr>
              <w:t>Tempestivo</w:t>
            </w:r>
          </w:p>
        </w:tc>
        <w:tc>
          <w:tcPr>
            <w:tcW w:w="1836" w:type="dxa"/>
            <w:gridSpan w:val="2"/>
            <w:vMerge w:val="restart"/>
          </w:tcPr>
          <w:p w14:paraId="4E15481D" w14:textId="77777777" w:rsidR="003A0DDF" w:rsidRPr="003A0DDF" w:rsidRDefault="003A0DDF" w:rsidP="003A0DDF">
            <w:pPr>
              <w:rPr>
                <w:bCs/>
              </w:rPr>
            </w:pPr>
            <w:r w:rsidRPr="003A0DDF">
              <w:rPr>
                <w:bCs/>
              </w:rPr>
              <w:t xml:space="preserve">Ufficio contabile </w:t>
            </w:r>
          </w:p>
        </w:tc>
      </w:tr>
      <w:tr w:rsidR="003A0DDF" w:rsidRPr="003A0DDF" w14:paraId="51ED3163" w14:textId="77777777" w:rsidTr="00487388">
        <w:trPr>
          <w:trHeight w:val="258"/>
        </w:trPr>
        <w:tc>
          <w:tcPr>
            <w:tcW w:w="1962" w:type="dxa"/>
            <w:gridSpan w:val="3"/>
            <w:vMerge/>
            <w:tcBorders>
              <w:top w:val="nil"/>
            </w:tcBorders>
          </w:tcPr>
          <w:p w14:paraId="3CFF8B64" w14:textId="77777777" w:rsidR="003A0DDF" w:rsidRPr="003A0DDF" w:rsidRDefault="003A0DDF" w:rsidP="003A0DDF">
            <w:pPr>
              <w:rPr>
                <w:b/>
              </w:rPr>
            </w:pPr>
          </w:p>
        </w:tc>
        <w:tc>
          <w:tcPr>
            <w:tcW w:w="1135" w:type="dxa"/>
            <w:gridSpan w:val="2"/>
            <w:vMerge/>
            <w:tcBorders>
              <w:top w:val="nil"/>
            </w:tcBorders>
          </w:tcPr>
          <w:p w14:paraId="32933F4A" w14:textId="77777777" w:rsidR="003A0DDF" w:rsidRPr="003A0DDF" w:rsidRDefault="003A0DDF" w:rsidP="003A0DDF">
            <w:pPr>
              <w:rPr>
                <w:b/>
              </w:rPr>
            </w:pPr>
          </w:p>
        </w:tc>
        <w:tc>
          <w:tcPr>
            <w:tcW w:w="1135" w:type="dxa"/>
            <w:gridSpan w:val="3"/>
            <w:vMerge/>
            <w:tcBorders>
              <w:top w:val="nil"/>
            </w:tcBorders>
          </w:tcPr>
          <w:p w14:paraId="55EFCA0E" w14:textId="77777777" w:rsidR="003A0DDF" w:rsidRPr="003A0DDF" w:rsidRDefault="003A0DDF" w:rsidP="003A0DDF">
            <w:pPr>
              <w:rPr>
                <w:b/>
              </w:rPr>
            </w:pPr>
          </w:p>
        </w:tc>
        <w:tc>
          <w:tcPr>
            <w:tcW w:w="1855" w:type="dxa"/>
            <w:gridSpan w:val="2"/>
          </w:tcPr>
          <w:p w14:paraId="6B27628F" w14:textId="77777777" w:rsidR="003A0DDF" w:rsidRPr="003A0DDF" w:rsidRDefault="003A0DDF" w:rsidP="003A0DDF">
            <w:pPr>
              <w:rPr>
                <w:b/>
              </w:rPr>
            </w:pPr>
          </w:p>
        </w:tc>
        <w:tc>
          <w:tcPr>
            <w:tcW w:w="1857" w:type="dxa"/>
            <w:gridSpan w:val="2"/>
            <w:vMerge/>
            <w:tcBorders>
              <w:top w:val="nil"/>
            </w:tcBorders>
          </w:tcPr>
          <w:p w14:paraId="60FD023B" w14:textId="77777777" w:rsidR="003A0DDF" w:rsidRPr="003A0DDF" w:rsidRDefault="003A0DDF" w:rsidP="003A0DDF">
            <w:pPr>
              <w:rPr>
                <w:b/>
              </w:rPr>
            </w:pPr>
          </w:p>
        </w:tc>
        <w:tc>
          <w:tcPr>
            <w:tcW w:w="1135" w:type="dxa"/>
            <w:gridSpan w:val="3"/>
          </w:tcPr>
          <w:p w14:paraId="654B7C0E" w14:textId="77777777" w:rsidR="003A0DDF" w:rsidRPr="003A0DDF" w:rsidRDefault="003A0DDF" w:rsidP="003A0DDF">
            <w:pPr>
              <w:rPr>
                <w:bCs/>
                <w:lang w:val="en-US"/>
              </w:rPr>
            </w:pPr>
            <w:r w:rsidRPr="003A0DDF">
              <w:rPr>
                <w:bCs/>
                <w:lang w:val="en-US"/>
              </w:rPr>
              <w:t>(ex art. 8, d.lgs. n.</w:t>
            </w:r>
          </w:p>
          <w:p w14:paraId="1BE31123" w14:textId="77777777" w:rsidR="003A0DDF" w:rsidRPr="003A0DDF" w:rsidRDefault="003A0DDF" w:rsidP="003A0DDF">
            <w:pPr>
              <w:rPr>
                <w:b/>
              </w:rPr>
            </w:pPr>
            <w:r w:rsidRPr="003A0DDF">
              <w:rPr>
                <w:bCs/>
              </w:rPr>
              <w:t>33/2013)</w:t>
            </w:r>
          </w:p>
        </w:tc>
        <w:tc>
          <w:tcPr>
            <w:tcW w:w="1836" w:type="dxa"/>
            <w:gridSpan w:val="2"/>
            <w:vMerge/>
            <w:tcBorders>
              <w:top w:val="nil"/>
            </w:tcBorders>
          </w:tcPr>
          <w:p w14:paraId="71151C57" w14:textId="77777777" w:rsidR="003A0DDF" w:rsidRPr="003A0DDF" w:rsidRDefault="003A0DDF" w:rsidP="003A0DDF">
            <w:pPr>
              <w:rPr>
                <w:b/>
              </w:rPr>
            </w:pPr>
          </w:p>
        </w:tc>
      </w:tr>
      <w:tr w:rsidR="003A0DDF" w:rsidRPr="003A0DDF" w14:paraId="3074B794" w14:textId="77777777" w:rsidTr="00487388">
        <w:trPr>
          <w:trHeight w:val="182"/>
        </w:trPr>
        <w:tc>
          <w:tcPr>
            <w:tcW w:w="1962" w:type="dxa"/>
            <w:gridSpan w:val="3"/>
            <w:vMerge/>
            <w:tcBorders>
              <w:top w:val="nil"/>
            </w:tcBorders>
          </w:tcPr>
          <w:p w14:paraId="138C7F81" w14:textId="77777777" w:rsidR="003A0DDF" w:rsidRPr="003A0DDF" w:rsidRDefault="003A0DDF" w:rsidP="003A0DDF">
            <w:pPr>
              <w:rPr>
                <w:b/>
              </w:rPr>
            </w:pPr>
          </w:p>
        </w:tc>
        <w:tc>
          <w:tcPr>
            <w:tcW w:w="1135" w:type="dxa"/>
            <w:gridSpan w:val="2"/>
            <w:vMerge/>
            <w:tcBorders>
              <w:top w:val="nil"/>
            </w:tcBorders>
          </w:tcPr>
          <w:p w14:paraId="100437DB" w14:textId="77777777" w:rsidR="003A0DDF" w:rsidRPr="003A0DDF" w:rsidRDefault="003A0DDF" w:rsidP="003A0DDF">
            <w:pPr>
              <w:rPr>
                <w:b/>
              </w:rPr>
            </w:pPr>
          </w:p>
        </w:tc>
        <w:tc>
          <w:tcPr>
            <w:tcW w:w="1135" w:type="dxa"/>
            <w:gridSpan w:val="3"/>
            <w:vMerge/>
            <w:tcBorders>
              <w:top w:val="nil"/>
            </w:tcBorders>
          </w:tcPr>
          <w:p w14:paraId="0CDF84AF" w14:textId="77777777" w:rsidR="003A0DDF" w:rsidRPr="003A0DDF" w:rsidRDefault="003A0DDF" w:rsidP="003A0DDF">
            <w:pPr>
              <w:rPr>
                <w:b/>
              </w:rPr>
            </w:pPr>
          </w:p>
        </w:tc>
        <w:tc>
          <w:tcPr>
            <w:tcW w:w="1855" w:type="dxa"/>
            <w:gridSpan w:val="2"/>
          </w:tcPr>
          <w:p w14:paraId="75F1E2EC" w14:textId="77777777" w:rsidR="003A0DDF" w:rsidRPr="003A0DDF" w:rsidRDefault="003A0DDF" w:rsidP="003A0DDF">
            <w:pPr>
              <w:rPr>
                <w:b/>
              </w:rPr>
            </w:pPr>
          </w:p>
        </w:tc>
        <w:tc>
          <w:tcPr>
            <w:tcW w:w="1857" w:type="dxa"/>
            <w:gridSpan w:val="2"/>
            <w:vMerge/>
            <w:tcBorders>
              <w:top w:val="nil"/>
            </w:tcBorders>
          </w:tcPr>
          <w:p w14:paraId="5B9B5E29" w14:textId="77777777" w:rsidR="003A0DDF" w:rsidRPr="003A0DDF" w:rsidRDefault="003A0DDF" w:rsidP="003A0DDF">
            <w:pPr>
              <w:rPr>
                <w:b/>
              </w:rPr>
            </w:pPr>
          </w:p>
        </w:tc>
        <w:tc>
          <w:tcPr>
            <w:tcW w:w="1135" w:type="dxa"/>
            <w:gridSpan w:val="3"/>
          </w:tcPr>
          <w:p w14:paraId="7278306B" w14:textId="77777777" w:rsidR="003A0DDF" w:rsidRPr="003A0DDF" w:rsidRDefault="003A0DDF" w:rsidP="003A0DDF">
            <w:pPr>
              <w:rPr>
                <w:b/>
              </w:rPr>
            </w:pPr>
          </w:p>
        </w:tc>
        <w:tc>
          <w:tcPr>
            <w:tcW w:w="1836" w:type="dxa"/>
            <w:gridSpan w:val="2"/>
            <w:vMerge/>
            <w:tcBorders>
              <w:top w:val="nil"/>
            </w:tcBorders>
          </w:tcPr>
          <w:p w14:paraId="07E67DCC" w14:textId="77777777" w:rsidR="003A0DDF" w:rsidRPr="003A0DDF" w:rsidRDefault="003A0DDF" w:rsidP="003A0DDF">
            <w:pPr>
              <w:rPr>
                <w:b/>
              </w:rPr>
            </w:pPr>
          </w:p>
        </w:tc>
      </w:tr>
      <w:tr w:rsidR="003A0DDF" w:rsidRPr="003A0DDF" w14:paraId="7EF9AC47" w14:textId="77777777" w:rsidTr="00487388">
        <w:trPr>
          <w:trHeight w:val="182"/>
        </w:trPr>
        <w:tc>
          <w:tcPr>
            <w:tcW w:w="1962" w:type="dxa"/>
            <w:gridSpan w:val="3"/>
            <w:vMerge/>
            <w:tcBorders>
              <w:top w:val="nil"/>
            </w:tcBorders>
          </w:tcPr>
          <w:p w14:paraId="08B372A6" w14:textId="77777777" w:rsidR="003A0DDF" w:rsidRPr="003A0DDF" w:rsidRDefault="003A0DDF" w:rsidP="003A0DDF">
            <w:pPr>
              <w:rPr>
                <w:b/>
              </w:rPr>
            </w:pPr>
          </w:p>
        </w:tc>
        <w:tc>
          <w:tcPr>
            <w:tcW w:w="1135" w:type="dxa"/>
            <w:gridSpan w:val="2"/>
            <w:vMerge/>
            <w:tcBorders>
              <w:top w:val="nil"/>
            </w:tcBorders>
          </w:tcPr>
          <w:p w14:paraId="67420186" w14:textId="77777777" w:rsidR="003A0DDF" w:rsidRPr="003A0DDF" w:rsidRDefault="003A0DDF" w:rsidP="003A0DDF">
            <w:pPr>
              <w:rPr>
                <w:b/>
              </w:rPr>
            </w:pPr>
          </w:p>
        </w:tc>
        <w:tc>
          <w:tcPr>
            <w:tcW w:w="1135" w:type="dxa"/>
            <w:gridSpan w:val="3"/>
            <w:vMerge/>
            <w:tcBorders>
              <w:top w:val="nil"/>
            </w:tcBorders>
          </w:tcPr>
          <w:p w14:paraId="6A416CDC" w14:textId="77777777" w:rsidR="003A0DDF" w:rsidRPr="003A0DDF" w:rsidRDefault="003A0DDF" w:rsidP="003A0DDF">
            <w:pPr>
              <w:rPr>
                <w:b/>
              </w:rPr>
            </w:pPr>
          </w:p>
        </w:tc>
        <w:tc>
          <w:tcPr>
            <w:tcW w:w="1855" w:type="dxa"/>
            <w:gridSpan w:val="2"/>
          </w:tcPr>
          <w:p w14:paraId="6AFA2570" w14:textId="77777777" w:rsidR="003A0DDF" w:rsidRPr="003A0DDF" w:rsidRDefault="003A0DDF" w:rsidP="003A0DDF">
            <w:pPr>
              <w:rPr>
                <w:bCs/>
              </w:rPr>
            </w:pPr>
            <w:r w:rsidRPr="003A0DDF">
              <w:rPr>
                <w:bCs/>
              </w:rPr>
              <w:t>(da pubblicare in tabelle)</w:t>
            </w:r>
          </w:p>
        </w:tc>
        <w:tc>
          <w:tcPr>
            <w:tcW w:w="1857" w:type="dxa"/>
            <w:gridSpan w:val="2"/>
            <w:vMerge w:val="restart"/>
          </w:tcPr>
          <w:p w14:paraId="197B1AA6" w14:textId="77777777" w:rsidR="003A0DDF" w:rsidRPr="003A0DDF" w:rsidRDefault="003A0DDF" w:rsidP="003A0DDF">
            <w:pPr>
              <w:rPr>
                <w:bCs/>
              </w:rPr>
            </w:pPr>
            <w:r w:rsidRPr="003A0DDF">
              <w:rPr>
                <w:bCs/>
              </w:rPr>
              <w:t>Ammontare dei premi effettivamente distribuiti</w:t>
            </w:r>
          </w:p>
        </w:tc>
        <w:tc>
          <w:tcPr>
            <w:tcW w:w="1135" w:type="dxa"/>
            <w:gridSpan w:val="3"/>
          </w:tcPr>
          <w:p w14:paraId="22BA0795" w14:textId="77777777" w:rsidR="003A0DDF" w:rsidRPr="003A0DDF" w:rsidRDefault="003A0DDF" w:rsidP="003A0DDF">
            <w:pPr>
              <w:rPr>
                <w:bCs/>
              </w:rPr>
            </w:pPr>
            <w:r w:rsidRPr="003A0DDF">
              <w:rPr>
                <w:bCs/>
              </w:rPr>
              <w:t>Tempestivo</w:t>
            </w:r>
          </w:p>
        </w:tc>
        <w:tc>
          <w:tcPr>
            <w:tcW w:w="1836" w:type="dxa"/>
            <w:gridSpan w:val="2"/>
            <w:vMerge w:val="restart"/>
          </w:tcPr>
          <w:p w14:paraId="55C19839" w14:textId="77777777" w:rsidR="003A0DDF" w:rsidRPr="003A0DDF" w:rsidRDefault="003A0DDF" w:rsidP="003A0DDF">
            <w:pPr>
              <w:rPr>
                <w:bCs/>
              </w:rPr>
            </w:pPr>
            <w:r w:rsidRPr="003A0DDF">
              <w:rPr>
                <w:bCs/>
              </w:rPr>
              <w:t>Ufficio contabile</w:t>
            </w:r>
          </w:p>
        </w:tc>
      </w:tr>
      <w:tr w:rsidR="003A0DDF" w:rsidRPr="003A0DDF" w14:paraId="1C44A0E0" w14:textId="77777777" w:rsidTr="00487388">
        <w:trPr>
          <w:trHeight w:val="258"/>
        </w:trPr>
        <w:tc>
          <w:tcPr>
            <w:tcW w:w="1962" w:type="dxa"/>
            <w:gridSpan w:val="3"/>
            <w:vMerge/>
            <w:tcBorders>
              <w:top w:val="nil"/>
            </w:tcBorders>
          </w:tcPr>
          <w:p w14:paraId="4B531D5F" w14:textId="77777777" w:rsidR="003A0DDF" w:rsidRPr="003A0DDF" w:rsidRDefault="003A0DDF" w:rsidP="003A0DDF">
            <w:pPr>
              <w:rPr>
                <w:b/>
              </w:rPr>
            </w:pPr>
          </w:p>
        </w:tc>
        <w:tc>
          <w:tcPr>
            <w:tcW w:w="1135" w:type="dxa"/>
            <w:gridSpan w:val="2"/>
            <w:vMerge/>
            <w:tcBorders>
              <w:top w:val="nil"/>
            </w:tcBorders>
          </w:tcPr>
          <w:p w14:paraId="4E9AAFD6" w14:textId="77777777" w:rsidR="003A0DDF" w:rsidRPr="003A0DDF" w:rsidRDefault="003A0DDF" w:rsidP="003A0DDF">
            <w:pPr>
              <w:rPr>
                <w:b/>
              </w:rPr>
            </w:pPr>
          </w:p>
        </w:tc>
        <w:tc>
          <w:tcPr>
            <w:tcW w:w="1135" w:type="dxa"/>
            <w:gridSpan w:val="3"/>
            <w:vMerge/>
            <w:tcBorders>
              <w:top w:val="nil"/>
            </w:tcBorders>
          </w:tcPr>
          <w:p w14:paraId="1F5874EB" w14:textId="77777777" w:rsidR="003A0DDF" w:rsidRPr="003A0DDF" w:rsidRDefault="003A0DDF" w:rsidP="003A0DDF">
            <w:pPr>
              <w:rPr>
                <w:b/>
              </w:rPr>
            </w:pPr>
          </w:p>
        </w:tc>
        <w:tc>
          <w:tcPr>
            <w:tcW w:w="1855" w:type="dxa"/>
            <w:gridSpan w:val="2"/>
          </w:tcPr>
          <w:p w14:paraId="1F8A1C7C" w14:textId="77777777" w:rsidR="003A0DDF" w:rsidRPr="003A0DDF" w:rsidRDefault="003A0DDF" w:rsidP="003A0DDF">
            <w:pPr>
              <w:rPr>
                <w:bCs/>
              </w:rPr>
            </w:pPr>
          </w:p>
        </w:tc>
        <w:tc>
          <w:tcPr>
            <w:tcW w:w="1857" w:type="dxa"/>
            <w:gridSpan w:val="2"/>
            <w:vMerge/>
            <w:tcBorders>
              <w:top w:val="nil"/>
            </w:tcBorders>
          </w:tcPr>
          <w:p w14:paraId="107394F8" w14:textId="77777777" w:rsidR="003A0DDF" w:rsidRPr="003A0DDF" w:rsidRDefault="003A0DDF" w:rsidP="003A0DDF">
            <w:pPr>
              <w:rPr>
                <w:bCs/>
              </w:rPr>
            </w:pPr>
          </w:p>
        </w:tc>
        <w:tc>
          <w:tcPr>
            <w:tcW w:w="1135" w:type="dxa"/>
            <w:gridSpan w:val="3"/>
          </w:tcPr>
          <w:p w14:paraId="3D26B25B" w14:textId="77777777" w:rsidR="003A0DDF" w:rsidRPr="003A0DDF" w:rsidRDefault="003A0DDF" w:rsidP="003A0DDF">
            <w:pPr>
              <w:rPr>
                <w:bCs/>
                <w:lang w:val="en-US"/>
              </w:rPr>
            </w:pPr>
            <w:r w:rsidRPr="003A0DDF">
              <w:rPr>
                <w:bCs/>
                <w:lang w:val="en-US"/>
              </w:rPr>
              <w:t>(ex art. 8, d.lgs. n.</w:t>
            </w:r>
          </w:p>
          <w:p w14:paraId="109512BF" w14:textId="77777777" w:rsidR="003A0DDF" w:rsidRPr="003A0DDF" w:rsidRDefault="003A0DDF" w:rsidP="003A0DDF">
            <w:pPr>
              <w:rPr>
                <w:bCs/>
              </w:rPr>
            </w:pPr>
            <w:r w:rsidRPr="003A0DDF">
              <w:rPr>
                <w:bCs/>
              </w:rPr>
              <w:t>33/2013)</w:t>
            </w:r>
          </w:p>
        </w:tc>
        <w:tc>
          <w:tcPr>
            <w:tcW w:w="1836" w:type="dxa"/>
            <w:gridSpan w:val="2"/>
            <w:vMerge/>
            <w:tcBorders>
              <w:top w:val="nil"/>
            </w:tcBorders>
          </w:tcPr>
          <w:p w14:paraId="41FCDA04" w14:textId="77777777" w:rsidR="003A0DDF" w:rsidRPr="003A0DDF" w:rsidRDefault="003A0DDF" w:rsidP="003A0DDF">
            <w:pPr>
              <w:rPr>
                <w:bCs/>
              </w:rPr>
            </w:pPr>
          </w:p>
        </w:tc>
      </w:tr>
      <w:tr w:rsidR="003A0DDF" w:rsidRPr="003A0DDF" w14:paraId="1CA8C2B3" w14:textId="77777777" w:rsidTr="00487388">
        <w:trPr>
          <w:trHeight w:val="501"/>
        </w:trPr>
        <w:tc>
          <w:tcPr>
            <w:tcW w:w="1962" w:type="dxa"/>
            <w:gridSpan w:val="3"/>
            <w:vMerge/>
            <w:tcBorders>
              <w:top w:val="nil"/>
            </w:tcBorders>
          </w:tcPr>
          <w:p w14:paraId="0FDC678D" w14:textId="77777777" w:rsidR="003A0DDF" w:rsidRPr="003A0DDF" w:rsidRDefault="003A0DDF" w:rsidP="003A0DDF">
            <w:pPr>
              <w:rPr>
                <w:b/>
              </w:rPr>
            </w:pPr>
          </w:p>
        </w:tc>
        <w:tc>
          <w:tcPr>
            <w:tcW w:w="1135" w:type="dxa"/>
            <w:gridSpan w:val="2"/>
            <w:vMerge w:val="restart"/>
          </w:tcPr>
          <w:p w14:paraId="157D4C37" w14:textId="77777777" w:rsidR="003A0DDF" w:rsidRPr="003A0DDF" w:rsidRDefault="003A0DDF" w:rsidP="003A0DDF">
            <w:pPr>
              <w:rPr>
                <w:bCs/>
              </w:rPr>
            </w:pPr>
          </w:p>
          <w:p w14:paraId="02E1921B" w14:textId="77777777" w:rsidR="003A0DDF" w:rsidRPr="003A0DDF" w:rsidRDefault="003A0DDF" w:rsidP="003A0DDF">
            <w:pPr>
              <w:rPr>
                <w:bCs/>
              </w:rPr>
            </w:pPr>
          </w:p>
          <w:p w14:paraId="22AECB29" w14:textId="77777777" w:rsidR="003A0DDF" w:rsidRPr="003A0DDF" w:rsidRDefault="003A0DDF" w:rsidP="003A0DDF">
            <w:pPr>
              <w:rPr>
                <w:bCs/>
              </w:rPr>
            </w:pPr>
          </w:p>
          <w:p w14:paraId="26B4A3F6" w14:textId="77777777" w:rsidR="003A0DDF" w:rsidRPr="003A0DDF" w:rsidRDefault="003A0DDF" w:rsidP="003A0DDF">
            <w:pPr>
              <w:rPr>
                <w:bCs/>
              </w:rPr>
            </w:pPr>
          </w:p>
          <w:p w14:paraId="7B02EA75" w14:textId="77777777" w:rsidR="003A0DDF" w:rsidRPr="003A0DDF" w:rsidRDefault="003A0DDF" w:rsidP="003A0DDF">
            <w:pPr>
              <w:rPr>
                <w:bCs/>
              </w:rPr>
            </w:pPr>
          </w:p>
          <w:p w14:paraId="39E97F65" w14:textId="77777777" w:rsidR="003A0DDF" w:rsidRPr="003A0DDF" w:rsidRDefault="003A0DDF" w:rsidP="003A0DDF">
            <w:pPr>
              <w:rPr>
                <w:bCs/>
              </w:rPr>
            </w:pPr>
          </w:p>
          <w:p w14:paraId="4DC906F4" w14:textId="77777777" w:rsidR="003A0DDF" w:rsidRPr="003A0DDF" w:rsidRDefault="003A0DDF" w:rsidP="003A0DDF">
            <w:pPr>
              <w:rPr>
                <w:bCs/>
              </w:rPr>
            </w:pPr>
          </w:p>
          <w:p w14:paraId="341CA07F" w14:textId="77777777" w:rsidR="003A0DDF" w:rsidRPr="003A0DDF" w:rsidRDefault="003A0DDF" w:rsidP="003A0DDF">
            <w:pPr>
              <w:rPr>
                <w:bCs/>
              </w:rPr>
            </w:pPr>
          </w:p>
          <w:p w14:paraId="49460A84" w14:textId="77777777" w:rsidR="003A0DDF" w:rsidRPr="003A0DDF" w:rsidRDefault="003A0DDF" w:rsidP="003A0DDF">
            <w:pPr>
              <w:rPr>
                <w:bCs/>
              </w:rPr>
            </w:pPr>
          </w:p>
          <w:p w14:paraId="1F0E56C0" w14:textId="77777777" w:rsidR="003A0DDF" w:rsidRPr="003A0DDF" w:rsidRDefault="003A0DDF" w:rsidP="003A0DDF">
            <w:pPr>
              <w:rPr>
                <w:bCs/>
              </w:rPr>
            </w:pPr>
            <w:r w:rsidRPr="003A0DDF">
              <w:rPr>
                <w:bCs/>
              </w:rPr>
              <w:t>Dati relativi ai premi</w:t>
            </w:r>
          </w:p>
        </w:tc>
        <w:tc>
          <w:tcPr>
            <w:tcW w:w="1135" w:type="dxa"/>
            <w:gridSpan w:val="3"/>
            <w:vMerge w:val="restart"/>
          </w:tcPr>
          <w:p w14:paraId="0422D3B4" w14:textId="77777777" w:rsidR="003A0DDF" w:rsidRPr="003A0DDF" w:rsidRDefault="003A0DDF" w:rsidP="003A0DDF">
            <w:pPr>
              <w:rPr>
                <w:bCs/>
              </w:rPr>
            </w:pPr>
          </w:p>
          <w:p w14:paraId="47204C99" w14:textId="77777777" w:rsidR="003A0DDF" w:rsidRPr="003A0DDF" w:rsidRDefault="003A0DDF" w:rsidP="003A0DDF">
            <w:pPr>
              <w:rPr>
                <w:bCs/>
              </w:rPr>
            </w:pPr>
          </w:p>
          <w:p w14:paraId="3D2769DE" w14:textId="77777777" w:rsidR="003A0DDF" w:rsidRPr="003A0DDF" w:rsidRDefault="003A0DDF" w:rsidP="003A0DDF">
            <w:pPr>
              <w:rPr>
                <w:bCs/>
              </w:rPr>
            </w:pPr>
          </w:p>
          <w:p w14:paraId="2C152CC9" w14:textId="77777777" w:rsidR="003A0DDF" w:rsidRPr="003A0DDF" w:rsidRDefault="003A0DDF" w:rsidP="003A0DDF">
            <w:pPr>
              <w:rPr>
                <w:bCs/>
              </w:rPr>
            </w:pPr>
          </w:p>
          <w:p w14:paraId="4363EB45" w14:textId="77777777" w:rsidR="003A0DDF" w:rsidRPr="003A0DDF" w:rsidRDefault="003A0DDF" w:rsidP="003A0DDF">
            <w:pPr>
              <w:rPr>
                <w:bCs/>
              </w:rPr>
            </w:pPr>
          </w:p>
          <w:p w14:paraId="6B457E25" w14:textId="77777777" w:rsidR="003A0DDF" w:rsidRPr="003A0DDF" w:rsidRDefault="003A0DDF" w:rsidP="003A0DDF">
            <w:pPr>
              <w:rPr>
                <w:bCs/>
              </w:rPr>
            </w:pPr>
          </w:p>
          <w:p w14:paraId="6405479A" w14:textId="77777777" w:rsidR="003A0DDF" w:rsidRPr="003A0DDF" w:rsidRDefault="003A0DDF" w:rsidP="003A0DDF">
            <w:pPr>
              <w:rPr>
                <w:bCs/>
              </w:rPr>
            </w:pPr>
          </w:p>
          <w:p w14:paraId="3998CA05" w14:textId="77777777" w:rsidR="003A0DDF" w:rsidRPr="003A0DDF" w:rsidRDefault="003A0DDF" w:rsidP="003A0DDF">
            <w:pPr>
              <w:rPr>
                <w:bCs/>
              </w:rPr>
            </w:pPr>
          </w:p>
          <w:p w14:paraId="358AEAF3" w14:textId="77777777" w:rsidR="003A0DDF" w:rsidRPr="003A0DDF" w:rsidRDefault="003A0DDF" w:rsidP="003A0DDF">
            <w:pPr>
              <w:rPr>
                <w:bCs/>
              </w:rPr>
            </w:pPr>
          </w:p>
          <w:p w14:paraId="2D642A8B" w14:textId="77777777" w:rsidR="003A0DDF" w:rsidRPr="003A0DDF" w:rsidRDefault="003A0DDF" w:rsidP="003A0DDF">
            <w:pPr>
              <w:rPr>
                <w:bCs/>
              </w:rPr>
            </w:pPr>
          </w:p>
          <w:p w14:paraId="76C0EE29" w14:textId="77777777" w:rsidR="003A0DDF" w:rsidRPr="003A0DDF" w:rsidRDefault="003A0DDF" w:rsidP="003A0DDF">
            <w:pPr>
              <w:rPr>
                <w:bCs/>
              </w:rPr>
            </w:pPr>
          </w:p>
          <w:p w14:paraId="627D88AA" w14:textId="77777777" w:rsidR="003A0DDF" w:rsidRPr="003A0DDF" w:rsidRDefault="003A0DDF" w:rsidP="003A0DDF">
            <w:pPr>
              <w:rPr>
                <w:bCs/>
              </w:rPr>
            </w:pPr>
            <w:r w:rsidRPr="003A0DDF">
              <w:rPr>
                <w:bCs/>
              </w:rPr>
              <w:t>Art. 20, c. 2, d.lgs. n. 33/2013</w:t>
            </w:r>
          </w:p>
        </w:tc>
        <w:tc>
          <w:tcPr>
            <w:tcW w:w="1855" w:type="dxa"/>
            <w:gridSpan w:val="2"/>
          </w:tcPr>
          <w:p w14:paraId="04F0BFA6" w14:textId="77777777" w:rsidR="003A0DDF" w:rsidRPr="003A0DDF" w:rsidRDefault="003A0DDF" w:rsidP="003A0DDF">
            <w:pPr>
              <w:rPr>
                <w:bCs/>
              </w:rPr>
            </w:pPr>
          </w:p>
          <w:p w14:paraId="22F4E746" w14:textId="77777777" w:rsidR="003A0DDF" w:rsidRPr="003A0DDF" w:rsidRDefault="003A0DDF" w:rsidP="003A0DDF">
            <w:pPr>
              <w:rPr>
                <w:bCs/>
              </w:rPr>
            </w:pPr>
            <w:r w:rsidRPr="003A0DDF">
              <w:rPr>
                <w:bCs/>
              </w:rPr>
              <w:t>Dati relativi ai premi</w:t>
            </w:r>
          </w:p>
        </w:tc>
        <w:tc>
          <w:tcPr>
            <w:tcW w:w="1857" w:type="dxa"/>
            <w:gridSpan w:val="2"/>
            <w:vMerge w:val="restart"/>
          </w:tcPr>
          <w:p w14:paraId="2859231A" w14:textId="77777777" w:rsidR="003A0DDF" w:rsidRPr="003A0DDF" w:rsidRDefault="003A0DDF" w:rsidP="003A0DDF">
            <w:pPr>
              <w:rPr>
                <w:bCs/>
              </w:rPr>
            </w:pPr>
          </w:p>
          <w:p w14:paraId="7EA45889" w14:textId="77777777" w:rsidR="003A0DDF" w:rsidRPr="003A0DDF" w:rsidRDefault="003A0DDF" w:rsidP="003A0DDF">
            <w:pPr>
              <w:rPr>
                <w:bCs/>
              </w:rPr>
            </w:pPr>
            <w:r w:rsidRPr="003A0DDF">
              <w:rPr>
                <w:bCs/>
              </w:rPr>
              <w:t>Criteri definiti nei sistemi di misurazione e valutazione della performance per l’assegnazione del trattamento accessorio</w:t>
            </w:r>
          </w:p>
        </w:tc>
        <w:tc>
          <w:tcPr>
            <w:tcW w:w="1135" w:type="dxa"/>
            <w:gridSpan w:val="3"/>
          </w:tcPr>
          <w:p w14:paraId="01E5738A" w14:textId="77777777" w:rsidR="003A0DDF" w:rsidRPr="003A0DDF" w:rsidRDefault="003A0DDF" w:rsidP="003A0DDF">
            <w:pPr>
              <w:rPr>
                <w:bCs/>
              </w:rPr>
            </w:pPr>
          </w:p>
          <w:p w14:paraId="5A8E1AAC" w14:textId="77777777" w:rsidR="003A0DDF" w:rsidRPr="003A0DDF" w:rsidRDefault="003A0DDF" w:rsidP="003A0DDF">
            <w:pPr>
              <w:rPr>
                <w:bCs/>
              </w:rPr>
            </w:pPr>
            <w:r w:rsidRPr="003A0DDF">
              <w:rPr>
                <w:bCs/>
              </w:rPr>
              <w:t>Tempestivo</w:t>
            </w:r>
          </w:p>
        </w:tc>
        <w:tc>
          <w:tcPr>
            <w:tcW w:w="1836" w:type="dxa"/>
            <w:gridSpan w:val="2"/>
            <w:vMerge w:val="restart"/>
          </w:tcPr>
          <w:p w14:paraId="18A21267" w14:textId="77777777" w:rsidR="003A0DDF" w:rsidRPr="003A0DDF" w:rsidRDefault="003A0DDF" w:rsidP="003A0DDF">
            <w:pPr>
              <w:rPr>
                <w:bCs/>
              </w:rPr>
            </w:pPr>
            <w:r w:rsidRPr="003A0DDF">
              <w:rPr>
                <w:bCs/>
              </w:rPr>
              <w:t>Ufficio contabile</w:t>
            </w:r>
          </w:p>
        </w:tc>
      </w:tr>
      <w:tr w:rsidR="003A0DDF" w:rsidRPr="003A0DDF" w14:paraId="2FDF770A" w14:textId="77777777" w:rsidTr="00487388">
        <w:trPr>
          <w:trHeight w:val="258"/>
        </w:trPr>
        <w:tc>
          <w:tcPr>
            <w:tcW w:w="1962" w:type="dxa"/>
            <w:gridSpan w:val="3"/>
            <w:vMerge/>
            <w:tcBorders>
              <w:top w:val="nil"/>
            </w:tcBorders>
          </w:tcPr>
          <w:p w14:paraId="1142193C" w14:textId="77777777" w:rsidR="003A0DDF" w:rsidRPr="003A0DDF" w:rsidRDefault="003A0DDF" w:rsidP="003A0DDF">
            <w:pPr>
              <w:rPr>
                <w:b/>
              </w:rPr>
            </w:pPr>
          </w:p>
        </w:tc>
        <w:tc>
          <w:tcPr>
            <w:tcW w:w="1135" w:type="dxa"/>
            <w:gridSpan w:val="2"/>
            <w:vMerge/>
            <w:tcBorders>
              <w:top w:val="nil"/>
            </w:tcBorders>
          </w:tcPr>
          <w:p w14:paraId="2FCEBBDC" w14:textId="77777777" w:rsidR="003A0DDF" w:rsidRPr="003A0DDF" w:rsidRDefault="003A0DDF" w:rsidP="003A0DDF">
            <w:pPr>
              <w:rPr>
                <w:bCs/>
              </w:rPr>
            </w:pPr>
          </w:p>
        </w:tc>
        <w:tc>
          <w:tcPr>
            <w:tcW w:w="1135" w:type="dxa"/>
            <w:gridSpan w:val="3"/>
            <w:vMerge/>
            <w:tcBorders>
              <w:top w:val="nil"/>
            </w:tcBorders>
          </w:tcPr>
          <w:p w14:paraId="2909AF14" w14:textId="77777777" w:rsidR="003A0DDF" w:rsidRPr="003A0DDF" w:rsidRDefault="003A0DDF" w:rsidP="003A0DDF">
            <w:pPr>
              <w:rPr>
                <w:bCs/>
              </w:rPr>
            </w:pPr>
          </w:p>
        </w:tc>
        <w:tc>
          <w:tcPr>
            <w:tcW w:w="1855" w:type="dxa"/>
            <w:gridSpan w:val="2"/>
          </w:tcPr>
          <w:p w14:paraId="738E6908" w14:textId="77777777" w:rsidR="003A0DDF" w:rsidRPr="003A0DDF" w:rsidRDefault="003A0DDF" w:rsidP="003A0DDF">
            <w:pPr>
              <w:rPr>
                <w:bCs/>
              </w:rPr>
            </w:pPr>
          </w:p>
        </w:tc>
        <w:tc>
          <w:tcPr>
            <w:tcW w:w="1857" w:type="dxa"/>
            <w:gridSpan w:val="2"/>
            <w:vMerge/>
            <w:tcBorders>
              <w:top w:val="nil"/>
            </w:tcBorders>
          </w:tcPr>
          <w:p w14:paraId="39603EC9" w14:textId="77777777" w:rsidR="003A0DDF" w:rsidRPr="003A0DDF" w:rsidRDefault="003A0DDF" w:rsidP="003A0DDF">
            <w:pPr>
              <w:rPr>
                <w:bCs/>
              </w:rPr>
            </w:pPr>
          </w:p>
        </w:tc>
        <w:tc>
          <w:tcPr>
            <w:tcW w:w="1135" w:type="dxa"/>
            <w:gridSpan w:val="3"/>
          </w:tcPr>
          <w:p w14:paraId="3C5567A2" w14:textId="77777777" w:rsidR="003A0DDF" w:rsidRPr="003A0DDF" w:rsidRDefault="003A0DDF" w:rsidP="003A0DDF">
            <w:pPr>
              <w:rPr>
                <w:bCs/>
                <w:lang w:val="en-US"/>
              </w:rPr>
            </w:pPr>
            <w:r w:rsidRPr="003A0DDF">
              <w:rPr>
                <w:bCs/>
                <w:lang w:val="en-US"/>
              </w:rPr>
              <w:t>(ex art. 8, d.lgs. n.</w:t>
            </w:r>
          </w:p>
          <w:p w14:paraId="337577B0" w14:textId="77777777" w:rsidR="003A0DDF" w:rsidRPr="003A0DDF" w:rsidRDefault="003A0DDF" w:rsidP="003A0DDF">
            <w:pPr>
              <w:rPr>
                <w:bCs/>
              </w:rPr>
            </w:pPr>
            <w:r w:rsidRPr="003A0DDF">
              <w:rPr>
                <w:bCs/>
              </w:rPr>
              <w:t>33/2013)</w:t>
            </w:r>
          </w:p>
        </w:tc>
        <w:tc>
          <w:tcPr>
            <w:tcW w:w="1836" w:type="dxa"/>
            <w:gridSpan w:val="2"/>
            <w:vMerge/>
            <w:tcBorders>
              <w:top w:val="nil"/>
            </w:tcBorders>
          </w:tcPr>
          <w:p w14:paraId="3C7D5981" w14:textId="77777777" w:rsidR="003A0DDF" w:rsidRPr="003A0DDF" w:rsidRDefault="003A0DDF" w:rsidP="003A0DDF">
            <w:pPr>
              <w:rPr>
                <w:b/>
              </w:rPr>
            </w:pPr>
          </w:p>
        </w:tc>
      </w:tr>
      <w:tr w:rsidR="003A0DDF" w:rsidRPr="003A0DDF" w14:paraId="68ABDCF6" w14:textId="77777777" w:rsidTr="00487388">
        <w:trPr>
          <w:trHeight w:val="640"/>
        </w:trPr>
        <w:tc>
          <w:tcPr>
            <w:tcW w:w="1962" w:type="dxa"/>
            <w:gridSpan w:val="3"/>
            <w:vMerge/>
            <w:tcBorders>
              <w:top w:val="nil"/>
            </w:tcBorders>
          </w:tcPr>
          <w:p w14:paraId="2AE697EC" w14:textId="77777777" w:rsidR="003A0DDF" w:rsidRPr="003A0DDF" w:rsidRDefault="003A0DDF" w:rsidP="003A0DDF">
            <w:pPr>
              <w:rPr>
                <w:b/>
              </w:rPr>
            </w:pPr>
          </w:p>
        </w:tc>
        <w:tc>
          <w:tcPr>
            <w:tcW w:w="1135" w:type="dxa"/>
            <w:gridSpan w:val="2"/>
            <w:vMerge/>
            <w:tcBorders>
              <w:top w:val="nil"/>
            </w:tcBorders>
          </w:tcPr>
          <w:p w14:paraId="6B5EF1AD" w14:textId="77777777" w:rsidR="003A0DDF" w:rsidRPr="003A0DDF" w:rsidRDefault="003A0DDF" w:rsidP="003A0DDF">
            <w:pPr>
              <w:rPr>
                <w:bCs/>
              </w:rPr>
            </w:pPr>
          </w:p>
        </w:tc>
        <w:tc>
          <w:tcPr>
            <w:tcW w:w="1135" w:type="dxa"/>
            <w:gridSpan w:val="3"/>
            <w:vMerge/>
            <w:tcBorders>
              <w:top w:val="nil"/>
            </w:tcBorders>
          </w:tcPr>
          <w:p w14:paraId="346A7BD9" w14:textId="77777777" w:rsidR="003A0DDF" w:rsidRPr="003A0DDF" w:rsidRDefault="003A0DDF" w:rsidP="003A0DDF">
            <w:pPr>
              <w:rPr>
                <w:bCs/>
              </w:rPr>
            </w:pPr>
          </w:p>
        </w:tc>
        <w:tc>
          <w:tcPr>
            <w:tcW w:w="1855" w:type="dxa"/>
            <w:gridSpan w:val="2"/>
          </w:tcPr>
          <w:p w14:paraId="741E135D" w14:textId="77777777" w:rsidR="003A0DDF" w:rsidRPr="003A0DDF" w:rsidRDefault="003A0DDF" w:rsidP="003A0DDF">
            <w:pPr>
              <w:rPr>
                <w:bCs/>
              </w:rPr>
            </w:pPr>
          </w:p>
        </w:tc>
        <w:tc>
          <w:tcPr>
            <w:tcW w:w="1857" w:type="dxa"/>
            <w:gridSpan w:val="2"/>
            <w:vMerge w:val="restart"/>
          </w:tcPr>
          <w:p w14:paraId="40D9C754" w14:textId="77777777" w:rsidR="003A0DDF" w:rsidRPr="003A0DDF" w:rsidRDefault="003A0DDF" w:rsidP="003A0DDF">
            <w:pPr>
              <w:rPr>
                <w:bCs/>
              </w:rPr>
            </w:pPr>
          </w:p>
          <w:p w14:paraId="7DC0B4C2" w14:textId="77777777" w:rsidR="003A0DDF" w:rsidRPr="003A0DDF" w:rsidRDefault="003A0DDF" w:rsidP="003A0DDF">
            <w:pPr>
              <w:rPr>
                <w:bCs/>
              </w:rPr>
            </w:pPr>
            <w:r w:rsidRPr="003A0DDF">
              <w:rPr>
                <w:bCs/>
              </w:rPr>
              <w:t>Distribuzione del trattamento accessorio, in forma aggregata, al fine di dare conto del livello di selettività utilizzato nella distribuzione dei premi e degli incentivi</w:t>
            </w:r>
          </w:p>
        </w:tc>
        <w:tc>
          <w:tcPr>
            <w:tcW w:w="1135" w:type="dxa"/>
            <w:gridSpan w:val="3"/>
          </w:tcPr>
          <w:p w14:paraId="64E36F1C" w14:textId="77777777" w:rsidR="003A0DDF" w:rsidRPr="003A0DDF" w:rsidRDefault="003A0DDF" w:rsidP="003A0DDF">
            <w:pPr>
              <w:rPr>
                <w:bCs/>
              </w:rPr>
            </w:pPr>
          </w:p>
          <w:p w14:paraId="042A7019" w14:textId="77777777" w:rsidR="003A0DDF" w:rsidRPr="003A0DDF" w:rsidRDefault="003A0DDF" w:rsidP="003A0DDF">
            <w:pPr>
              <w:rPr>
                <w:bCs/>
              </w:rPr>
            </w:pPr>
          </w:p>
          <w:p w14:paraId="6B1B2A46" w14:textId="77777777" w:rsidR="003A0DDF" w:rsidRPr="003A0DDF" w:rsidRDefault="003A0DDF" w:rsidP="003A0DDF">
            <w:pPr>
              <w:rPr>
                <w:bCs/>
              </w:rPr>
            </w:pPr>
            <w:r w:rsidRPr="003A0DDF">
              <w:rPr>
                <w:bCs/>
              </w:rPr>
              <w:t>Tempestivo</w:t>
            </w:r>
          </w:p>
        </w:tc>
        <w:tc>
          <w:tcPr>
            <w:tcW w:w="1836" w:type="dxa"/>
            <w:gridSpan w:val="2"/>
            <w:vMerge w:val="restart"/>
          </w:tcPr>
          <w:p w14:paraId="0C31AC4E" w14:textId="77777777" w:rsidR="003A0DDF" w:rsidRPr="003A0DDF" w:rsidRDefault="003A0DDF" w:rsidP="003A0DDF">
            <w:pPr>
              <w:rPr>
                <w:bCs/>
              </w:rPr>
            </w:pPr>
            <w:r w:rsidRPr="003A0DDF">
              <w:rPr>
                <w:bCs/>
              </w:rPr>
              <w:t>Ufficio contabile</w:t>
            </w:r>
          </w:p>
        </w:tc>
      </w:tr>
      <w:tr w:rsidR="003A0DDF" w:rsidRPr="003A0DDF" w14:paraId="4E3DC32C" w14:textId="77777777" w:rsidTr="00487388">
        <w:trPr>
          <w:trHeight w:val="258"/>
        </w:trPr>
        <w:tc>
          <w:tcPr>
            <w:tcW w:w="1962" w:type="dxa"/>
            <w:gridSpan w:val="3"/>
            <w:vMerge/>
            <w:tcBorders>
              <w:top w:val="nil"/>
            </w:tcBorders>
          </w:tcPr>
          <w:p w14:paraId="2448C527" w14:textId="77777777" w:rsidR="003A0DDF" w:rsidRPr="003A0DDF" w:rsidRDefault="003A0DDF" w:rsidP="003A0DDF">
            <w:pPr>
              <w:rPr>
                <w:b/>
              </w:rPr>
            </w:pPr>
          </w:p>
        </w:tc>
        <w:tc>
          <w:tcPr>
            <w:tcW w:w="1135" w:type="dxa"/>
            <w:gridSpan w:val="2"/>
            <w:vMerge/>
            <w:tcBorders>
              <w:top w:val="nil"/>
            </w:tcBorders>
          </w:tcPr>
          <w:p w14:paraId="16C01F58" w14:textId="77777777" w:rsidR="003A0DDF" w:rsidRPr="003A0DDF" w:rsidRDefault="003A0DDF" w:rsidP="003A0DDF">
            <w:pPr>
              <w:rPr>
                <w:bCs/>
              </w:rPr>
            </w:pPr>
          </w:p>
        </w:tc>
        <w:tc>
          <w:tcPr>
            <w:tcW w:w="1135" w:type="dxa"/>
            <w:gridSpan w:val="3"/>
            <w:vMerge/>
            <w:tcBorders>
              <w:top w:val="nil"/>
            </w:tcBorders>
          </w:tcPr>
          <w:p w14:paraId="637F32F5" w14:textId="77777777" w:rsidR="003A0DDF" w:rsidRPr="003A0DDF" w:rsidRDefault="003A0DDF" w:rsidP="003A0DDF">
            <w:pPr>
              <w:rPr>
                <w:bCs/>
              </w:rPr>
            </w:pPr>
          </w:p>
        </w:tc>
        <w:tc>
          <w:tcPr>
            <w:tcW w:w="1855" w:type="dxa"/>
            <w:gridSpan w:val="2"/>
          </w:tcPr>
          <w:p w14:paraId="21D2BF7E" w14:textId="77777777" w:rsidR="003A0DDF" w:rsidRPr="003A0DDF" w:rsidRDefault="003A0DDF" w:rsidP="003A0DDF">
            <w:pPr>
              <w:rPr>
                <w:bCs/>
              </w:rPr>
            </w:pPr>
            <w:r w:rsidRPr="003A0DDF">
              <w:rPr>
                <w:bCs/>
              </w:rPr>
              <w:t>(da pubblicare in tabelle)</w:t>
            </w:r>
          </w:p>
        </w:tc>
        <w:tc>
          <w:tcPr>
            <w:tcW w:w="1857" w:type="dxa"/>
            <w:gridSpan w:val="2"/>
            <w:vMerge/>
            <w:tcBorders>
              <w:top w:val="nil"/>
            </w:tcBorders>
          </w:tcPr>
          <w:p w14:paraId="2D08FA20" w14:textId="77777777" w:rsidR="003A0DDF" w:rsidRPr="003A0DDF" w:rsidRDefault="003A0DDF" w:rsidP="003A0DDF">
            <w:pPr>
              <w:rPr>
                <w:bCs/>
              </w:rPr>
            </w:pPr>
          </w:p>
        </w:tc>
        <w:tc>
          <w:tcPr>
            <w:tcW w:w="1135" w:type="dxa"/>
            <w:gridSpan w:val="3"/>
          </w:tcPr>
          <w:p w14:paraId="4C705DB0" w14:textId="77777777" w:rsidR="003A0DDF" w:rsidRPr="003A0DDF" w:rsidRDefault="003A0DDF" w:rsidP="003A0DDF">
            <w:pPr>
              <w:rPr>
                <w:bCs/>
                <w:lang w:val="en-US"/>
              </w:rPr>
            </w:pPr>
            <w:r w:rsidRPr="003A0DDF">
              <w:rPr>
                <w:bCs/>
                <w:lang w:val="en-US"/>
              </w:rPr>
              <w:t>(ex art. 8, d.lgs. n.</w:t>
            </w:r>
          </w:p>
          <w:p w14:paraId="0DC70E65" w14:textId="77777777" w:rsidR="003A0DDF" w:rsidRPr="003A0DDF" w:rsidRDefault="003A0DDF" w:rsidP="003A0DDF">
            <w:pPr>
              <w:rPr>
                <w:bCs/>
              </w:rPr>
            </w:pPr>
            <w:r w:rsidRPr="003A0DDF">
              <w:rPr>
                <w:bCs/>
              </w:rPr>
              <w:t>33/2013)</w:t>
            </w:r>
          </w:p>
        </w:tc>
        <w:tc>
          <w:tcPr>
            <w:tcW w:w="1836" w:type="dxa"/>
            <w:gridSpan w:val="2"/>
            <w:vMerge/>
            <w:tcBorders>
              <w:top w:val="nil"/>
            </w:tcBorders>
          </w:tcPr>
          <w:p w14:paraId="287FE9EC" w14:textId="77777777" w:rsidR="003A0DDF" w:rsidRPr="003A0DDF" w:rsidRDefault="003A0DDF" w:rsidP="003A0DDF">
            <w:pPr>
              <w:rPr>
                <w:bCs/>
              </w:rPr>
            </w:pPr>
          </w:p>
        </w:tc>
      </w:tr>
      <w:tr w:rsidR="003A0DDF" w:rsidRPr="003A0DDF" w14:paraId="4FAB6F0C" w14:textId="77777777" w:rsidTr="00487388">
        <w:trPr>
          <w:trHeight w:val="359"/>
        </w:trPr>
        <w:tc>
          <w:tcPr>
            <w:tcW w:w="1962" w:type="dxa"/>
            <w:gridSpan w:val="3"/>
            <w:vMerge/>
            <w:tcBorders>
              <w:top w:val="nil"/>
            </w:tcBorders>
          </w:tcPr>
          <w:p w14:paraId="327550EB" w14:textId="77777777" w:rsidR="003A0DDF" w:rsidRPr="003A0DDF" w:rsidRDefault="003A0DDF" w:rsidP="003A0DDF">
            <w:pPr>
              <w:rPr>
                <w:b/>
              </w:rPr>
            </w:pPr>
          </w:p>
        </w:tc>
        <w:tc>
          <w:tcPr>
            <w:tcW w:w="1135" w:type="dxa"/>
            <w:gridSpan w:val="2"/>
            <w:vMerge/>
            <w:tcBorders>
              <w:top w:val="nil"/>
            </w:tcBorders>
          </w:tcPr>
          <w:p w14:paraId="59AE0A5B" w14:textId="77777777" w:rsidR="003A0DDF" w:rsidRPr="003A0DDF" w:rsidRDefault="003A0DDF" w:rsidP="003A0DDF">
            <w:pPr>
              <w:rPr>
                <w:bCs/>
              </w:rPr>
            </w:pPr>
          </w:p>
        </w:tc>
        <w:tc>
          <w:tcPr>
            <w:tcW w:w="1135" w:type="dxa"/>
            <w:gridSpan w:val="3"/>
            <w:vMerge/>
            <w:tcBorders>
              <w:top w:val="nil"/>
            </w:tcBorders>
          </w:tcPr>
          <w:p w14:paraId="04D02DBD" w14:textId="77777777" w:rsidR="003A0DDF" w:rsidRPr="003A0DDF" w:rsidRDefault="003A0DDF" w:rsidP="003A0DDF">
            <w:pPr>
              <w:rPr>
                <w:bCs/>
              </w:rPr>
            </w:pPr>
          </w:p>
        </w:tc>
        <w:tc>
          <w:tcPr>
            <w:tcW w:w="1855" w:type="dxa"/>
            <w:gridSpan w:val="2"/>
          </w:tcPr>
          <w:p w14:paraId="4177559F" w14:textId="77777777" w:rsidR="003A0DDF" w:rsidRPr="003A0DDF" w:rsidRDefault="003A0DDF" w:rsidP="003A0DDF">
            <w:pPr>
              <w:rPr>
                <w:bCs/>
              </w:rPr>
            </w:pPr>
          </w:p>
        </w:tc>
        <w:tc>
          <w:tcPr>
            <w:tcW w:w="1857" w:type="dxa"/>
            <w:gridSpan w:val="2"/>
            <w:vMerge w:val="restart"/>
          </w:tcPr>
          <w:p w14:paraId="1A1C83D0" w14:textId="77777777" w:rsidR="003A0DDF" w:rsidRPr="003A0DDF" w:rsidRDefault="003A0DDF" w:rsidP="003A0DDF">
            <w:pPr>
              <w:rPr>
                <w:bCs/>
              </w:rPr>
            </w:pPr>
          </w:p>
          <w:p w14:paraId="52F98E3D" w14:textId="77777777" w:rsidR="003A0DDF" w:rsidRPr="003A0DDF" w:rsidRDefault="003A0DDF" w:rsidP="003A0DDF">
            <w:pPr>
              <w:rPr>
                <w:bCs/>
              </w:rPr>
            </w:pPr>
            <w:r w:rsidRPr="003A0DDF">
              <w:rPr>
                <w:bCs/>
              </w:rPr>
              <w:t xml:space="preserve">Grado di differenziazione dell'utilizzo della premialità sia per i </w:t>
            </w:r>
            <w:r w:rsidRPr="003A0DDF">
              <w:rPr>
                <w:bCs/>
              </w:rPr>
              <w:lastRenderedPageBreak/>
              <w:t>dirigenti sia per i dipendenti</w:t>
            </w:r>
          </w:p>
        </w:tc>
        <w:tc>
          <w:tcPr>
            <w:tcW w:w="1135" w:type="dxa"/>
            <w:gridSpan w:val="3"/>
          </w:tcPr>
          <w:p w14:paraId="4AD2A588" w14:textId="77777777" w:rsidR="003A0DDF" w:rsidRPr="003A0DDF" w:rsidRDefault="003A0DDF" w:rsidP="003A0DDF">
            <w:pPr>
              <w:rPr>
                <w:bCs/>
              </w:rPr>
            </w:pPr>
          </w:p>
          <w:p w14:paraId="0E25376A" w14:textId="77777777" w:rsidR="003A0DDF" w:rsidRPr="003A0DDF" w:rsidRDefault="003A0DDF" w:rsidP="003A0DDF">
            <w:pPr>
              <w:rPr>
                <w:bCs/>
              </w:rPr>
            </w:pPr>
            <w:r w:rsidRPr="003A0DDF">
              <w:rPr>
                <w:bCs/>
              </w:rPr>
              <w:t>Tempestivo</w:t>
            </w:r>
          </w:p>
        </w:tc>
        <w:tc>
          <w:tcPr>
            <w:tcW w:w="1836" w:type="dxa"/>
            <w:gridSpan w:val="2"/>
            <w:vMerge w:val="restart"/>
          </w:tcPr>
          <w:p w14:paraId="44CB8B4A" w14:textId="77777777" w:rsidR="003A0DDF" w:rsidRPr="003A0DDF" w:rsidRDefault="003A0DDF" w:rsidP="003A0DDF">
            <w:pPr>
              <w:rPr>
                <w:bCs/>
              </w:rPr>
            </w:pPr>
            <w:r w:rsidRPr="003A0DDF">
              <w:rPr>
                <w:bCs/>
              </w:rPr>
              <w:t>Ufficio contabile</w:t>
            </w:r>
          </w:p>
        </w:tc>
      </w:tr>
      <w:tr w:rsidR="003A0DDF" w:rsidRPr="003A0DDF" w14:paraId="72643877" w14:textId="77777777" w:rsidTr="00487388">
        <w:trPr>
          <w:trHeight w:val="258"/>
        </w:trPr>
        <w:tc>
          <w:tcPr>
            <w:tcW w:w="1962" w:type="dxa"/>
            <w:gridSpan w:val="3"/>
            <w:vMerge/>
            <w:tcBorders>
              <w:top w:val="nil"/>
            </w:tcBorders>
          </w:tcPr>
          <w:p w14:paraId="7ECFFF0A" w14:textId="77777777" w:rsidR="003A0DDF" w:rsidRPr="003A0DDF" w:rsidRDefault="003A0DDF" w:rsidP="003A0DDF">
            <w:pPr>
              <w:rPr>
                <w:b/>
              </w:rPr>
            </w:pPr>
          </w:p>
        </w:tc>
        <w:tc>
          <w:tcPr>
            <w:tcW w:w="1135" w:type="dxa"/>
            <w:gridSpan w:val="2"/>
            <w:vMerge/>
            <w:tcBorders>
              <w:top w:val="nil"/>
            </w:tcBorders>
          </w:tcPr>
          <w:p w14:paraId="0C78211E" w14:textId="77777777" w:rsidR="003A0DDF" w:rsidRPr="003A0DDF" w:rsidRDefault="003A0DDF" w:rsidP="003A0DDF">
            <w:pPr>
              <w:rPr>
                <w:bCs/>
              </w:rPr>
            </w:pPr>
          </w:p>
        </w:tc>
        <w:tc>
          <w:tcPr>
            <w:tcW w:w="1135" w:type="dxa"/>
            <w:gridSpan w:val="3"/>
            <w:vMerge/>
            <w:tcBorders>
              <w:top w:val="nil"/>
            </w:tcBorders>
          </w:tcPr>
          <w:p w14:paraId="779B2063" w14:textId="77777777" w:rsidR="003A0DDF" w:rsidRPr="003A0DDF" w:rsidRDefault="003A0DDF" w:rsidP="003A0DDF">
            <w:pPr>
              <w:rPr>
                <w:bCs/>
              </w:rPr>
            </w:pPr>
          </w:p>
        </w:tc>
        <w:tc>
          <w:tcPr>
            <w:tcW w:w="1855" w:type="dxa"/>
            <w:gridSpan w:val="2"/>
          </w:tcPr>
          <w:p w14:paraId="1536616A" w14:textId="77777777" w:rsidR="003A0DDF" w:rsidRPr="003A0DDF" w:rsidRDefault="003A0DDF" w:rsidP="003A0DDF">
            <w:pPr>
              <w:rPr>
                <w:bCs/>
              </w:rPr>
            </w:pPr>
          </w:p>
        </w:tc>
        <w:tc>
          <w:tcPr>
            <w:tcW w:w="1857" w:type="dxa"/>
            <w:gridSpan w:val="2"/>
            <w:vMerge/>
            <w:tcBorders>
              <w:top w:val="nil"/>
            </w:tcBorders>
          </w:tcPr>
          <w:p w14:paraId="6243E544" w14:textId="77777777" w:rsidR="003A0DDF" w:rsidRPr="003A0DDF" w:rsidRDefault="003A0DDF" w:rsidP="003A0DDF">
            <w:pPr>
              <w:rPr>
                <w:bCs/>
              </w:rPr>
            </w:pPr>
          </w:p>
        </w:tc>
        <w:tc>
          <w:tcPr>
            <w:tcW w:w="1135" w:type="dxa"/>
            <w:gridSpan w:val="3"/>
          </w:tcPr>
          <w:p w14:paraId="61BF3FA9" w14:textId="77777777" w:rsidR="003A0DDF" w:rsidRPr="003A0DDF" w:rsidRDefault="003A0DDF" w:rsidP="003A0DDF">
            <w:pPr>
              <w:rPr>
                <w:bCs/>
                <w:lang w:val="en-US"/>
              </w:rPr>
            </w:pPr>
            <w:r w:rsidRPr="003A0DDF">
              <w:rPr>
                <w:bCs/>
                <w:lang w:val="en-US"/>
              </w:rPr>
              <w:t>(ex art. 8, d.lgs. n.</w:t>
            </w:r>
          </w:p>
          <w:p w14:paraId="00FA2E0F" w14:textId="77777777" w:rsidR="003A0DDF" w:rsidRPr="003A0DDF" w:rsidRDefault="003A0DDF" w:rsidP="003A0DDF">
            <w:pPr>
              <w:rPr>
                <w:bCs/>
              </w:rPr>
            </w:pPr>
            <w:r w:rsidRPr="003A0DDF">
              <w:rPr>
                <w:bCs/>
              </w:rPr>
              <w:t>33/2013)</w:t>
            </w:r>
          </w:p>
        </w:tc>
        <w:tc>
          <w:tcPr>
            <w:tcW w:w="1836" w:type="dxa"/>
            <w:gridSpan w:val="2"/>
            <w:vMerge/>
            <w:tcBorders>
              <w:top w:val="nil"/>
            </w:tcBorders>
          </w:tcPr>
          <w:p w14:paraId="18C5AC00" w14:textId="77777777" w:rsidR="003A0DDF" w:rsidRPr="003A0DDF" w:rsidRDefault="003A0DDF" w:rsidP="003A0DDF">
            <w:pPr>
              <w:rPr>
                <w:b/>
              </w:rPr>
            </w:pPr>
          </w:p>
        </w:tc>
      </w:tr>
      <w:tr w:rsidR="003A0DDF" w:rsidRPr="003A0DDF" w14:paraId="200CC3E0" w14:textId="77777777" w:rsidTr="00487388">
        <w:trPr>
          <w:trHeight w:val="525"/>
        </w:trPr>
        <w:tc>
          <w:tcPr>
            <w:tcW w:w="1962" w:type="dxa"/>
            <w:gridSpan w:val="3"/>
            <w:vMerge/>
            <w:tcBorders>
              <w:top w:val="nil"/>
            </w:tcBorders>
          </w:tcPr>
          <w:p w14:paraId="09D728FA" w14:textId="77777777" w:rsidR="003A0DDF" w:rsidRPr="003A0DDF" w:rsidRDefault="003A0DDF" w:rsidP="003A0DDF">
            <w:pPr>
              <w:rPr>
                <w:b/>
              </w:rPr>
            </w:pPr>
          </w:p>
        </w:tc>
        <w:tc>
          <w:tcPr>
            <w:tcW w:w="1299" w:type="dxa"/>
            <w:gridSpan w:val="3"/>
            <w:shd w:val="clear" w:color="auto" w:fill="BFBFBF"/>
          </w:tcPr>
          <w:p w14:paraId="1E4BC4BB" w14:textId="77777777" w:rsidR="003A0DDF" w:rsidRPr="003A0DDF" w:rsidRDefault="003A0DDF" w:rsidP="003A0DDF">
            <w:pPr>
              <w:rPr>
                <w:bCs/>
              </w:rPr>
            </w:pPr>
          </w:p>
          <w:p w14:paraId="5BC6FF77" w14:textId="77777777" w:rsidR="003A0DDF" w:rsidRPr="003A0DDF" w:rsidRDefault="003A0DDF" w:rsidP="003A0DDF">
            <w:pPr>
              <w:rPr>
                <w:bCs/>
              </w:rPr>
            </w:pPr>
            <w:r w:rsidRPr="003A0DDF">
              <w:rPr>
                <w:bCs/>
              </w:rPr>
              <w:t>Benessere organizzativo</w:t>
            </w:r>
          </w:p>
        </w:tc>
        <w:tc>
          <w:tcPr>
            <w:tcW w:w="971" w:type="dxa"/>
            <w:gridSpan w:val="2"/>
            <w:shd w:val="clear" w:color="auto" w:fill="BFBFBF"/>
          </w:tcPr>
          <w:p w14:paraId="7C4367A5" w14:textId="77777777" w:rsidR="003A0DDF" w:rsidRPr="003A0DDF" w:rsidRDefault="003A0DDF" w:rsidP="003A0DDF">
            <w:pPr>
              <w:rPr>
                <w:bCs/>
              </w:rPr>
            </w:pPr>
          </w:p>
          <w:p w14:paraId="40EC28F7" w14:textId="77777777" w:rsidR="003A0DDF" w:rsidRPr="003A0DDF" w:rsidRDefault="003A0DDF" w:rsidP="003A0DDF">
            <w:pPr>
              <w:rPr>
                <w:bCs/>
              </w:rPr>
            </w:pPr>
          </w:p>
          <w:p w14:paraId="3EEC67AB" w14:textId="77777777" w:rsidR="003A0DDF" w:rsidRPr="003A0DDF" w:rsidRDefault="003A0DDF" w:rsidP="003A0DDF">
            <w:pPr>
              <w:rPr>
                <w:bCs/>
              </w:rPr>
            </w:pPr>
            <w:r w:rsidRPr="003A0DDF">
              <w:rPr>
                <w:bCs/>
              </w:rPr>
              <w:t>Art. 20, c. 3, d.lgs. n. 33/2013</w:t>
            </w:r>
          </w:p>
        </w:tc>
        <w:tc>
          <w:tcPr>
            <w:tcW w:w="1855" w:type="dxa"/>
            <w:gridSpan w:val="2"/>
            <w:shd w:val="clear" w:color="auto" w:fill="BFBFBF"/>
          </w:tcPr>
          <w:p w14:paraId="0E51E018" w14:textId="77777777" w:rsidR="003A0DDF" w:rsidRPr="003A0DDF" w:rsidRDefault="003A0DDF" w:rsidP="003A0DDF">
            <w:pPr>
              <w:rPr>
                <w:bCs/>
              </w:rPr>
            </w:pPr>
          </w:p>
          <w:p w14:paraId="760EAB71" w14:textId="77777777" w:rsidR="003A0DDF" w:rsidRPr="003A0DDF" w:rsidRDefault="003A0DDF" w:rsidP="003A0DDF">
            <w:pPr>
              <w:rPr>
                <w:bCs/>
              </w:rPr>
            </w:pPr>
            <w:r w:rsidRPr="003A0DDF">
              <w:rPr>
                <w:bCs/>
              </w:rPr>
              <w:t>Benessere organizzativo</w:t>
            </w:r>
          </w:p>
        </w:tc>
        <w:tc>
          <w:tcPr>
            <w:tcW w:w="1857" w:type="dxa"/>
            <w:gridSpan w:val="2"/>
            <w:shd w:val="clear" w:color="auto" w:fill="BFBFBF"/>
          </w:tcPr>
          <w:p w14:paraId="2BD40D21" w14:textId="77777777" w:rsidR="003A0DDF" w:rsidRPr="003A0DDF" w:rsidRDefault="003A0DDF" w:rsidP="003A0DDF">
            <w:pPr>
              <w:rPr>
                <w:bCs/>
              </w:rPr>
            </w:pPr>
          </w:p>
          <w:p w14:paraId="0108873B" w14:textId="77777777" w:rsidR="003A0DDF" w:rsidRPr="003A0DDF" w:rsidRDefault="003A0DDF" w:rsidP="003A0DDF">
            <w:pPr>
              <w:rPr>
                <w:bCs/>
              </w:rPr>
            </w:pPr>
            <w:r w:rsidRPr="003A0DDF">
              <w:rPr>
                <w:bCs/>
              </w:rPr>
              <w:t>Livelli di benessere organizzativo</w:t>
            </w:r>
          </w:p>
        </w:tc>
        <w:tc>
          <w:tcPr>
            <w:tcW w:w="1135" w:type="dxa"/>
            <w:gridSpan w:val="3"/>
            <w:shd w:val="clear" w:color="auto" w:fill="BFBFBF"/>
          </w:tcPr>
          <w:p w14:paraId="3F38868D" w14:textId="77777777" w:rsidR="003A0DDF" w:rsidRPr="003A0DDF" w:rsidRDefault="003A0DDF" w:rsidP="003A0DDF">
            <w:pPr>
              <w:rPr>
                <w:bCs/>
              </w:rPr>
            </w:pPr>
            <w:r w:rsidRPr="003A0DDF">
              <w:rPr>
                <w:bCs/>
              </w:rPr>
              <w:t>Dati non più soggetti a pubblicazione obbligatoria ai sensi del</w:t>
            </w:r>
          </w:p>
          <w:p w14:paraId="768E97D4" w14:textId="77777777" w:rsidR="003A0DDF" w:rsidRPr="003A0DDF" w:rsidRDefault="003A0DDF" w:rsidP="003A0DDF">
            <w:pPr>
              <w:rPr>
                <w:bCs/>
              </w:rPr>
            </w:pPr>
            <w:r w:rsidRPr="003A0DDF">
              <w:rPr>
                <w:bCs/>
              </w:rPr>
              <w:t>d.lgs.97/2016</w:t>
            </w:r>
          </w:p>
        </w:tc>
        <w:tc>
          <w:tcPr>
            <w:tcW w:w="1836" w:type="dxa"/>
            <w:gridSpan w:val="2"/>
          </w:tcPr>
          <w:p w14:paraId="576385B1" w14:textId="77777777" w:rsidR="003A0DDF" w:rsidRPr="003A0DDF" w:rsidRDefault="003A0DDF" w:rsidP="003A0DDF">
            <w:pPr>
              <w:rPr>
                <w:bCs/>
              </w:rPr>
            </w:pPr>
          </w:p>
        </w:tc>
      </w:tr>
      <w:tr w:rsidR="003A0DDF" w:rsidRPr="003A0DDF" w14:paraId="71D9DD3E" w14:textId="77777777" w:rsidTr="00487388">
        <w:trPr>
          <w:trHeight w:val="1482"/>
        </w:trPr>
        <w:tc>
          <w:tcPr>
            <w:tcW w:w="1962" w:type="dxa"/>
            <w:gridSpan w:val="3"/>
            <w:vMerge w:val="restart"/>
            <w:tcBorders>
              <w:bottom w:val="nil"/>
            </w:tcBorders>
          </w:tcPr>
          <w:p w14:paraId="24C3236C" w14:textId="77777777" w:rsidR="003A0DDF" w:rsidRPr="003A0DDF" w:rsidRDefault="003A0DDF" w:rsidP="003A0DDF">
            <w:pPr>
              <w:rPr>
                <w:b/>
              </w:rPr>
            </w:pPr>
          </w:p>
        </w:tc>
        <w:tc>
          <w:tcPr>
            <w:tcW w:w="1135" w:type="dxa"/>
            <w:gridSpan w:val="2"/>
            <w:vMerge w:val="restart"/>
            <w:tcBorders>
              <w:bottom w:val="nil"/>
            </w:tcBorders>
          </w:tcPr>
          <w:p w14:paraId="6D329ECE" w14:textId="77777777" w:rsidR="003A0DDF" w:rsidRPr="003A0DDF" w:rsidRDefault="003A0DDF" w:rsidP="003A0DDF">
            <w:pPr>
              <w:rPr>
                <w:b/>
              </w:rPr>
            </w:pPr>
          </w:p>
        </w:tc>
        <w:tc>
          <w:tcPr>
            <w:tcW w:w="1135" w:type="dxa"/>
            <w:gridSpan w:val="3"/>
            <w:vMerge w:val="restart"/>
          </w:tcPr>
          <w:p w14:paraId="4A0323FF" w14:textId="77777777" w:rsidR="003A0DDF" w:rsidRPr="003A0DDF" w:rsidRDefault="003A0DDF" w:rsidP="003A0DDF">
            <w:pPr>
              <w:rPr>
                <w:bCs/>
                <w:lang w:val="en-US"/>
              </w:rPr>
            </w:pPr>
          </w:p>
          <w:p w14:paraId="7588BB7C" w14:textId="77777777" w:rsidR="003A0DDF" w:rsidRPr="003A0DDF" w:rsidRDefault="003A0DDF" w:rsidP="003A0DDF">
            <w:pPr>
              <w:rPr>
                <w:bCs/>
                <w:lang w:val="en-US"/>
              </w:rPr>
            </w:pPr>
          </w:p>
          <w:p w14:paraId="198D79B0" w14:textId="77777777" w:rsidR="003A0DDF" w:rsidRPr="003A0DDF" w:rsidRDefault="003A0DDF" w:rsidP="003A0DDF">
            <w:pPr>
              <w:rPr>
                <w:bCs/>
                <w:lang w:val="en-US"/>
              </w:rPr>
            </w:pPr>
          </w:p>
          <w:p w14:paraId="63820F4E" w14:textId="77777777" w:rsidR="003A0DDF" w:rsidRPr="003A0DDF" w:rsidRDefault="003A0DDF" w:rsidP="003A0DDF">
            <w:pPr>
              <w:rPr>
                <w:bCs/>
                <w:lang w:val="en-US"/>
              </w:rPr>
            </w:pPr>
          </w:p>
          <w:p w14:paraId="0F921049" w14:textId="77777777" w:rsidR="003A0DDF" w:rsidRPr="003A0DDF" w:rsidRDefault="003A0DDF" w:rsidP="003A0DDF">
            <w:pPr>
              <w:rPr>
                <w:bCs/>
                <w:lang w:val="en-US"/>
              </w:rPr>
            </w:pPr>
          </w:p>
          <w:p w14:paraId="7187780A" w14:textId="77777777" w:rsidR="003A0DDF" w:rsidRPr="003A0DDF" w:rsidRDefault="003A0DDF" w:rsidP="003A0DDF">
            <w:pPr>
              <w:rPr>
                <w:bCs/>
                <w:lang w:val="en-US"/>
              </w:rPr>
            </w:pPr>
          </w:p>
          <w:p w14:paraId="75150852" w14:textId="77777777" w:rsidR="003A0DDF" w:rsidRPr="003A0DDF" w:rsidRDefault="003A0DDF" w:rsidP="003A0DDF">
            <w:pPr>
              <w:rPr>
                <w:bCs/>
                <w:lang w:val="en-US"/>
              </w:rPr>
            </w:pPr>
          </w:p>
          <w:p w14:paraId="42ED392F" w14:textId="77777777" w:rsidR="003A0DDF" w:rsidRPr="003A0DDF" w:rsidRDefault="003A0DDF" w:rsidP="003A0DDF">
            <w:pPr>
              <w:rPr>
                <w:bCs/>
                <w:lang w:val="en-US"/>
              </w:rPr>
            </w:pPr>
            <w:r w:rsidRPr="003A0DDF">
              <w:rPr>
                <w:bCs/>
                <w:lang w:val="en-US"/>
              </w:rPr>
              <w:t>Art. 22, c. 1, lett. a), d.lgs. n.</w:t>
            </w:r>
          </w:p>
          <w:p w14:paraId="21B7A29B" w14:textId="77777777" w:rsidR="003A0DDF" w:rsidRPr="003A0DDF" w:rsidRDefault="003A0DDF" w:rsidP="003A0DDF">
            <w:pPr>
              <w:rPr>
                <w:bCs/>
              </w:rPr>
            </w:pPr>
            <w:r w:rsidRPr="003A0DDF">
              <w:rPr>
                <w:bCs/>
              </w:rPr>
              <w:t>33/2013</w:t>
            </w:r>
          </w:p>
        </w:tc>
        <w:tc>
          <w:tcPr>
            <w:tcW w:w="1855" w:type="dxa"/>
            <w:gridSpan w:val="2"/>
          </w:tcPr>
          <w:p w14:paraId="1CE5E8AE" w14:textId="77777777" w:rsidR="003A0DDF" w:rsidRPr="003A0DDF" w:rsidRDefault="003A0DDF" w:rsidP="003A0DDF">
            <w:pPr>
              <w:rPr>
                <w:bCs/>
              </w:rPr>
            </w:pPr>
          </w:p>
          <w:p w14:paraId="3B1C22EB" w14:textId="77777777" w:rsidR="003A0DDF" w:rsidRPr="003A0DDF" w:rsidRDefault="003A0DDF" w:rsidP="003A0DDF">
            <w:pPr>
              <w:rPr>
                <w:bCs/>
              </w:rPr>
            </w:pPr>
          </w:p>
          <w:p w14:paraId="417464B1" w14:textId="77777777" w:rsidR="003A0DDF" w:rsidRPr="003A0DDF" w:rsidRDefault="003A0DDF" w:rsidP="003A0DDF">
            <w:pPr>
              <w:rPr>
                <w:bCs/>
              </w:rPr>
            </w:pPr>
          </w:p>
          <w:p w14:paraId="2947B38B" w14:textId="77777777" w:rsidR="003A0DDF" w:rsidRPr="003A0DDF" w:rsidRDefault="003A0DDF" w:rsidP="003A0DDF">
            <w:pPr>
              <w:rPr>
                <w:bCs/>
              </w:rPr>
            </w:pPr>
          </w:p>
          <w:p w14:paraId="3EBF9BC9" w14:textId="77777777" w:rsidR="003A0DDF" w:rsidRPr="003A0DDF" w:rsidRDefault="003A0DDF" w:rsidP="003A0DDF">
            <w:pPr>
              <w:rPr>
                <w:bCs/>
              </w:rPr>
            </w:pPr>
          </w:p>
          <w:p w14:paraId="57C84203" w14:textId="77777777" w:rsidR="003A0DDF" w:rsidRPr="003A0DDF" w:rsidRDefault="003A0DDF" w:rsidP="003A0DDF">
            <w:pPr>
              <w:rPr>
                <w:bCs/>
              </w:rPr>
            </w:pPr>
            <w:r w:rsidRPr="003A0DDF">
              <w:rPr>
                <w:bCs/>
              </w:rPr>
              <w:t>Enti pubblici vigilati</w:t>
            </w:r>
          </w:p>
        </w:tc>
        <w:tc>
          <w:tcPr>
            <w:tcW w:w="1857" w:type="dxa"/>
            <w:gridSpan w:val="2"/>
            <w:vMerge w:val="restart"/>
          </w:tcPr>
          <w:p w14:paraId="38995EAF" w14:textId="77777777" w:rsidR="003A0DDF" w:rsidRPr="003A0DDF" w:rsidRDefault="003A0DDF" w:rsidP="003A0DDF">
            <w:pPr>
              <w:rPr>
                <w:bCs/>
              </w:rPr>
            </w:pPr>
          </w:p>
          <w:p w14:paraId="6ED22122" w14:textId="77777777" w:rsidR="003A0DDF" w:rsidRPr="003A0DDF" w:rsidRDefault="003A0DDF" w:rsidP="003A0DDF">
            <w:pPr>
              <w:rPr>
                <w:bCs/>
              </w:rPr>
            </w:pPr>
          </w:p>
          <w:p w14:paraId="0E4E1316" w14:textId="77777777" w:rsidR="003A0DDF" w:rsidRPr="003A0DDF" w:rsidRDefault="003A0DDF" w:rsidP="003A0DDF">
            <w:pPr>
              <w:rPr>
                <w:bCs/>
              </w:rPr>
            </w:pPr>
            <w:r w:rsidRPr="003A0DDF">
              <w:rPr>
                <w:bCs/>
              </w:rPr>
              <w:t>Elenco degli enti pubblici, comunque denominati, istituiti, vigilati e finanziati dall'amministrazione ovvero per i quali l'amministrazione abbia il potere di nomina degli amministratori dell'ente, con l'indicazione delle funzioni attribuite e delle attività svolte in favore dell'amministrazione o delle attività di servizio pubblico affidate</w:t>
            </w:r>
          </w:p>
        </w:tc>
        <w:tc>
          <w:tcPr>
            <w:tcW w:w="1135" w:type="dxa"/>
            <w:gridSpan w:val="3"/>
          </w:tcPr>
          <w:p w14:paraId="643EDEAC" w14:textId="77777777" w:rsidR="003A0DDF" w:rsidRPr="003A0DDF" w:rsidRDefault="003A0DDF" w:rsidP="003A0DDF">
            <w:pPr>
              <w:rPr>
                <w:bCs/>
              </w:rPr>
            </w:pPr>
          </w:p>
          <w:p w14:paraId="5AF168B7" w14:textId="77777777" w:rsidR="003A0DDF" w:rsidRPr="003A0DDF" w:rsidRDefault="003A0DDF" w:rsidP="003A0DDF">
            <w:pPr>
              <w:rPr>
                <w:bCs/>
              </w:rPr>
            </w:pPr>
          </w:p>
          <w:p w14:paraId="7A4B1476" w14:textId="77777777" w:rsidR="003A0DDF" w:rsidRPr="003A0DDF" w:rsidRDefault="003A0DDF" w:rsidP="003A0DDF">
            <w:pPr>
              <w:rPr>
                <w:bCs/>
              </w:rPr>
            </w:pPr>
          </w:p>
          <w:p w14:paraId="2D5CE6DC" w14:textId="77777777" w:rsidR="003A0DDF" w:rsidRPr="003A0DDF" w:rsidRDefault="003A0DDF" w:rsidP="003A0DDF">
            <w:pPr>
              <w:rPr>
                <w:bCs/>
              </w:rPr>
            </w:pPr>
          </w:p>
          <w:p w14:paraId="6011404A" w14:textId="77777777" w:rsidR="003A0DDF" w:rsidRPr="003A0DDF" w:rsidRDefault="003A0DDF" w:rsidP="003A0DDF">
            <w:pPr>
              <w:rPr>
                <w:bCs/>
              </w:rPr>
            </w:pPr>
          </w:p>
          <w:p w14:paraId="10DC43D5" w14:textId="77777777" w:rsidR="003A0DDF" w:rsidRPr="003A0DDF" w:rsidRDefault="003A0DDF" w:rsidP="003A0DDF">
            <w:pPr>
              <w:rPr>
                <w:bCs/>
              </w:rPr>
            </w:pPr>
            <w:r w:rsidRPr="003A0DDF">
              <w:rPr>
                <w:bCs/>
              </w:rPr>
              <w:t>Annuale</w:t>
            </w:r>
          </w:p>
        </w:tc>
        <w:tc>
          <w:tcPr>
            <w:tcW w:w="1836" w:type="dxa"/>
            <w:gridSpan w:val="2"/>
            <w:vMerge w:val="restart"/>
          </w:tcPr>
          <w:p w14:paraId="6D22F9E6" w14:textId="77777777" w:rsidR="003A0DDF" w:rsidRPr="003A0DDF" w:rsidRDefault="003A0DDF" w:rsidP="003A0DDF">
            <w:pPr>
              <w:rPr>
                <w:bCs/>
              </w:rPr>
            </w:pPr>
            <w:r w:rsidRPr="003A0DDF">
              <w:rPr>
                <w:bCs/>
              </w:rPr>
              <w:t xml:space="preserve">Ufficio contabile </w:t>
            </w:r>
          </w:p>
        </w:tc>
      </w:tr>
      <w:tr w:rsidR="003A0DDF" w:rsidRPr="003A0DDF" w14:paraId="548EBFC0" w14:textId="77777777" w:rsidTr="00487388">
        <w:trPr>
          <w:trHeight w:val="258"/>
        </w:trPr>
        <w:tc>
          <w:tcPr>
            <w:tcW w:w="1962" w:type="dxa"/>
            <w:gridSpan w:val="3"/>
            <w:vMerge/>
            <w:tcBorders>
              <w:top w:val="nil"/>
              <w:bottom w:val="nil"/>
            </w:tcBorders>
          </w:tcPr>
          <w:p w14:paraId="4E099AEB" w14:textId="77777777" w:rsidR="003A0DDF" w:rsidRPr="003A0DDF" w:rsidRDefault="003A0DDF" w:rsidP="003A0DDF">
            <w:pPr>
              <w:rPr>
                <w:b/>
              </w:rPr>
            </w:pPr>
          </w:p>
        </w:tc>
        <w:tc>
          <w:tcPr>
            <w:tcW w:w="1135" w:type="dxa"/>
            <w:gridSpan w:val="2"/>
            <w:vMerge/>
            <w:tcBorders>
              <w:top w:val="nil"/>
              <w:bottom w:val="nil"/>
            </w:tcBorders>
          </w:tcPr>
          <w:p w14:paraId="61890BE6" w14:textId="77777777" w:rsidR="003A0DDF" w:rsidRPr="003A0DDF" w:rsidRDefault="003A0DDF" w:rsidP="003A0DDF">
            <w:pPr>
              <w:rPr>
                <w:b/>
              </w:rPr>
            </w:pPr>
          </w:p>
        </w:tc>
        <w:tc>
          <w:tcPr>
            <w:tcW w:w="1135" w:type="dxa"/>
            <w:gridSpan w:val="3"/>
            <w:vMerge/>
            <w:tcBorders>
              <w:top w:val="nil"/>
            </w:tcBorders>
          </w:tcPr>
          <w:p w14:paraId="619A7149" w14:textId="77777777" w:rsidR="003A0DDF" w:rsidRPr="003A0DDF" w:rsidRDefault="003A0DDF" w:rsidP="003A0DDF">
            <w:pPr>
              <w:rPr>
                <w:b/>
              </w:rPr>
            </w:pPr>
          </w:p>
        </w:tc>
        <w:tc>
          <w:tcPr>
            <w:tcW w:w="1855" w:type="dxa"/>
            <w:gridSpan w:val="2"/>
          </w:tcPr>
          <w:p w14:paraId="7CF8EB96" w14:textId="77777777" w:rsidR="003A0DDF" w:rsidRPr="003A0DDF" w:rsidRDefault="003A0DDF" w:rsidP="003A0DDF">
            <w:pPr>
              <w:rPr>
                <w:b/>
              </w:rPr>
            </w:pPr>
          </w:p>
        </w:tc>
        <w:tc>
          <w:tcPr>
            <w:tcW w:w="1857" w:type="dxa"/>
            <w:gridSpan w:val="2"/>
            <w:vMerge/>
            <w:tcBorders>
              <w:top w:val="nil"/>
            </w:tcBorders>
          </w:tcPr>
          <w:p w14:paraId="7472D32C" w14:textId="77777777" w:rsidR="003A0DDF" w:rsidRPr="003A0DDF" w:rsidRDefault="003A0DDF" w:rsidP="003A0DDF">
            <w:pPr>
              <w:rPr>
                <w:b/>
              </w:rPr>
            </w:pPr>
          </w:p>
        </w:tc>
        <w:tc>
          <w:tcPr>
            <w:tcW w:w="1135" w:type="dxa"/>
            <w:gridSpan w:val="3"/>
          </w:tcPr>
          <w:p w14:paraId="741C3E96" w14:textId="77777777" w:rsidR="003A0DDF" w:rsidRPr="003A0DDF" w:rsidRDefault="003A0DDF" w:rsidP="003A0DDF">
            <w:pPr>
              <w:rPr>
                <w:bCs/>
              </w:rPr>
            </w:pPr>
            <w:r w:rsidRPr="003A0DDF">
              <w:rPr>
                <w:bCs/>
              </w:rPr>
              <w:t>(art. 22, c. 1, d.lgs. n.</w:t>
            </w:r>
          </w:p>
          <w:p w14:paraId="7A99E737" w14:textId="77777777" w:rsidR="003A0DDF" w:rsidRPr="003A0DDF" w:rsidRDefault="003A0DDF" w:rsidP="003A0DDF">
            <w:pPr>
              <w:rPr>
                <w:b/>
              </w:rPr>
            </w:pPr>
            <w:r w:rsidRPr="003A0DDF">
              <w:rPr>
                <w:bCs/>
              </w:rPr>
              <w:t>33/2013)</w:t>
            </w:r>
          </w:p>
        </w:tc>
        <w:tc>
          <w:tcPr>
            <w:tcW w:w="1836" w:type="dxa"/>
            <w:gridSpan w:val="2"/>
            <w:vMerge/>
            <w:tcBorders>
              <w:top w:val="nil"/>
            </w:tcBorders>
          </w:tcPr>
          <w:p w14:paraId="7D482A61" w14:textId="77777777" w:rsidR="003A0DDF" w:rsidRPr="003A0DDF" w:rsidRDefault="003A0DDF" w:rsidP="003A0DDF">
            <w:pPr>
              <w:rPr>
                <w:b/>
              </w:rPr>
            </w:pPr>
          </w:p>
        </w:tc>
      </w:tr>
      <w:tr w:rsidR="003A0DDF" w:rsidRPr="003A0DDF" w14:paraId="7D29DA85" w14:textId="77777777" w:rsidTr="00487388">
        <w:trPr>
          <w:trHeight w:val="182"/>
        </w:trPr>
        <w:tc>
          <w:tcPr>
            <w:tcW w:w="1962" w:type="dxa"/>
            <w:gridSpan w:val="3"/>
            <w:vMerge/>
            <w:tcBorders>
              <w:top w:val="nil"/>
              <w:bottom w:val="nil"/>
            </w:tcBorders>
          </w:tcPr>
          <w:p w14:paraId="035F13FA" w14:textId="77777777" w:rsidR="003A0DDF" w:rsidRPr="003A0DDF" w:rsidRDefault="003A0DDF" w:rsidP="003A0DDF">
            <w:pPr>
              <w:rPr>
                <w:b/>
              </w:rPr>
            </w:pPr>
          </w:p>
        </w:tc>
        <w:tc>
          <w:tcPr>
            <w:tcW w:w="1135" w:type="dxa"/>
            <w:gridSpan w:val="2"/>
            <w:vMerge/>
            <w:tcBorders>
              <w:top w:val="nil"/>
              <w:bottom w:val="nil"/>
            </w:tcBorders>
          </w:tcPr>
          <w:p w14:paraId="718E0E85" w14:textId="77777777" w:rsidR="003A0DDF" w:rsidRPr="003A0DDF" w:rsidRDefault="003A0DDF" w:rsidP="003A0DDF">
            <w:pPr>
              <w:rPr>
                <w:b/>
              </w:rPr>
            </w:pPr>
          </w:p>
        </w:tc>
        <w:tc>
          <w:tcPr>
            <w:tcW w:w="1135" w:type="dxa"/>
            <w:gridSpan w:val="3"/>
          </w:tcPr>
          <w:p w14:paraId="71D00710" w14:textId="77777777" w:rsidR="003A0DDF" w:rsidRPr="003A0DDF" w:rsidRDefault="003A0DDF" w:rsidP="003A0DDF">
            <w:pPr>
              <w:rPr>
                <w:b/>
              </w:rPr>
            </w:pPr>
          </w:p>
        </w:tc>
        <w:tc>
          <w:tcPr>
            <w:tcW w:w="1855" w:type="dxa"/>
            <w:gridSpan w:val="2"/>
          </w:tcPr>
          <w:p w14:paraId="54ABEFAA" w14:textId="77777777" w:rsidR="003A0DDF" w:rsidRPr="003A0DDF" w:rsidRDefault="003A0DDF" w:rsidP="003A0DDF">
            <w:pPr>
              <w:rPr>
                <w:b/>
              </w:rPr>
            </w:pPr>
          </w:p>
        </w:tc>
        <w:tc>
          <w:tcPr>
            <w:tcW w:w="1857" w:type="dxa"/>
            <w:gridSpan w:val="2"/>
          </w:tcPr>
          <w:p w14:paraId="63163A87" w14:textId="77777777" w:rsidR="003A0DDF" w:rsidRPr="003A0DDF" w:rsidRDefault="003A0DDF" w:rsidP="003A0DDF">
            <w:pPr>
              <w:rPr>
                <w:bCs/>
              </w:rPr>
            </w:pPr>
            <w:r w:rsidRPr="003A0DDF">
              <w:rPr>
                <w:bCs/>
              </w:rPr>
              <w:t>Per ciascuno degli enti:</w:t>
            </w:r>
          </w:p>
        </w:tc>
        <w:tc>
          <w:tcPr>
            <w:tcW w:w="1135" w:type="dxa"/>
            <w:gridSpan w:val="3"/>
          </w:tcPr>
          <w:p w14:paraId="66D02ADA" w14:textId="77777777" w:rsidR="003A0DDF" w:rsidRPr="003A0DDF" w:rsidRDefault="003A0DDF" w:rsidP="003A0DDF">
            <w:pPr>
              <w:rPr>
                <w:b/>
              </w:rPr>
            </w:pPr>
          </w:p>
        </w:tc>
        <w:tc>
          <w:tcPr>
            <w:tcW w:w="1836" w:type="dxa"/>
            <w:gridSpan w:val="2"/>
          </w:tcPr>
          <w:p w14:paraId="5B08D6EB" w14:textId="77777777" w:rsidR="003A0DDF" w:rsidRPr="003A0DDF" w:rsidRDefault="003A0DDF" w:rsidP="003A0DDF">
            <w:pPr>
              <w:rPr>
                <w:b/>
              </w:rPr>
            </w:pPr>
          </w:p>
        </w:tc>
      </w:tr>
      <w:tr w:rsidR="003A0DDF" w:rsidRPr="003A0DDF" w14:paraId="6617DAC0" w14:textId="77777777" w:rsidTr="00487388">
        <w:trPr>
          <w:trHeight w:val="182"/>
        </w:trPr>
        <w:tc>
          <w:tcPr>
            <w:tcW w:w="1962" w:type="dxa"/>
            <w:gridSpan w:val="3"/>
            <w:vMerge/>
            <w:tcBorders>
              <w:top w:val="nil"/>
              <w:bottom w:val="nil"/>
            </w:tcBorders>
          </w:tcPr>
          <w:p w14:paraId="49B128C3" w14:textId="77777777" w:rsidR="003A0DDF" w:rsidRPr="003A0DDF" w:rsidRDefault="003A0DDF" w:rsidP="003A0DDF">
            <w:pPr>
              <w:rPr>
                <w:b/>
              </w:rPr>
            </w:pPr>
          </w:p>
        </w:tc>
        <w:tc>
          <w:tcPr>
            <w:tcW w:w="1135" w:type="dxa"/>
            <w:gridSpan w:val="2"/>
            <w:vMerge/>
            <w:tcBorders>
              <w:top w:val="nil"/>
              <w:bottom w:val="nil"/>
            </w:tcBorders>
          </w:tcPr>
          <w:p w14:paraId="2C7591D7" w14:textId="77777777" w:rsidR="003A0DDF" w:rsidRPr="003A0DDF" w:rsidRDefault="003A0DDF" w:rsidP="003A0DDF">
            <w:pPr>
              <w:rPr>
                <w:b/>
              </w:rPr>
            </w:pPr>
          </w:p>
        </w:tc>
        <w:tc>
          <w:tcPr>
            <w:tcW w:w="1135" w:type="dxa"/>
            <w:gridSpan w:val="3"/>
            <w:vMerge w:val="restart"/>
            <w:tcBorders>
              <w:bottom w:val="nil"/>
            </w:tcBorders>
          </w:tcPr>
          <w:p w14:paraId="3568A625" w14:textId="77777777" w:rsidR="003A0DDF" w:rsidRPr="003A0DDF" w:rsidRDefault="003A0DDF" w:rsidP="003A0DDF">
            <w:pPr>
              <w:rPr>
                <w:b/>
              </w:rPr>
            </w:pPr>
          </w:p>
        </w:tc>
        <w:tc>
          <w:tcPr>
            <w:tcW w:w="1855" w:type="dxa"/>
            <w:gridSpan w:val="2"/>
          </w:tcPr>
          <w:p w14:paraId="0ABAA665" w14:textId="77777777" w:rsidR="003A0DDF" w:rsidRPr="003A0DDF" w:rsidRDefault="003A0DDF" w:rsidP="003A0DDF">
            <w:pPr>
              <w:rPr>
                <w:bCs/>
              </w:rPr>
            </w:pPr>
            <w:r w:rsidRPr="003A0DDF">
              <w:rPr>
                <w:bCs/>
              </w:rPr>
              <w:t>(da pubblicare in tabelle)</w:t>
            </w:r>
          </w:p>
        </w:tc>
        <w:tc>
          <w:tcPr>
            <w:tcW w:w="1857" w:type="dxa"/>
            <w:gridSpan w:val="2"/>
            <w:vMerge w:val="restart"/>
          </w:tcPr>
          <w:p w14:paraId="358E3913" w14:textId="77777777" w:rsidR="003A0DDF" w:rsidRPr="003A0DDF" w:rsidRDefault="003A0DDF" w:rsidP="003A0DDF">
            <w:pPr>
              <w:rPr>
                <w:bCs/>
              </w:rPr>
            </w:pPr>
          </w:p>
          <w:p w14:paraId="2C305336" w14:textId="77777777" w:rsidR="003A0DDF" w:rsidRPr="003A0DDF" w:rsidRDefault="003A0DDF" w:rsidP="003A0DDF">
            <w:pPr>
              <w:rPr>
                <w:bCs/>
              </w:rPr>
            </w:pPr>
            <w:r w:rsidRPr="003A0DDF">
              <w:rPr>
                <w:bCs/>
              </w:rPr>
              <w:t>1) ragione sociale</w:t>
            </w:r>
          </w:p>
        </w:tc>
        <w:tc>
          <w:tcPr>
            <w:tcW w:w="1135" w:type="dxa"/>
            <w:gridSpan w:val="3"/>
          </w:tcPr>
          <w:p w14:paraId="54F51921" w14:textId="77777777" w:rsidR="003A0DDF" w:rsidRPr="003A0DDF" w:rsidRDefault="003A0DDF" w:rsidP="003A0DDF">
            <w:pPr>
              <w:rPr>
                <w:bCs/>
              </w:rPr>
            </w:pPr>
            <w:r w:rsidRPr="003A0DDF">
              <w:rPr>
                <w:bCs/>
              </w:rPr>
              <w:t>Annuale</w:t>
            </w:r>
          </w:p>
        </w:tc>
        <w:tc>
          <w:tcPr>
            <w:tcW w:w="1836" w:type="dxa"/>
            <w:gridSpan w:val="2"/>
            <w:vMerge w:val="restart"/>
          </w:tcPr>
          <w:p w14:paraId="59D1F103" w14:textId="77777777" w:rsidR="003A0DDF" w:rsidRPr="003A0DDF" w:rsidRDefault="003A0DDF" w:rsidP="003A0DDF">
            <w:pPr>
              <w:rPr>
                <w:bCs/>
              </w:rPr>
            </w:pPr>
            <w:r w:rsidRPr="003A0DDF">
              <w:rPr>
                <w:bCs/>
              </w:rPr>
              <w:t>Ufficio contabile</w:t>
            </w:r>
          </w:p>
        </w:tc>
      </w:tr>
      <w:tr w:rsidR="003A0DDF" w:rsidRPr="003A0DDF" w14:paraId="0954D71F" w14:textId="77777777" w:rsidTr="00487388">
        <w:trPr>
          <w:trHeight w:val="258"/>
        </w:trPr>
        <w:tc>
          <w:tcPr>
            <w:tcW w:w="1962" w:type="dxa"/>
            <w:gridSpan w:val="3"/>
            <w:vMerge/>
            <w:tcBorders>
              <w:top w:val="nil"/>
              <w:bottom w:val="nil"/>
            </w:tcBorders>
          </w:tcPr>
          <w:p w14:paraId="3C2FEFB6" w14:textId="77777777" w:rsidR="003A0DDF" w:rsidRPr="003A0DDF" w:rsidRDefault="003A0DDF" w:rsidP="003A0DDF">
            <w:pPr>
              <w:rPr>
                <w:b/>
              </w:rPr>
            </w:pPr>
          </w:p>
        </w:tc>
        <w:tc>
          <w:tcPr>
            <w:tcW w:w="1135" w:type="dxa"/>
            <w:gridSpan w:val="2"/>
            <w:vMerge/>
            <w:tcBorders>
              <w:top w:val="nil"/>
              <w:bottom w:val="nil"/>
            </w:tcBorders>
          </w:tcPr>
          <w:p w14:paraId="160BEB8B" w14:textId="77777777" w:rsidR="003A0DDF" w:rsidRPr="003A0DDF" w:rsidRDefault="003A0DDF" w:rsidP="003A0DDF">
            <w:pPr>
              <w:rPr>
                <w:b/>
              </w:rPr>
            </w:pPr>
          </w:p>
        </w:tc>
        <w:tc>
          <w:tcPr>
            <w:tcW w:w="1135" w:type="dxa"/>
            <w:gridSpan w:val="3"/>
            <w:vMerge/>
            <w:tcBorders>
              <w:top w:val="nil"/>
              <w:bottom w:val="nil"/>
            </w:tcBorders>
          </w:tcPr>
          <w:p w14:paraId="6257DF7A" w14:textId="77777777" w:rsidR="003A0DDF" w:rsidRPr="003A0DDF" w:rsidRDefault="003A0DDF" w:rsidP="003A0DDF">
            <w:pPr>
              <w:rPr>
                <w:b/>
              </w:rPr>
            </w:pPr>
          </w:p>
        </w:tc>
        <w:tc>
          <w:tcPr>
            <w:tcW w:w="1855" w:type="dxa"/>
            <w:gridSpan w:val="2"/>
          </w:tcPr>
          <w:p w14:paraId="60253D0F" w14:textId="77777777" w:rsidR="003A0DDF" w:rsidRPr="003A0DDF" w:rsidRDefault="003A0DDF" w:rsidP="003A0DDF">
            <w:pPr>
              <w:rPr>
                <w:bCs/>
              </w:rPr>
            </w:pPr>
          </w:p>
        </w:tc>
        <w:tc>
          <w:tcPr>
            <w:tcW w:w="1857" w:type="dxa"/>
            <w:gridSpan w:val="2"/>
            <w:vMerge/>
            <w:tcBorders>
              <w:top w:val="nil"/>
            </w:tcBorders>
          </w:tcPr>
          <w:p w14:paraId="0FA45E51" w14:textId="77777777" w:rsidR="003A0DDF" w:rsidRPr="003A0DDF" w:rsidRDefault="003A0DDF" w:rsidP="003A0DDF">
            <w:pPr>
              <w:rPr>
                <w:bCs/>
              </w:rPr>
            </w:pPr>
          </w:p>
        </w:tc>
        <w:tc>
          <w:tcPr>
            <w:tcW w:w="1135" w:type="dxa"/>
            <w:gridSpan w:val="3"/>
          </w:tcPr>
          <w:p w14:paraId="2FC2F230" w14:textId="77777777" w:rsidR="003A0DDF" w:rsidRPr="003A0DDF" w:rsidRDefault="003A0DDF" w:rsidP="003A0DDF">
            <w:pPr>
              <w:rPr>
                <w:bCs/>
              </w:rPr>
            </w:pPr>
            <w:r w:rsidRPr="003A0DDF">
              <w:rPr>
                <w:bCs/>
              </w:rPr>
              <w:t>(art. 22, c. 1, d.lgs. n.</w:t>
            </w:r>
          </w:p>
          <w:p w14:paraId="64D1EE15" w14:textId="77777777" w:rsidR="003A0DDF" w:rsidRPr="003A0DDF" w:rsidRDefault="003A0DDF" w:rsidP="003A0DDF">
            <w:pPr>
              <w:rPr>
                <w:bCs/>
              </w:rPr>
            </w:pPr>
            <w:r w:rsidRPr="003A0DDF">
              <w:rPr>
                <w:bCs/>
              </w:rPr>
              <w:t>33/2013)</w:t>
            </w:r>
          </w:p>
        </w:tc>
        <w:tc>
          <w:tcPr>
            <w:tcW w:w="1836" w:type="dxa"/>
            <w:gridSpan w:val="2"/>
            <w:vMerge/>
            <w:tcBorders>
              <w:top w:val="nil"/>
            </w:tcBorders>
          </w:tcPr>
          <w:p w14:paraId="64A782E1" w14:textId="77777777" w:rsidR="003A0DDF" w:rsidRPr="003A0DDF" w:rsidRDefault="003A0DDF" w:rsidP="003A0DDF">
            <w:pPr>
              <w:rPr>
                <w:bCs/>
              </w:rPr>
            </w:pPr>
          </w:p>
        </w:tc>
      </w:tr>
      <w:tr w:rsidR="003A0DDF" w:rsidRPr="003A0DDF" w14:paraId="13E7C4BB" w14:textId="77777777" w:rsidTr="00487388">
        <w:trPr>
          <w:trHeight w:val="220"/>
        </w:trPr>
        <w:tc>
          <w:tcPr>
            <w:tcW w:w="1962" w:type="dxa"/>
            <w:gridSpan w:val="3"/>
            <w:vMerge/>
            <w:tcBorders>
              <w:top w:val="nil"/>
              <w:bottom w:val="nil"/>
            </w:tcBorders>
          </w:tcPr>
          <w:p w14:paraId="16CD6A86" w14:textId="77777777" w:rsidR="003A0DDF" w:rsidRPr="003A0DDF" w:rsidRDefault="003A0DDF" w:rsidP="003A0DDF">
            <w:pPr>
              <w:rPr>
                <w:b/>
              </w:rPr>
            </w:pPr>
          </w:p>
        </w:tc>
        <w:tc>
          <w:tcPr>
            <w:tcW w:w="1135" w:type="dxa"/>
            <w:gridSpan w:val="2"/>
            <w:vMerge/>
            <w:tcBorders>
              <w:top w:val="nil"/>
              <w:bottom w:val="nil"/>
            </w:tcBorders>
          </w:tcPr>
          <w:p w14:paraId="617C5B3D" w14:textId="77777777" w:rsidR="003A0DDF" w:rsidRPr="003A0DDF" w:rsidRDefault="003A0DDF" w:rsidP="003A0DDF">
            <w:pPr>
              <w:rPr>
                <w:b/>
              </w:rPr>
            </w:pPr>
          </w:p>
        </w:tc>
        <w:tc>
          <w:tcPr>
            <w:tcW w:w="1135" w:type="dxa"/>
            <w:gridSpan w:val="3"/>
            <w:vMerge/>
            <w:tcBorders>
              <w:top w:val="nil"/>
              <w:bottom w:val="nil"/>
            </w:tcBorders>
          </w:tcPr>
          <w:p w14:paraId="7AC514B7" w14:textId="77777777" w:rsidR="003A0DDF" w:rsidRPr="003A0DDF" w:rsidRDefault="003A0DDF" w:rsidP="003A0DDF">
            <w:pPr>
              <w:rPr>
                <w:b/>
              </w:rPr>
            </w:pPr>
          </w:p>
        </w:tc>
        <w:tc>
          <w:tcPr>
            <w:tcW w:w="1855" w:type="dxa"/>
            <w:gridSpan w:val="2"/>
          </w:tcPr>
          <w:p w14:paraId="75B89D59" w14:textId="77777777" w:rsidR="003A0DDF" w:rsidRPr="003A0DDF" w:rsidRDefault="003A0DDF" w:rsidP="003A0DDF">
            <w:pPr>
              <w:rPr>
                <w:bCs/>
              </w:rPr>
            </w:pPr>
          </w:p>
        </w:tc>
        <w:tc>
          <w:tcPr>
            <w:tcW w:w="1857" w:type="dxa"/>
            <w:gridSpan w:val="2"/>
            <w:vMerge w:val="restart"/>
          </w:tcPr>
          <w:p w14:paraId="46795CB0" w14:textId="77777777" w:rsidR="003A0DDF" w:rsidRPr="003A0DDF" w:rsidRDefault="003A0DDF" w:rsidP="003A0DDF">
            <w:pPr>
              <w:rPr>
                <w:bCs/>
              </w:rPr>
            </w:pPr>
          </w:p>
          <w:p w14:paraId="38E5A16E" w14:textId="77777777" w:rsidR="003A0DDF" w:rsidRPr="003A0DDF" w:rsidRDefault="003A0DDF" w:rsidP="003A0DDF">
            <w:pPr>
              <w:rPr>
                <w:bCs/>
              </w:rPr>
            </w:pPr>
            <w:r w:rsidRPr="003A0DDF">
              <w:rPr>
                <w:bCs/>
              </w:rPr>
              <w:t>2) misura dell'eventuale partecipazione dell'amministrazione</w:t>
            </w:r>
          </w:p>
        </w:tc>
        <w:tc>
          <w:tcPr>
            <w:tcW w:w="1135" w:type="dxa"/>
            <w:gridSpan w:val="3"/>
          </w:tcPr>
          <w:p w14:paraId="5C6EDC77" w14:textId="77777777" w:rsidR="003A0DDF" w:rsidRPr="003A0DDF" w:rsidRDefault="003A0DDF" w:rsidP="003A0DDF">
            <w:pPr>
              <w:rPr>
                <w:bCs/>
              </w:rPr>
            </w:pPr>
            <w:r w:rsidRPr="003A0DDF">
              <w:rPr>
                <w:bCs/>
              </w:rPr>
              <w:t>Annuale</w:t>
            </w:r>
          </w:p>
        </w:tc>
        <w:tc>
          <w:tcPr>
            <w:tcW w:w="1836" w:type="dxa"/>
            <w:gridSpan w:val="2"/>
            <w:vMerge w:val="restart"/>
          </w:tcPr>
          <w:p w14:paraId="240CA377" w14:textId="77777777" w:rsidR="003A0DDF" w:rsidRPr="003A0DDF" w:rsidRDefault="003A0DDF" w:rsidP="003A0DDF">
            <w:pPr>
              <w:rPr>
                <w:bCs/>
              </w:rPr>
            </w:pPr>
            <w:r w:rsidRPr="003A0DDF">
              <w:rPr>
                <w:bCs/>
              </w:rPr>
              <w:t>Ufficio contabile</w:t>
            </w:r>
          </w:p>
        </w:tc>
      </w:tr>
      <w:tr w:rsidR="003A0DDF" w:rsidRPr="003A0DDF" w14:paraId="7C8E2ED0" w14:textId="77777777" w:rsidTr="00487388">
        <w:trPr>
          <w:trHeight w:val="258"/>
        </w:trPr>
        <w:tc>
          <w:tcPr>
            <w:tcW w:w="1962" w:type="dxa"/>
            <w:gridSpan w:val="3"/>
            <w:vMerge/>
            <w:tcBorders>
              <w:top w:val="nil"/>
              <w:bottom w:val="nil"/>
            </w:tcBorders>
          </w:tcPr>
          <w:p w14:paraId="3D72EBC3" w14:textId="77777777" w:rsidR="003A0DDF" w:rsidRPr="003A0DDF" w:rsidRDefault="003A0DDF" w:rsidP="003A0DDF">
            <w:pPr>
              <w:rPr>
                <w:b/>
              </w:rPr>
            </w:pPr>
          </w:p>
        </w:tc>
        <w:tc>
          <w:tcPr>
            <w:tcW w:w="1135" w:type="dxa"/>
            <w:gridSpan w:val="2"/>
            <w:vMerge/>
            <w:tcBorders>
              <w:top w:val="nil"/>
              <w:bottom w:val="nil"/>
            </w:tcBorders>
          </w:tcPr>
          <w:p w14:paraId="7CCB69A8" w14:textId="77777777" w:rsidR="003A0DDF" w:rsidRPr="003A0DDF" w:rsidRDefault="003A0DDF" w:rsidP="003A0DDF">
            <w:pPr>
              <w:rPr>
                <w:b/>
              </w:rPr>
            </w:pPr>
          </w:p>
        </w:tc>
        <w:tc>
          <w:tcPr>
            <w:tcW w:w="1135" w:type="dxa"/>
            <w:gridSpan w:val="3"/>
            <w:vMerge/>
            <w:tcBorders>
              <w:top w:val="nil"/>
              <w:bottom w:val="nil"/>
            </w:tcBorders>
          </w:tcPr>
          <w:p w14:paraId="22A15FB9" w14:textId="77777777" w:rsidR="003A0DDF" w:rsidRPr="003A0DDF" w:rsidRDefault="003A0DDF" w:rsidP="003A0DDF">
            <w:pPr>
              <w:rPr>
                <w:b/>
              </w:rPr>
            </w:pPr>
          </w:p>
        </w:tc>
        <w:tc>
          <w:tcPr>
            <w:tcW w:w="1855" w:type="dxa"/>
            <w:gridSpan w:val="2"/>
          </w:tcPr>
          <w:p w14:paraId="23E20244" w14:textId="77777777" w:rsidR="003A0DDF" w:rsidRPr="003A0DDF" w:rsidRDefault="003A0DDF" w:rsidP="003A0DDF">
            <w:pPr>
              <w:rPr>
                <w:b/>
              </w:rPr>
            </w:pPr>
          </w:p>
        </w:tc>
        <w:tc>
          <w:tcPr>
            <w:tcW w:w="1857" w:type="dxa"/>
            <w:gridSpan w:val="2"/>
            <w:vMerge/>
            <w:tcBorders>
              <w:top w:val="nil"/>
            </w:tcBorders>
          </w:tcPr>
          <w:p w14:paraId="307DBE2D" w14:textId="77777777" w:rsidR="003A0DDF" w:rsidRPr="003A0DDF" w:rsidRDefault="003A0DDF" w:rsidP="003A0DDF">
            <w:pPr>
              <w:rPr>
                <w:bCs/>
              </w:rPr>
            </w:pPr>
          </w:p>
        </w:tc>
        <w:tc>
          <w:tcPr>
            <w:tcW w:w="1135" w:type="dxa"/>
            <w:gridSpan w:val="3"/>
          </w:tcPr>
          <w:p w14:paraId="62F58529" w14:textId="77777777" w:rsidR="003A0DDF" w:rsidRPr="003A0DDF" w:rsidRDefault="003A0DDF" w:rsidP="003A0DDF">
            <w:pPr>
              <w:rPr>
                <w:bCs/>
              </w:rPr>
            </w:pPr>
            <w:r w:rsidRPr="003A0DDF">
              <w:rPr>
                <w:bCs/>
              </w:rPr>
              <w:t>(art. 22, c. 1, d.lgs. n.</w:t>
            </w:r>
          </w:p>
          <w:p w14:paraId="0002544F" w14:textId="77777777" w:rsidR="003A0DDF" w:rsidRPr="003A0DDF" w:rsidRDefault="003A0DDF" w:rsidP="003A0DDF">
            <w:pPr>
              <w:rPr>
                <w:bCs/>
              </w:rPr>
            </w:pPr>
            <w:r w:rsidRPr="003A0DDF">
              <w:rPr>
                <w:bCs/>
              </w:rPr>
              <w:t>33/2013)</w:t>
            </w:r>
          </w:p>
        </w:tc>
        <w:tc>
          <w:tcPr>
            <w:tcW w:w="1836" w:type="dxa"/>
            <w:gridSpan w:val="2"/>
            <w:vMerge/>
            <w:tcBorders>
              <w:top w:val="nil"/>
            </w:tcBorders>
          </w:tcPr>
          <w:p w14:paraId="74690914" w14:textId="77777777" w:rsidR="003A0DDF" w:rsidRPr="003A0DDF" w:rsidRDefault="003A0DDF" w:rsidP="003A0DDF">
            <w:pPr>
              <w:rPr>
                <w:b/>
              </w:rPr>
            </w:pPr>
          </w:p>
        </w:tc>
      </w:tr>
      <w:tr w:rsidR="003A0DDF" w:rsidRPr="003A0DDF" w14:paraId="7D32E1A0" w14:textId="77777777" w:rsidTr="00487388">
        <w:trPr>
          <w:trHeight w:val="182"/>
        </w:trPr>
        <w:tc>
          <w:tcPr>
            <w:tcW w:w="1962" w:type="dxa"/>
            <w:gridSpan w:val="3"/>
            <w:vMerge/>
            <w:tcBorders>
              <w:top w:val="nil"/>
              <w:bottom w:val="nil"/>
            </w:tcBorders>
          </w:tcPr>
          <w:p w14:paraId="75A6D493" w14:textId="77777777" w:rsidR="003A0DDF" w:rsidRPr="003A0DDF" w:rsidRDefault="003A0DDF" w:rsidP="003A0DDF">
            <w:pPr>
              <w:rPr>
                <w:b/>
              </w:rPr>
            </w:pPr>
          </w:p>
        </w:tc>
        <w:tc>
          <w:tcPr>
            <w:tcW w:w="1135" w:type="dxa"/>
            <w:gridSpan w:val="2"/>
            <w:vMerge/>
            <w:tcBorders>
              <w:top w:val="nil"/>
              <w:bottom w:val="nil"/>
            </w:tcBorders>
          </w:tcPr>
          <w:p w14:paraId="1C3604B7" w14:textId="77777777" w:rsidR="003A0DDF" w:rsidRPr="003A0DDF" w:rsidRDefault="003A0DDF" w:rsidP="003A0DDF">
            <w:pPr>
              <w:rPr>
                <w:b/>
              </w:rPr>
            </w:pPr>
          </w:p>
        </w:tc>
        <w:tc>
          <w:tcPr>
            <w:tcW w:w="1135" w:type="dxa"/>
            <w:gridSpan w:val="3"/>
            <w:vMerge/>
            <w:tcBorders>
              <w:top w:val="nil"/>
              <w:bottom w:val="nil"/>
            </w:tcBorders>
          </w:tcPr>
          <w:p w14:paraId="5F5F96F4" w14:textId="77777777" w:rsidR="003A0DDF" w:rsidRPr="003A0DDF" w:rsidRDefault="003A0DDF" w:rsidP="003A0DDF">
            <w:pPr>
              <w:rPr>
                <w:b/>
              </w:rPr>
            </w:pPr>
          </w:p>
        </w:tc>
        <w:tc>
          <w:tcPr>
            <w:tcW w:w="1855" w:type="dxa"/>
            <w:gridSpan w:val="2"/>
          </w:tcPr>
          <w:p w14:paraId="712EEA80" w14:textId="77777777" w:rsidR="003A0DDF" w:rsidRPr="003A0DDF" w:rsidRDefault="003A0DDF" w:rsidP="003A0DDF">
            <w:pPr>
              <w:rPr>
                <w:b/>
              </w:rPr>
            </w:pPr>
          </w:p>
        </w:tc>
        <w:tc>
          <w:tcPr>
            <w:tcW w:w="1857" w:type="dxa"/>
            <w:gridSpan w:val="2"/>
            <w:vMerge w:val="restart"/>
          </w:tcPr>
          <w:p w14:paraId="2FE724DD" w14:textId="77777777" w:rsidR="003A0DDF" w:rsidRPr="003A0DDF" w:rsidRDefault="003A0DDF" w:rsidP="003A0DDF">
            <w:pPr>
              <w:rPr>
                <w:bCs/>
              </w:rPr>
            </w:pPr>
          </w:p>
          <w:p w14:paraId="517E0F92" w14:textId="77777777" w:rsidR="003A0DDF" w:rsidRPr="003A0DDF" w:rsidRDefault="003A0DDF" w:rsidP="003A0DDF">
            <w:pPr>
              <w:rPr>
                <w:bCs/>
              </w:rPr>
            </w:pPr>
            <w:r w:rsidRPr="003A0DDF">
              <w:rPr>
                <w:bCs/>
              </w:rPr>
              <w:t>3) durata dell'impegno</w:t>
            </w:r>
          </w:p>
        </w:tc>
        <w:tc>
          <w:tcPr>
            <w:tcW w:w="1129" w:type="dxa"/>
            <w:gridSpan w:val="2"/>
          </w:tcPr>
          <w:p w14:paraId="6C283358" w14:textId="77777777" w:rsidR="003A0DDF" w:rsidRPr="003A0DDF" w:rsidRDefault="003A0DDF" w:rsidP="003A0DDF">
            <w:pPr>
              <w:rPr>
                <w:bCs/>
              </w:rPr>
            </w:pPr>
            <w:r w:rsidRPr="003A0DDF">
              <w:rPr>
                <w:bCs/>
              </w:rPr>
              <w:t>Annuale</w:t>
            </w:r>
          </w:p>
        </w:tc>
        <w:tc>
          <w:tcPr>
            <w:tcW w:w="1842" w:type="dxa"/>
            <w:gridSpan w:val="3"/>
            <w:vMerge w:val="restart"/>
          </w:tcPr>
          <w:p w14:paraId="5D46B8F8" w14:textId="77777777" w:rsidR="003A0DDF" w:rsidRPr="003A0DDF" w:rsidRDefault="003A0DDF" w:rsidP="003A0DDF">
            <w:pPr>
              <w:rPr>
                <w:bCs/>
              </w:rPr>
            </w:pPr>
            <w:r w:rsidRPr="003A0DDF">
              <w:rPr>
                <w:bCs/>
              </w:rPr>
              <w:t>Ufficio contabile</w:t>
            </w:r>
          </w:p>
        </w:tc>
      </w:tr>
      <w:tr w:rsidR="003A0DDF" w:rsidRPr="003A0DDF" w14:paraId="655BD5EC" w14:textId="77777777" w:rsidTr="00487388">
        <w:trPr>
          <w:trHeight w:val="258"/>
        </w:trPr>
        <w:tc>
          <w:tcPr>
            <w:tcW w:w="1962" w:type="dxa"/>
            <w:gridSpan w:val="3"/>
            <w:vMerge/>
            <w:tcBorders>
              <w:top w:val="nil"/>
              <w:bottom w:val="nil"/>
            </w:tcBorders>
          </w:tcPr>
          <w:p w14:paraId="2406A7AB" w14:textId="77777777" w:rsidR="003A0DDF" w:rsidRPr="003A0DDF" w:rsidRDefault="003A0DDF" w:rsidP="003A0DDF">
            <w:pPr>
              <w:rPr>
                <w:b/>
              </w:rPr>
            </w:pPr>
          </w:p>
        </w:tc>
        <w:tc>
          <w:tcPr>
            <w:tcW w:w="1135" w:type="dxa"/>
            <w:gridSpan w:val="2"/>
            <w:vMerge/>
            <w:tcBorders>
              <w:top w:val="nil"/>
              <w:bottom w:val="nil"/>
            </w:tcBorders>
          </w:tcPr>
          <w:p w14:paraId="2E5B1E5E" w14:textId="77777777" w:rsidR="003A0DDF" w:rsidRPr="003A0DDF" w:rsidRDefault="003A0DDF" w:rsidP="003A0DDF">
            <w:pPr>
              <w:rPr>
                <w:b/>
              </w:rPr>
            </w:pPr>
          </w:p>
        </w:tc>
        <w:tc>
          <w:tcPr>
            <w:tcW w:w="1135" w:type="dxa"/>
            <w:gridSpan w:val="3"/>
            <w:vMerge/>
            <w:tcBorders>
              <w:top w:val="nil"/>
              <w:bottom w:val="nil"/>
            </w:tcBorders>
          </w:tcPr>
          <w:p w14:paraId="78A8CE6B" w14:textId="77777777" w:rsidR="003A0DDF" w:rsidRPr="003A0DDF" w:rsidRDefault="003A0DDF" w:rsidP="003A0DDF">
            <w:pPr>
              <w:rPr>
                <w:b/>
              </w:rPr>
            </w:pPr>
          </w:p>
        </w:tc>
        <w:tc>
          <w:tcPr>
            <w:tcW w:w="1855" w:type="dxa"/>
            <w:gridSpan w:val="2"/>
          </w:tcPr>
          <w:p w14:paraId="7F03C9A4" w14:textId="77777777" w:rsidR="003A0DDF" w:rsidRPr="003A0DDF" w:rsidRDefault="003A0DDF" w:rsidP="003A0DDF">
            <w:pPr>
              <w:rPr>
                <w:b/>
              </w:rPr>
            </w:pPr>
          </w:p>
        </w:tc>
        <w:tc>
          <w:tcPr>
            <w:tcW w:w="1857" w:type="dxa"/>
            <w:gridSpan w:val="2"/>
            <w:vMerge/>
            <w:tcBorders>
              <w:top w:val="nil"/>
            </w:tcBorders>
          </w:tcPr>
          <w:p w14:paraId="4F5B92A3" w14:textId="77777777" w:rsidR="003A0DDF" w:rsidRPr="003A0DDF" w:rsidRDefault="003A0DDF" w:rsidP="003A0DDF">
            <w:pPr>
              <w:rPr>
                <w:bCs/>
              </w:rPr>
            </w:pPr>
          </w:p>
        </w:tc>
        <w:tc>
          <w:tcPr>
            <w:tcW w:w="1129" w:type="dxa"/>
            <w:gridSpan w:val="2"/>
          </w:tcPr>
          <w:p w14:paraId="07154D03" w14:textId="77777777" w:rsidR="003A0DDF" w:rsidRPr="003A0DDF" w:rsidRDefault="003A0DDF" w:rsidP="003A0DDF">
            <w:pPr>
              <w:rPr>
                <w:bCs/>
              </w:rPr>
            </w:pPr>
            <w:r w:rsidRPr="003A0DDF">
              <w:rPr>
                <w:bCs/>
              </w:rPr>
              <w:t>(art. 22, c. 1, d.lgs. n.</w:t>
            </w:r>
          </w:p>
          <w:p w14:paraId="57381EBE" w14:textId="77777777" w:rsidR="003A0DDF" w:rsidRPr="003A0DDF" w:rsidRDefault="003A0DDF" w:rsidP="003A0DDF">
            <w:pPr>
              <w:rPr>
                <w:bCs/>
              </w:rPr>
            </w:pPr>
            <w:r w:rsidRPr="003A0DDF">
              <w:rPr>
                <w:bCs/>
              </w:rPr>
              <w:t>33/2013)</w:t>
            </w:r>
          </w:p>
        </w:tc>
        <w:tc>
          <w:tcPr>
            <w:tcW w:w="1842" w:type="dxa"/>
            <w:gridSpan w:val="3"/>
            <w:vMerge/>
            <w:tcBorders>
              <w:top w:val="nil"/>
            </w:tcBorders>
          </w:tcPr>
          <w:p w14:paraId="1F0030C6" w14:textId="77777777" w:rsidR="003A0DDF" w:rsidRPr="003A0DDF" w:rsidRDefault="003A0DDF" w:rsidP="003A0DDF">
            <w:pPr>
              <w:rPr>
                <w:bCs/>
              </w:rPr>
            </w:pPr>
          </w:p>
        </w:tc>
      </w:tr>
      <w:tr w:rsidR="003A0DDF" w:rsidRPr="003A0DDF" w14:paraId="7D5517F7" w14:textId="77777777" w:rsidTr="00487388">
        <w:trPr>
          <w:trHeight w:val="359"/>
        </w:trPr>
        <w:tc>
          <w:tcPr>
            <w:tcW w:w="1962" w:type="dxa"/>
            <w:gridSpan w:val="3"/>
            <w:vMerge/>
            <w:tcBorders>
              <w:top w:val="nil"/>
              <w:bottom w:val="nil"/>
            </w:tcBorders>
          </w:tcPr>
          <w:p w14:paraId="0F2AAF34" w14:textId="77777777" w:rsidR="003A0DDF" w:rsidRPr="003A0DDF" w:rsidRDefault="003A0DDF" w:rsidP="003A0DDF">
            <w:pPr>
              <w:rPr>
                <w:b/>
              </w:rPr>
            </w:pPr>
          </w:p>
        </w:tc>
        <w:tc>
          <w:tcPr>
            <w:tcW w:w="1135" w:type="dxa"/>
            <w:gridSpan w:val="2"/>
            <w:vMerge/>
            <w:tcBorders>
              <w:top w:val="nil"/>
              <w:bottom w:val="nil"/>
            </w:tcBorders>
          </w:tcPr>
          <w:p w14:paraId="73902A04" w14:textId="77777777" w:rsidR="003A0DDF" w:rsidRPr="003A0DDF" w:rsidRDefault="003A0DDF" w:rsidP="003A0DDF">
            <w:pPr>
              <w:rPr>
                <w:b/>
              </w:rPr>
            </w:pPr>
          </w:p>
        </w:tc>
        <w:tc>
          <w:tcPr>
            <w:tcW w:w="1135" w:type="dxa"/>
            <w:gridSpan w:val="3"/>
            <w:vMerge/>
            <w:tcBorders>
              <w:top w:val="nil"/>
              <w:bottom w:val="nil"/>
            </w:tcBorders>
          </w:tcPr>
          <w:p w14:paraId="7CA8CA45" w14:textId="77777777" w:rsidR="003A0DDF" w:rsidRPr="003A0DDF" w:rsidRDefault="003A0DDF" w:rsidP="003A0DDF">
            <w:pPr>
              <w:rPr>
                <w:b/>
              </w:rPr>
            </w:pPr>
          </w:p>
        </w:tc>
        <w:tc>
          <w:tcPr>
            <w:tcW w:w="1855" w:type="dxa"/>
            <w:gridSpan w:val="2"/>
          </w:tcPr>
          <w:p w14:paraId="7264ABC7" w14:textId="77777777" w:rsidR="003A0DDF" w:rsidRPr="003A0DDF" w:rsidRDefault="003A0DDF" w:rsidP="003A0DDF">
            <w:pPr>
              <w:rPr>
                <w:b/>
              </w:rPr>
            </w:pPr>
          </w:p>
        </w:tc>
        <w:tc>
          <w:tcPr>
            <w:tcW w:w="1857" w:type="dxa"/>
            <w:gridSpan w:val="2"/>
            <w:vMerge w:val="restart"/>
          </w:tcPr>
          <w:p w14:paraId="1B1EF518" w14:textId="77777777" w:rsidR="003A0DDF" w:rsidRPr="003A0DDF" w:rsidRDefault="003A0DDF" w:rsidP="003A0DDF">
            <w:pPr>
              <w:rPr>
                <w:bCs/>
              </w:rPr>
            </w:pPr>
          </w:p>
          <w:p w14:paraId="0DAD60AE" w14:textId="77777777" w:rsidR="003A0DDF" w:rsidRPr="003A0DDF" w:rsidRDefault="003A0DDF" w:rsidP="003A0DDF">
            <w:pPr>
              <w:rPr>
                <w:bCs/>
              </w:rPr>
            </w:pPr>
            <w:r w:rsidRPr="003A0DDF">
              <w:rPr>
                <w:bCs/>
              </w:rPr>
              <w:t>4) onere complessivo a qualsiasi titolo gravante per l'anno sul bilancio</w:t>
            </w:r>
          </w:p>
          <w:p w14:paraId="4F62A736" w14:textId="77777777" w:rsidR="003A0DDF" w:rsidRPr="003A0DDF" w:rsidRDefault="003A0DDF" w:rsidP="003A0DDF">
            <w:pPr>
              <w:rPr>
                <w:bCs/>
              </w:rPr>
            </w:pPr>
            <w:r w:rsidRPr="003A0DDF">
              <w:rPr>
                <w:bCs/>
              </w:rPr>
              <w:t>dell'amministrazione</w:t>
            </w:r>
          </w:p>
        </w:tc>
        <w:tc>
          <w:tcPr>
            <w:tcW w:w="1129" w:type="dxa"/>
            <w:gridSpan w:val="2"/>
          </w:tcPr>
          <w:p w14:paraId="16B59EB5" w14:textId="77777777" w:rsidR="003A0DDF" w:rsidRPr="003A0DDF" w:rsidRDefault="003A0DDF" w:rsidP="003A0DDF">
            <w:pPr>
              <w:rPr>
                <w:bCs/>
              </w:rPr>
            </w:pPr>
          </w:p>
          <w:p w14:paraId="5096424C" w14:textId="77777777" w:rsidR="003A0DDF" w:rsidRPr="003A0DDF" w:rsidRDefault="003A0DDF" w:rsidP="003A0DDF">
            <w:pPr>
              <w:rPr>
                <w:bCs/>
              </w:rPr>
            </w:pPr>
            <w:r w:rsidRPr="003A0DDF">
              <w:rPr>
                <w:bCs/>
              </w:rPr>
              <w:t>Annuale</w:t>
            </w:r>
          </w:p>
        </w:tc>
        <w:tc>
          <w:tcPr>
            <w:tcW w:w="1842" w:type="dxa"/>
            <w:gridSpan w:val="3"/>
            <w:vMerge w:val="restart"/>
          </w:tcPr>
          <w:p w14:paraId="2F7A2E75" w14:textId="77777777" w:rsidR="003A0DDF" w:rsidRPr="003A0DDF" w:rsidRDefault="003A0DDF" w:rsidP="003A0DDF">
            <w:pPr>
              <w:rPr>
                <w:bCs/>
              </w:rPr>
            </w:pPr>
            <w:r w:rsidRPr="003A0DDF">
              <w:rPr>
                <w:bCs/>
              </w:rPr>
              <w:t>Ufficio contabile</w:t>
            </w:r>
          </w:p>
        </w:tc>
      </w:tr>
      <w:tr w:rsidR="003A0DDF" w:rsidRPr="003A0DDF" w14:paraId="6B4A8669" w14:textId="77777777" w:rsidTr="00487388">
        <w:trPr>
          <w:trHeight w:val="258"/>
        </w:trPr>
        <w:tc>
          <w:tcPr>
            <w:tcW w:w="1962" w:type="dxa"/>
            <w:gridSpan w:val="3"/>
            <w:vMerge/>
            <w:tcBorders>
              <w:top w:val="nil"/>
              <w:bottom w:val="nil"/>
            </w:tcBorders>
          </w:tcPr>
          <w:p w14:paraId="44855A4A" w14:textId="77777777" w:rsidR="003A0DDF" w:rsidRPr="003A0DDF" w:rsidRDefault="003A0DDF" w:rsidP="003A0DDF">
            <w:pPr>
              <w:rPr>
                <w:b/>
              </w:rPr>
            </w:pPr>
          </w:p>
        </w:tc>
        <w:tc>
          <w:tcPr>
            <w:tcW w:w="1135" w:type="dxa"/>
            <w:gridSpan w:val="2"/>
            <w:vMerge/>
            <w:tcBorders>
              <w:top w:val="nil"/>
              <w:bottom w:val="nil"/>
            </w:tcBorders>
          </w:tcPr>
          <w:p w14:paraId="4AE59097" w14:textId="77777777" w:rsidR="003A0DDF" w:rsidRPr="003A0DDF" w:rsidRDefault="003A0DDF" w:rsidP="003A0DDF">
            <w:pPr>
              <w:rPr>
                <w:b/>
              </w:rPr>
            </w:pPr>
          </w:p>
        </w:tc>
        <w:tc>
          <w:tcPr>
            <w:tcW w:w="1135" w:type="dxa"/>
            <w:gridSpan w:val="3"/>
            <w:vMerge/>
            <w:tcBorders>
              <w:top w:val="nil"/>
              <w:bottom w:val="nil"/>
            </w:tcBorders>
          </w:tcPr>
          <w:p w14:paraId="63E8C42D" w14:textId="77777777" w:rsidR="003A0DDF" w:rsidRPr="003A0DDF" w:rsidRDefault="003A0DDF" w:rsidP="003A0DDF">
            <w:pPr>
              <w:rPr>
                <w:b/>
              </w:rPr>
            </w:pPr>
          </w:p>
        </w:tc>
        <w:tc>
          <w:tcPr>
            <w:tcW w:w="1855" w:type="dxa"/>
            <w:gridSpan w:val="2"/>
          </w:tcPr>
          <w:p w14:paraId="73BACB96" w14:textId="77777777" w:rsidR="003A0DDF" w:rsidRPr="003A0DDF" w:rsidRDefault="003A0DDF" w:rsidP="003A0DDF">
            <w:pPr>
              <w:rPr>
                <w:b/>
              </w:rPr>
            </w:pPr>
          </w:p>
        </w:tc>
        <w:tc>
          <w:tcPr>
            <w:tcW w:w="1857" w:type="dxa"/>
            <w:gridSpan w:val="2"/>
            <w:vMerge/>
            <w:tcBorders>
              <w:top w:val="nil"/>
            </w:tcBorders>
          </w:tcPr>
          <w:p w14:paraId="60212024" w14:textId="77777777" w:rsidR="003A0DDF" w:rsidRPr="003A0DDF" w:rsidRDefault="003A0DDF" w:rsidP="003A0DDF">
            <w:pPr>
              <w:rPr>
                <w:bCs/>
              </w:rPr>
            </w:pPr>
          </w:p>
        </w:tc>
        <w:tc>
          <w:tcPr>
            <w:tcW w:w="1129" w:type="dxa"/>
            <w:gridSpan w:val="2"/>
          </w:tcPr>
          <w:p w14:paraId="71DAFF95" w14:textId="77777777" w:rsidR="003A0DDF" w:rsidRPr="003A0DDF" w:rsidRDefault="003A0DDF" w:rsidP="003A0DDF">
            <w:pPr>
              <w:rPr>
                <w:bCs/>
              </w:rPr>
            </w:pPr>
            <w:r w:rsidRPr="003A0DDF">
              <w:rPr>
                <w:bCs/>
              </w:rPr>
              <w:t>(art. 22, c. 1, d.lgs. n.</w:t>
            </w:r>
          </w:p>
          <w:p w14:paraId="798BF6A7" w14:textId="77777777" w:rsidR="003A0DDF" w:rsidRPr="003A0DDF" w:rsidRDefault="003A0DDF" w:rsidP="003A0DDF">
            <w:pPr>
              <w:rPr>
                <w:bCs/>
              </w:rPr>
            </w:pPr>
            <w:r w:rsidRPr="003A0DDF">
              <w:rPr>
                <w:bCs/>
              </w:rPr>
              <w:t>33/2013)</w:t>
            </w:r>
          </w:p>
        </w:tc>
        <w:tc>
          <w:tcPr>
            <w:tcW w:w="1842" w:type="dxa"/>
            <w:gridSpan w:val="3"/>
            <w:vMerge/>
            <w:tcBorders>
              <w:top w:val="nil"/>
            </w:tcBorders>
          </w:tcPr>
          <w:p w14:paraId="09826ADE" w14:textId="77777777" w:rsidR="003A0DDF" w:rsidRPr="003A0DDF" w:rsidRDefault="003A0DDF" w:rsidP="003A0DDF">
            <w:pPr>
              <w:rPr>
                <w:b/>
              </w:rPr>
            </w:pPr>
          </w:p>
        </w:tc>
      </w:tr>
    </w:tbl>
    <w:p w14:paraId="25135A17" w14:textId="77777777" w:rsidR="003A0DDF" w:rsidRPr="003A0DDF" w:rsidRDefault="003A0DDF" w:rsidP="003A0DDF">
      <w:pPr>
        <w:rPr>
          <w:b/>
        </w:rPr>
        <w:sectPr w:rsidR="003A0DDF" w:rsidRPr="003A0DDF">
          <w:pgSz w:w="11910" w:h="16840"/>
          <w:pgMar w:top="1060" w:right="1160" w:bottom="280" w:left="1140" w:header="720" w:footer="720" w:gutter="0"/>
          <w:cols w:space="720"/>
        </w:sect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5"/>
        <w:gridCol w:w="1135"/>
        <w:gridCol w:w="1135"/>
        <w:gridCol w:w="1855"/>
        <w:gridCol w:w="1855"/>
        <w:gridCol w:w="1135"/>
        <w:gridCol w:w="1135"/>
      </w:tblGrid>
      <w:tr w:rsidR="003A0DDF" w:rsidRPr="003A0DDF" w14:paraId="7D4A0A8A" w14:textId="77777777" w:rsidTr="00487388">
        <w:trPr>
          <w:trHeight w:val="306"/>
        </w:trPr>
        <w:tc>
          <w:tcPr>
            <w:tcW w:w="1135" w:type="dxa"/>
            <w:shd w:val="clear" w:color="auto" w:fill="D9D9D9"/>
          </w:tcPr>
          <w:p w14:paraId="7273E637" w14:textId="77777777" w:rsidR="003A0DDF" w:rsidRPr="003A0DDF" w:rsidRDefault="003A0DDF" w:rsidP="003A0DDF">
            <w:pPr>
              <w:rPr>
                <w:b/>
              </w:rPr>
            </w:pPr>
          </w:p>
          <w:p w14:paraId="6353BF38" w14:textId="77777777" w:rsidR="003A0DDF" w:rsidRPr="003A0DDF" w:rsidRDefault="003A0DDF" w:rsidP="003A0DDF">
            <w:pPr>
              <w:rPr>
                <w:b/>
              </w:rPr>
            </w:pPr>
            <w:r w:rsidRPr="003A0DDF">
              <w:rPr>
                <w:b/>
              </w:rPr>
              <w:t>Sotto sezione livello 1</w:t>
            </w:r>
          </w:p>
        </w:tc>
        <w:tc>
          <w:tcPr>
            <w:tcW w:w="1135" w:type="dxa"/>
            <w:shd w:val="clear" w:color="auto" w:fill="D9D9D9"/>
          </w:tcPr>
          <w:p w14:paraId="1EDBAF46" w14:textId="77777777" w:rsidR="003A0DDF" w:rsidRPr="003A0DDF" w:rsidRDefault="003A0DDF" w:rsidP="003A0DDF">
            <w:pPr>
              <w:rPr>
                <w:b/>
              </w:rPr>
            </w:pPr>
          </w:p>
          <w:p w14:paraId="6CDFC16E" w14:textId="77777777" w:rsidR="003A0DDF" w:rsidRPr="003A0DDF" w:rsidRDefault="003A0DDF" w:rsidP="003A0DDF">
            <w:pPr>
              <w:rPr>
                <w:b/>
              </w:rPr>
            </w:pPr>
            <w:r w:rsidRPr="003A0DDF">
              <w:rPr>
                <w:b/>
              </w:rPr>
              <w:t>Sotto sezione livello 2</w:t>
            </w:r>
          </w:p>
        </w:tc>
        <w:tc>
          <w:tcPr>
            <w:tcW w:w="1135" w:type="dxa"/>
            <w:shd w:val="clear" w:color="auto" w:fill="D9D9D9"/>
          </w:tcPr>
          <w:p w14:paraId="5F0C9138" w14:textId="77777777" w:rsidR="003A0DDF" w:rsidRPr="003A0DDF" w:rsidRDefault="003A0DDF" w:rsidP="003A0DDF">
            <w:pPr>
              <w:rPr>
                <w:b/>
              </w:rPr>
            </w:pPr>
          </w:p>
          <w:p w14:paraId="002BFFB8" w14:textId="77777777" w:rsidR="003A0DDF" w:rsidRPr="003A0DDF" w:rsidRDefault="003A0DDF" w:rsidP="003A0DDF">
            <w:pPr>
              <w:rPr>
                <w:b/>
              </w:rPr>
            </w:pPr>
            <w:r w:rsidRPr="003A0DDF">
              <w:rPr>
                <w:b/>
              </w:rPr>
              <w:t>Normativa</w:t>
            </w:r>
          </w:p>
        </w:tc>
        <w:tc>
          <w:tcPr>
            <w:tcW w:w="1855" w:type="dxa"/>
            <w:shd w:val="clear" w:color="auto" w:fill="D9D9D9"/>
          </w:tcPr>
          <w:p w14:paraId="32FDD850" w14:textId="77777777" w:rsidR="003A0DDF" w:rsidRPr="003A0DDF" w:rsidRDefault="003A0DDF" w:rsidP="003A0DDF">
            <w:pPr>
              <w:rPr>
                <w:b/>
              </w:rPr>
            </w:pPr>
          </w:p>
          <w:p w14:paraId="4F603DD2" w14:textId="77777777" w:rsidR="003A0DDF" w:rsidRPr="003A0DDF" w:rsidRDefault="003A0DDF" w:rsidP="003A0DDF">
            <w:pPr>
              <w:rPr>
                <w:b/>
              </w:rPr>
            </w:pPr>
            <w:r w:rsidRPr="003A0DDF">
              <w:rPr>
                <w:b/>
              </w:rPr>
              <w:t>Singolo obbligo</w:t>
            </w:r>
          </w:p>
        </w:tc>
        <w:tc>
          <w:tcPr>
            <w:tcW w:w="1855" w:type="dxa"/>
            <w:shd w:val="clear" w:color="auto" w:fill="D9D9D9"/>
          </w:tcPr>
          <w:p w14:paraId="3A307177" w14:textId="77777777" w:rsidR="003A0DDF" w:rsidRPr="003A0DDF" w:rsidRDefault="003A0DDF" w:rsidP="003A0DDF">
            <w:pPr>
              <w:rPr>
                <w:b/>
              </w:rPr>
            </w:pPr>
          </w:p>
          <w:p w14:paraId="6F7DA357" w14:textId="77777777" w:rsidR="003A0DDF" w:rsidRPr="003A0DDF" w:rsidRDefault="003A0DDF" w:rsidP="003A0DDF">
            <w:pPr>
              <w:rPr>
                <w:b/>
              </w:rPr>
            </w:pPr>
            <w:r w:rsidRPr="003A0DDF">
              <w:rPr>
                <w:b/>
              </w:rPr>
              <w:t>Contenuti dell'obbligo</w:t>
            </w:r>
          </w:p>
        </w:tc>
        <w:tc>
          <w:tcPr>
            <w:tcW w:w="1135" w:type="dxa"/>
            <w:shd w:val="clear" w:color="auto" w:fill="D9D9D9"/>
          </w:tcPr>
          <w:p w14:paraId="41F03AE3" w14:textId="77777777" w:rsidR="003A0DDF" w:rsidRPr="003A0DDF" w:rsidRDefault="003A0DDF" w:rsidP="003A0DDF">
            <w:pPr>
              <w:rPr>
                <w:b/>
              </w:rPr>
            </w:pPr>
          </w:p>
          <w:p w14:paraId="38100117" w14:textId="77777777" w:rsidR="003A0DDF" w:rsidRPr="003A0DDF" w:rsidRDefault="003A0DDF" w:rsidP="003A0DDF">
            <w:pPr>
              <w:rPr>
                <w:b/>
              </w:rPr>
            </w:pPr>
            <w:r w:rsidRPr="003A0DDF">
              <w:rPr>
                <w:b/>
              </w:rPr>
              <w:t>Aggiornamento</w:t>
            </w:r>
          </w:p>
        </w:tc>
        <w:tc>
          <w:tcPr>
            <w:tcW w:w="1135" w:type="dxa"/>
            <w:shd w:val="clear" w:color="auto" w:fill="D9D9D9"/>
          </w:tcPr>
          <w:p w14:paraId="5906950A" w14:textId="77777777" w:rsidR="003A0DDF" w:rsidRPr="003A0DDF" w:rsidRDefault="003A0DDF" w:rsidP="003A0DDF">
            <w:pPr>
              <w:rPr>
                <w:b/>
              </w:rPr>
            </w:pPr>
          </w:p>
          <w:p w14:paraId="6C90779F" w14:textId="77777777" w:rsidR="003A0DDF" w:rsidRPr="003A0DDF" w:rsidRDefault="003A0DDF" w:rsidP="003A0DDF">
            <w:pPr>
              <w:rPr>
                <w:b/>
              </w:rPr>
            </w:pPr>
            <w:r w:rsidRPr="003A0DDF">
              <w:rPr>
                <w:b/>
              </w:rPr>
              <w:t>Ufficio responsabile</w:t>
            </w:r>
          </w:p>
        </w:tc>
      </w:tr>
      <w:tr w:rsidR="003A0DDF" w:rsidRPr="003A0DDF" w14:paraId="3E0DEE75" w14:textId="77777777" w:rsidTr="00487388">
        <w:trPr>
          <w:trHeight w:val="182"/>
        </w:trPr>
        <w:tc>
          <w:tcPr>
            <w:tcW w:w="1135" w:type="dxa"/>
            <w:shd w:val="clear" w:color="auto" w:fill="D9D9D9"/>
          </w:tcPr>
          <w:p w14:paraId="1C835309" w14:textId="77777777" w:rsidR="003A0DDF" w:rsidRPr="003A0DDF" w:rsidRDefault="003A0DDF" w:rsidP="003A0DDF">
            <w:pPr>
              <w:rPr>
                <w:b/>
              </w:rPr>
            </w:pPr>
            <w:r w:rsidRPr="003A0DDF">
              <w:rPr>
                <w:b/>
              </w:rPr>
              <w:t>A</w:t>
            </w:r>
          </w:p>
        </w:tc>
        <w:tc>
          <w:tcPr>
            <w:tcW w:w="1135" w:type="dxa"/>
            <w:shd w:val="clear" w:color="auto" w:fill="D9D9D9"/>
          </w:tcPr>
          <w:p w14:paraId="75154055" w14:textId="77777777" w:rsidR="003A0DDF" w:rsidRPr="003A0DDF" w:rsidRDefault="003A0DDF" w:rsidP="003A0DDF">
            <w:pPr>
              <w:rPr>
                <w:b/>
              </w:rPr>
            </w:pPr>
            <w:r w:rsidRPr="003A0DDF">
              <w:rPr>
                <w:b/>
              </w:rPr>
              <w:t>B</w:t>
            </w:r>
          </w:p>
        </w:tc>
        <w:tc>
          <w:tcPr>
            <w:tcW w:w="1135" w:type="dxa"/>
            <w:shd w:val="clear" w:color="auto" w:fill="D9D9D9"/>
          </w:tcPr>
          <w:p w14:paraId="4B51E255" w14:textId="77777777" w:rsidR="003A0DDF" w:rsidRPr="003A0DDF" w:rsidRDefault="003A0DDF" w:rsidP="003A0DDF">
            <w:pPr>
              <w:rPr>
                <w:b/>
              </w:rPr>
            </w:pPr>
            <w:r w:rsidRPr="003A0DDF">
              <w:rPr>
                <w:b/>
              </w:rPr>
              <w:t>C</w:t>
            </w:r>
          </w:p>
        </w:tc>
        <w:tc>
          <w:tcPr>
            <w:tcW w:w="1855" w:type="dxa"/>
            <w:shd w:val="clear" w:color="auto" w:fill="D9D9D9"/>
          </w:tcPr>
          <w:p w14:paraId="1F64AE9F" w14:textId="77777777" w:rsidR="003A0DDF" w:rsidRPr="003A0DDF" w:rsidRDefault="003A0DDF" w:rsidP="003A0DDF">
            <w:pPr>
              <w:rPr>
                <w:b/>
              </w:rPr>
            </w:pPr>
            <w:r w:rsidRPr="003A0DDF">
              <w:rPr>
                <w:b/>
              </w:rPr>
              <w:t>D</w:t>
            </w:r>
          </w:p>
        </w:tc>
        <w:tc>
          <w:tcPr>
            <w:tcW w:w="1855" w:type="dxa"/>
            <w:shd w:val="clear" w:color="auto" w:fill="D9D9D9"/>
          </w:tcPr>
          <w:p w14:paraId="748BD822" w14:textId="77777777" w:rsidR="003A0DDF" w:rsidRPr="003A0DDF" w:rsidRDefault="003A0DDF" w:rsidP="003A0DDF">
            <w:pPr>
              <w:rPr>
                <w:b/>
              </w:rPr>
            </w:pPr>
            <w:r w:rsidRPr="003A0DDF">
              <w:rPr>
                <w:b/>
              </w:rPr>
              <w:t>E</w:t>
            </w:r>
          </w:p>
        </w:tc>
        <w:tc>
          <w:tcPr>
            <w:tcW w:w="1135" w:type="dxa"/>
            <w:shd w:val="clear" w:color="auto" w:fill="D9D9D9"/>
          </w:tcPr>
          <w:p w14:paraId="33EF9068" w14:textId="77777777" w:rsidR="003A0DDF" w:rsidRPr="003A0DDF" w:rsidRDefault="003A0DDF" w:rsidP="003A0DDF">
            <w:pPr>
              <w:rPr>
                <w:b/>
              </w:rPr>
            </w:pPr>
            <w:r w:rsidRPr="003A0DDF">
              <w:rPr>
                <w:b/>
              </w:rPr>
              <w:t>F</w:t>
            </w:r>
          </w:p>
        </w:tc>
        <w:tc>
          <w:tcPr>
            <w:tcW w:w="1135" w:type="dxa"/>
            <w:shd w:val="clear" w:color="auto" w:fill="D9D9D9"/>
          </w:tcPr>
          <w:p w14:paraId="0883A998" w14:textId="77777777" w:rsidR="003A0DDF" w:rsidRPr="003A0DDF" w:rsidRDefault="003A0DDF" w:rsidP="003A0DDF">
            <w:pPr>
              <w:rPr>
                <w:b/>
              </w:rPr>
            </w:pPr>
            <w:r w:rsidRPr="003A0DDF">
              <w:rPr>
                <w:b/>
              </w:rPr>
              <w:t>G</w:t>
            </w:r>
          </w:p>
        </w:tc>
      </w:tr>
      <w:tr w:rsidR="003A0DDF" w:rsidRPr="003A0DDF" w14:paraId="6B15690B" w14:textId="77777777" w:rsidTr="00487388">
        <w:trPr>
          <w:trHeight w:val="782"/>
        </w:trPr>
        <w:tc>
          <w:tcPr>
            <w:tcW w:w="1135" w:type="dxa"/>
            <w:vMerge w:val="restart"/>
            <w:tcBorders>
              <w:bottom w:val="nil"/>
            </w:tcBorders>
          </w:tcPr>
          <w:p w14:paraId="3781C7DC" w14:textId="77777777" w:rsidR="003A0DDF" w:rsidRPr="003A0DDF" w:rsidRDefault="003A0DDF" w:rsidP="003A0DDF">
            <w:pPr>
              <w:rPr>
                <w:b/>
              </w:rPr>
            </w:pPr>
          </w:p>
          <w:p w14:paraId="08DD1619" w14:textId="77777777" w:rsidR="003A0DDF" w:rsidRPr="003A0DDF" w:rsidRDefault="003A0DDF" w:rsidP="003A0DDF">
            <w:pPr>
              <w:rPr>
                <w:b/>
              </w:rPr>
            </w:pPr>
          </w:p>
          <w:p w14:paraId="24A56206" w14:textId="77777777" w:rsidR="003A0DDF" w:rsidRPr="003A0DDF" w:rsidRDefault="003A0DDF" w:rsidP="003A0DDF">
            <w:pPr>
              <w:rPr>
                <w:b/>
              </w:rPr>
            </w:pPr>
          </w:p>
          <w:p w14:paraId="77AE48B5" w14:textId="77777777" w:rsidR="003A0DDF" w:rsidRPr="003A0DDF" w:rsidRDefault="003A0DDF" w:rsidP="003A0DDF">
            <w:pPr>
              <w:rPr>
                <w:b/>
              </w:rPr>
            </w:pPr>
          </w:p>
          <w:p w14:paraId="7428415C" w14:textId="77777777" w:rsidR="003A0DDF" w:rsidRPr="003A0DDF" w:rsidRDefault="003A0DDF" w:rsidP="003A0DDF">
            <w:pPr>
              <w:rPr>
                <w:b/>
              </w:rPr>
            </w:pPr>
          </w:p>
          <w:p w14:paraId="47605F22" w14:textId="77777777" w:rsidR="003A0DDF" w:rsidRPr="003A0DDF" w:rsidRDefault="003A0DDF" w:rsidP="003A0DDF">
            <w:pPr>
              <w:rPr>
                <w:b/>
              </w:rPr>
            </w:pPr>
          </w:p>
          <w:p w14:paraId="572E66CE" w14:textId="77777777" w:rsidR="003A0DDF" w:rsidRPr="003A0DDF" w:rsidRDefault="003A0DDF" w:rsidP="003A0DDF">
            <w:pPr>
              <w:rPr>
                <w:b/>
              </w:rPr>
            </w:pPr>
          </w:p>
          <w:p w14:paraId="2A2AC34E" w14:textId="77777777" w:rsidR="003A0DDF" w:rsidRPr="003A0DDF" w:rsidRDefault="003A0DDF" w:rsidP="003A0DDF">
            <w:pPr>
              <w:rPr>
                <w:b/>
              </w:rPr>
            </w:pPr>
          </w:p>
          <w:p w14:paraId="45935257" w14:textId="77777777" w:rsidR="003A0DDF" w:rsidRPr="003A0DDF" w:rsidRDefault="003A0DDF" w:rsidP="003A0DDF">
            <w:pPr>
              <w:rPr>
                <w:b/>
              </w:rPr>
            </w:pPr>
          </w:p>
          <w:p w14:paraId="3FCAA6A0" w14:textId="77777777" w:rsidR="003A0DDF" w:rsidRPr="003A0DDF" w:rsidRDefault="003A0DDF" w:rsidP="003A0DDF">
            <w:pPr>
              <w:rPr>
                <w:b/>
              </w:rPr>
            </w:pPr>
          </w:p>
          <w:p w14:paraId="5C672BDA" w14:textId="77777777" w:rsidR="003A0DDF" w:rsidRPr="003A0DDF" w:rsidRDefault="003A0DDF" w:rsidP="003A0DDF">
            <w:pPr>
              <w:rPr>
                <w:b/>
              </w:rPr>
            </w:pPr>
          </w:p>
          <w:p w14:paraId="7D0A4154" w14:textId="77777777" w:rsidR="003A0DDF" w:rsidRPr="003A0DDF" w:rsidRDefault="003A0DDF" w:rsidP="003A0DDF">
            <w:pPr>
              <w:rPr>
                <w:b/>
              </w:rPr>
            </w:pPr>
          </w:p>
          <w:p w14:paraId="0D792C61" w14:textId="77777777" w:rsidR="003A0DDF" w:rsidRPr="003A0DDF" w:rsidRDefault="003A0DDF" w:rsidP="003A0DDF">
            <w:pPr>
              <w:rPr>
                <w:b/>
              </w:rPr>
            </w:pPr>
          </w:p>
          <w:p w14:paraId="7CA83843" w14:textId="77777777" w:rsidR="003A0DDF" w:rsidRPr="003A0DDF" w:rsidRDefault="003A0DDF" w:rsidP="003A0DDF">
            <w:pPr>
              <w:rPr>
                <w:b/>
              </w:rPr>
            </w:pPr>
          </w:p>
          <w:p w14:paraId="5C8356ED" w14:textId="77777777" w:rsidR="003A0DDF" w:rsidRPr="003A0DDF" w:rsidRDefault="003A0DDF" w:rsidP="003A0DDF">
            <w:pPr>
              <w:rPr>
                <w:b/>
              </w:rPr>
            </w:pPr>
          </w:p>
          <w:p w14:paraId="35AAB437" w14:textId="77777777" w:rsidR="003A0DDF" w:rsidRPr="003A0DDF" w:rsidRDefault="003A0DDF" w:rsidP="003A0DDF">
            <w:pPr>
              <w:rPr>
                <w:b/>
              </w:rPr>
            </w:pPr>
          </w:p>
          <w:p w14:paraId="70D06DF5" w14:textId="77777777" w:rsidR="003A0DDF" w:rsidRPr="003A0DDF" w:rsidRDefault="003A0DDF" w:rsidP="003A0DDF">
            <w:pPr>
              <w:rPr>
                <w:b/>
              </w:rPr>
            </w:pPr>
          </w:p>
          <w:p w14:paraId="071730E4" w14:textId="77777777" w:rsidR="003A0DDF" w:rsidRPr="003A0DDF" w:rsidRDefault="003A0DDF" w:rsidP="003A0DDF">
            <w:pPr>
              <w:rPr>
                <w:b/>
              </w:rPr>
            </w:pPr>
          </w:p>
          <w:p w14:paraId="1FBB4910" w14:textId="77777777" w:rsidR="003A0DDF" w:rsidRPr="003A0DDF" w:rsidRDefault="003A0DDF" w:rsidP="003A0DDF">
            <w:pPr>
              <w:rPr>
                <w:b/>
              </w:rPr>
            </w:pPr>
          </w:p>
          <w:p w14:paraId="6EEEA10F" w14:textId="77777777" w:rsidR="003A0DDF" w:rsidRPr="003A0DDF" w:rsidRDefault="003A0DDF" w:rsidP="003A0DDF">
            <w:pPr>
              <w:rPr>
                <w:b/>
              </w:rPr>
            </w:pPr>
          </w:p>
          <w:p w14:paraId="53A5A9C5" w14:textId="77777777" w:rsidR="003A0DDF" w:rsidRPr="003A0DDF" w:rsidRDefault="003A0DDF" w:rsidP="003A0DDF">
            <w:pPr>
              <w:rPr>
                <w:b/>
              </w:rPr>
            </w:pPr>
          </w:p>
          <w:p w14:paraId="156EC502" w14:textId="77777777" w:rsidR="003A0DDF" w:rsidRPr="003A0DDF" w:rsidRDefault="003A0DDF" w:rsidP="003A0DDF">
            <w:pPr>
              <w:rPr>
                <w:b/>
              </w:rPr>
            </w:pPr>
          </w:p>
          <w:p w14:paraId="55889A6B" w14:textId="77777777" w:rsidR="003A0DDF" w:rsidRPr="003A0DDF" w:rsidRDefault="003A0DDF" w:rsidP="003A0DDF">
            <w:pPr>
              <w:rPr>
                <w:b/>
              </w:rPr>
            </w:pPr>
          </w:p>
          <w:p w14:paraId="7498D9A7" w14:textId="77777777" w:rsidR="003A0DDF" w:rsidRPr="003A0DDF" w:rsidRDefault="003A0DDF" w:rsidP="003A0DDF">
            <w:pPr>
              <w:rPr>
                <w:b/>
              </w:rPr>
            </w:pPr>
          </w:p>
          <w:p w14:paraId="26E2D341" w14:textId="77777777" w:rsidR="003A0DDF" w:rsidRPr="003A0DDF" w:rsidRDefault="003A0DDF" w:rsidP="003A0DDF">
            <w:pPr>
              <w:rPr>
                <w:b/>
              </w:rPr>
            </w:pPr>
          </w:p>
          <w:p w14:paraId="66CF3A8E" w14:textId="77777777" w:rsidR="003A0DDF" w:rsidRPr="003A0DDF" w:rsidRDefault="003A0DDF" w:rsidP="003A0DDF">
            <w:pPr>
              <w:rPr>
                <w:b/>
              </w:rPr>
            </w:pPr>
          </w:p>
          <w:p w14:paraId="3706408A" w14:textId="77777777" w:rsidR="003A0DDF" w:rsidRPr="003A0DDF" w:rsidRDefault="003A0DDF" w:rsidP="003A0DDF">
            <w:pPr>
              <w:rPr>
                <w:b/>
              </w:rPr>
            </w:pPr>
          </w:p>
          <w:p w14:paraId="05E6B7A4" w14:textId="77777777" w:rsidR="003A0DDF" w:rsidRPr="003A0DDF" w:rsidRDefault="003A0DDF" w:rsidP="003A0DDF">
            <w:pPr>
              <w:rPr>
                <w:b/>
              </w:rPr>
            </w:pPr>
          </w:p>
          <w:p w14:paraId="7F1FC952" w14:textId="77777777" w:rsidR="003A0DDF" w:rsidRPr="003A0DDF" w:rsidRDefault="003A0DDF" w:rsidP="003A0DDF">
            <w:pPr>
              <w:rPr>
                <w:b/>
              </w:rPr>
            </w:pPr>
          </w:p>
          <w:p w14:paraId="017B3838" w14:textId="77777777" w:rsidR="003A0DDF" w:rsidRPr="003A0DDF" w:rsidRDefault="003A0DDF" w:rsidP="003A0DDF">
            <w:pPr>
              <w:rPr>
                <w:b/>
              </w:rPr>
            </w:pPr>
          </w:p>
          <w:p w14:paraId="6F285F55" w14:textId="77777777" w:rsidR="003A0DDF" w:rsidRPr="003A0DDF" w:rsidRDefault="003A0DDF" w:rsidP="003A0DDF">
            <w:pPr>
              <w:rPr>
                <w:b/>
              </w:rPr>
            </w:pPr>
          </w:p>
          <w:p w14:paraId="7ADE3969" w14:textId="77777777" w:rsidR="003A0DDF" w:rsidRPr="003A0DDF" w:rsidRDefault="003A0DDF" w:rsidP="003A0DDF">
            <w:pPr>
              <w:rPr>
                <w:b/>
              </w:rPr>
            </w:pPr>
          </w:p>
          <w:p w14:paraId="3A4D6E5A" w14:textId="77777777" w:rsidR="003A0DDF" w:rsidRPr="003A0DDF" w:rsidRDefault="003A0DDF" w:rsidP="003A0DDF">
            <w:pPr>
              <w:rPr>
                <w:b/>
              </w:rPr>
            </w:pPr>
          </w:p>
          <w:p w14:paraId="478F3A40" w14:textId="77777777" w:rsidR="003A0DDF" w:rsidRPr="003A0DDF" w:rsidRDefault="003A0DDF" w:rsidP="003A0DDF">
            <w:pPr>
              <w:rPr>
                <w:b/>
              </w:rPr>
            </w:pPr>
          </w:p>
          <w:p w14:paraId="5CBA94FF" w14:textId="77777777" w:rsidR="003A0DDF" w:rsidRPr="003A0DDF" w:rsidRDefault="003A0DDF" w:rsidP="003A0DDF">
            <w:pPr>
              <w:rPr>
                <w:b/>
              </w:rPr>
            </w:pPr>
          </w:p>
          <w:p w14:paraId="7CF2DC1D" w14:textId="77777777" w:rsidR="003A0DDF" w:rsidRPr="003A0DDF" w:rsidRDefault="003A0DDF" w:rsidP="003A0DDF">
            <w:pPr>
              <w:rPr>
                <w:b/>
              </w:rPr>
            </w:pPr>
          </w:p>
          <w:p w14:paraId="0BF350CE" w14:textId="77777777" w:rsidR="003A0DDF" w:rsidRPr="003A0DDF" w:rsidRDefault="003A0DDF" w:rsidP="003A0DDF">
            <w:pPr>
              <w:rPr>
                <w:b/>
              </w:rPr>
            </w:pPr>
          </w:p>
          <w:p w14:paraId="106FA384" w14:textId="77777777" w:rsidR="003A0DDF" w:rsidRPr="003A0DDF" w:rsidRDefault="003A0DDF" w:rsidP="003A0DDF">
            <w:pPr>
              <w:rPr>
                <w:b/>
              </w:rPr>
            </w:pPr>
          </w:p>
          <w:p w14:paraId="25E0A6AB" w14:textId="77777777" w:rsidR="003A0DDF" w:rsidRPr="003A0DDF" w:rsidRDefault="003A0DDF" w:rsidP="003A0DDF">
            <w:pPr>
              <w:rPr>
                <w:b/>
              </w:rPr>
            </w:pPr>
          </w:p>
          <w:p w14:paraId="3666ABF0" w14:textId="77777777" w:rsidR="003A0DDF" w:rsidRPr="003A0DDF" w:rsidRDefault="003A0DDF" w:rsidP="003A0DDF">
            <w:pPr>
              <w:rPr>
                <w:b/>
              </w:rPr>
            </w:pPr>
          </w:p>
          <w:p w14:paraId="1BDEEA69" w14:textId="77777777" w:rsidR="003A0DDF" w:rsidRPr="003A0DDF" w:rsidRDefault="003A0DDF" w:rsidP="003A0DDF">
            <w:pPr>
              <w:rPr>
                <w:b/>
              </w:rPr>
            </w:pPr>
          </w:p>
          <w:p w14:paraId="51D377EA" w14:textId="77777777" w:rsidR="003A0DDF" w:rsidRPr="003A0DDF" w:rsidRDefault="003A0DDF" w:rsidP="003A0DDF">
            <w:pPr>
              <w:rPr>
                <w:b/>
              </w:rPr>
            </w:pPr>
          </w:p>
          <w:p w14:paraId="38AC2792" w14:textId="77777777" w:rsidR="003A0DDF" w:rsidRPr="003A0DDF" w:rsidRDefault="003A0DDF" w:rsidP="003A0DDF">
            <w:pPr>
              <w:rPr>
                <w:b/>
              </w:rPr>
            </w:pPr>
          </w:p>
          <w:p w14:paraId="3F76E488" w14:textId="77777777" w:rsidR="003A0DDF" w:rsidRPr="003A0DDF" w:rsidRDefault="003A0DDF" w:rsidP="003A0DDF">
            <w:pPr>
              <w:rPr>
                <w:b/>
              </w:rPr>
            </w:pPr>
          </w:p>
          <w:p w14:paraId="4F29FCBD" w14:textId="77777777" w:rsidR="003A0DDF" w:rsidRPr="003A0DDF" w:rsidRDefault="003A0DDF" w:rsidP="003A0DDF">
            <w:pPr>
              <w:rPr>
                <w:b/>
              </w:rPr>
            </w:pPr>
          </w:p>
          <w:p w14:paraId="18D1B581" w14:textId="77777777" w:rsidR="003A0DDF" w:rsidRPr="003A0DDF" w:rsidRDefault="003A0DDF" w:rsidP="003A0DDF">
            <w:pPr>
              <w:rPr>
                <w:b/>
              </w:rPr>
            </w:pPr>
          </w:p>
          <w:p w14:paraId="402CDD58" w14:textId="77777777" w:rsidR="003A0DDF" w:rsidRPr="003A0DDF" w:rsidRDefault="003A0DDF" w:rsidP="003A0DDF">
            <w:pPr>
              <w:rPr>
                <w:b/>
              </w:rPr>
            </w:pPr>
          </w:p>
          <w:p w14:paraId="14345DC0" w14:textId="77777777" w:rsidR="003A0DDF" w:rsidRPr="003A0DDF" w:rsidRDefault="003A0DDF" w:rsidP="003A0DDF">
            <w:pPr>
              <w:rPr>
                <w:b/>
              </w:rPr>
            </w:pPr>
          </w:p>
          <w:p w14:paraId="37FD4DFE" w14:textId="77777777" w:rsidR="003A0DDF" w:rsidRPr="003A0DDF" w:rsidRDefault="003A0DDF" w:rsidP="003A0DDF">
            <w:pPr>
              <w:rPr>
                <w:b/>
              </w:rPr>
            </w:pPr>
          </w:p>
          <w:p w14:paraId="0BA5C871" w14:textId="77777777" w:rsidR="003A0DDF" w:rsidRPr="003A0DDF" w:rsidRDefault="003A0DDF" w:rsidP="003A0DDF">
            <w:pPr>
              <w:rPr>
                <w:b/>
              </w:rPr>
            </w:pPr>
          </w:p>
          <w:p w14:paraId="72074F3F" w14:textId="77777777" w:rsidR="003A0DDF" w:rsidRPr="003A0DDF" w:rsidRDefault="003A0DDF" w:rsidP="003A0DDF">
            <w:pPr>
              <w:rPr>
                <w:b/>
              </w:rPr>
            </w:pPr>
          </w:p>
          <w:p w14:paraId="1D780692" w14:textId="77777777" w:rsidR="003A0DDF" w:rsidRPr="003A0DDF" w:rsidRDefault="003A0DDF" w:rsidP="003A0DDF">
            <w:pPr>
              <w:rPr>
                <w:b/>
              </w:rPr>
            </w:pPr>
          </w:p>
          <w:p w14:paraId="20A0CB0F" w14:textId="77777777" w:rsidR="003A0DDF" w:rsidRPr="003A0DDF" w:rsidRDefault="003A0DDF" w:rsidP="003A0DDF">
            <w:pPr>
              <w:rPr>
                <w:b/>
              </w:rPr>
            </w:pPr>
          </w:p>
          <w:p w14:paraId="539AC4E2" w14:textId="77777777" w:rsidR="003A0DDF" w:rsidRPr="003A0DDF" w:rsidRDefault="003A0DDF" w:rsidP="003A0DDF">
            <w:pPr>
              <w:rPr>
                <w:b/>
              </w:rPr>
            </w:pPr>
          </w:p>
          <w:p w14:paraId="737FE20C" w14:textId="77777777" w:rsidR="003A0DDF" w:rsidRPr="003A0DDF" w:rsidRDefault="003A0DDF" w:rsidP="003A0DDF">
            <w:pPr>
              <w:rPr>
                <w:b/>
              </w:rPr>
            </w:pPr>
          </w:p>
          <w:p w14:paraId="0C0FDF4C" w14:textId="77777777" w:rsidR="003A0DDF" w:rsidRPr="003A0DDF" w:rsidRDefault="003A0DDF" w:rsidP="003A0DDF">
            <w:pPr>
              <w:rPr>
                <w:b/>
              </w:rPr>
            </w:pPr>
          </w:p>
          <w:p w14:paraId="57F620AD" w14:textId="77777777" w:rsidR="003A0DDF" w:rsidRPr="003A0DDF" w:rsidRDefault="003A0DDF" w:rsidP="003A0DDF">
            <w:pPr>
              <w:rPr>
                <w:b/>
              </w:rPr>
            </w:pPr>
          </w:p>
          <w:p w14:paraId="18508449" w14:textId="77777777" w:rsidR="003A0DDF" w:rsidRPr="003A0DDF" w:rsidRDefault="003A0DDF" w:rsidP="003A0DDF">
            <w:pPr>
              <w:rPr>
                <w:b/>
              </w:rPr>
            </w:pPr>
          </w:p>
          <w:p w14:paraId="63EFAC86" w14:textId="77777777" w:rsidR="003A0DDF" w:rsidRPr="003A0DDF" w:rsidRDefault="003A0DDF" w:rsidP="003A0DDF">
            <w:pPr>
              <w:rPr>
                <w:b/>
              </w:rPr>
            </w:pPr>
          </w:p>
          <w:p w14:paraId="7CBA7FDF" w14:textId="77777777" w:rsidR="003A0DDF" w:rsidRPr="003A0DDF" w:rsidRDefault="003A0DDF" w:rsidP="003A0DDF">
            <w:pPr>
              <w:rPr>
                <w:b/>
              </w:rPr>
            </w:pPr>
          </w:p>
          <w:p w14:paraId="19C87D22" w14:textId="77777777" w:rsidR="003A0DDF" w:rsidRPr="003A0DDF" w:rsidRDefault="003A0DDF" w:rsidP="003A0DDF">
            <w:pPr>
              <w:rPr>
                <w:b/>
              </w:rPr>
            </w:pPr>
          </w:p>
          <w:p w14:paraId="3B754337" w14:textId="77777777" w:rsidR="003A0DDF" w:rsidRPr="003A0DDF" w:rsidRDefault="003A0DDF" w:rsidP="003A0DDF">
            <w:pPr>
              <w:rPr>
                <w:b/>
              </w:rPr>
            </w:pPr>
          </w:p>
          <w:p w14:paraId="1CA061DC" w14:textId="77777777" w:rsidR="003A0DDF" w:rsidRPr="003A0DDF" w:rsidRDefault="003A0DDF" w:rsidP="003A0DDF">
            <w:pPr>
              <w:rPr>
                <w:b/>
              </w:rPr>
            </w:pPr>
          </w:p>
          <w:p w14:paraId="4FD6F655" w14:textId="77777777" w:rsidR="003A0DDF" w:rsidRPr="003A0DDF" w:rsidRDefault="003A0DDF" w:rsidP="003A0DDF">
            <w:pPr>
              <w:rPr>
                <w:b/>
              </w:rPr>
            </w:pPr>
          </w:p>
          <w:p w14:paraId="04B50AAD" w14:textId="77777777" w:rsidR="003A0DDF" w:rsidRPr="003A0DDF" w:rsidRDefault="003A0DDF" w:rsidP="003A0DDF">
            <w:pPr>
              <w:rPr>
                <w:b/>
              </w:rPr>
            </w:pPr>
          </w:p>
          <w:p w14:paraId="306742A0" w14:textId="77777777" w:rsidR="003A0DDF" w:rsidRPr="003A0DDF" w:rsidRDefault="003A0DDF" w:rsidP="003A0DDF">
            <w:pPr>
              <w:rPr>
                <w:b/>
              </w:rPr>
            </w:pPr>
          </w:p>
          <w:p w14:paraId="0473BB50" w14:textId="77777777" w:rsidR="003A0DDF" w:rsidRPr="003A0DDF" w:rsidRDefault="003A0DDF" w:rsidP="003A0DDF">
            <w:pPr>
              <w:rPr>
                <w:b/>
              </w:rPr>
            </w:pPr>
          </w:p>
          <w:p w14:paraId="66E58E9A" w14:textId="77777777" w:rsidR="003A0DDF" w:rsidRPr="003A0DDF" w:rsidRDefault="003A0DDF" w:rsidP="003A0DDF">
            <w:pPr>
              <w:rPr>
                <w:b/>
              </w:rPr>
            </w:pPr>
          </w:p>
          <w:p w14:paraId="0F9CA009" w14:textId="77777777" w:rsidR="003A0DDF" w:rsidRPr="003A0DDF" w:rsidRDefault="003A0DDF" w:rsidP="003A0DDF">
            <w:pPr>
              <w:rPr>
                <w:b/>
              </w:rPr>
            </w:pPr>
          </w:p>
          <w:p w14:paraId="06B436F0" w14:textId="77777777" w:rsidR="003A0DDF" w:rsidRPr="003A0DDF" w:rsidRDefault="003A0DDF" w:rsidP="003A0DDF">
            <w:pPr>
              <w:rPr>
                <w:b/>
              </w:rPr>
            </w:pPr>
          </w:p>
          <w:p w14:paraId="4AAC5B78" w14:textId="77777777" w:rsidR="003A0DDF" w:rsidRPr="003A0DDF" w:rsidRDefault="003A0DDF" w:rsidP="003A0DDF">
            <w:pPr>
              <w:rPr>
                <w:b/>
              </w:rPr>
            </w:pPr>
          </w:p>
          <w:p w14:paraId="513DF2F8" w14:textId="77777777" w:rsidR="003A0DDF" w:rsidRPr="003A0DDF" w:rsidRDefault="003A0DDF" w:rsidP="003A0DDF">
            <w:pPr>
              <w:rPr>
                <w:b/>
              </w:rPr>
            </w:pPr>
          </w:p>
          <w:p w14:paraId="509EEEE8" w14:textId="77777777" w:rsidR="003A0DDF" w:rsidRPr="003A0DDF" w:rsidRDefault="003A0DDF" w:rsidP="003A0DDF">
            <w:pPr>
              <w:rPr>
                <w:b/>
              </w:rPr>
            </w:pPr>
          </w:p>
          <w:p w14:paraId="7C4019D0" w14:textId="77777777" w:rsidR="003A0DDF" w:rsidRPr="003A0DDF" w:rsidRDefault="003A0DDF" w:rsidP="003A0DDF">
            <w:pPr>
              <w:rPr>
                <w:b/>
              </w:rPr>
            </w:pPr>
          </w:p>
          <w:p w14:paraId="422B311B" w14:textId="77777777" w:rsidR="003A0DDF" w:rsidRPr="003A0DDF" w:rsidRDefault="003A0DDF" w:rsidP="003A0DDF">
            <w:pPr>
              <w:rPr>
                <w:b/>
              </w:rPr>
            </w:pPr>
          </w:p>
          <w:p w14:paraId="0E07AC0F" w14:textId="77777777" w:rsidR="003A0DDF" w:rsidRPr="003A0DDF" w:rsidRDefault="003A0DDF" w:rsidP="003A0DDF">
            <w:pPr>
              <w:rPr>
                <w:b/>
              </w:rPr>
            </w:pPr>
          </w:p>
          <w:p w14:paraId="5760675B" w14:textId="77777777" w:rsidR="003A0DDF" w:rsidRPr="003A0DDF" w:rsidRDefault="003A0DDF" w:rsidP="003A0DDF">
            <w:pPr>
              <w:rPr>
                <w:b/>
              </w:rPr>
            </w:pPr>
          </w:p>
          <w:p w14:paraId="2869F8D5" w14:textId="77777777" w:rsidR="003A0DDF" w:rsidRPr="003A0DDF" w:rsidRDefault="003A0DDF" w:rsidP="003A0DDF">
            <w:pPr>
              <w:rPr>
                <w:b/>
              </w:rPr>
            </w:pPr>
          </w:p>
          <w:p w14:paraId="047BD701" w14:textId="77777777" w:rsidR="003A0DDF" w:rsidRPr="003A0DDF" w:rsidRDefault="003A0DDF" w:rsidP="003A0DDF">
            <w:pPr>
              <w:rPr>
                <w:b/>
              </w:rPr>
            </w:pPr>
          </w:p>
          <w:p w14:paraId="1DF3E9C1" w14:textId="77777777" w:rsidR="003A0DDF" w:rsidRPr="003A0DDF" w:rsidRDefault="003A0DDF" w:rsidP="003A0DDF">
            <w:pPr>
              <w:rPr>
                <w:b/>
              </w:rPr>
            </w:pPr>
          </w:p>
          <w:p w14:paraId="315B40EB" w14:textId="77777777" w:rsidR="003A0DDF" w:rsidRPr="003A0DDF" w:rsidRDefault="003A0DDF" w:rsidP="003A0DDF">
            <w:pPr>
              <w:rPr>
                <w:b/>
              </w:rPr>
            </w:pPr>
          </w:p>
          <w:p w14:paraId="14D64CDE" w14:textId="77777777" w:rsidR="003A0DDF" w:rsidRPr="003A0DDF" w:rsidRDefault="003A0DDF" w:rsidP="003A0DDF">
            <w:pPr>
              <w:rPr>
                <w:b/>
              </w:rPr>
            </w:pPr>
          </w:p>
          <w:p w14:paraId="7C4F9DC9" w14:textId="77777777" w:rsidR="003A0DDF" w:rsidRPr="003A0DDF" w:rsidRDefault="003A0DDF" w:rsidP="003A0DDF">
            <w:pPr>
              <w:rPr>
                <w:b/>
              </w:rPr>
            </w:pPr>
          </w:p>
          <w:p w14:paraId="1565309E" w14:textId="77777777" w:rsidR="003A0DDF" w:rsidRPr="003A0DDF" w:rsidRDefault="003A0DDF" w:rsidP="003A0DDF">
            <w:pPr>
              <w:rPr>
                <w:b/>
              </w:rPr>
            </w:pPr>
          </w:p>
          <w:p w14:paraId="6606D5F8" w14:textId="77777777" w:rsidR="003A0DDF" w:rsidRPr="003A0DDF" w:rsidRDefault="003A0DDF" w:rsidP="003A0DDF">
            <w:pPr>
              <w:rPr>
                <w:b/>
              </w:rPr>
            </w:pPr>
          </w:p>
          <w:p w14:paraId="2F4B6A41" w14:textId="77777777" w:rsidR="003A0DDF" w:rsidRPr="003A0DDF" w:rsidRDefault="003A0DDF" w:rsidP="003A0DDF">
            <w:pPr>
              <w:rPr>
                <w:b/>
              </w:rPr>
            </w:pPr>
          </w:p>
          <w:p w14:paraId="7B380D50" w14:textId="77777777" w:rsidR="003A0DDF" w:rsidRPr="003A0DDF" w:rsidRDefault="003A0DDF" w:rsidP="003A0DDF">
            <w:pPr>
              <w:rPr>
                <w:b/>
              </w:rPr>
            </w:pPr>
          </w:p>
          <w:p w14:paraId="30639DC4" w14:textId="77777777" w:rsidR="003A0DDF" w:rsidRPr="003A0DDF" w:rsidRDefault="003A0DDF" w:rsidP="003A0DDF">
            <w:pPr>
              <w:rPr>
                <w:b/>
              </w:rPr>
            </w:pPr>
          </w:p>
          <w:p w14:paraId="78A82AA9" w14:textId="77777777" w:rsidR="003A0DDF" w:rsidRPr="003A0DDF" w:rsidRDefault="003A0DDF" w:rsidP="003A0DDF">
            <w:pPr>
              <w:rPr>
                <w:b/>
              </w:rPr>
            </w:pPr>
          </w:p>
          <w:p w14:paraId="66799A04" w14:textId="77777777" w:rsidR="003A0DDF" w:rsidRPr="003A0DDF" w:rsidRDefault="003A0DDF" w:rsidP="003A0DDF">
            <w:pPr>
              <w:rPr>
                <w:b/>
              </w:rPr>
            </w:pPr>
          </w:p>
          <w:p w14:paraId="621678C6" w14:textId="77777777" w:rsidR="003A0DDF" w:rsidRPr="003A0DDF" w:rsidRDefault="003A0DDF" w:rsidP="003A0DDF">
            <w:pPr>
              <w:rPr>
                <w:bCs/>
              </w:rPr>
            </w:pPr>
            <w:r w:rsidRPr="003A0DDF">
              <w:rPr>
                <w:bCs/>
              </w:rPr>
              <w:t>Enti controllati</w:t>
            </w:r>
          </w:p>
        </w:tc>
        <w:tc>
          <w:tcPr>
            <w:tcW w:w="1135" w:type="dxa"/>
            <w:vMerge w:val="restart"/>
          </w:tcPr>
          <w:p w14:paraId="13241E4C" w14:textId="77777777" w:rsidR="003A0DDF" w:rsidRPr="003A0DDF" w:rsidRDefault="003A0DDF" w:rsidP="003A0DDF">
            <w:pPr>
              <w:rPr>
                <w:bCs/>
              </w:rPr>
            </w:pPr>
          </w:p>
          <w:p w14:paraId="6BAAFF55" w14:textId="77777777" w:rsidR="003A0DDF" w:rsidRPr="003A0DDF" w:rsidRDefault="003A0DDF" w:rsidP="003A0DDF">
            <w:pPr>
              <w:rPr>
                <w:bCs/>
              </w:rPr>
            </w:pPr>
            <w:r w:rsidRPr="003A0DDF">
              <w:rPr>
                <w:bCs/>
              </w:rPr>
              <w:t>Enti pubblici vigilati</w:t>
            </w:r>
          </w:p>
        </w:tc>
        <w:tc>
          <w:tcPr>
            <w:tcW w:w="1135" w:type="dxa"/>
            <w:vMerge w:val="restart"/>
          </w:tcPr>
          <w:p w14:paraId="1A1242C9" w14:textId="77777777" w:rsidR="003A0DDF" w:rsidRPr="003A0DDF" w:rsidRDefault="003A0DDF" w:rsidP="003A0DDF">
            <w:pPr>
              <w:rPr>
                <w:bCs/>
              </w:rPr>
            </w:pPr>
            <w:r w:rsidRPr="003A0DDF">
              <w:rPr>
                <w:bCs/>
              </w:rPr>
              <w:t>Art. 22, c. 2, d.lgs. n. 33/2013</w:t>
            </w:r>
          </w:p>
        </w:tc>
        <w:tc>
          <w:tcPr>
            <w:tcW w:w="1855" w:type="dxa"/>
          </w:tcPr>
          <w:p w14:paraId="4998E9DE" w14:textId="77777777" w:rsidR="003A0DDF" w:rsidRPr="003A0DDF" w:rsidRDefault="003A0DDF" w:rsidP="003A0DDF">
            <w:pPr>
              <w:rPr>
                <w:bCs/>
              </w:rPr>
            </w:pPr>
          </w:p>
        </w:tc>
        <w:tc>
          <w:tcPr>
            <w:tcW w:w="1855" w:type="dxa"/>
            <w:vMerge w:val="restart"/>
          </w:tcPr>
          <w:p w14:paraId="0A50C31E" w14:textId="77777777" w:rsidR="003A0DDF" w:rsidRPr="003A0DDF" w:rsidRDefault="003A0DDF" w:rsidP="003A0DDF">
            <w:pPr>
              <w:rPr>
                <w:bCs/>
              </w:rPr>
            </w:pPr>
          </w:p>
          <w:p w14:paraId="575A04BA" w14:textId="77777777" w:rsidR="003A0DDF" w:rsidRPr="003A0DDF" w:rsidRDefault="003A0DDF" w:rsidP="003A0DDF">
            <w:pPr>
              <w:rPr>
                <w:bCs/>
              </w:rPr>
            </w:pPr>
            <w:r w:rsidRPr="003A0DDF">
              <w:rPr>
                <w:bCs/>
              </w:rPr>
              <w:t>5) numero dei rappresentanti dell'amministrazione negli organi di governo e trattamento economico</w:t>
            </w:r>
          </w:p>
          <w:p w14:paraId="33744191" w14:textId="77777777" w:rsidR="003A0DDF" w:rsidRPr="003A0DDF" w:rsidRDefault="003A0DDF" w:rsidP="003A0DDF">
            <w:pPr>
              <w:rPr>
                <w:bCs/>
              </w:rPr>
            </w:pPr>
            <w:r w:rsidRPr="003A0DDF">
              <w:rPr>
                <w:bCs/>
              </w:rPr>
              <w:t>complessivo a ciascuno di essi spettante (con l'esclusione dei rimborsi per vitto e alloggio)</w:t>
            </w:r>
          </w:p>
        </w:tc>
        <w:tc>
          <w:tcPr>
            <w:tcW w:w="1135" w:type="dxa"/>
          </w:tcPr>
          <w:p w14:paraId="0E042408" w14:textId="77777777" w:rsidR="003A0DDF" w:rsidRPr="003A0DDF" w:rsidRDefault="003A0DDF" w:rsidP="003A0DDF">
            <w:pPr>
              <w:rPr>
                <w:bCs/>
              </w:rPr>
            </w:pPr>
          </w:p>
          <w:p w14:paraId="4FE6FDE7" w14:textId="77777777" w:rsidR="003A0DDF" w:rsidRPr="003A0DDF" w:rsidRDefault="003A0DDF" w:rsidP="003A0DDF">
            <w:pPr>
              <w:rPr>
                <w:bCs/>
              </w:rPr>
            </w:pPr>
          </w:p>
          <w:p w14:paraId="6BA76D31" w14:textId="77777777" w:rsidR="003A0DDF" w:rsidRPr="003A0DDF" w:rsidRDefault="003A0DDF" w:rsidP="003A0DDF">
            <w:pPr>
              <w:rPr>
                <w:bCs/>
              </w:rPr>
            </w:pPr>
            <w:r w:rsidRPr="003A0DDF">
              <w:rPr>
                <w:bCs/>
              </w:rPr>
              <w:t>Annuale</w:t>
            </w:r>
          </w:p>
        </w:tc>
        <w:tc>
          <w:tcPr>
            <w:tcW w:w="1135" w:type="dxa"/>
            <w:vMerge w:val="restart"/>
          </w:tcPr>
          <w:p w14:paraId="1114EEAF" w14:textId="77777777" w:rsidR="003A0DDF" w:rsidRPr="003A0DDF" w:rsidRDefault="003A0DDF" w:rsidP="003A0DDF">
            <w:pPr>
              <w:rPr>
                <w:bCs/>
              </w:rPr>
            </w:pPr>
            <w:r w:rsidRPr="003A0DDF">
              <w:rPr>
                <w:bCs/>
              </w:rPr>
              <w:t xml:space="preserve">Ufficio contabile </w:t>
            </w:r>
          </w:p>
        </w:tc>
      </w:tr>
      <w:tr w:rsidR="003A0DDF" w:rsidRPr="003A0DDF" w14:paraId="53C413CB" w14:textId="77777777" w:rsidTr="00487388">
        <w:trPr>
          <w:trHeight w:val="258"/>
        </w:trPr>
        <w:tc>
          <w:tcPr>
            <w:tcW w:w="1135" w:type="dxa"/>
            <w:vMerge/>
            <w:tcBorders>
              <w:top w:val="nil"/>
              <w:bottom w:val="nil"/>
            </w:tcBorders>
          </w:tcPr>
          <w:p w14:paraId="2F6BB10D" w14:textId="77777777" w:rsidR="003A0DDF" w:rsidRPr="003A0DDF" w:rsidRDefault="003A0DDF" w:rsidP="003A0DDF">
            <w:pPr>
              <w:rPr>
                <w:b/>
              </w:rPr>
            </w:pPr>
          </w:p>
        </w:tc>
        <w:tc>
          <w:tcPr>
            <w:tcW w:w="1135" w:type="dxa"/>
            <w:vMerge/>
            <w:tcBorders>
              <w:top w:val="nil"/>
            </w:tcBorders>
          </w:tcPr>
          <w:p w14:paraId="5174027C" w14:textId="77777777" w:rsidR="003A0DDF" w:rsidRPr="003A0DDF" w:rsidRDefault="003A0DDF" w:rsidP="003A0DDF">
            <w:pPr>
              <w:rPr>
                <w:bCs/>
              </w:rPr>
            </w:pPr>
          </w:p>
        </w:tc>
        <w:tc>
          <w:tcPr>
            <w:tcW w:w="1135" w:type="dxa"/>
            <w:vMerge/>
            <w:tcBorders>
              <w:top w:val="nil"/>
            </w:tcBorders>
          </w:tcPr>
          <w:p w14:paraId="6A9022D0" w14:textId="77777777" w:rsidR="003A0DDF" w:rsidRPr="003A0DDF" w:rsidRDefault="003A0DDF" w:rsidP="003A0DDF">
            <w:pPr>
              <w:rPr>
                <w:bCs/>
              </w:rPr>
            </w:pPr>
          </w:p>
        </w:tc>
        <w:tc>
          <w:tcPr>
            <w:tcW w:w="1855" w:type="dxa"/>
          </w:tcPr>
          <w:p w14:paraId="3694889D" w14:textId="77777777" w:rsidR="003A0DDF" w:rsidRPr="003A0DDF" w:rsidRDefault="003A0DDF" w:rsidP="003A0DDF">
            <w:pPr>
              <w:rPr>
                <w:bCs/>
              </w:rPr>
            </w:pPr>
          </w:p>
        </w:tc>
        <w:tc>
          <w:tcPr>
            <w:tcW w:w="1855" w:type="dxa"/>
            <w:vMerge/>
            <w:tcBorders>
              <w:top w:val="nil"/>
            </w:tcBorders>
          </w:tcPr>
          <w:p w14:paraId="7B49BCF5" w14:textId="77777777" w:rsidR="003A0DDF" w:rsidRPr="003A0DDF" w:rsidRDefault="003A0DDF" w:rsidP="003A0DDF">
            <w:pPr>
              <w:rPr>
                <w:bCs/>
              </w:rPr>
            </w:pPr>
          </w:p>
        </w:tc>
        <w:tc>
          <w:tcPr>
            <w:tcW w:w="1135" w:type="dxa"/>
          </w:tcPr>
          <w:p w14:paraId="56E2FF9C" w14:textId="77777777" w:rsidR="003A0DDF" w:rsidRPr="003A0DDF" w:rsidRDefault="003A0DDF" w:rsidP="003A0DDF">
            <w:pPr>
              <w:rPr>
                <w:bCs/>
              </w:rPr>
            </w:pPr>
            <w:r w:rsidRPr="003A0DDF">
              <w:rPr>
                <w:bCs/>
              </w:rPr>
              <w:t>(art. 22, c. 1, d.lgs. n.</w:t>
            </w:r>
          </w:p>
          <w:p w14:paraId="5D74E035" w14:textId="77777777" w:rsidR="003A0DDF" w:rsidRPr="003A0DDF" w:rsidRDefault="003A0DDF" w:rsidP="003A0DDF">
            <w:pPr>
              <w:rPr>
                <w:bCs/>
              </w:rPr>
            </w:pPr>
            <w:r w:rsidRPr="003A0DDF">
              <w:rPr>
                <w:bCs/>
              </w:rPr>
              <w:t>33/2013)</w:t>
            </w:r>
          </w:p>
        </w:tc>
        <w:tc>
          <w:tcPr>
            <w:tcW w:w="1135" w:type="dxa"/>
            <w:vMerge/>
            <w:tcBorders>
              <w:top w:val="nil"/>
            </w:tcBorders>
          </w:tcPr>
          <w:p w14:paraId="67CA379B" w14:textId="77777777" w:rsidR="003A0DDF" w:rsidRPr="003A0DDF" w:rsidRDefault="003A0DDF" w:rsidP="003A0DDF">
            <w:pPr>
              <w:rPr>
                <w:b/>
              </w:rPr>
            </w:pPr>
          </w:p>
        </w:tc>
      </w:tr>
      <w:tr w:rsidR="003A0DDF" w:rsidRPr="003A0DDF" w14:paraId="4DD602CA" w14:textId="77777777" w:rsidTr="00487388">
        <w:trPr>
          <w:trHeight w:val="182"/>
        </w:trPr>
        <w:tc>
          <w:tcPr>
            <w:tcW w:w="1135" w:type="dxa"/>
            <w:vMerge/>
            <w:tcBorders>
              <w:top w:val="nil"/>
              <w:bottom w:val="nil"/>
            </w:tcBorders>
          </w:tcPr>
          <w:p w14:paraId="24382E76" w14:textId="77777777" w:rsidR="003A0DDF" w:rsidRPr="003A0DDF" w:rsidRDefault="003A0DDF" w:rsidP="003A0DDF">
            <w:pPr>
              <w:rPr>
                <w:b/>
              </w:rPr>
            </w:pPr>
          </w:p>
        </w:tc>
        <w:tc>
          <w:tcPr>
            <w:tcW w:w="1135" w:type="dxa"/>
            <w:vMerge/>
            <w:tcBorders>
              <w:top w:val="nil"/>
            </w:tcBorders>
          </w:tcPr>
          <w:p w14:paraId="1A5B24EF" w14:textId="77777777" w:rsidR="003A0DDF" w:rsidRPr="003A0DDF" w:rsidRDefault="003A0DDF" w:rsidP="003A0DDF">
            <w:pPr>
              <w:rPr>
                <w:bCs/>
              </w:rPr>
            </w:pPr>
          </w:p>
        </w:tc>
        <w:tc>
          <w:tcPr>
            <w:tcW w:w="1135" w:type="dxa"/>
            <w:vMerge/>
            <w:tcBorders>
              <w:top w:val="nil"/>
            </w:tcBorders>
          </w:tcPr>
          <w:p w14:paraId="35A4A3EA" w14:textId="77777777" w:rsidR="003A0DDF" w:rsidRPr="003A0DDF" w:rsidRDefault="003A0DDF" w:rsidP="003A0DDF">
            <w:pPr>
              <w:rPr>
                <w:bCs/>
              </w:rPr>
            </w:pPr>
          </w:p>
        </w:tc>
        <w:tc>
          <w:tcPr>
            <w:tcW w:w="1855" w:type="dxa"/>
          </w:tcPr>
          <w:p w14:paraId="08311F9A" w14:textId="77777777" w:rsidR="003A0DDF" w:rsidRPr="003A0DDF" w:rsidRDefault="003A0DDF" w:rsidP="003A0DDF">
            <w:pPr>
              <w:rPr>
                <w:bCs/>
              </w:rPr>
            </w:pPr>
          </w:p>
        </w:tc>
        <w:tc>
          <w:tcPr>
            <w:tcW w:w="1855" w:type="dxa"/>
            <w:vMerge w:val="restart"/>
          </w:tcPr>
          <w:p w14:paraId="5F961762" w14:textId="77777777" w:rsidR="003A0DDF" w:rsidRPr="003A0DDF" w:rsidRDefault="003A0DDF" w:rsidP="003A0DDF">
            <w:pPr>
              <w:rPr>
                <w:bCs/>
              </w:rPr>
            </w:pPr>
            <w:r w:rsidRPr="003A0DDF">
              <w:rPr>
                <w:bCs/>
              </w:rPr>
              <w:t>6) risultati di bilancio degli ultimi tre esercizi finanziari</w:t>
            </w:r>
          </w:p>
        </w:tc>
        <w:tc>
          <w:tcPr>
            <w:tcW w:w="1135" w:type="dxa"/>
          </w:tcPr>
          <w:p w14:paraId="1C0BEC89" w14:textId="77777777" w:rsidR="003A0DDF" w:rsidRPr="003A0DDF" w:rsidRDefault="003A0DDF" w:rsidP="003A0DDF">
            <w:pPr>
              <w:rPr>
                <w:bCs/>
              </w:rPr>
            </w:pPr>
            <w:r w:rsidRPr="003A0DDF">
              <w:rPr>
                <w:bCs/>
              </w:rPr>
              <w:t>Annuale</w:t>
            </w:r>
          </w:p>
        </w:tc>
        <w:tc>
          <w:tcPr>
            <w:tcW w:w="1135" w:type="dxa"/>
            <w:vMerge w:val="restart"/>
          </w:tcPr>
          <w:p w14:paraId="107E06C2" w14:textId="77777777" w:rsidR="003A0DDF" w:rsidRPr="003A0DDF" w:rsidRDefault="003A0DDF" w:rsidP="003A0DDF">
            <w:pPr>
              <w:rPr>
                <w:bCs/>
              </w:rPr>
            </w:pPr>
            <w:r w:rsidRPr="003A0DDF">
              <w:rPr>
                <w:bCs/>
              </w:rPr>
              <w:t>Ufficio contabile</w:t>
            </w:r>
          </w:p>
        </w:tc>
      </w:tr>
      <w:tr w:rsidR="003A0DDF" w:rsidRPr="003A0DDF" w14:paraId="4BB7FEC3" w14:textId="77777777" w:rsidTr="00487388">
        <w:trPr>
          <w:trHeight w:val="258"/>
        </w:trPr>
        <w:tc>
          <w:tcPr>
            <w:tcW w:w="1135" w:type="dxa"/>
            <w:vMerge/>
            <w:tcBorders>
              <w:top w:val="nil"/>
              <w:bottom w:val="nil"/>
            </w:tcBorders>
          </w:tcPr>
          <w:p w14:paraId="2635CFB5" w14:textId="77777777" w:rsidR="003A0DDF" w:rsidRPr="003A0DDF" w:rsidRDefault="003A0DDF" w:rsidP="003A0DDF">
            <w:pPr>
              <w:rPr>
                <w:b/>
              </w:rPr>
            </w:pPr>
          </w:p>
        </w:tc>
        <w:tc>
          <w:tcPr>
            <w:tcW w:w="1135" w:type="dxa"/>
            <w:vMerge/>
            <w:tcBorders>
              <w:top w:val="nil"/>
            </w:tcBorders>
          </w:tcPr>
          <w:p w14:paraId="796E21CD" w14:textId="77777777" w:rsidR="003A0DDF" w:rsidRPr="003A0DDF" w:rsidRDefault="003A0DDF" w:rsidP="003A0DDF">
            <w:pPr>
              <w:rPr>
                <w:bCs/>
              </w:rPr>
            </w:pPr>
          </w:p>
        </w:tc>
        <w:tc>
          <w:tcPr>
            <w:tcW w:w="1135" w:type="dxa"/>
            <w:vMerge/>
            <w:tcBorders>
              <w:top w:val="nil"/>
            </w:tcBorders>
          </w:tcPr>
          <w:p w14:paraId="1113A784" w14:textId="77777777" w:rsidR="003A0DDF" w:rsidRPr="003A0DDF" w:rsidRDefault="003A0DDF" w:rsidP="003A0DDF">
            <w:pPr>
              <w:rPr>
                <w:bCs/>
              </w:rPr>
            </w:pPr>
          </w:p>
        </w:tc>
        <w:tc>
          <w:tcPr>
            <w:tcW w:w="1855" w:type="dxa"/>
          </w:tcPr>
          <w:p w14:paraId="3A0E381D" w14:textId="77777777" w:rsidR="003A0DDF" w:rsidRPr="003A0DDF" w:rsidRDefault="003A0DDF" w:rsidP="003A0DDF">
            <w:pPr>
              <w:rPr>
                <w:bCs/>
              </w:rPr>
            </w:pPr>
          </w:p>
        </w:tc>
        <w:tc>
          <w:tcPr>
            <w:tcW w:w="1855" w:type="dxa"/>
            <w:vMerge/>
            <w:tcBorders>
              <w:top w:val="nil"/>
            </w:tcBorders>
          </w:tcPr>
          <w:p w14:paraId="4E8B7D1C" w14:textId="77777777" w:rsidR="003A0DDF" w:rsidRPr="003A0DDF" w:rsidRDefault="003A0DDF" w:rsidP="003A0DDF">
            <w:pPr>
              <w:rPr>
                <w:bCs/>
              </w:rPr>
            </w:pPr>
          </w:p>
        </w:tc>
        <w:tc>
          <w:tcPr>
            <w:tcW w:w="1135" w:type="dxa"/>
          </w:tcPr>
          <w:p w14:paraId="584B8D70" w14:textId="77777777" w:rsidR="003A0DDF" w:rsidRPr="003A0DDF" w:rsidRDefault="003A0DDF" w:rsidP="003A0DDF">
            <w:pPr>
              <w:rPr>
                <w:bCs/>
              </w:rPr>
            </w:pPr>
            <w:r w:rsidRPr="003A0DDF">
              <w:rPr>
                <w:bCs/>
              </w:rPr>
              <w:t>(art. 22, c. 1, d.lgs. n.</w:t>
            </w:r>
          </w:p>
          <w:p w14:paraId="657DDB99" w14:textId="77777777" w:rsidR="003A0DDF" w:rsidRPr="003A0DDF" w:rsidRDefault="003A0DDF" w:rsidP="003A0DDF">
            <w:pPr>
              <w:rPr>
                <w:bCs/>
              </w:rPr>
            </w:pPr>
            <w:r w:rsidRPr="003A0DDF">
              <w:rPr>
                <w:bCs/>
              </w:rPr>
              <w:t>33/2013)</w:t>
            </w:r>
          </w:p>
        </w:tc>
        <w:tc>
          <w:tcPr>
            <w:tcW w:w="1135" w:type="dxa"/>
            <w:vMerge/>
            <w:tcBorders>
              <w:top w:val="nil"/>
            </w:tcBorders>
          </w:tcPr>
          <w:p w14:paraId="285E7B96" w14:textId="77777777" w:rsidR="003A0DDF" w:rsidRPr="003A0DDF" w:rsidRDefault="003A0DDF" w:rsidP="003A0DDF">
            <w:pPr>
              <w:rPr>
                <w:b/>
              </w:rPr>
            </w:pPr>
          </w:p>
        </w:tc>
      </w:tr>
      <w:tr w:rsidR="003A0DDF" w:rsidRPr="003A0DDF" w14:paraId="75D81B4B" w14:textId="77777777" w:rsidTr="00487388">
        <w:trPr>
          <w:trHeight w:val="501"/>
        </w:trPr>
        <w:tc>
          <w:tcPr>
            <w:tcW w:w="1135" w:type="dxa"/>
            <w:vMerge/>
            <w:tcBorders>
              <w:top w:val="nil"/>
              <w:bottom w:val="nil"/>
            </w:tcBorders>
          </w:tcPr>
          <w:p w14:paraId="6CB54D70" w14:textId="77777777" w:rsidR="003A0DDF" w:rsidRPr="003A0DDF" w:rsidRDefault="003A0DDF" w:rsidP="003A0DDF">
            <w:pPr>
              <w:rPr>
                <w:b/>
              </w:rPr>
            </w:pPr>
          </w:p>
        </w:tc>
        <w:tc>
          <w:tcPr>
            <w:tcW w:w="1135" w:type="dxa"/>
            <w:vMerge/>
            <w:tcBorders>
              <w:top w:val="nil"/>
            </w:tcBorders>
          </w:tcPr>
          <w:p w14:paraId="0268B049" w14:textId="77777777" w:rsidR="003A0DDF" w:rsidRPr="003A0DDF" w:rsidRDefault="003A0DDF" w:rsidP="003A0DDF">
            <w:pPr>
              <w:rPr>
                <w:bCs/>
              </w:rPr>
            </w:pPr>
          </w:p>
        </w:tc>
        <w:tc>
          <w:tcPr>
            <w:tcW w:w="1135" w:type="dxa"/>
            <w:vMerge/>
            <w:tcBorders>
              <w:top w:val="nil"/>
            </w:tcBorders>
          </w:tcPr>
          <w:p w14:paraId="053F97E5" w14:textId="77777777" w:rsidR="003A0DDF" w:rsidRPr="003A0DDF" w:rsidRDefault="003A0DDF" w:rsidP="003A0DDF">
            <w:pPr>
              <w:rPr>
                <w:bCs/>
              </w:rPr>
            </w:pPr>
          </w:p>
        </w:tc>
        <w:tc>
          <w:tcPr>
            <w:tcW w:w="1855" w:type="dxa"/>
          </w:tcPr>
          <w:p w14:paraId="73B2E895" w14:textId="77777777" w:rsidR="003A0DDF" w:rsidRPr="003A0DDF" w:rsidRDefault="003A0DDF" w:rsidP="003A0DDF">
            <w:pPr>
              <w:rPr>
                <w:bCs/>
              </w:rPr>
            </w:pPr>
          </w:p>
        </w:tc>
        <w:tc>
          <w:tcPr>
            <w:tcW w:w="1855" w:type="dxa"/>
            <w:vMerge w:val="restart"/>
          </w:tcPr>
          <w:p w14:paraId="31919C66" w14:textId="77777777" w:rsidR="003A0DDF" w:rsidRPr="003A0DDF" w:rsidRDefault="003A0DDF" w:rsidP="003A0DDF">
            <w:pPr>
              <w:rPr>
                <w:bCs/>
              </w:rPr>
            </w:pPr>
          </w:p>
          <w:p w14:paraId="3A29BE8F" w14:textId="77777777" w:rsidR="003A0DDF" w:rsidRPr="003A0DDF" w:rsidRDefault="003A0DDF" w:rsidP="003A0DDF">
            <w:pPr>
              <w:rPr>
                <w:bCs/>
              </w:rPr>
            </w:pPr>
            <w:r w:rsidRPr="003A0DDF">
              <w:rPr>
                <w:bCs/>
              </w:rPr>
              <w:t>7) incarichi di amministratore dell'ente e relativo trattamento economico</w:t>
            </w:r>
          </w:p>
          <w:p w14:paraId="6E80550E" w14:textId="77777777" w:rsidR="003A0DDF" w:rsidRPr="003A0DDF" w:rsidRDefault="003A0DDF" w:rsidP="003A0DDF">
            <w:pPr>
              <w:rPr>
                <w:bCs/>
              </w:rPr>
            </w:pPr>
            <w:r w:rsidRPr="003A0DDF">
              <w:rPr>
                <w:bCs/>
              </w:rPr>
              <w:t>complessivo (con l'esclusione dei rimborsi per vitto e alloggio)</w:t>
            </w:r>
          </w:p>
        </w:tc>
        <w:tc>
          <w:tcPr>
            <w:tcW w:w="1135" w:type="dxa"/>
          </w:tcPr>
          <w:p w14:paraId="4C4BE382" w14:textId="77777777" w:rsidR="003A0DDF" w:rsidRPr="003A0DDF" w:rsidRDefault="003A0DDF" w:rsidP="003A0DDF">
            <w:pPr>
              <w:rPr>
                <w:bCs/>
              </w:rPr>
            </w:pPr>
          </w:p>
          <w:p w14:paraId="1663E1F3" w14:textId="77777777" w:rsidR="003A0DDF" w:rsidRPr="003A0DDF" w:rsidRDefault="003A0DDF" w:rsidP="003A0DDF">
            <w:pPr>
              <w:rPr>
                <w:bCs/>
              </w:rPr>
            </w:pPr>
            <w:r w:rsidRPr="003A0DDF">
              <w:rPr>
                <w:bCs/>
              </w:rPr>
              <w:t>Annuale</w:t>
            </w:r>
          </w:p>
        </w:tc>
        <w:tc>
          <w:tcPr>
            <w:tcW w:w="1135" w:type="dxa"/>
            <w:vMerge w:val="restart"/>
          </w:tcPr>
          <w:p w14:paraId="10DFD416" w14:textId="77777777" w:rsidR="003A0DDF" w:rsidRPr="003A0DDF" w:rsidRDefault="003A0DDF" w:rsidP="003A0DDF">
            <w:pPr>
              <w:rPr>
                <w:bCs/>
              </w:rPr>
            </w:pPr>
            <w:r w:rsidRPr="003A0DDF">
              <w:rPr>
                <w:bCs/>
              </w:rPr>
              <w:t>Ufficio contabile</w:t>
            </w:r>
          </w:p>
        </w:tc>
      </w:tr>
      <w:tr w:rsidR="003A0DDF" w:rsidRPr="003A0DDF" w14:paraId="062DB459" w14:textId="77777777" w:rsidTr="00487388">
        <w:trPr>
          <w:trHeight w:val="258"/>
        </w:trPr>
        <w:tc>
          <w:tcPr>
            <w:tcW w:w="1135" w:type="dxa"/>
            <w:vMerge/>
            <w:tcBorders>
              <w:top w:val="nil"/>
              <w:bottom w:val="nil"/>
            </w:tcBorders>
          </w:tcPr>
          <w:p w14:paraId="7E9BFB23" w14:textId="77777777" w:rsidR="003A0DDF" w:rsidRPr="003A0DDF" w:rsidRDefault="003A0DDF" w:rsidP="003A0DDF">
            <w:pPr>
              <w:rPr>
                <w:b/>
              </w:rPr>
            </w:pPr>
          </w:p>
        </w:tc>
        <w:tc>
          <w:tcPr>
            <w:tcW w:w="1135" w:type="dxa"/>
            <w:vMerge/>
            <w:tcBorders>
              <w:top w:val="nil"/>
            </w:tcBorders>
          </w:tcPr>
          <w:p w14:paraId="40FE6753" w14:textId="77777777" w:rsidR="003A0DDF" w:rsidRPr="003A0DDF" w:rsidRDefault="003A0DDF" w:rsidP="003A0DDF">
            <w:pPr>
              <w:rPr>
                <w:bCs/>
              </w:rPr>
            </w:pPr>
          </w:p>
        </w:tc>
        <w:tc>
          <w:tcPr>
            <w:tcW w:w="1135" w:type="dxa"/>
            <w:vMerge/>
            <w:tcBorders>
              <w:top w:val="nil"/>
            </w:tcBorders>
          </w:tcPr>
          <w:p w14:paraId="7ACEAD7F" w14:textId="77777777" w:rsidR="003A0DDF" w:rsidRPr="003A0DDF" w:rsidRDefault="003A0DDF" w:rsidP="003A0DDF">
            <w:pPr>
              <w:rPr>
                <w:bCs/>
              </w:rPr>
            </w:pPr>
          </w:p>
        </w:tc>
        <w:tc>
          <w:tcPr>
            <w:tcW w:w="1855" w:type="dxa"/>
          </w:tcPr>
          <w:p w14:paraId="65E2D2E0" w14:textId="77777777" w:rsidR="003A0DDF" w:rsidRPr="003A0DDF" w:rsidRDefault="003A0DDF" w:rsidP="003A0DDF">
            <w:pPr>
              <w:rPr>
                <w:bCs/>
              </w:rPr>
            </w:pPr>
          </w:p>
        </w:tc>
        <w:tc>
          <w:tcPr>
            <w:tcW w:w="1855" w:type="dxa"/>
            <w:vMerge/>
            <w:tcBorders>
              <w:top w:val="nil"/>
            </w:tcBorders>
          </w:tcPr>
          <w:p w14:paraId="49C0D163" w14:textId="77777777" w:rsidR="003A0DDF" w:rsidRPr="003A0DDF" w:rsidRDefault="003A0DDF" w:rsidP="003A0DDF">
            <w:pPr>
              <w:rPr>
                <w:bCs/>
              </w:rPr>
            </w:pPr>
          </w:p>
        </w:tc>
        <w:tc>
          <w:tcPr>
            <w:tcW w:w="1135" w:type="dxa"/>
          </w:tcPr>
          <w:p w14:paraId="052DA008" w14:textId="77777777" w:rsidR="003A0DDF" w:rsidRPr="003A0DDF" w:rsidRDefault="003A0DDF" w:rsidP="003A0DDF">
            <w:pPr>
              <w:rPr>
                <w:bCs/>
              </w:rPr>
            </w:pPr>
            <w:r w:rsidRPr="003A0DDF">
              <w:rPr>
                <w:bCs/>
              </w:rPr>
              <w:t>(art. 22, c. 1, d.lgs. n.</w:t>
            </w:r>
          </w:p>
          <w:p w14:paraId="4260F6F2" w14:textId="77777777" w:rsidR="003A0DDF" w:rsidRPr="003A0DDF" w:rsidRDefault="003A0DDF" w:rsidP="003A0DDF">
            <w:pPr>
              <w:rPr>
                <w:bCs/>
              </w:rPr>
            </w:pPr>
            <w:r w:rsidRPr="003A0DDF">
              <w:rPr>
                <w:bCs/>
              </w:rPr>
              <w:t>33/2013)</w:t>
            </w:r>
          </w:p>
        </w:tc>
        <w:tc>
          <w:tcPr>
            <w:tcW w:w="1135" w:type="dxa"/>
            <w:vMerge/>
            <w:tcBorders>
              <w:top w:val="nil"/>
            </w:tcBorders>
          </w:tcPr>
          <w:p w14:paraId="1CEE89EB" w14:textId="77777777" w:rsidR="003A0DDF" w:rsidRPr="003A0DDF" w:rsidRDefault="003A0DDF" w:rsidP="003A0DDF">
            <w:pPr>
              <w:rPr>
                <w:b/>
              </w:rPr>
            </w:pPr>
          </w:p>
        </w:tc>
      </w:tr>
      <w:tr w:rsidR="003A0DDF" w:rsidRPr="003A0DDF" w14:paraId="0ACCEDBD" w14:textId="77777777" w:rsidTr="00487388">
        <w:trPr>
          <w:trHeight w:val="515"/>
        </w:trPr>
        <w:tc>
          <w:tcPr>
            <w:tcW w:w="1135" w:type="dxa"/>
            <w:vMerge/>
            <w:tcBorders>
              <w:top w:val="nil"/>
              <w:bottom w:val="nil"/>
            </w:tcBorders>
          </w:tcPr>
          <w:p w14:paraId="226C61BF" w14:textId="77777777" w:rsidR="003A0DDF" w:rsidRPr="003A0DDF" w:rsidRDefault="003A0DDF" w:rsidP="003A0DDF">
            <w:pPr>
              <w:rPr>
                <w:b/>
              </w:rPr>
            </w:pPr>
          </w:p>
        </w:tc>
        <w:tc>
          <w:tcPr>
            <w:tcW w:w="1135" w:type="dxa"/>
            <w:vMerge/>
            <w:tcBorders>
              <w:top w:val="nil"/>
            </w:tcBorders>
          </w:tcPr>
          <w:p w14:paraId="32EEA4B2" w14:textId="77777777" w:rsidR="003A0DDF" w:rsidRPr="003A0DDF" w:rsidRDefault="003A0DDF" w:rsidP="003A0DDF">
            <w:pPr>
              <w:rPr>
                <w:bCs/>
              </w:rPr>
            </w:pPr>
          </w:p>
        </w:tc>
        <w:tc>
          <w:tcPr>
            <w:tcW w:w="1135" w:type="dxa"/>
            <w:vMerge w:val="restart"/>
          </w:tcPr>
          <w:p w14:paraId="0830FF02" w14:textId="77777777" w:rsidR="003A0DDF" w:rsidRPr="003A0DDF" w:rsidRDefault="003A0DDF" w:rsidP="003A0DDF">
            <w:pPr>
              <w:rPr>
                <w:bCs/>
              </w:rPr>
            </w:pPr>
          </w:p>
          <w:p w14:paraId="5AB3A7FF" w14:textId="77777777" w:rsidR="003A0DDF" w:rsidRPr="003A0DDF" w:rsidRDefault="003A0DDF" w:rsidP="003A0DDF">
            <w:pPr>
              <w:rPr>
                <w:bCs/>
              </w:rPr>
            </w:pPr>
          </w:p>
          <w:p w14:paraId="3940CB49" w14:textId="77777777" w:rsidR="003A0DDF" w:rsidRPr="003A0DDF" w:rsidRDefault="003A0DDF" w:rsidP="003A0DDF">
            <w:pPr>
              <w:rPr>
                <w:bCs/>
              </w:rPr>
            </w:pPr>
          </w:p>
          <w:p w14:paraId="05C38DB5" w14:textId="77777777" w:rsidR="003A0DDF" w:rsidRPr="003A0DDF" w:rsidRDefault="003A0DDF" w:rsidP="003A0DDF">
            <w:pPr>
              <w:rPr>
                <w:bCs/>
              </w:rPr>
            </w:pPr>
            <w:r w:rsidRPr="003A0DDF">
              <w:rPr>
                <w:bCs/>
              </w:rPr>
              <w:t>Art. 20, c. 3, d.lgs. n. 39/2013</w:t>
            </w:r>
          </w:p>
        </w:tc>
        <w:tc>
          <w:tcPr>
            <w:tcW w:w="1855" w:type="dxa"/>
          </w:tcPr>
          <w:p w14:paraId="3A201898" w14:textId="77777777" w:rsidR="003A0DDF" w:rsidRPr="003A0DDF" w:rsidRDefault="003A0DDF" w:rsidP="003A0DDF">
            <w:pPr>
              <w:rPr>
                <w:bCs/>
              </w:rPr>
            </w:pPr>
          </w:p>
        </w:tc>
        <w:tc>
          <w:tcPr>
            <w:tcW w:w="1855" w:type="dxa"/>
            <w:vMerge w:val="restart"/>
          </w:tcPr>
          <w:p w14:paraId="7C5C4FC3" w14:textId="77777777" w:rsidR="003A0DDF" w:rsidRPr="003A0DDF" w:rsidRDefault="003A0DDF" w:rsidP="003A0DDF">
            <w:pPr>
              <w:rPr>
                <w:bCs/>
              </w:rPr>
            </w:pPr>
          </w:p>
          <w:p w14:paraId="7C6CF627" w14:textId="77777777" w:rsidR="003A0DDF" w:rsidRPr="003A0DDF" w:rsidRDefault="003A0DDF" w:rsidP="003A0DDF">
            <w:pPr>
              <w:rPr>
                <w:bCs/>
              </w:rPr>
            </w:pPr>
            <w:r w:rsidRPr="003A0DDF">
              <w:rPr>
                <w:bCs/>
              </w:rPr>
              <w:t>Dichiarazione sulla insussistenza di una delle cause di inconferibilità dell'incarico (link al sito dell'ente)</w:t>
            </w:r>
          </w:p>
        </w:tc>
        <w:tc>
          <w:tcPr>
            <w:tcW w:w="1135" w:type="dxa"/>
          </w:tcPr>
          <w:p w14:paraId="7B2C425B" w14:textId="77777777" w:rsidR="003A0DDF" w:rsidRPr="003A0DDF" w:rsidRDefault="003A0DDF" w:rsidP="003A0DDF">
            <w:pPr>
              <w:rPr>
                <w:bCs/>
              </w:rPr>
            </w:pPr>
          </w:p>
          <w:p w14:paraId="6BFA9790" w14:textId="77777777" w:rsidR="003A0DDF" w:rsidRPr="003A0DDF" w:rsidRDefault="003A0DDF" w:rsidP="003A0DDF">
            <w:pPr>
              <w:rPr>
                <w:bCs/>
              </w:rPr>
            </w:pPr>
            <w:r w:rsidRPr="003A0DDF">
              <w:rPr>
                <w:bCs/>
              </w:rPr>
              <w:t>Tempestivo</w:t>
            </w:r>
          </w:p>
        </w:tc>
        <w:tc>
          <w:tcPr>
            <w:tcW w:w="1135" w:type="dxa"/>
            <w:vMerge w:val="restart"/>
          </w:tcPr>
          <w:p w14:paraId="07956EEB" w14:textId="77777777" w:rsidR="003A0DDF" w:rsidRPr="003A0DDF" w:rsidRDefault="003A0DDF" w:rsidP="003A0DDF">
            <w:pPr>
              <w:rPr>
                <w:b/>
              </w:rPr>
            </w:pPr>
            <w:r w:rsidRPr="003A0DDF">
              <w:rPr>
                <w:bCs/>
              </w:rPr>
              <w:t>Ufficio</w:t>
            </w:r>
            <w:r w:rsidRPr="003A0DDF">
              <w:rPr>
                <w:b/>
              </w:rPr>
              <w:t xml:space="preserve"> </w:t>
            </w:r>
            <w:r w:rsidRPr="003A0DDF">
              <w:rPr>
                <w:bCs/>
              </w:rPr>
              <w:t>contabile</w:t>
            </w:r>
          </w:p>
        </w:tc>
      </w:tr>
      <w:tr w:rsidR="003A0DDF" w:rsidRPr="003A0DDF" w14:paraId="497E188F" w14:textId="77777777" w:rsidTr="00487388">
        <w:trPr>
          <w:trHeight w:val="258"/>
        </w:trPr>
        <w:tc>
          <w:tcPr>
            <w:tcW w:w="1135" w:type="dxa"/>
            <w:vMerge/>
            <w:tcBorders>
              <w:top w:val="nil"/>
              <w:bottom w:val="nil"/>
            </w:tcBorders>
          </w:tcPr>
          <w:p w14:paraId="72C92042" w14:textId="77777777" w:rsidR="003A0DDF" w:rsidRPr="003A0DDF" w:rsidRDefault="003A0DDF" w:rsidP="003A0DDF">
            <w:pPr>
              <w:rPr>
                <w:b/>
              </w:rPr>
            </w:pPr>
          </w:p>
        </w:tc>
        <w:tc>
          <w:tcPr>
            <w:tcW w:w="1135" w:type="dxa"/>
            <w:vMerge/>
            <w:tcBorders>
              <w:top w:val="nil"/>
            </w:tcBorders>
          </w:tcPr>
          <w:p w14:paraId="28E77173" w14:textId="77777777" w:rsidR="003A0DDF" w:rsidRPr="003A0DDF" w:rsidRDefault="003A0DDF" w:rsidP="003A0DDF">
            <w:pPr>
              <w:rPr>
                <w:bCs/>
              </w:rPr>
            </w:pPr>
          </w:p>
        </w:tc>
        <w:tc>
          <w:tcPr>
            <w:tcW w:w="1135" w:type="dxa"/>
            <w:vMerge/>
            <w:tcBorders>
              <w:top w:val="nil"/>
            </w:tcBorders>
          </w:tcPr>
          <w:p w14:paraId="51F80ACA" w14:textId="77777777" w:rsidR="003A0DDF" w:rsidRPr="003A0DDF" w:rsidRDefault="003A0DDF" w:rsidP="003A0DDF">
            <w:pPr>
              <w:rPr>
                <w:bCs/>
              </w:rPr>
            </w:pPr>
          </w:p>
        </w:tc>
        <w:tc>
          <w:tcPr>
            <w:tcW w:w="1855" w:type="dxa"/>
          </w:tcPr>
          <w:p w14:paraId="33C2C232" w14:textId="77777777" w:rsidR="003A0DDF" w:rsidRPr="003A0DDF" w:rsidRDefault="003A0DDF" w:rsidP="003A0DDF">
            <w:pPr>
              <w:rPr>
                <w:bCs/>
              </w:rPr>
            </w:pPr>
          </w:p>
        </w:tc>
        <w:tc>
          <w:tcPr>
            <w:tcW w:w="1855" w:type="dxa"/>
            <w:vMerge/>
            <w:tcBorders>
              <w:top w:val="nil"/>
            </w:tcBorders>
          </w:tcPr>
          <w:p w14:paraId="51A0D7B2" w14:textId="77777777" w:rsidR="003A0DDF" w:rsidRPr="003A0DDF" w:rsidRDefault="003A0DDF" w:rsidP="003A0DDF">
            <w:pPr>
              <w:rPr>
                <w:bCs/>
              </w:rPr>
            </w:pPr>
          </w:p>
        </w:tc>
        <w:tc>
          <w:tcPr>
            <w:tcW w:w="1135" w:type="dxa"/>
          </w:tcPr>
          <w:p w14:paraId="227FB835" w14:textId="77777777" w:rsidR="003A0DDF" w:rsidRPr="003A0DDF" w:rsidRDefault="003A0DDF" w:rsidP="003A0DDF">
            <w:pPr>
              <w:rPr>
                <w:bCs/>
              </w:rPr>
            </w:pPr>
            <w:r w:rsidRPr="003A0DDF">
              <w:rPr>
                <w:bCs/>
              </w:rPr>
              <w:t>(art. 20, c. 1, d.lgs. n.</w:t>
            </w:r>
          </w:p>
          <w:p w14:paraId="18CA9C5A" w14:textId="77777777" w:rsidR="003A0DDF" w:rsidRPr="003A0DDF" w:rsidRDefault="003A0DDF" w:rsidP="003A0DDF">
            <w:pPr>
              <w:rPr>
                <w:bCs/>
              </w:rPr>
            </w:pPr>
            <w:r w:rsidRPr="003A0DDF">
              <w:rPr>
                <w:bCs/>
              </w:rPr>
              <w:t>39/2013)</w:t>
            </w:r>
          </w:p>
        </w:tc>
        <w:tc>
          <w:tcPr>
            <w:tcW w:w="1135" w:type="dxa"/>
            <w:vMerge/>
            <w:tcBorders>
              <w:top w:val="nil"/>
            </w:tcBorders>
          </w:tcPr>
          <w:p w14:paraId="2FDCED08" w14:textId="77777777" w:rsidR="003A0DDF" w:rsidRPr="003A0DDF" w:rsidRDefault="003A0DDF" w:rsidP="003A0DDF">
            <w:pPr>
              <w:rPr>
                <w:b/>
              </w:rPr>
            </w:pPr>
          </w:p>
        </w:tc>
      </w:tr>
      <w:tr w:rsidR="003A0DDF" w:rsidRPr="003A0DDF" w14:paraId="1200A625" w14:textId="77777777" w:rsidTr="00487388">
        <w:trPr>
          <w:trHeight w:val="515"/>
        </w:trPr>
        <w:tc>
          <w:tcPr>
            <w:tcW w:w="1135" w:type="dxa"/>
            <w:vMerge/>
            <w:tcBorders>
              <w:top w:val="nil"/>
              <w:bottom w:val="nil"/>
            </w:tcBorders>
          </w:tcPr>
          <w:p w14:paraId="0580F8D3" w14:textId="77777777" w:rsidR="003A0DDF" w:rsidRPr="003A0DDF" w:rsidRDefault="003A0DDF" w:rsidP="003A0DDF">
            <w:pPr>
              <w:rPr>
                <w:b/>
              </w:rPr>
            </w:pPr>
          </w:p>
        </w:tc>
        <w:tc>
          <w:tcPr>
            <w:tcW w:w="1135" w:type="dxa"/>
            <w:vMerge/>
            <w:tcBorders>
              <w:top w:val="nil"/>
            </w:tcBorders>
          </w:tcPr>
          <w:p w14:paraId="3FD66615" w14:textId="77777777" w:rsidR="003A0DDF" w:rsidRPr="003A0DDF" w:rsidRDefault="003A0DDF" w:rsidP="003A0DDF">
            <w:pPr>
              <w:rPr>
                <w:bCs/>
              </w:rPr>
            </w:pPr>
          </w:p>
        </w:tc>
        <w:tc>
          <w:tcPr>
            <w:tcW w:w="1135" w:type="dxa"/>
            <w:vMerge w:val="restart"/>
          </w:tcPr>
          <w:p w14:paraId="1F170CA5" w14:textId="77777777" w:rsidR="003A0DDF" w:rsidRPr="003A0DDF" w:rsidRDefault="003A0DDF" w:rsidP="003A0DDF">
            <w:pPr>
              <w:rPr>
                <w:bCs/>
              </w:rPr>
            </w:pPr>
          </w:p>
          <w:p w14:paraId="524CE7B0" w14:textId="77777777" w:rsidR="003A0DDF" w:rsidRPr="003A0DDF" w:rsidRDefault="003A0DDF" w:rsidP="003A0DDF">
            <w:pPr>
              <w:rPr>
                <w:bCs/>
              </w:rPr>
            </w:pPr>
          </w:p>
          <w:p w14:paraId="6B612B4B" w14:textId="77777777" w:rsidR="003A0DDF" w:rsidRPr="003A0DDF" w:rsidRDefault="003A0DDF" w:rsidP="003A0DDF">
            <w:pPr>
              <w:rPr>
                <w:bCs/>
              </w:rPr>
            </w:pPr>
          </w:p>
          <w:p w14:paraId="09C6CCB8" w14:textId="77777777" w:rsidR="003A0DDF" w:rsidRPr="003A0DDF" w:rsidRDefault="003A0DDF" w:rsidP="003A0DDF">
            <w:pPr>
              <w:rPr>
                <w:bCs/>
              </w:rPr>
            </w:pPr>
            <w:r w:rsidRPr="003A0DDF">
              <w:rPr>
                <w:bCs/>
              </w:rPr>
              <w:t>Art. 20, c. 3, d.lgs. n. 39/2013</w:t>
            </w:r>
          </w:p>
        </w:tc>
        <w:tc>
          <w:tcPr>
            <w:tcW w:w="1855" w:type="dxa"/>
          </w:tcPr>
          <w:p w14:paraId="2AA854AF" w14:textId="77777777" w:rsidR="003A0DDF" w:rsidRPr="003A0DDF" w:rsidRDefault="003A0DDF" w:rsidP="003A0DDF">
            <w:pPr>
              <w:rPr>
                <w:bCs/>
              </w:rPr>
            </w:pPr>
          </w:p>
        </w:tc>
        <w:tc>
          <w:tcPr>
            <w:tcW w:w="1855" w:type="dxa"/>
            <w:vMerge w:val="restart"/>
          </w:tcPr>
          <w:p w14:paraId="16C58D00" w14:textId="77777777" w:rsidR="003A0DDF" w:rsidRPr="003A0DDF" w:rsidRDefault="003A0DDF" w:rsidP="003A0DDF">
            <w:pPr>
              <w:rPr>
                <w:bCs/>
              </w:rPr>
            </w:pPr>
          </w:p>
          <w:p w14:paraId="33BF0128" w14:textId="77777777" w:rsidR="003A0DDF" w:rsidRPr="003A0DDF" w:rsidRDefault="003A0DDF" w:rsidP="003A0DDF">
            <w:pPr>
              <w:rPr>
                <w:bCs/>
              </w:rPr>
            </w:pPr>
            <w:r w:rsidRPr="003A0DDF">
              <w:rPr>
                <w:bCs/>
              </w:rPr>
              <w:t>Dichiarazione sulla insussistenza di una delle cause di incompatibilità al conferimento dell'incarico (l ink al sito dell'ente)</w:t>
            </w:r>
          </w:p>
        </w:tc>
        <w:tc>
          <w:tcPr>
            <w:tcW w:w="1135" w:type="dxa"/>
          </w:tcPr>
          <w:p w14:paraId="419C324C" w14:textId="77777777" w:rsidR="003A0DDF" w:rsidRPr="003A0DDF" w:rsidRDefault="003A0DDF" w:rsidP="003A0DDF">
            <w:pPr>
              <w:rPr>
                <w:bCs/>
              </w:rPr>
            </w:pPr>
          </w:p>
          <w:p w14:paraId="2042747D" w14:textId="77777777" w:rsidR="003A0DDF" w:rsidRPr="003A0DDF" w:rsidRDefault="003A0DDF" w:rsidP="003A0DDF">
            <w:pPr>
              <w:rPr>
                <w:bCs/>
              </w:rPr>
            </w:pPr>
            <w:r w:rsidRPr="003A0DDF">
              <w:rPr>
                <w:bCs/>
              </w:rPr>
              <w:t>Annuale</w:t>
            </w:r>
          </w:p>
        </w:tc>
        <w:tc>
          <w:tcPr>
            <w:tcW w:w="1135" w:type="dxa"/>
            <w:vMerge w:val="restart"/>
          </w:tcPr>
          <w:p w14:paraId="307BA1F3" w14:textId="77777777" w:rsidR="003A0DDF" w:rsidRPr="003A0DDF" w:rsidRDefault="003A0DDF" w:rsidP="003A0DDF">
            <w:pPr>
              <w:rPr>
                <w:bCs/>
              </w:rPr>
            </w:pPr>
            <w:r w:rsidRPr="003A0DDF">
              <w:rPr>
                <w:bCs/>
              </w:rPr>
              <w:t xml:space="preserve">Ufficio contabile </w:t>
            </w:r>
          </w:p>
        </w:tc>
      </w:tr>
      <w:tr w:rsidR="003A0DDF" w:rsidRPr="003A0DDF" w14:paraId="4ED8E52D" w14:textId="77777777" w:rsidTr="00487388">
        <w:trPr>
          <w:trHeight w:val="258"/>
        </w:trPr>
        <w:tc>
          <w:tcPr>
            <w:tcW w:w="1135" w:type="dxa"/>
            <w:vMerge/>
            <w:tcBorders>
              <w:top w:val="nil"/>
              <w:bottom w:val="nil"/>
            </w:tcBorders>
          </w:tcPr>
          <w:p w14:paraId="3DF29C21" w14:textId="77777777" w:rsidR="003A0DDF" w:rsidRPr="003A0DDF" w:rsidRDefault="003A0DDF" w:rsidP="003A0DDF">
            <w:pPr>
              <w:rPr>
                <w:b/>
              </w:rPr>
            </w:pPr>
          </w:p>
        </w:tc>
        <w:tc>
          <w:tcPr>
            <w:tcW w:w="1135" w:type="dxa"/>
            <w:vMerge/>
            <w:tcBorders>
              <w:top w:val="nil"/>
            </w:tcBorders>
          </w:tcPr>
          <w:p w14:paraId="1F5C6ACB" w14:textId="77777777" w:rsidR="003A0DDF" w:rsidRPr="003A0DDF" w:rsidRDefault="003A0DDF" w:rsidP="003A0DDF">
            <w:pPr>
              <w:rPr>
                <w:bCs/>
              </w:rPr>
            </w:pPr>
          </w:p>
        </w:tc>
        <w:tc>
          <w:tcPr>
            <w:tcW w:w="1135" w:type="dxa"/>
            <w:vMerge/>
            <w:tcBorders>
              <w:top w:val="nil"/>
            </w:tcBorders>
          </w:tcPr>
          <w:p w14:paraId="3779A831" w14:textId="77777777" w:rsidR="003A0DDF" w:rsidRPr="003A0DDF" w:rsidRDefault="003A0DDF" w:rsidP="003A0DDF">
            <w:pPr>
              <w:rPr>
                <w:bCs/>
              </w:rPr>
            </w:pPr>
          </w:p>
        </w:tc>
        <w:tc>
          <w:tcPr>
            <w:tcW w:w="1855" w:type="dxa"/>
          </w:tcPr>
          <w:p w14:paraId="51362D5A" w14:textId="77777777" w:rsidR="003A0DDF" w:rsidRPr="003A0DDF" w:rsidRDefault="003A0DDF" w:rsidP="003A0DDF">
            <w:pPr>
              <w:rPr>
                <w:bCs/>
              </w:rPr>
            </w:pPr>
          </w:p>
        </w:tc>
        <w:tc>
          <w:tcPr>
            <w:tcW w:w="1855" w:type="dxa"/>
            <w:vMerge/>
            <w:tcBorders>
              <w:top w:val="nil"/>
            </w:tcBorders>
          </w:tcPr>
          <w:p w14:paraId="2676AF76" w14:textId="77777777" w:rsidR="003A0DDF" w:rsidRPr="003A0DDF" w:rsidRDefault="003A0DDF" w:rsidP="003A0DDF">
            <w:pPr>
              <w:rPr>
                <w:bCs/>
              </w:rPr>
            </w:pPr>
          </w:p>
        </w:tc>
        <w:tc>
          <w:tcPr>
            <w:tcW w:w="1135" w:type="dxa"/>
          </w:tcPr>
          <w:p w14:paraId="32360C92" w14:textId="77777777" w:rsidR="003A0DDF" w:rsidRPr="003A0DDF" w:rsidRDefault="003A0DDF" w:rsidP="003A0DDF">
            <w:pPr>
              <w:rPr>
                <w:bCs/>
              </w:rPr>
            </w:pPr>
            <w:r w:rsidRPr="003A0DDF">
              <w:rPr>
                <w:bCs/>
              </w:rPr>
              <w:t>(art. 20, c. 2, d.lgs. n.</w:t>
            </w:r>
          </w:p>
          <w:p w14:paraId="5E8D1A8C" w14:textId="77777777" w:rsidR="003A0DDF" w:rsidRPr="003A0DDF" w:rsidRDefault="003A0DDF" w:rsidP="003A0DDF">
            <w:pPr>
              <w:rPr>
                <w:bCs/>
              </w:rPr>
            </w:pPr>
            <w:r w:rsidRPr="003A0DDF">
              <w:rPr>
                <w:bCs/>
              </w:rPr>
              <w:t>39/2013)</w:t>
            </w:r>
          </w:p>
        </w:tc>
        <w:tc>
          <w:tcPr>
            <w:tcW w:w="1135" w:type="dxa"/>
            <w:vMerge/>
            <w:tcBorders>
              <w:top w:val="nil"/>
            </w:tcBorders>
          </w:tcPr>
          <w:p w14:paraId="66406112" w14:textId="77777777" w:rsidR="003A0DDF" w:rsidRPr="003A0DDF" w:rsidRDefault="003A0DDF" w:rsidP="003A0DDF">
            <w:pPr>
              <w:rPr>
                <w:b/>
              </w:rPr>
            </w:pPr>
          </w:p>
        </w:tc>
      </w:tr>
      <w:tr w:rsidR="003A0DDF" w:rsidRPr="003A0DDF" w14:paraId="2FBA89F3" w14:textId="77777777" w:rsidTr="00487388">
        <w:trPr>
          <w:trHeight w:val="220"/>
        </w:trPr>
        <w:tc>
          <w:tcPr>
            <w:tcW w:w="1135" w:type="dxa"/>
            <w:vMerge/>
            <w:tcBorders>
              <w:top w:val="nil"/>
              <w:bottom w:val="nil"/>
            </w:tcBorders>
          </w:tcPr>
          <w:p w14:paraId="71DCCFED" w14:textId="77777777" w:rsidR="003A0DDF" w:rsidRPr="003A0DDF" w:rsidRDefault="003A0DDF" w:rsidP="003A0DDF">
            <w:pPr>
              <w:rPr>
                <w:b/>
              </w:rPr>
            </w:pPr>
          </w:p>
        </w:tc>
        <w:tc>
          <w:tcPr>
            <w:tcW w:w="1135" w:type="dxa"/>
            <w:vMerge/>
            <w:tcBorders>
              <w:top w:val="nil"/>
            </w:tcBorders>
          </w:tcPr>
          <w:p w14:paraId="3F21BC78" w14:textId="77777777" w:rsidR="003A0DDF" w:rsidRPr="003A0DDF" w:rsidRDefault="003A0DDF" w:rsidP="003A0DDF">
            <w:pPr>
              <w:rPr>
                <w:bCs/>
              </w:rPr>
            </w:pPr>
          </w:p>
        </w:tc>
        <w:tc>
          <w:tcPr>
            <w:tcW w:w="1135" w:type="dxa"/>
            <w:vMerge w:val="restart"/>
          </w:tcPr>
          <w:p w14:paraId="0C482DB9" w14:textId="77777777" w:rsidR="003A0DDF" w:rsidRPr="003A0DDF" w:rsidRDefault="003A0DDF" w:rsidP="003A0DDF">
            <w:pPr>
              <w:rPr>
                <w:bCs/>
              </w:rPr>
            </w:pPr>
          </w:p>
          <w:p w14:paraId="480EDBC9" w14:textId="77777777" w:rsidR="003A0DDF" w:rsidRPr="003A0DDF" w:rsidRDefault="003A0DDF" w:rsidP="003A0DDF">
            <w:pPr>
              <w:rPr>
                <w:bCs/>
              </w:rPr>
            </w:pPr>
          </w:p>
          <w:p w14:paraId="7D129617" w14:textId="77777777" w:rsidR="003A0DDF" w:rsidRPr="003A0DDF" w:rsidRDefault="003A0DDF" w:rsidP="003A0DDF">
            <w:pPr>
              <w:rPr>
                <w:bCs/>
              </w:rPr>
            </w:pPr>
            <w:r w:rsidRPr="003A0DDF">
              <w:rPr>
                <w:bCs/>
              </w:rPr>
              <w:t>Art. 22, c. 3, d.lgs. n. 33/2013</w:t>
            </w:r>
          </w:p>
        </w:tc>
        <w:tc>
          <w:tcPr>
            <w:tcW w:w="1855" w:type="dxa"/>
          </w:tcPr>
          <w:p w14:paraId="4D14FC05" w14:textId="77777777" w:rsidR="003A0DDF" w:rsidRPr="003A0DDF" w:rsidRDefault="003A0DDF" w:rsidP="003A0DDF">
            <w:pPr>
              <w:rPr>
                <w:bCs/>
              </w:rPr>
            </w:pPr>
          </w:p>
        </w:tc>
        <w:tc>
          <w:tcPr>
            <w:tcW w:w="1855" w:type="dxa"/>
            <w:vMerge w:val="restart"/>
          </w:tcPr>
          <w:p w14:paraId="39153BD6" w14:textId="77777777" w:rsidR="003A0DDF" w:rsidRPr="003A0DDF" w:rsidRDefault="003A0DDF" w:rsidP="003A0DDF">
            <w:pPr>
              <w:rPr>
                <w:bCs/>
              </w:rPr>
            </w:pPr>
          </w:p>
          <w:p w14:paraId="7EA5496B" w14:textId="77777777" w:rsidR="003A0DDF" w:rsidRPr="003A0DDF" w:rsidRDefault="003A0DDF" w:rsidP="003A0DDF">
            <w:pPr>
              <w:rPr>
                <w:bCs/>
              </w:rPr>
            </w:pPr>
            <w:r w:rsidRPr="003A0DDF">
              <w:rPr>
                <w:bCs/>
              </w:rPr>
              <w:t>Collegamento con i siti istituzionali degli enti pubblici vigilati</w:t>
            </w:r>
          </w:p>
        </w:tc>
        <w:tc>
          <w:tcPr>
            <w:tcW w:w="1135" w:type="dxa"/>
          </w:tcPr>
          <w:p w14:paraId="25FE956B" w14:textId="77777777" w:rsidR="003A0DDF" w:rsidRPr="003A0DDF" w:rsidRDefault="003A0DDF" w:rsidP="003A0DDF">
            <w:pPr>
              <w:rPr>
                <w:bCs/>
              </w:rPr>
            </w:pPr>
            <w:r w:rsidRPr="003A0DDF">
              <w:rPr>
                <w:bCs/>
              </w:rPr>
              <w:t>Annuale</w:t>
            </w:r>
          </w:p>
        </w:tc>
        <w:tc>
          <w:tcPr>
            <w:tcW w:w="1135" w:type="dxa"/>
            <w:vMerge w:val="restart"/>
          </w:tcPr>
          <w:p w14:paraId="32B6F3FA" w14:textId="77777777" w:rsidR="003A0DDF" w:rsidRPr="003A0DDF" w:rsidRDefault="003A0DDF" w:rsidP="003A0DDF">
            <w:pPr>
              <w:rPr>
                <w:bCs/>
              </w:rPr>
            </w:pPr>
            <w:r w:rsidRPr="003A0DDF">
              <w:rPr>
                <w:bCs/>
              </w:rPr>
              <w:t>Ufficio contabile</w:t>
            </w:r>
          </w:p>
        </w:tc>
      </w:tr>
      <w:tr w:rsidR="003A0DDF" w:rsidRPr="003A0DDF" w14:paraId="082D6F12" w14:textId="77777777" w:rsidTr="00487388">
        <w:trPr>
          <w:trHeight w:val="258"/>
        </w:trPr>
        <w:tc>
          <w:tcPr>
            <w:tcW w:w="1135" w:type="dxa"/>
            <w:vMerge/>
            <w:tcBorders>
              <w:top w:val="nil"/>
              <w:bottom w:val="nil"/>
            </w:tcBorders>
          </w:tcPr>
          <w:p w14:paraId="224AF7BC" w14:textId="77777777" w:rsidR="003A0DDF" w:rsidRPr="003A0DDF" w:rsidRDefault="003A0DDF" w:rsidP="003A0DDF">
            <w:pPr>
              <w:rPr>
                <w:b/>
              </w:rPr>
            </w:pPr>
          </w:p>
        </w:tc>
        <w:tc>
          <w:tcPr>
            <w:tcW w:w="1135" w:type="dxa"/>
            <w:vMerge/>
            <w:tcBorders>
              <w:top w:val="nil"/>
            </w:tcBorders>
          </w:tcPr>
          <w:p w14:paraId="310EB393" w14:textId="77777777" w:rsidR="003A0DDF" w:rsidRPr="003A0DDF" w:rsidRDefault="003A0DDF" w:rsidP="003A0DDF">
            <w:pPr>
              <w:rPr>
                <w:bCs/>
              </w:rPr>
            </w:pPr>
          </w:p>
        </w:tc>
        <w:tc>
          <w:tcPr>
            <w:tcW w:w="1135" w:type="dxa"/>
            <w:vMerge/>
            <w:tcBorders>
              <w:top w:val="nil"/>
            </w:tcBorders>
          </w:tcPr>
          <w:p w14:paraId="1C0BE4CC" w14:textId="77777777" w:rsidR="003A0DDF" w:rsidRPr="003A0DDF" w:rsidRDefault="003A0DDF" w:rsidP="003A0DDF">
            <w:pPr>
              <w:rPr>
                <w:bCs/>
              </w:rPr>
            </w:pPr>
          </w:p>
        </w:tc>
        <w:tc>
          <w:tcPr>
            <w:tcW w:w="1855" w:type="dxa"/>
          </w:tcPr>
          <w:p w14:paraId="0F552A26" w14:textId="77777777" w:rsidR="003A0DDF" w:rsidRPr="003A0DDF" w:rsidRDefault="003A0DDF" w:rsidP="003A0DDF">
            <w:pPr>
              <w:rPr>
                <w:bCs/>
              </w:rPr>
            </w:pPr>
          </w:p>
        </w:tc>
        <w:tc>
          <w:tcPr>
            <w:tcW w:w="1855" w:type="dxa"/>
            <w:vMerge/>
            <w:tcBorders>
              <w:top w:val="nil"/>
            </w:tcBorders>
          </w:tcPr>
          <w:p w14:paraId="513EA495" w14:textId="77777777" w:rsidR="003A0DDF" w:rsidRPr="003A0DDF" w:rsidRDefault="003A0DDF" w:rsidP="003A0DDF">
            <w:pPr>
              <w:rPr>
                <w:bCs/>
              </w:rPr>
            </w:pPr>
          </w:p>
        </w:tc>
        <w:tc>
          <w:tcPr>
            <w:tcW w:w="1135" w:type="dxa"/>
          </w:tcPr>
          <w:p w14:paraId="6B3CCB7B" w14:textId="77777777" w:rsidR="003A0DDF" w:rsidRPr="003A0DDF" w:rsidRDefault="003A0DDF" w:rsidP="003A0DDF">
            <w:pPr>
              <w:rPr>
                <w:bCs/>
              </w:rPr>
            </w:pPr>
            <w:r w:rsidRPr="003A0DDF">
              <w:rPr>
                <w:bCs/>
              </w:rPr>
              <w:t>(art. 22, c. 1, d.lgs. n.</w:t>
            </w:r>
          </w:p>
          <w:p w14:paraId="16572858" w14:textId="77777777" w:rsidR="003A0DDF" w:rsidRPr="003A0DDF" w:rsidRDefault="003A0DDF" w:rsidP="003A0DDF">
            <w:pPr>
              <w:rPr>
                <w:bCs/>
              </w:rPr>
            </w:pPr>
            <w:r w:rsidRPr="003A0DDF">
              <w:rPr>
                <w:bCs/>
              </w:rPr>
              <w:t>33/2013)</w:t>
            </w:r>
          </w:p>
        </w:tc>
        <w:tc>
          <w:tcPr>
            <w:tcW w:w="1135" w:type="dxa"/>
            <w:vMerge/>
            <w:tcBorders>
              <w:top w:val="nil"/>
            </w:tcBorders>
          </w:tcPr>
          <w:p w14:paraId="28B378C9" w14:textId="77777777" w:rsidR="003A0DDF" w:rsidRPr="003A0DDF" w:rsidRDefault="003A0DDF" w:rsidP="003A0DDF">
            <w:pPr>
              <w:rPr>
                <w:b/>
              </w:rPr>
            </w:pPr>
          </w:p>
        </w:tc>
      </w:tr>
      <w:tr w:rsidR="003A0DDF" w:rsidRPr="003A0DDF" w14:paraId="790B4BB1" w14:textId="77777777" w:rsidTr="00487388">
        <w:trPr>
          <w:trHeight w:val="2325"/>
        </w:trPr>
        <w:tc>
          <w:tcPr>
            <w:tcW w:w="1135" w:type="dxa"/>
            <w:vMerge/>
            <w:tcBorders>
              <w:top w:val="nil"/>
              <w:bottom w:val="nil"/>
            </w:tcBorders>
          </w:tcPr>
          <w:p w14:paraId="520AB3EB" w14:textId="77777777" w:rsidR="003A0DDF" w:rsidRPr="003A0DDF" w:rsidRDefault="003A0DDF" w:rsidP="003A0DDF">
            <w:pPr>
              <w:rPr>
                <w:b/>
              </w:rPr>
            </w:pPr>
          </w:p>
        </w:tc>
        <w:tc>
          <w:tcPr>
            <w:tcW w:w="1135" w:type="dxa"/>
            <w:vMerge w:val="restart"/>
            <w:tcBorders>
              <w:bottom w:val="nil"/>
            </w:tcBorders>
          </w:tcPr>
          <w:p w14:paraId="7FA528EA" w14:textId="77777777" w:rsidR="003A0DDF" w:rsidRPr="003A0DDF" w:rsidRDefault="003A0DDF" w:rsidP="003A0DDF">
            <w:pPr>
              <w:rPr>
                <w:bCs/>
              </w:rPr>
            </w:pPr>
          </w:p>
          <w:p w14:paraId="7E1FA472" w14:textId="77777777" w:rsidR="003A0DDF" w:rsidRPr="003A0DDF" w:rsidRDefault="003A0DDF" w:rsidP="003A0DDF">
            <w:pPr>
              <w:rPr>
                <w:bCs/>
              </w:rPr>
            </w:pPr>
          </w:p>
          <w:p w14:paraId="1EF4AAF8" w14:textId="77777777" w:rsidR="003A0DDF" w:rsidRPr="003A0DDF" w:rsidRDefault="003A0DDF" w:rsidP="003A0DDF">
            <w:pPr>
              <w:rPr>
                <w:bCs/>
              </w:rPr>
            </w:pPr>
          </w:p>
          <w:p w14:paraId="2B4FA1D2" w14:textId="77777777" w:rsidR="003A0DDF" w:rsidRPr="003A0DDF" w:rsidRDefault="003A0DDF" w:rsidP="003A0DDF">
            <w:pPr>
              <w:rPr>
                <w:bCs/>
              </w:rPr>
            </w:pPr>
          </w:p>
          <w:p w14:paraId="28FFB1D5" w14:textId="77777777" w:rsidR="003A0DDF" w:rsidRPr="003A0DDF" w:rsidRDefault="003A0DDF" w:rsidP="003A0DDF">
            <w:pPr>
              <w:rPr>
                <w:bCs/>
              </w:rPr>
            </w:pPr>
          </w:p>
          <w:p w14:paraId="74560939" w14:textId="77777777" w:rsidR="003A0DDF" w:rsidRPr="003A0DDF" w:rsidRDefault="003A0DDF" w:rsidP="003A0DDF">
            <w:pPr>
              <w:rPr>
                <w:bCs/>
              </w:rPr>
            </w:pPr>
          </w:p>
          <w:p w14:paraId="23ACCF89" w14:textId="77777777" w:rsidR="003A0DDF" w:rsidRPr="003A0DDF" w:rsidRDefault="003A0DDF" w:rsidP="003A0DDF">
            <w:pPr>
              <w:rPr>
                <w:bCs/>
              </w:rPr>
            </w:pPr>
          </w:p>
          <w:p w14:paraId="37A2901D" w14:textId="77777777" w:rsidR="003A0DDF" w:rsidRPr="003A0DDF" w:rsidRDefault="003A0DDF" w:rsidP="003A0DDF">
            <w:pPr>
              <w:rPr>
                <w:bCs/>
              </w:rPr>
            </w:pPr>
          </w:p>
          <w:p w14:paraId="727F7E1A" w14:textId="77777777" w:rsidR="003A0DDF" w:rsidRPr="003A0DDF" w:rsidRDefault="003A0DDF" w:rsidP="003A0DDF">
            <w:pPr>
              <w:rPr>
                <w:bCs/>
              </w:rPr>
            </w:pPr>
          </w:p>
          <w:p w14:paraId="201595EC" w14:textId="77777777" w:rsidR="003A0DDF" w:rsidRPr="003A0DDF" w:rsidRDefault="003A0DDF" w:rsidP="003A0DDF">
            <w:pPr>
              <w:rPr>
                <w:bCs/>
              </w:rPr>
            </w:pPr>
          </w:p>
          <w:p w14:paraId="7725368E" w14:textId="77777777" w:rsidR="003A0DDF" w:rsidRPr="003A0DDF" w:rsidRDefault="003A0DDF" w:rsidP="003A0DDF">
            <w:pPr>
              <w:rPr>
                <w:bCs/>
              </w:rPr>
            </w:pPr>
          </w:p>
          <w:p w14:paraId="69AACBC9" w14:textId="77777777" w:rsidR="003A0DDF" w:rsidRPr="003A0DDF" w:rsidRDefault="003A0DDF" w:rsidP="003A0DDF">
            <w:pPr>
              <w:rPr>
                <w:bCs/>
              </w:rPr>
            </w:pPr>
          </w:p>
          <w:p w14:paraId="5858D4EE" w14:textId="77777777" w:rsidR="003A0DDF" w:rsidRPr="003A0DDF" w:rsidRDefault="003A0DDF" w:rsidP="003A0DDF">
            <w:pPr>
              <w:rPr>
                <w:bCs/>
              </w:rPr>
            </w:pPr>
          </w:p>
          <w:p w14:paraId="62ED926A" w14:textId="77777777" w:rsidR="003A0DDF" w:rsidRPr="003A0DDF" w:rsidRDefault="003A0DDF" w:rsidP="003A0DDF">
            <w:pPr>
              <w:rPr>
                <w:bCs/>
              </w:rPr>
            </w:pPr>
          </w:p>
          <w:p w14:paraId="4F16D22F" w14:textId="77777777" w:rsidR="003A0DDF" w:rsidRPr="003A0DDF" w:rsidRDefault="003A0DDF" w:rsidP="003A0DDF">
            <w:pPr>
              <w:rPr>
                <w:bCs/>
              </w:rPr>
            </w:pPr>
          </w:p>
          <w:p w14:paraId="398A4192" w14:textId="77777777" w:rsidR="003A0DDF" w:rsidRPr="003A0DDF" w:rsidRDefault="003A0DDF" w:rsidP="003A0DDF">
            <w:pPr>
              <w:rPr>
                <w:bCs/>
              </w:rPr>
            </w:pPr>
          </w:p>
          <w:p w14:paraId="0802587B" w14:textId="77777777" w:rsidR="003A0DDF" w:rsidRPr="003A0DDF" w:rsidRDefault="003A0DDF" w:rsidP="003A0DDF">
            <w:pPr>
              <w:rPr>
                <w:bCs/>
              </w:rPr>
            </w:pPr>
          </w:p>
          <w:p w14:paraId="5D092360" w14:textId="77777777" w:rsidR="003A0DDF" w:rsidRPr="003A0DDF" w:rsidRDefault="003A0DDF" w:rsidP="003A0DDF">
            <w:pPr>
              <w:rPr>
                <w:bCs/>
              </w:rPr>
            </w:pPr>
          </w:p>
          <w:p w14:paraId="429EF8A9" w14:textId="77777777" w:rsidR="003A0DDF" w:rsidRPr="003A0DDF" w:rsidRDefault="003A0DDF" w:rsidP="003A0DDF">
            <w:pPr>
              <w:rPr>
                <w:bCs/>
              </w:rPr>
            </w:pPr>
          </w:p>
          <w:p w14:paraId="67B63C9D" w14:textId="77777777" w:rsidR="003A0DDF" w:rsidRPr="003A0DDF" w:rsidRDefault="003A0DDF" w:rsidP="003A0DDF">
            <w:pPr>
              <w:rPr>
                <w:bCs/>
              </w:rPr>
            </w:pPr>
          </w:p>
          <w:p w14:paraId="55404F57" w14:textId="77777777" w:rsidR="003A0DDF" w:rsidRPr="003A0DDF" w:rsidRDefault="003A0DDF" w:rsidP="003A0DDF">
            <w:pPr>
              <w:rPr>
                <w:bCs/>
              </w:rPr>
            </w:pPr>
          </w:p>
          <w:p w14:paraId="1F30A38F" w14:textId="77777777" w:rsidR="003A0DDF" w:rsidRPr="003A0DDF" w:rsidRDefault="003A0DDF" w:rsidP="003A0DDF">
            <w:pPr>
              <w:rPr>
                <w:bCs/>
              </w:rPr>
            </w:pPr>
          </w:p>
          <w:p w14:paraId="27FF6E75" w14:textId="77777777" w:rsidR="003A0DDF" w:rsidRPr="003A0DDF" w:rsidRDefault="003A0DDF" w:rsidP="003A0DDF">
            <w:pPr>
              <w:rPr>
                <w:bCs/>
              </w:rPr>
            </w:pPr>
          </w:p>
          <w:p w14:paraId="0D3D3940" w14:textId="77777777" w:rsidR="003A0DDF" w:rsidRPr="003A0DDF" w:rsidRDefault="003A0DDF" w:rsidP="003A0DDF">
            <w:pPr>
              <w:rPr>
                <w:bCs/>
              </w:rPr>
            </w:pPr>
          </w:p>
          <w:p w14:paraId="00CA0F51" w14:textId="77777777" w:rsidR="003A0DDF" w:rsidRPr="003A0DDF" w:rsidRDefault="003A0DDF" w:rsidP="003A0DDF">
            <w:pPr>
              <w:rPr>
                <w:bCs/>
              </w:rPr>
            </w:pPr>
          </w:p>
          <w:p w14:paraId="62BA3957" w14:textId="77777777" w:rsidR="003A0DDF" w:rsidRPr="003A0DDF" w:rsidRDefault="003A0DDF" w:rsidP="003A0DDF">
            <w:pPr>
              <w:rPr>
                <w:bCs/>
              </w:rPr>
            </w:pPr>
          </w:p>
          <w:p w14:paraId="1D36B12D" w14:textId="77777777" w:rsidR="003A0DDF" w:rsidRPr="003A0DDF" w:rsidRDefault="003A0DDF" w:rsidP="003A0DDF">
            <w:pPr>
              <w:rPr>
                <w:bCs/>
              </w:rPr>
            </w:pPr>
          </w:p>
          <w:p w14:paraId="5637BFDF" w14:textId="77777777" w:rsidR="003A0DDF" w:rsidRPr="003A0DDF" w:rsidRDefault="003A0DDF" w:rsidP="003A0DDF">
            <w:pPr>
              <w:rPr>
                <w:bCs/>
              </w:rPr>
            </w:pPr>
          </w:p>
          <w:p w14:paraId="33C8B484" w14:textId="77777777" w:rsidR="003A0DDF" w:rsidRPr="003A0DDF" w:rsidRDefault="003A0DDF" w:rsidP="003A0DDF">
            <w:pPr>
              <w:rPr>
                <w:bCs/>
              </w:rPr>
            </w:pPr>
          </w:p>
          <w:p w14:paraId="35C1F203" w14:textId="77777777" w:rsidR="003A0DDF" w:rsidRPr="003A0DDF" w:rsidRDefault="003A0DDF" w:rsidP="003A0DDF">
            <w:pPr>
              <w:rPr>
                <w:bCs/>
              </w:rPr>
            </w:pPr>
          </w:p>
          <w:p w14:paraId="6C6E308F" w14:textId="77777777" w:rsidR="003A0DDF" w:rsidRPr="003A0DDF" w:rsidRDefault="003A0DDF" w:rsidP="003A0DDF">
            <w:pPr>
              <w:rPr>
                <w:bCs/>
              </w:rPr>
            </w:pPr>
          </w:p>
          <w:p w14:paraId="5A49C520" w14:textId="77777777" w:rsidR="003A0DDF" w:rsidRPr="003A0DDF" w:rsidRDefault="003A0DDF" w:rsidP="003A0DDF">
            <w:pPr>
              <w:rPr>
                <w:bCs/>
              </w:rPr>
            </w:pPr>
          </w:p>
          <w:p w14:paraId="5B1C3B1C" w14:textId="77777777" w:rsidR="003A0DDF" w:rsidRPr="003A0DDF" w:rsidRDefault="003A0DDF" w:rsidP="003A0DDF">
            <w:pPr>
              <w:rPr>
                <w:bCs/>
              </w:rPr>
            </w:pPr>
          </w:p>
          <w:p w14:paraId="65147CE2" w14:textId="77777777" w:rsidR="003A0DDF" w:rsidRPr="003A0DDF" w:rsidRDefault="003A0DDF" w:rsidP="003A0DDF">
            <w:pPr>
              <w:rPr>
                <w:bCs/>
              </w:rPr>
            </w:pPr>
          </w:p>
          <w:p w14:paraId="5E07D087" w14:textId="77777777" w:rsidR="003A0DDF" w:rsidRPr="003A0DDF" w:rsidRDefault="003A0DDF" w:rsidP="003A0DDF">
            <w:pPr>
              <w:rPr>
                <w:bCs/>
              </w:rPr>
            </w:pPr>
          </w:p>
          <w:p w14:paraId="6CD7B07E" w14:textId="77777777" w:rsidR="003A0DDF" w:rsidRPr="003A0DDF" w:rsidRDefault="003A0DDF" w:rsidP="003A0DDF">
            <w:pPr>
              <w:rPr>
                <w:bCs/>
              </w:rPr>
            </w:pPr>
          </w:p>
          <w:p w14:paraId="299ACFBB" w14:textId="77777777" w:rsidR="003A0DDF" w:rsidRPr="003A0DDF" w:rsidRDefault="003A0DDF" w:rsidP="003A0DDF">
            <w:pPr>
              <w:rPr>
                <w:bCs/>
              </w:rPr>
            </w:pPr>
          </w:p>
          <w:p w14:paraId="331FF973" w14:textId="77777777" w:rsidR="003A0DDF" w:rsidRPr="003A0DDF" w:rsidRDefault="003A0DDF" w:rsidP="003A0DDF">
            <w:pPr>
              <w:rPr>
                <w:bCs/>
              </w:rPr>
            </w:pPr>
          </w:p>
          <w:p w14:paraId="6CB17350" w14:textId="77777777" w:rsidR="003A0DDF" w:rsidRPr="003A0DDF" w:rsidRDefault="003A0DDF" w:rsidP="003A0DDF">
            <w:pPr>
              <w:rPr>
                <w:bCs/>
              </w:rPr>
            </w:pPr>
          </w:p>
          <w:p w14:paraId="6EA1A94A" w14:textId="77777777" w:rsidR="003A0DDF" w:rsidRPr="003A0DDF" w:rsidRDefault="003A0DDF" w:rsidP="003A0DDF">
            <w:pPr>
              <w:rPr>
                <w:bCs/>
              </w:rPr>
            </w:pPr>
          </w:p>
          <w:p w14:paraId="4AE86502" w14:textId="77777777" w:rsidR="003A0DDF" w:rsidRPr="003A0DDF" w:rsidRDefault="003A0DDF" w:rsidP="003A0DDF">
            <w:pPr>
              <w:rPr>
                <w:bCs/>
              </w:rPr>
            </w:pPr>
          </w:p>
          <w:p w14:paraId="5077D192" w14:textId="77777777" w:rsidR="003A0DDF" w:rsidRPr="003A0DDF" w:rsidRDefault="003A0DDF" w:rsidP="003A0DDF">
            <w:pPr>
              <w:rPr>
                <w:bCs/>
              </w:rPr>
            </w:pPr>
          </w:p>
          <w:p w14:paraId="1FAFB1B2" w14:textId="77777777" w:rsidR="003A0DDF" w:rsidRPr="003A0DDF" w:rsidRDefault="003A0DDF" w:rsidP="003A0DDF">
            <w:pPr>
              <w:rPr>
                <w:bCs/>
              </w:rPr>
            </w:pPr>
          </w:p>
          <w:p w14:paraId="3240C378" w14:textId="77777777" w:rsidR="003A0DDF" w:rsidRPr="003A0DDF" w:rsidRDefault="003A0DDF" w:rsidP="003A0DDF">
            <w:pPr>
              <w:rPr>
                <w:bCs/>
              </w:rPr>
            </w:pPr>
          </w:p>
          <w:p w14:paraId="7997A935" w14:textId="77777777" w:rsidR="003A0DDF" w:rsidRPr="003A0DDF" w:rsidRDefault="003A0DDF" w:rsidP="003A0DDF">
            <w:pPr>
              <w:rPr>
                <w:bCs/>
              </w:rPr>
            </w:pPr>
          </w:p>
          <w:p w14:paraId="4A43558F" w14:textId="77777777" w:rsidR="003A0DDF" w:rsidRPr="003A0DDF" w:rsidRDefault="003A0DDF" w:rsidP="003A0DDF">
            <w:pPr>
              <w:rPr>
                <w:bCs/>
              </w:rPr>
            </w:pPr>
          </w:p>
          <w:p w14:paraId="143619CE" w14:textId="77777777" w:rsidR="003A0DDF" w:rsidRPr="003A0DDF" w:rsidRDefault="003A0DDF" w:rsidP="003A0DDF">
            <w:pPr>
              <w:rPr>
                <w:bCs/>
              </w:rPr>
            </w:pPr>
          </w:p>
          <w:p w14:paraId="7A88B8EB" w14:textId="77777777" w:rsidR="003A0DDF" w:rsidRPr="003A0DDF" w:rsidRDefault="003A0DDF" w:rsidP="003A0DDF">
            <w:pPr>
              <w:rPr>
                <w:bCs/>
              </w:rPr>
            </w:pPr>
          </w:p>
          <w:p w14:paraId="6A2AFB57" w14:textId="77777777" w:rsidR="003A0DDF" w:rsidRPr="003A0DDF" w:rsidRDefault="003A0DDF" w:rsidP="003A0DDF">
            <w:pPr>
              <w:rPr>
                <w:bCs/>
              </w:rPr>
            </w:pPr>
          </w:p>
          <w:p w14:paraId="0DF92F12" w14:textId="77777777" w:rsidR="003A0DDF" w:rsidRPr="003A0DDF" w:rsidRDefault="003A0DDF" w:rsidP="003A0DDF">
            <w:pPr>
              <w:rPr>
                <w:bCs/>
              </w:rPr>
            </w:pPr>
          </w:p>
          <w:p w14:paraId="2B8F7FAF" w14:textId="77777777" w:rsidR="003A0DDF" w:rsidRPr="003A0DDF" w:rsidRDefault="003A0DDF" w:rsidP="003A0DDF">
            <w:pPr>
              <w:rPr>
                <w:bCs/>
              </w:rPr>
            </w:pPr>
          </w:p>
          <w:p w14:paraId="3B22349E" w14:textId="77777777" w:rsidR="003A0DDF" w:rsidRPr="003A0DDF" w:rsidRDefault="003A0DDF" w:rsidP="003A0DDF">
            <w:pPr>
              <w:rPr>
                <w:bCs/>
              </w:rPr>
            </w:pPr>
          </w:p>
          <w:p w14:paraId="2A495549" w14:textId="77777777" w:rsidR="003A0DDF" w:rsidRPr="003A0DDF" w:rsidRDefault="003A0DDF" w:rsidP="003A0DDF">
            <w:pPr>
              <w:rPr>
                <w:bCs/>
              </w:rPr>
            </w:pPr>
          </w:p>
          <w:p w14:paraId="5A599AB9" w14:textId="77777777" w:rsidR="003A0DDF" w:rsidRPr="003A0DDF" w:rsidRDefault="003A0DDF" w:rsidP="003A0DDF">
            <w:pPr>
              <w:rPr>
                <w:bCs/>
              </w:rPr>
            </w:pPr>
          </w:p>
          <w:p w14:paraId="3A9196CE" w14:textId="77777777" w:rsidR="003A0DDF" w:rsidRPr="003A0DDF" w:rsidRDefault="003A0DDF" w:rsidP="003A0DDF">
            <w:pPr>
              <w:rPr>
                <w:bCs/>
              </w:rPr>
            </w:pPr>
          </w:p>
          <w:p w14:paraId="7E533061" w14:textId="77777777" w:rsidR="003A0DDF" w:rsidRPr="003A0DDF" w:rsidRDefault="003A0DDF" w:rsidP="003A0DDF">
            <w:pPr>
              <w:rPr>
                <w:bCs/>
              </w:rPr>
            </w:pPr>
            <w:r w:rsidRPr="003A0DDF">
              <w:rPr>
                <w:bCs/>
              </w:rPr>
              <w:t>Società partecipate</w:t>
            </w:r>
          </w:p>
        </w:tc>
        <w:tc>
          <w:tcPr>
            <w:tcW w:w="1135" w:type="dxa"/>
            <w:vMerge w:val="restart"/>
          </w:tcPr>
          <w:p w14:paraId="5873E762" w14:textId="77777777" w:rsidR="003A0DDF" w:rsidRPr="003A0DDF" w:rsidRDefault="003A0DDF" w:rsidP="003A0DDF">
            <w:pPr>
              <w:rPr>
                <w:bCs/>
                <w:lang w:val="en-US"/>
              </w:rPr>
            </w:pPr>
          </w:p>
          <w:p w14:paraId="7180750A" w14:textId="77777777" w:rsidR="003A0DDF" w:rsidRPr="003A0DDF" w:rsidRDefault="003A0DDF" w:rsidP="003A0DDF">
            <w:pPr>
              <w:rPr>
                <w:bCs/>
                <w:lang w:val="en-US"/>
              </w:rPr>
            </w:pPr>
          </w:p>
          <w:p w14:paraId="6816E3B0" w14:textId="77777777" w:rsidR="003A0DDF" w:rsidRPr="003A0DDF" w:rsidRDefault="003A0DDF" w:rsidP="003A0DDF">
            <w:pPr>
              <w:rPr>
                <w:bCs/>
                <w:lang w:val="en-US"/>
              </w:rPr>
            </w:pPr>
          </w:p>
          <w:p w14:paraId="5129B5DF" w14:textId="77777777" w:rsidR="003A0DDF" w:rsidRPr="003A0DDF" w:rsidRDefault="003A0DDF" w:rsidP="003A0DDF">
            <w:pPr>
              <w:rPr>
                <w:bCs/>
                <w:lang w:val="en-US"/>
              </w:rPr>
            </w:pPr>
          </w:p>
          <w:p w14:paraId="48330B2C" w14:textId="77777777" w:rsidR="003A0DDF" w:rsidRPr="003A0DDF" w:rsidRDefault="003A0DDF" w:rsidP="003A0DDF">
            <w:pPr>
              <w:rPr>
                <w:bCs/>
                <w:lang w:val="en-US"/>
              </w:rPr>
            </w:pPr>
          </w:p>
          <w:p w14:paraId="694064AF" w14:textId="77777777" w:rsidR="003A0DDF" w:rsidRPr="003A0DDF" w:rsidRDefault="003A0DDF" w:rsidP="003A0DDF">
            <w:pPr>
              <w:rPr>
                <w:bCs/>
                <w:lang w:val="en-US"/>
              </w:rPr>
            </w:pPr>
          </w:p>
          <w:p w14:paraId="66637546" w14:textId="77777777" w:rsidR="003A0DDF" w:rsidRPr="003A0DDF" w:rsidRDefault="003A0DDF" w:rsidP="003A0DDF">
            <w:pPr>
              <w:rPr>
                <w:bCs/>
                <w:lang w:val="en-US"/>
              </w:rPr>
            </w:pPr>
          </w:p>
          <w:p w14:paraId="1096E742" w14:textId="77777777" w:rsidR="003A0DDF" w:rsidRPr="003A0DDF" w:rsidRDefault="003A0DDF" w:rsidP="003A0DDF">
            <w:pPr>
              <w:rPr>
                <w:bCs/>
                <w:lang w:val="en-US"/>
              </w:rPr>
            </w:pPr>
          </w:p>
          <w:p w14:paraId="083286E0" w14:textId="77777777" w:rsidR="003A0DDF" w:rsidRPr="003A0DDF" w:rsidRDefault="003A0DDF" w:rsidP="003A0DDF">
            <w:pPr>
              <w:rPr>
                <w:bCs/>
                <w:lang w:val="en-US"/>
              </w:rPr>
            </w:pPr>
          </w:p>
          <w:p w14:paraId="156D062F" w14:textId="77777777" w:rsidR="003A0DDF" w:rsidRPr="003A0DDF" w:rsidRDefault="003A0DDF" w:rsidP="003A0DDF">
            <w:pPr>
              <w:rPr>
                <w:bCs/>
                <w:lang w:val="en-US"/>
              </w:rPr>
            </w:pPr>
          </w:p>
          <w:p w14:paraId="12930581" w14:textId="77777777" w:rsidR="003A0DDF" w:rsidRPr="003A0DDF" w:rsidRDefault="003A0DDF" w:rsidP="003A0DDF">
            <w:pPr>
              <w:rPr>
                <w:bCs/>
                <w:lang w:val="en-US"/>
              </w:rPr>
            </w:pPr>
          </w:p>
          <w:p w14:paraId="2D46E3D5" w14:textId="77777777" w:rsidR="003A0DDF" w:rsidRPr="003A0DDF" w:rsidRDefault="003A0DDF" w:rsidP="003A0DDF">
            <w:pPr>
              <w:rPr>
                <w:bCs/>
                <w:lang w:val="en-US"/>
              </w:rPr>
            </w:pPr>
          </w:p>
          <w:p w14:paraId="139F1E2D" w14:textId="77777777" w:rsidR="003A0DDF" w:rsidRPr="003A0DDF" w:rsidRDefault="003A0DDF" w:rsidP="003A0DDF">
            <w:pPr>
              <w:rPr>
                <w:bCs/>
                <w:lang w:val="en-US"/>
              </w:rPr>
            </w:pPr>
            <w:r w:rsidRPr="003A0DDF">
              <w:rPr>
                <w:bCs/>
                <w:lang w:val="en-US"/>
              </w:rPr>
              <w:t>Art. 22, c. 1, lett. b), d.lgs. n.</w:t>
            </w:r>
          </w:p>
          <w:p w14:paraId="5A5555E0" w14:textId="77777777" w:rsidR="003A0DDF" w:rsidRPr="003A0DDF" w:rsidRDefault="003A0DDF" w:rsidP="003A0DDF">
            <w:pPr>
              <w:rPr>
                <w:bCs/>
              </w:rPr>
            </w:pPr>
            <w:r w:rsidRPr="003A0DDF">
              <w:rPr>
                <w:bCs/>
              </w:rPr>
              <w:t>33/2013</w:t>
            </w:r>
          </w:p>
        </w:tc>
        <w:tc>
          <w:tcPr>
            <w:tcW w:w="1855" w:type="dxa"/>
          </w:tcPr>
          <w:p w14:paraId="16CC4EB1" w14:textId="77777777" w:rsidR="003A0DDF" w:rsidRPr="003A0DDF" w:rsidRDefault="003A0DDF" w:rsidP="003A0DDF">
            <w:pPr>
              <w:rPr>
                <w:bCs/>
              </w:rPr>
            </w:pPr>
          </w:p>
          <w:p w14:paraId="36F38763" w14:textId="77777777" w:rsidR="003A0DDF" w:rsidRPr="003A0DDF" w:rsidRDefault="003A0DDF" w:rsidP="003A0DDF">
            <w:pPr>
              <w:rPr>
                <w:bCs/>
              </w:rPr>
            </w:pPr>
          </w:p>
          <w:p w14:paraId="379DA573" w14:textId="77777777" w:rsidR="003A0DDF" w:rsidRPr="003A0DDF" w:rsidRDefault="003A0DDF" w:rsidP="003A0DDF">
            <w:pPr>
              <w:rPr>
                <w:bCs/>
              </w:rPr>
            </w:pPr>
          </w:p>
          <w:p w14:paraId="35E1075E" w14:textId="77777777" w:rsidR="003A0DDF" w:rsidRPr="003A0DDF" w:rsidRDefault="003A0DDF" w:rsidP="003A0DDF">
            <w:pPr>
              <w:rPr>
                <w:bCs/>
              </w:rPr>
            </w:pPr>
          </w:p>
          <w:p w14:paraId="14E46BC8" w14:textId="77777777" w:rsidR="003A0DDF" w:rsidRPr="003A0DDF" w:rsidRDefault="003A0DDF" w:rsidP="003A0DDF">
            <w:pPr>
              <w:rPr>
                <w:bCs/>
              </w:rPr>
            </w:pPr>
          </w:p>
          <w:p w14:paraId="1A0787D6" w14:textId="77777777" w:rsidR="003A0DDF" w:rsidRPr="003A0DDF" w:rsidRDefault="003A0DDF" w:rsidP="003A0DDF">
            <w:pPr>
              <w:rPr>
                <w:bCs/>
              </w:rPr>
            </w:pPr>
          </w:p>
          <w:p w14:paraId="2DF2EEB7" w14:textId="77777777" w:rsidR="003A0DDF" w:rsidRPr="003A0DDF" w:rsidRDefault="003A0DDF" w:rsidP="003A0DDF">
            <w:pPr>
              <w:rPr>
                <w:bCs/>
              </w:rPr>
            </w:pPr>
          </w:p>
          <w:p w14:paraId="5BBCB161" w14:textId="77777777" w:rsidR="003A0DDF" w:rsidRPr="003A0DDF" w:rsidRDefault="003A0DDF" w:rsidP="003A0DDF">
            <w:pPr>
              <w:rPr>
                <w:bCs/>
              </w:rPr>
            </w:pPr>
          </w:p>
          <w:p w14:paraId="70EDBA57" w14:textId="77777777" w:rsidR="003A0DDF" w:rsidRPr="003A0DDF" w:rsidRDefault="003A0DDF" w:rsidP="003A0DDF">
            <w:pPr>
              <w:rPr>
                <w:bCs/>
              </w:rPr>
            </w:pPr>
          </w:p>
          <w:p w14:paraId="6B128F38" w14:textId="77777777" w:rsidR="003A0DDF" w:rsidRPr="003A0DDF" w:rsidRDefault="003A0DDF" w:rsidP="003A0DDF">
            <w:pPr>
              <w:rPr>
                <w:bCs/>
              </w:rPr>
            </w:pPr>
            <w:r w:rsidRPr="003A0DDF">
              <w:rPr>
                <w:bCs/>
              </w:rPr>
              <w:t>Dati società partecipate</w:t>
            </w:r>
          </w:p>
        </w:tc>
        <w:tc>
          <w:tcPr>
            <w:tcW w:w="1855" w:type="dxa"/>
            <w:vMerge w:val="restart"/>
          </w:tcPr>
          <w:p w14:paraId="420D3BAC" w14:textId="77777777" w:rsidR="003A0DDF" w:rsidRPr="003A0DDF" w:rsidRDefault="003A0DDF" w:rsidP="003A0DDF">
            <w:pPr>
              <w:rPr>
                <w:bCs/>
              </w:rPr>
            </w:pPr>
          </w:p>
          <w:p w14:paraId="10B717B8" w14:textId="77777777" w:rsidR="003A0DDF" w:rsidRPr="003A0DDF" w:rsidRDefault="003A0DDF" w:rsidP="003A0DDF">
            <w:pPr>
              <w:rPr>
                <w:bCs/>
              </w:rPr>
            </w:pPr>
          </w:p>
          <w:p w14:paraId="5B15A657" w14:textId="77777777" w:rsidR="003A0DDF" w:rsidRPr="003A0DDF" w:rsidRDefault="003A0DDF" w:rsidP="003A0DDF">
            <w:pPr>
              <w:rPr>
                <w:bCs/>
              </w:rPr>
            </w:pPr>
          </w:p>
          <w:p w14:paraId="689B2FCB" w14:textId="77777777" w:rsidR="003A0DDF" w:rsidRPr="003A0DDF" w:rsidRDefault="003A0DDF" w:rsidP="003A0DDF">
            <w:pPr>
              <w:rPr>
                <w:bCs/>
              </w:rPr>
            </w:pPr>
            <w:r w:rsidRPr="003A0DDF">
              <w:rPr>
                <w:bCs/>
              </w:rPr>
              <w:t>Elenco delle società di cui l'amministrazione detiene direttamente quote di partecipazione anche minoritaria, con l'indicazione dell'entità, delle funzioni attribuite e delle attività svolte in favore dell'amministrazione o delle attività di servizio pubblico affidate, ad esclusione delle società, partecipate da amministrazioni pubbliche, con azioni quotate in mercati regolamentati italiani o di altri paesi dell'Unione europea, e loro controllate. (art. 22, c. 6, d.lgs. n.</w:t>
            </w:r>
          </w:p>
          <w:p w14:paraId="248576EF" w14:textId="77777777" w:rsidR="003A0DDF" w:rsidRPr="003A0DDF" w:rsidRDefault="003A0DDF" w:rsidP="003A0DDF">
            <w:pPr>
              <w:rPr>
                <w:bCs/>
              </w:rPr>
            </w:pPr>
            <w:r w:rsidRPr="003A0DDF">
              <w:rPr>
                <w:bCs/>
              </w:rPr>
              <w:t>33/2013)</w:t>
            </w:r>
          </w:p>
        </w:tc>
        <w:tc>
          <w:tcPr>
            <w:tcW w:w="1135" w:type="dxa"/>
          </w:tcPr>
          <w:p w14:paraId="2F306FCA" w14:textId="77777777" w:rsidR="003A0DDF" w:rsidRPr="003A0DDF" w:rsidRDefault="003A0DDF" w:rsidP="003A0DDF">
            <w:pPr>
              <w:rPr>
                <w:bCs/>
              </w:rPr>
            </w:pPr>
          </w:p>
          <w:p w14:paraId="703D5E5D" w14:textId="77777777" w:rsidR="003A0DDF" w:rsidRPr="003A0DDF" w:rsidRDefault="003A0DDF" w:rsidP="003A0DDF">
            <w:pPr>
              <w:rPr>
                <w:bCs/>
              </w:rPr>
            </w:pPr>
          </w:p>
          <w:p w14:paraId="7D5A08A6" w14:textId="77777777" w:rsidR="003A0DDF" w:rsidRPr="003A0DDF" w:rsidRDefault="003A0DDF" w:rsidP="003A0DDF">
            <w:pPr>
              <w:rPr>
                <w:bCs/>
              </w:rPr>
            </w:pPr>
          </w:p>
          <w:p w14:paraId="020AB3AE" w14:textId="77777777" w:rsidR="003A0DDF" w:rsidRPr="003A0DDF" w:rsidRDefault="003A0DDF" w:rsidP="003A0DDF">
            <w:pPr>
              <w:rPr>
                <w:bCs/>
              </w:rPr>
            </w:pPr>
          </w:p>
          <w:p w14:paraId="6F9BD8EC" w14:textId="77777777" w:rsidR="003A0DDF" w:rsidRPr="003A0DDF" w:rsidRDefault="003A0DDF" w:rsidP="003A0DDF">
            <w:pPr>
              <w:rPr>
                <w:bCs/>
              </w:rPr>
            </w:pPr>
          </w:p>
          <w:p w14:paraId="48DDD736" w14:textId="77777777" w:rsidR="003A0DDF" w:rsidRPr="003A0DDF" w:rsidRDefault="003A0DDF" w:rsidP="003A0DDF">
            <w:pPr>
              <w:rPr>
                <w:bCs/>
              </w:rPr>
            </w:pPr>
          </w:p>
          <w:p w14:paraId="01961EBE" w14:textId="77777777" w:rsidR="003A0DDF" w:rsidRPr="003A0DDF" w:rsidRDefault="003A0DDF" w:rsidP="003A0DDF">
            <w:pPr>
              <w:rPr>
                <w:bCs/>
              </w:rPr>
            </w:pPr>
          </w:p>
          <w:p w14:paraId="7726169E" w14:textId="77777777" w:rsidR="003A0DDF" w:rsidRPr="003A0DDF" w:rsidRDefault="003A0DDF" w:rsidP="003A0DDF">
            <w:pPr>
              <w:rPr>
                <w:bCs/>
              </w:rPr>
            </w:pPr>
          </w:p>
          <w:p w14:paraId="0B3EA310" w14:textId="77777777" w:rsidR="003A0DDF" w:rsidRPr="003A0DDF" w:rsidRDefault="003A0DDF" w:rsidP="003A0DDF">
            <w:pPr>
              <w:rPr>
                <w:bCs/>
              </w:rPr>
            </w:pPr>
          </w:p>
          <w:p w14:paraId="7D025EF9" w14:textId="77777777" w:rsidR="003A0DDF" w:rsidRPr="003A0DDF" w:rsidRDefault="003A0DDF" w:rsidP="003A0DDF">
            <w:pPr>
              <w:rPr>
                <w:bCs/>
              </w:rPr>
            </w:pPr>
            <w:r w:rsidRPr="003A0DDF">
              <w:rPr>
                <w:bCs/>
              </w:rPr>
              <w:t>Annuale</w:t>
            </w:r>
          </w:p>
        </w:tc>
        <w:tc>
          <w:tcPr>
            <w:tcW w:w="1135" w:type="dxa"/>
            <w:vMerge w:val="restart"/>
          </w:tcPr>
          <w:p w14:paraId="5F025F35" w14:textId="77777777" w:rsidR="003A0DDF" w:rsidRPr="003A0DDF" w:rsidRDefault="003A0DDF" w:rsidP="003A0DDF">
            <w:pPr>
              <w:rPr>
                <w:bCs/>
              </w:rPr>
            </w:pPr>
            <w:r w:rsidRPr="003A0DDF">
              <w:rPr>
                <w:bCs/>
              </w:rPr>
              <w:t>Ufficio contabile</w:t>
            </w:r>
          </w:p>
        </w:tc>
      </w:tr>
      <w:tr w:rsidR="003A0DDF" w:rsidRPr="003A0DDF" w14:paraId="5EAF8107" w14:textId="77777777" w:rsidTr="00487388">
        <w:trPr>
          <w:trHeight w:val="258"/>
        </w:trPr>
        <w:tc>
          <w:tcPr>
            <w:tcW w:w="1135" w:type="dxa"/>
            <w:vMerge/>
            <w:tcBorders>
              <w:top w:val="nil"/>
              <w:bottom w:val="nil"/>
            </w:tcBorders>
          </w:tcPr>
          <w:p w14:paraId="4163C487" w14:textId="77777777" w:rsidR="003A0DDF" w:rsidRPr="003A0DDF" w:rsidRDefault="003A0DDF" w:rsidP="003A0DDF">
            <w:pPr>
              <w:rPr>
                <w:b/>
              </w:rPr>
            </w:pPr>
          </w:p>
        </w:tc>
        <w:tc>
          <w:tcPr>
            <w:tcW w:w="1135" w:type="dxa"/>
            <w:vMerge/>
            <w:tcBorders>
              <w:top w:val="nil"/>
              <w:bottom w:val="nil"/>
            </w:tcBorders>
          </w:tcPr>
          <w:p w14:paraId="2B77595E" w14:textId="77777777" w:rsidR="003A0DDF" w:rsidRPr="003A0DDF" w:rsidRDefault="003A0DDF" w:rsidP="003A0DDF">
            <w:pPr>
              <w:rPr>
                <w:bCs/>
              </w:rPr>
            </w:pPr>
          </w:p>
        </w:tc>
        <w:tc>
          <w:tcPr>
            <w:tcW w:w="1135" w:type="dxa"/>
            <w:vMerge/>
            <w:tcBorders>
              <w:top w:val="nil"/>
            </w:tcBorders>
          </w:tcPr>
          <w:p w14:paraId="1CAC3B53" w14:textId="77777777" w:rsidR="003A0DDF" w:rsidRPr="003A0DDF" w:rsidRDefault="003A0DDF" w:rsidP="003A0DDF">
            <w:pPr>
              <w:rPr>
                <w:bCs/>
              </w:rPr>
            </w:pPr>
          </w:p>
        </w:tc>
        <w:tc>
          <w:tcPr>
            <w:tcW w:w="1855" w:type="dxa"/>
          </w:tcPr>
          <w:p w14:paraId="166CA045" w14:textId="77777777" w:rsidR="003A0DDF" w:rsidRPr="003A0DDF" w:rsidRDefault="003A0DDF" w:rsidP="003A0DDF">
            <w:pPr>
              <w:rPr>
                <w:bCs/>
              </w:rPr>
            </w:pPr>
          </w:p>
        </w:tc>
        <w:tc>
          <w:tcPr>
            <w:tcW w:w="1855" w:type="dxa"/>
            <w:vMerge/>
            <w:tcBorders>
              <w:top w:val="nil"/>
            </w:tcBorders>
          </w:tcPr>
          <w:p w14:paraId="604D249F" w14:textId="77777777" w:rsidR="003A0DDF" w:rsidRPr="003A0DDF" w:rsidRDefault="003A0DDF" w:rsidP="003A0DDF">
            <w:pPr>
              <w:rPr>
                <w:bCs/>
              </w:rPr>
            </w:pPr>
          </w:p>
        </w:tc>
        <w:tc>
          <w:tcPr>
            <w:tcW w:w="1135" w:type="dxa"/>
          </w:tcPr>
          <w:p w14:paraId="0A82D263" w14:textId="77777777" w:rsidR="003A0DDF" w:rsidRPr="003A0DDF" w:rsidRDefault="003A0DDF" w:rsidP="003A0DDF">
            <w:pPr>
              <w:rPr>
                <w:bCs/>
              </w:rPr>
            </w:pPr>
            <w:r w:rsidRPr="003A0DDF">
              <w:rPr>
                <w:bCs/>
              </w:rPr>
              <w:t>(art. 22, c. 1, d.lgs. n.</w:t>
            </w:r>
          </w:p>
          <w:p w14:paraId="57CDE5A6" w14:textId="77777777" w:rsidR="003A0DDF" w:rsidRPr="003A0DDF" w:rsidRDefault="003A0DDF" w:rsidP="003A0DDF">
            <w:pPr>
              <w:rPr>
                <w:bCs/>
              </w:rPr>
            </w:pPr>
            <w:r w:rsidRPr="003A0DDF">
              <w:rPr>
                <w:bCs/>
              </w:rPr>
              <w:t>33/2013)</w:t>
            </w:r>
          </w:p>
        </w:tc>
        <w:tc>
          <w:tcPr>
            <w:tcW w:w="1135" w:type="dxa"/>
            <w:vMerge/>
            <w:tcBorders>
              <w:top w:val="nil"/>
            </w:tcBorders>
          </w:tcPr>
          <w:p w14:paraId="10EFE84D" w14:textId="77777777" w:rsidR="003A0DDF" w:rsidRPr="003A0DDF" w:rsidRDefault="003A0DDF" w:rsidP="003A0DDF">
            <w:pPr>
              <w:rPr>
                <w:b/>
              </w:rPr>
            </w:pPr>
          </w:p>
        </w:tc>
      </w:tr>
      <w:tr w:rsidR="003A0DDF" w:rsidRPr="003A0DDF" w14:paraId="4A97A5C7" w14:textId="77777777" w:rsidTr="00487388">
        <w:trPr>
          <w:trHeight w:val="182"/>
        </w:trPr>
        <w:tc>
          <w:tcPr>
            <w:tcW w:w="1135" w:type="dxa"/>
            <w:vMerge/>
            <w:tcBorders>
              <w:top w:val="nil"/>
              <w:bottom w:val="nil"/>
            </w:tcBorders>
          </w:tcPr>
          <w:p w14:paraId="0DF5C615" w14:textId="77777777" w:rsidR="003A0DDF" w:rsidRPr="003A0DDF" w:rsidRDefault="003A0DDF" w:rsidP="003A0DDF">
            <w:pPr>
              <w:rPr>
                <w:b/>
              </w:rPr>
            </w:pPr>
          </w:p>
        </w:tc>
        <w:tc>
          <w:tcPr>
            <w:tcW w:w="1135" w:type="dxa"/>
            <w:vMerge/>
            <w:tcBorders>
              <w:top w:val="nil"/>
              <w:bottom w:val="nil"/>
            </w:tcBorders>
          </w:tcPr>
          <w:p w14:paraId="28BCD39F" w14:textId="77777777" w:rsidR="003A0DDF" w:rsidRPr="003A0DDF" w:rsidRDefault="003A0DDF" w:rsidP="003A0DDF">
            <w:pPr>
              <w:rPr>
                <w:bCs/>
              </w:rPr>
            </w:pPr>
          </w:p>
        </w:tc>
        <w:tc>
          <w:tcPr>
            <w:tcW w:w="1135" w:type="dxa"/>
            <w:vMerge w:val="restart"/>
          </w:tcPr>
          <w:p w14:paraId="6F0F32E1" w14:textId="77777777" w:rsidR="003A0DDF" w:rsidRPr="003A0DDF" w:rsidRDefault="003A0DDF" w:rsidP="003A0DDF">
            <w:pPr>
              <w:rPr>
                <w:bCs/>
              </w:rPr>
            </w:pPr>
          </w:p>
        </w:tc>
        <w:tc>
          <w:tcPr>
            <w:tcW w:w="1855" w:type="dxa"/>
          </w:tcPr>
          <w:p w14:paraId="351FE3D1" w14:textId="77777777" w:rsidR="003A0DDF" w:rsidRPr="003A0DDF" w:rsidRDefault="003A0DDF" w:rsidP="003A0DDF">
            <w:pPr>
              <w:rPr>
                <w:bCs/>
              </w:rPr>
            </w:pPr>
            <w:r w:rsidRPr="003A0DDF">
              <w:rPr>
                <w:bCs/>
              </w:rPr>
              <w:t>(da pubblicare in tabelle)</w:t>
            </w:r>
          </w:p>
        </w:tc>
        <w:tc>
          <w:tcPr>
            <w:tcW w:w="1855" w:type="dxa"/>
            <w:vMerge w:val="restart"/>
          </w:tcPr>
          <w:p w14:paraId="237388FE" w14:textId="77777777" w:rsidR="003A0DDF" w:rsidRPr="003A0DDF" w:rsidRDefault="003A0DDF" w:rsidP="003A0DDF">
            <w:pPr>
              <w:rPr>
                <w:bCs/>
              </w:rPr>
            </w:pPr>
          </w:p>
          <w:p w14:paraId="225B375D" w14:textId="77777777" w:rsidR="003A0DDF" w:rsidRPr="003A0DDF" w:rsidRDefault="003A0DDF" w:rsidP="003A0DDF">
            <w:pPr>
              <w:rPr>
                <w:bCs/>
              </w:rPr>
            </w:pPr>
            <w:r w:rsidRPr="003A0DDF">
              <w:rPr>
                <w:bCs/>
              </w:rPr>
              <w:t>Per ciascuna delle società:</w:t>
            </w:r>
          </w:p>
        </w:tc>
        <w:tc>
          <w:tcPr>
            <w:tcW w:w="1135" w:type="dxa"/>
          </w:tcPr>
          <w:p w14:paraId="2067C261" w14:textId="77777777" w:rsidR="003A0DDF" w:rsidRPr="003A0DDF" w:rsidRDefault="003A0DDF" w:rsidP="003A0DDF">
            <w:pPr>
              <w:rPr>
                <w:bCs/>
              </w:rPr>
            </w:pPr>
            <w:r w:rsidRPr="003A0DDF">
              <w:rPr>
                <w:bCs/>
              </w:rPr>
              <w:t>Annuale</w:t>
            </w:r>
          </w:p>
        </w:tc>
        <w:tc>
          <w:tcPr>
            <w:tcW w:w="1135" w:type="dxa"/>
            <w:vMerge w:val="restart"/>
          </w:tcPr>
          <w:p w14:paraId="4798C3AD" w14:textId="77777777" w:rsidR="003A0DDF" w:rsidRPr="003A0DDF" w:rsidRDefault="003A0DDF" w:rsidP="003A0DDF">
            <w:pPr>
              <w:rPr>
                <w:bCs/>
              </w:rPr>
            </w:pPr>
            <w:r w:rsidRPr="003A0DDF">
              <w:rPr>
                <w:bCs/>
              </w:rPr>
              <w:t>Ufficio contabile</w:t>
            </w:r>
          </w:p>
        </w:tc>
      </w:tr>
      <w:tr w:rsidR="003A0DDF" w:rsidRPr="003A0DDF" w14:paraId="7B111707" w14:textId="77777777" w:rsidTr="00487388">
        <w:trPr>
          <w:trHeight w:val="258"/>
        </w:trPr>
        <w:tc>
          <w:tcPr>
            <w:tcW w:w="1135" w:type="dxa"/>
            <w:vMerge/>
            <w:tcBorders>
              <w:top w:val="nil"/>
              <w:bottom w:val="nil"/>
            </w:tcBorders>
          </w:tcPr>
          <w:p w14:paraId="36BFACA5" w14:textId="77777777" w:rsidR="003A0DDF" w:rsidRPr="003A0DDF" w:rsidRDefault="003A0DDF" w:rsidP="003A0DDF">
            <w:pPr>
              <w:rPr>
                <w:b/>
              </w:rPr>
            </w:pPr>
          </w:p>
        </w:tc>
        <w:tc>
          <w:tcPr>
            <w:tcW w:w="1135" w:type="dxa"/>
            <w:vMerge/>
            <w:tcBorders>
              <w:top w:val="nil"/>
              <w:bottom w:val="nil"/>
            </w:tcBorders>
          </w:tcPr>
          <w:p w14:paraId="724EF840" w14:textId="77777777" w:rsidR="003A0DDF" w:rsidRPr="003A0DDF" w:rsidRDefault="003A0DDF" w:rsidP="003A0DDF">
            <w:pPr>
              <w:rPr>
                <w:bCs/>
              </w:rPr>
            </w:pPr>
          </w:p>
        </w:tc>
        <w:tc>
          <w:tcPr>
            <w:tcW w:w="1135" w:type="dxa"/>
            <w:vMerge/>
            <w:tcBorders>
              <w:top w:val="nil"/>
            </w:tcBorders>
          </w:tcPr>
          <w:p w14:paraId="5A96A5EF" w14:textId="77777777" w:rsidR="003A0DDF" w:rsidRPr="003A0DDF" w:rsidRDefault="003A0DDF" w:rsidP="003A0DDF">
            <w:pPr>
              <w:rPr>
                <w:bCs/>
              </w:rPr>
            </w:pPr>
          </w:p>
        </w:tc>
        <w:tc>
          <w:tcPr>
            <w:tcW w:w="1855" w:type="dxa"/>
          </w:tcPr>
          <w:p w14:paraId="6068B73C" w14:textId="77777777" w:rsidR="003A0DDF" w:rsidRPr="003A0DDF" w:rsidRDefault="003A0DDF" w:rsidP="003A0DDF">
            <w:pPr>
              <w:rPr>
                <w:bCs/>
              </w:rPr>
            </w:pPr>
          </w:p>
        </w:tc>
        <w:tc>
          <w:tcPr>
            <w:tcW w:w="1855" w:type="dxa"/>
            <w:vMerge/>
            <w:tcBorders>
              <w:top w:val="nil"/>
            </w:tcBorders>
          </w:tcPr>
          <w:p w14:paraId="2C4A6AD7" w14:textId="77777777" w:rsidR="003A0DDF" w:rsidRPr="003A0DDF" w:rsidRDefault="003A0DDF" w:rsidP="003A0DDF">
            <w:pPr>
              <w:rPr>
                <w:bCs/>
              </w:rPr>
            </w:pPr>
          </w:p>
        </w:tc>
        <w:tc>
          <w:tcPr>
            <w:tcW w:w="1135" w:type="dxa"/>
          </w:tcPr>
          <w:p w14:paraId="3DF17F1D" w14:textId="77777777" w:rsidR="003A0DDF" w:rsidRPr="003A0DDF" w:rsidRDefault="003A0DDF" w:rsidP="003A0DDF">
            <w:pPr>
              <w:rPr>
                <w:bCs/>
              </w:rPr>
            </w:pPr>
            <w:r w:rsidRPr="003A0DDF">
              <w:rPr>
                <w:bCs/>
              </w:rPr>
              <w:t>(art. 22, c. 1, d.lgs. n.</w:t>
            </w:r>
          </w:p>
          <w:p w14:paraId="74A66089" w14:textId="77777777" w:rsidR="003A0DDF" w:rsidRPr="003A0DDF" w:rsidRDefault="003A0DDF" w:rsidP="003A0DDF">
            <w:pPr>
              <w:rPr>
                <w:bCs/>
              </w:rPr>
            </w:pPr>
            <w:r w:rsidRPr="003A0DDF">
              <w:rPr>
                <w:bCs/>
              </w:rPr>
              <w:t>33/2013)</w:t>
            </w:r>
          </w:p>
        </w:tc>
        <w:tc>
          <w:tcPr>
            <w:tcW w:w="1135" w:type="dxa"/>
            <w:vMerge/>
            <w:tcBorders>
              <w:top w:val="nil"/>
            </w:tcBorders>
          </w:tcPr>
          <w:p w14:paraId="2DD26247" w14:textId="77777777" w:rsidR="003A0DDF" w:rsidRPr="003A0DDF" w:rsidRDefault="003A0DDF" w:rsidP="003A0DDF">
            <w:pPr>
              <w:rPr>
                <w:bCs/>
              </w:rPr>
            </w:pPr>
          </w:p>
        </w:tc>
      </w:tr>
      <w:tr w:rsidR="003A0DDF" w:rsidRPr="003A0DDF" w14:paraId="278A0416" w14:textId="77777777" w:rsidTr="00487388">
        <w:trPr>
          <w:trHeight w:val="182"/>
        </w:trPr>
        <w:tc>
          <w:tcPr>
            <w:tcW w:w="1135" w:type="dxa"/>
            <w:vMerge/>
            <w:tcBorders>
              <w:top w:val="nil"/>
              <w:bottom w:val="nil"/>
            </w:tcBorders>
          </w:tcPr>
          <w:p w14:paraId="59AD748F" w14:textId="77777777" w:rsidR="003A0DDF" w:rsidRPr="003A0DDF" w:rsidRDefault="003A0DDF" w:rsidP="003A0DDF">
            <w:pPr>
              <w:rPr>
                <w:b/>
              </w:rPr>
            </w:pPr>
          </w:p>
        </w:tc>
        <w:tc>
          <w:tcPr>
            <w:tcW w:w="1135" w:type="dxa"/>
            <w:vMerge/>
            <w:tcBorders>
              <w:top w:val="nil"/>
              <w:bottom w:val="nil"/>
            </w:tcBorders>
          </w:tcPr>
          <w:p w14:paraId="6E5D6617" w14:textId="77777777" w:rsidR="003A0DDF" w:rsidRPr="003A0DDF" w:rsidRDefault="003A0DDF" w:rsidP="003A0DDF">
            <w:pPr>
              <w:rPr>
                <w:bCs/>
              </w:rPr>
            </w:pPr>
          </w:p>
        </w:tc>
        <w:tc>
          <w:tcPr>
            <w:tcW w:w="1135" w:type="dxa"/>
            <w:vMerge w:val="restart"/>
          </w:tcPr>
          <w:p w14:paraId="10227FE3" w14:textId="77777777" w:rsidR="003A0DDF" w:rsidRPr="003A0DDF" w:rsidRDefault="003A0DDF" w:rsidP="003A0DDF">
            <w:pPr>
              <w:rPr>
                <w:bCs/>
              </w:rPr>
            </w:pPr>
          </w:p>
          <w:p w14:paraId="1690E0F0" w14:textId="77777777" w:rsidR="003A0DDF" w:rsidRPr="003A0DDF" w:rsidRDefault="003A0DDF" w:rsidP="003A0DDF">
            <w:pPr>
              <w:rPr>
                <w:bCs/>
              </w:rPr>
            </w:pPr>
          </w:p>
          <w:p w14:paraId="4F1216E0" w14:textId="77777777" w:rsidR="003A0DDF" w:rsidRPr="003A0DDF" w:rsidRDefault="003A0DDF" w:rsidP="003A0DDF">
            <w:pPr>
              <w:rPr>
                <w:bCs/>
              </w:rPr>
            </w:pPr>
          </w:p>
          <w:p w14:paraId="0404785B" w14:textId="77777777" w:rsidR="003A0DDF" w:rsidRPr="003A0DDF" w:rsidRDefault="003A0DDF" w:rsidP="003A0DDF">
            <w:pPr>
              <w:rPr>
                <w:bCs/>
              </w:rPr>
            </w:pPr>
          </w:p>
          <w:p w14:paraId="3A89DA87" w14:textId="77777777" w:rsidR="003A0DDF" w:rsidRPr="003A0DDF" w:rsidRDefault="003A0DDF" w:rsidP="003A0DDF">
            <w:pPr>
              <w:rPr>
                <w:bCs/>
              </w:rPr>
            </w:pPr>
          </w:p>
          <w:p w14:paraId="559151F8" w14:textId="77777777" w:rsidR="003A0DDF" w:rsidRPr="003A0DDF" w:rsidRDefault="003A0DDF" w:rsidP="003A0DDF">
            <w:pPr>
              <w:rPr>
                <w:bCs/>
              </w:rPr>
            </w:pPr>
          </w:p>
          <w:p w14:paraId="43028AA2" w14:textId="77777777" w:rsidR="003A0DDF" w:rsidRPr="003A0DDF" w:rsidRDefault="003A0DDF" w:rsidP="003A0DDF">
            <w:pPr>
              <w:rPr>
                <w:bCs/>
              </w:rPr>
            </w:pPr>
          </w:p>
          <w:p w14:paraId="538D4623" w14:textId="77777777" w:rsidR="003A0DDF" w:rsidRPr="003A0DDF" w:rsidRDefault="003A0DDF" w:rsidP="003A0DDF">
            <w:pPr>
              <w:rPr>
                <w:bCs/>
              </w:rPr>
            </w:pPr>
          </w:p>
          <w:p w14:paraId="6DC88C05" w14:textId="77777777" w:rsidR="003A0DDF" w:rsidRPr="003A0DDF" w:rsidRDefault="003A0DDF" w:rsidP="003A0DDF">
            <w:pPr>
              <w:rPr>
                <w:bCs/>
              </w:rPr>
            </w:pPr>
          </w:p>
          <w:p w14:paraId="41B09DD1" w14:textId="77777777" w:rsidR="003A0DDF" w:rsidRPr="003A0DDF" w:rsidRDefault="003A0DDF" w:rsidP="003A0DDF">
            <w:pPr>
              <w:rPr>
                <w:bCs/>
              </w:rPr>
            </w:pPr>
          </w:p>
          <w:p w14:paraId="2FA33A76" w14:textId="77777777" w:rsidR="003A0DDF" w:rsidRPr="003A0DDF" w:rsidRDefault="003A0DDF" w:rsidP="003A0DDF">
            <w:pPr>
              <w:rPr>
                <w:bCs/>
              </w:rPr>
            </w:pPr>
          </w:p>
          <w:p w14:paraId="24068B0C" w14:textId="77777777" w:rsidR="003A0DDF" w:rsidRPr="003A0DDF" w:rsidRDefault="003A0DDF" w:rsidP="003A0DDF">
            <w:pPr>
              <w:rPr>
                <w:bCs/>
              </w:rPr>
            </w:pPr>
          </w:p>
          <w:p w14:paraId="2A111E75" w14:textId="77777777" w:rsidR="003A0DDF" w:rsidRPr="003A0DDF" w:rsidRDefault="003A0DDF" w:rsidP="003A0DDF">
            <w:pPr>
              <w:rPr>
                <w:bCs/>
              </w:rPr>
            </w:pPr>
          </w:p>
          <w:p w14:paraId="6DCA32D6" w14:textId="77777777" w:rsidR="003A0DDF" w:rsidRPr="003A0DDF" w:rsidRDefault="003A0DDF" w:rsidP="003A0DDF">
            <w:pPr>
              <w:rPr>
                <w:bCs/>
              </w:rPr>
            </w:pPr>
          </w:p>
          <w:p w14:paraId="010D2EC3" w14:textId="77777777" w:rsidR="003A0DDF" w:rsidRPr="003A0DDF" w:rsidRDefault="003A0DDF" w:rsidP="003A0DDF">
            <w:pPr>
              <w:rPr>
                <w:bCs/>
              </w:rPr>
            </w:pPr>
          </w:p>
          <w:p w14:paraId="71C79B6B" w14:textId="77777777" w:rsidR="003A0DDF" w:rsidRPr="003A0DDF" w:rsidRDefault="003A0DDF" w:rsidP="003A0DDF">
            <w:pPr>
              <w:rPr>
                <w:bCs/>
              </w:rPr>
            </w:pPr>
          </w:p>
          <w:p w14:paraId="11A25B00" w14:textId="77777777" w:rsidR="003A0DDF" w:rsidRPr="003A0DDF" w:rsidRDefault="003A0DDF" w:rsidP="003A0DDF">
            <w:pPr>
              <w:rPr>
                <w:bCs/>
              </w:rPr>
            </w:pPr>
          </w:p>
          <w:p w14:paraId="1C89C912" w14:textId="77777777" w:rsidR="003A0DDF" w:rsidRPr="003A0DDF" w:rsidRDefault="003A0DDF" w:rsidP="003A0DDF">
            <w:pPr>
              <w:rPr>
                <w:bCs/>
              </w:rPr>
            </w:pPr>
          </w:p>
          <w:p w14:paraId="6CF3889C" w14:textId="77777777" w:rsidR="003A0DDF" w:rsidRPr="003A0DDF" w:rsidRDefault="003A0DDF" w:rsidP="003A0DDF">
            <w:pPr>
              <w:rPr>
                <w:bCs/>
              </w:rPr>
            </w:pPr>
          </w:p>
          <w:p w14:paraId="55CCB70A" w14:textId="77777777" w:rsidR="003A0DDF" w:rsidRPr="003A0DDF" w:rsidRDefault="003A0DDF" w:rsidP="003A0DDF">
            <w:pPr>
              <w:rPr>
                <w:bCs/>
              </w:rPr>
            </w:pPr>
            <w:r w:rsidRPr="003A0DDF">
              <w:rPr>
                <w:bCs/>
              </w:rPr>
              <w:t xml:space="preserve">Art. 22, c. 2, </w:t>
            </w:r>
            <w:r w:rsidRPr="003A0DDF">
              <w:rPr>
                <w:bCs/>
              </w:rPr>
              <w:lastRenderedPageBreak/>
              <w:t>d.lgs. n. 33/2013</w:t>
            </w:r>
          </w:p>
        </w:tc>
        <w:tc>
          <w:tcPr>
            <w:tcW w:w="1855" w:type="dxa"/>
          </w:tcPr>
          <w:p w14:paraId="2996E9E7" w14:textId="77777777" w:rsidR="003A0DDF" w:rsidRPr="003A0DDF" w:rsidRDefault="003A0DDF" w:rsidP="003A0DDF">
            <w:pPr>
              <w:rPr>
                <w:bCs/>
              </w:rPr>
            </w:pPr>
          </w:p>
        </w:tc>
        <w:tc>
          <w:tcPr>
            <w:tcW w:w="1855" w:type="dxa"/>
            <w:vMerge w:val="restart"/>
          </w:tcPr>
          <w:p w14:paraId="1D9812A5" w14:textId="77777777" w:rsidR="003A0DDF" w:rsidRPr="003A0DDF" w:rsidRDefault="003A0DDF" w:rsidP="003A0DDF">
            <w:pPr>
              <w:rPr>
                <w:bCs/>
              </w:rPr>
            </w:pPr>
          </w:p>
          <w:p w14:paraId="6E10019B" w14:textId="77777777" w:rsidR="003A0DDF" w:rsidRPr="003A0DDF" w:rsidRDefault="003A0DDF" w:rsidP="003A0DDF">
            <w:pPr>
              <w:rPr>
                <w:bCs/>
              </w:rPr>
            </w:pPr>
            <w:r w:rsidRPr="003A0DDF">
              <w:rPr>
                <w:bCs/>
              </w:rPr>
              <w:t>1) ragione sociale</w:t>
            </w:r>
          </w:p>
        </w:tc>
        <w:tc>
          <w:tcPr>
            <w:tcW w:w="1135" w:type="dxa"/>
          </w:tcPr>
          <w:p w14:paraId="771A83F4" w14:textId="77777777" w:rsidR="003A0DDF" w:rsidRPr="003A0DDF" w:rsidRDefault="003A0DDF" w:rsidP="003A0DDF">
            <w:pPr>
              <w:rPr>
                <w:bCs/>
              </w:rPr>
            </w:pPr>
            <w:r w:rsidRPr="003A0DDF">
              <w:rPr>
                <w:bCs/>
              </w:rPr>
              <w:t>Annuale</w:t>
            </w:r>
          </w:p>
        </w:tc>
        <w:tc>
          <w:tcPr>
            <w:tcW w:w="1135" w:type="dxa"/>
            <w:vMerge w:val="restart"/>
          </w:tcPr>
          <w:p w14:paraId="4F45102A" w14:textId="77777777" w:rsidR="003A0DDF" w:rsidRPr="003A0DDF" w:rsidRDefault="003A0DDF" w:rsidP="003A0DDF">
            <w:pPr>
              <w:rPr>
                <w:bCs/>
              </w:rPr>
            </w:pPr>
            <w:r w:rsidRPr="003A0DDF">
              <w:rPr>
                <w:bCs/>
              </w:rPr>
              <w:t>Ufficio contabile</w:t>
            </w:r>
          </w:p>
        </w:tc>
      </w:tr>
      <w:tr w:rsidR="003A0DDF" w:rsidRPr="003A0DDF" w14:paraId="50A1591E" w14:textId="77777777" w:rsidTr="00487388">
        <w:trPr>
          <w:trHeight w:val="258"/>
        </w:trPr>
        <w:tc>
          <w:tcPr>
            <w:tcW w:w="1135" w:type="dxa"/>
            <w:vMerge/>
            <w:tcBorders>
              <w:top w:val="nil"/>
              <w:bottom w:val="nil"/>
            </w:tcBorders>
          </w:tcPr>
          <w:p w14:paraId="74CB77E3" w14:textId="77777777" w:rsidR="003A0DDF" w:rsidRPr="003A0DDF" w:rsidRDefault="003A0DDF" w:rsidP="003A0DDF">
            <w:pPr>
              <w:rPr>
                <w:b/>
              </w:rPr>
            </w:pPr>
          </w:p>
        </w:tc>
        <w:tc>
          <w:tcPr>
            <w:tcW w:w="1135" w:type="dxa"/>
            <w:vMerge/>
            <w:tcBorders>
              <w:top w:val="nil"/>
              <w:bottom w:val="nil"/>
            </w:tcBorders>
          </w:tcPr>
          <w:p w14:paraId="3CC32CA3" w14:textId="77777777" w:rsidR="003A0DDF" w:rsidRPr="003A0DDF" w:rsidRDefault="003A0DDF" w:rsidP="003A0DDF">
            <w:pPr>
              <w:rPr>
                <w:bCs/>
              </w:rPr>
            </w:pPr>
          </w:p>
        </w:tc>
        <w:tc>
          <w:tcPr>
            <w:tcW w:w="1135" w:type="dxa"/>
            <w:vMerge/>
            <w:tcBorders>
              <w:top w:val="nil"/>
            </w:tcBorders>
          </w:tcPr>
          <w:p w14:paraId="269435B8" w14:textId="77777777" w:rsidR="003A0DDF" w:rsidRPr="003A0DDF" w:rsidRDefault="003A0DDF" w:rsidP="003A0DDF">
            <w:pPr>
              <w:rPr>
                <w:bCs/>
              </w:rPr>
            </w:pPr>
          </w:p>
        </w:tc>
        <w:tc>
          <w:tcPr>
            <w:tcW w:w="1855" w:type="dxa"/>
          </w:tcPr>
          <w:p w14:paraId="1EDD98C8" w14:textId="77777777" w:rsidR="003A0DDF" w:rsidRPr="003A0DDF" w:rsidRDefault="003A0DDF" w:rsidP="003A0DDF">
            <w:pPr>
              <w:rPr>
                <w:bCs/>
              </w:rPr>
            </w:pPr>
          </w:p>
        </w:tc>
        <w:tc>
          <w:tcPr>
            <w:tcW w:w="1855" w:type="dxa"/>
            <w:vMerge/>
            <w:tcBorders>
              <w:top w:val="nil"/>
            </w:tcBorders>
          </w:tcPr>
          <w:p w14:paraId="363AE854" w14:textId="77777777" w:rsidR="003A0DDF" w:rsidRPr="003A0DDF" w:rsidRDefault="003A0DDF" w:rsidP="003A0DDF">
            <w:pPr>
              <w:rPr>
                <w:bCs/>
              </w:rPr>
            </w:pPr>
          </w:p>
        </w:tc>
        <w:tc>
          <w:tcPr>
            <w:tcW w:w="1135" w:type="dxa"/>
          </w:tcPr>
          <w:p w14:paraId="0CEFB6C9" w14:textId="77777777" w:rsidR="003A0DDF" w:rsidRPr="003A0DDF" w:rsidRDefault="003A0DDF" w:rsidP="003A0DDF">
            <w:pPr>
              <w:rPr>
                <w:bCs/>
              </w:rPr>
            </w:pPr>
            <w:r w:rsidRPr="003A0DDF">
              <w:rPr>
                <w:bCs/>
              </w:rPr>
              <w:t>(art. 22, c. 1, d.lgs. n.</w:t>
            </w:r>
          </w:p>
          <w:p w14:paraId="6343EF72" w14:textId="77777777" w:rsidR="003A0DDF" w:rsidRPr="003A0DDF" w:rsidRDefault="003A0DDF" w:rsidP="003A0DDF">
            <w:pPr>
              <w:rPr>
                <w:bCs/>
              </w:rPr>
            </w:pPr>
            <w:r w:rsidRPr="003A0DDF">
              <w:rPr>
                <w:bCs/>
              </w:rPr>
              <w:t>33/2013)</w:t>
            </w:r>
          </w:p>
        </w:tc>
        <w:tc>
          <w:tcPr>
            <w:tcW w:w="1135" w:type="dxa"/>
            <w:vMerge/>
            <w:tcBorders>
              <w:top w:val="nil"/>
            </w:tcBorders>
          </w:tcPr>
          <w:p w14:paraId="4045CB9F" w14:textId="77777777" w:rsidR="003A0DDF" w:rsidRPr="003A0DDF" w:rsidRDefault="003A0DDF" w:rsidP="003A0DDF">
            <w:pPr>
              <w:rPr>
                <w:bCs/>
              </w:rPr>
            </w:pPr>
          </w:p>
        </w:tc>
      </w:tr>
      <w:tr w:rsidR="003A0DDF" w:rsidRPr="003A0DDF" w14:paraId="572D2A90" w14:textId="77777777" w:rsidTr="00487388">
        <w:trPr>
          <w:trHeight w:val="220"/>
        </w:trPr>
        <w:tc>
          <w:tcPr>
            <w:tcW w:w="1135" w:type="dxa"/>
            <w:vMerge/>
            <w:tcBorders>
              <w:top w:val="nil"/>
              <w:bottom w:val="nil"/>
            </w:tcBorders>
          </w:tcPr>
          <w:p w14:paraId="58E4C33E" w14:textId="77777777" w:rsidR="003A0DDF" w:rsidRPr="003A0DDF" w:rsidRDefault="003A0DDF" w:rsidP="003A0DDF">
            <w:pPr>
              <w:rPr>
                <w:b/>
              </w:rPr>
            </w:pPr>
          </w:p>
        </w:tc>
        <w:tc>
          <w:tcPr>
            <w:tcW w:w="1135" w:type="dxa"/>
            <w:vMerge/>
            <w:tcBorders>
              <w:top w:val="nil"/>
              <w:bottom w:val="nil"/>
            </w:tcBorders>
          </w:tcPr>
          <w:p w14:paraId="5B22F837" w14:textId="77777777" w:rsidR="003A0DDF" w:rsidRPr="003A0DDF" w:rsidRDefault="003A0DDF" w:rsidP="003A0DDF">
            <w:pPr>
              <w:rPr>
                <w:bCs/>
              </w:rPr>
            </w:pPr>
          </w:p>
        </w:tc>
        <w:tc>
          <w:tcPr>
            <w:tcW w:w="1135" w:type="dxa"/>
            <w:vMerge/>
            <w:tcBorders>
              <w:top w:val="nil"/>
            </w:tcBorders>
          </w:tcPr>
          <w:p w14:paraId="679935E3" w14:textId="77777777" w:rsidR="003A0DDF" w:rsidRPr="003A0DDF" w:rsidRDefault="003A0DDF" w:rsidP="003A0DDF">
            <w:pPr>
              <w:rPr>
                <w:bCs/>
              </w:rPr>
            </w:pPr>
          </w:p>
        </w:tc>
        <w:tc>
          <w:tcPr>
            <w:tcW w:w="1855" w:type="dxa"/>
          </w:tcPr>
          <w:p w14:paraId="7BB5327B" w14:textId="77777777" w:rsidR="003A0DDF" w:rsidRPr="003A0DDF" w:rsidRDefault="003A0DDF" w:rsidP="003A0DDF">
            <w:pPr>
              <w:rPr>
                <w:bCs/>
              </w:rPr>
            </w:pPr>
          </w:p>
        </w:tc>
        <w:tc>
          <w:tcPr>
            <w:tcW w:w="1855" w:type="dxa"/>
            <w:vMerge w:val="restart"/>
          </w:tcPr>
          <w:p w14:paraId="715EA3E6" w14:textId="77777777" w:rsidR="003A0DDF" w:rsidRPr="003A0DDF" w:rsidRDefault="003A0DDF" w:rsidP="003A0DDF">
            <w:pPr>
              <w:rPr>
                <w:bCs/>
              </w:rPr>
            </w:pPr>
          </w:p>
          <w:p w14:paraId="56C29B46" w14:textId="77777777" w:rsidR="003A0DDF" w:rsidRPr="003A0DDF" w:rsidRDefault="003A0DDF" w:rsidP="003A0DDF">
            <w:pPr>
              <w:rPr>
                <w:bCs/>
              </w:rPr>
            </w:pPr>
            <w:r w:rsidRPr="003A0DDF">
              <w:rPr>
                <w:bCs/>
              </w:rPr>
              <w:t>2) misura dell'eventuale partecipazione dell'amministrazione</w:t>
            </w:r>
          </w:p>
        </w:tc>
        <w:tc>
          <w:tcPr>
            <w:tcW w:w="1135" w:type="dxa"/>
          </w:tcPr>
          <w:p w14:paraId="02CBBBDA" w14:textId="77777777" w:rsidR="003A0DDF" w:rsidRPr="003A0DDF" w:rsidRDefault="003A0DDF" w:rsidP="003A0DDF">
            <w:pPr>
              <w:rPr>
                <w:bCs/>
              </w:rPr>
            </w:pPr>
            <w:r w:rsidRPr="003A0DDF">
              <w:rPr>
                <w:bCs/>
              </w:rPr>
              <w:t>Annuale</w:t>
            </w:r>
          </w:p>
        </w:tc>
        <w:tc>
          <w:tcPr>
            <w:tcW w:w="1135" w:type="dxa"/>
            <w:vMerge w:val="restart"/>
          </w:tcPr>
          <w:p w14:paraId="5CF2517E" w14:textId="77777777" w:rsidR="003A0DDF" w:rsidRPr="003A0DDF" w:rsidRDefault="003A0DDF" w:rsidP="003A0DDF">
            <w:pPr>
              <w:rPr>
                <w:bCs/>
              </w:rPr>
            </w:pPr>
            <w:r w:rsidRPr="003A0DDF">
              <w:rPr>
                <w:bCs/>
              </w:rPr>
              <w:t>Ufficio contabile</w:t>
            </w:r>
          </w:p>
        </w:tc>
      </w:tr>
      <w:tr w:rsidR="003A0DDF" w:rsidRPr="003A0DDF" w14:paraId="0AAE19D0" w14:textId="77777777" w:rsidTr="00487388">
        <w:trPr>
          <w:trHeight w:val="258"/>
        </w:trPr>
        <w:tc>
          <w:tcPr>
            <w:tcW w:w="1135" w:type="dxa"/>
            <w:vMerge/>
            <w:tcBorders>
              <w:top w:val="nil"/>
              <w:bottom w:val="nil"/>
            </w:tcBorders>
          </w:tcPr>
          <w:p w14:paraId="7AC6B458" w14:textId="77777777" w:rsidR="003A0DDF" w:rsidRPr="003A0DDF" w:rsidRDefault="003A0DDF" w:rsidP="003A0DDF">
            <w:pPr>
              <w:rPr>
                <w:b/>
              </w:rPr>
            </w:pPr>
          </w:p>
        </w:tc>
        <w:tc>
          <w:tcPr>
            <w:tcW w:w="1135" w:type="dxa"/>
            <w:vMerge/>
            <w:tcBorders>
              <w:top w:val="nil"/>
              <w:bottom w:val="nil"/>
            </w:tcBorders>
          </w:tcPr>
          <w:p w14:paraId="34019299" w14:textId="77777777" w:rsidR="003A0DDF" w:rsidRPr="003A0DDF" w:rsidRDefault="003A0DDF" w:rsidP="003A0DDF">
            <w:pPr>
              <w:rPr>
                <w:bCs/>
              </w:rPr>
            </w:pPr>
          </w:p>
        </w:tc>
        <w:tc>
          <w:tcPr>
            <w:tcW w:w="1135" w:type="dxa"/>
            <w:vMerge/>
            <w:tcBorders>
              <w:top w:val="nil"/>
            </w:tcBorders>
          </w:tcPr>
          <w:p w14:paraId="3B61D086" w14:textId="77777777" w:rsidR="003A0DDF" w:rsidRPr="003A0DDF" w:rsidRDefault="003A0DDF" w:rsidP="003A0DDF">
            <w:pPr>
              <w:rPr>
                <w:bCs/>
              </w:rPr>
            </w:pPr>
          </w:p>
        </w:tc>
        <w:tc>
          <w:tcPr>
            <w:tcW w:w="1855" w:type="dxa"/>
          </w:tcPr>
          <w:p w14:paraId="32896F76" w14:textId="77777777" w:rsidR="003A0DDF" w:rsidRPr="003A0DDF" w:rsidRDefault="003A0DDF" w:rsidP="003A0DDF">
            <w:pPr>
              <w:rPr>
                <w:bCs/>
              </w:rPr>
            </w:pPr>
          </w:p>
        </w:tc>
        <w:tc>
          <w:tcPr>
            <w:tcW w:w="1855" w:type="dxa"/>
            <w:vMerge/>
            <w:tcBorders>
              <w:top w:val="nil"/>
            </w:tcBorders>
          </w:tcPr>
          <w:p w14:paraId="5D85BFFB" w14:textId="77777777" w:rsidR="003A0DDF" w:rsidRPr="003A0DDF" w:rsidRDefault="003A0DDF" w:rsidP="003A0DDF">
            <w:pPr>
              <w:rPr>
                <w:bCs/>
              </w:rPr>
            </w:pPr>
          </w:p>
        </w:tc>
        <w:tc>
          <w:tcPr>
            <w:tcW w:w="1135" w:type="dxa"/>
          </w:tcPr>
          <w:p w14:paraId="6F22F046" w14:textId="77777777" w:rsidR="003A0DDF" w:rsidRPr="003A0DDF" w:rsidRDefault="003A0DDF" w:rsidP="003A0DDF">
            <w:pPr>
              <w:rPr>
                <w:bCs/>
              </w:rPr>
            </w:pPr>
            <w:r w:rsidRPr="003A0DDF">
              <w:rPr>
                <w:bCs/>
              </w:rPr>
              <w:t>(art. 22, c. 1, d.lgs. n.</w:t>
            </w:r>
          </w:p>
          <w:p w14:paraId="2A68A372" w14:textId="77777777" w:rsidR="003A0DDF" w:rsidRPr="003A0DDF" w:rsidRDefault="003A0DDF" w:rsidP="003A0DDF">
            <w:pPr>
              <w:rPr>
                <w:bCs/>
              </w:rPr>
            </w:pPr>
            <w:r w:rsidRPr="003A0DDF">
              <w:rPr>
                <w:bCs/>
              </w:rPr>
              <w:t>33/2013)</w:t>
            </w:r>
          </w:p>
        </w:tc>
        <w:tc>
          <w:tcPr>
            <w:tcW w:w="1135" w:type="dxa"/>
            <w:vMerge/>
            <w:tcBorders>
              <w:top w:val="nil"/>
            </w:tcBorders>
          </w:tcPr>
          <w:p w14:paraId="0B530331" w14:textId="77777777" w:rsidR="003A0DDF" w:rsidRPr="003A0DDF" w:rsidRDefault="003A0DDF" w:rsidP="003A0DDF">
            <w:pPr>
              <w:rPr>
                <w:b/>
              </w:rPr>
            </w:pPr>
          </w:p>
        </w:tc>
      </w:tr>
      <w:tr w:rsidR="003A0DDF" w:rsidRPr="003A0DDF" w14:paraId="72C6F79F" w14:textId="77777777" w:rsidTr="00487388">
        <w:trPr>
          <w:trHeight w:val="182"/>
        </w:trPr>
        <w:tc>
          <w:tcPr>
            <w:tcW w:w="1135" w:type="dxa"/>
            <w:vMerge/>
            <w:tcBorders>
              <w:top w:val="nil"/>
              <w:bottom w:val="nil"/>
            </w:tcBorders>
          </w:tcPr>
          <w:p w14:paraId="5420FE14" w14:textId="77777777" w:rsidR="003A0DDF" w:rsidRPr="003A0DDF" w:rsidRDefault="003A0DDF" w:rsidP="003A0DDF">
            <w:pPr>
              <w:rPr>
                <w:b/>
              </w:rPr>
            </w:pPr>
          </w:p>
        </w:tc>
        <w:tc>
          <w:tcPr>
            <w:tcW w:w="1135" w:type="dxa"/>
            <w:vMerge/>
            <w:tcBorders>
              <w:top w:val="nil"/>
              <w:bottom w:val="nil"/>
            </w:tcBorders>
          </w:tcPr>
          <w:p w14:paraId="10C023FA" w14:textId="77777777" w:rsidR="003A0DDF" w:rsidRPr="003A0DDF" w:rsidRDefault="003A0DDF" w:rsidP="003A0DDF">
            <w:pPr>
              <w:rPr>
                <w:bCs/>
              </w:rPr>
            </w:pPr>
          </w:p>
        </w:tc>
        <w:tc>
          <w:tcPr>
            <w:tcW w:w="1135" w:type="dxa"/>
            <w:vMerge/>
            <w:tcBorders>
              <w:top w:val="nil"/>
            </w:tcBorders>
          </w:tcPr>
          <w:p w14:paraId="3630F813" w14:textId="77777777" w:rsidR="003A0DDF" w:rsidRPr="003A0DDF" w:rsidRDefault="003A0DDF" w:rsidP="003A0DDF">
            <w:pPr>
              <w:rPr>
                <w:bCs/>
              </w:rPr>
            </w:pPr>
          </w:p>
        </w:tc>
        <w:tc>
          <w:tcPr>
            <w:tcW w:w="1855" w:type="dxa"/>
          </w:tcPr>
          <w:p w14:paraId="0FA9CAF8" w14:textId="77777777" w:rsidR="003A0DDF" w:rsidRPr="003A0DDF" w:rsidRDefault="003A0DDF" w:rsidP="003A0DDF">
            <w:pPr>
              <w:rPr>
                <w:bCs/>
              </w:rPr>
            </w:pPr>
          </w:p>
        </w:tc>
        <w:tc>
          <w:tcPr>
            <w:tcW w:w="1855" w:type="dxa"/>
            <w:vMerge w:val="restart"/>
          </w:tcPr>
          <w:p w14:paraId="7FDC4C4E" w14:textId="77777777" w:rsidR="003A0DDF" w:rsidRPr="003A0DDF" w:rsidRDefault="003A0DDF" w:rsidP="003A0DDF">
            <w:pPr>
              <w:rPr>
                <w:bCs/>
              </w:rPr>
            </w:pPr>
          </w:p>
          <w:p w14:paraId="41683FBA" w14:textId="77777777" w:rsidR="003A0DDF" w:rsidRPr="003A0DDF" w:rsidRDefault="003A0DDF" w:rsidP="003A0DDF">
            <w:pPr>
              <w:rPr>
                <w:bCs/>
              </w:rPr>
            </w:pPr>
            <w:r w:rsidRPr="003A0DDF">
              <w:rPr>
                <w:bCs/>
              </w:rPr>
              <w:t>3) durata dell'impegno</w:t>
            </w:r>
          </w:p>
        </w:tc>
        <w:tc>
          <w:tcPr>
            <w:tcW w:w="1135" w:type="dxa"/>
          </w:tcPr>
          <w:p w14:paraId="576191EB" w14:textId="77777777" w:rsidR="003A0DDF" w:rsidRPr="003A0DDF" w:rsidRDefault="003A0DDF" w:rsidP="003A0DDF">
            <w:pPr>
              <w:rPr>
                <w:bCs/>
              </w:rPr>
            </w:pPr>
            <w:r w:rsidRPr="003A0DDF">
              <w:rPr>
                <w:bCs/>
              </w:rPr>
              <w:t>Annuale</w:t>
            </w:r>
          </w:p>
        </w:tc>
        <w:tc>
          <w:tcPr>
            <w:tcW w:w="1135" w:type="dxa"/>
            <w:vMerge w:val="restart"/>
          </w:tcPr>
          <w:p w14:paraId="5527CBEC" w14:textId="77777777" w:rsidR="003A0DDF" w:rsidRPr="003A0DDF" w:rsidRDefault="003A0DDF" w:rsidP="003A0DDF">
            <w:pPr>
              <w:rPr>
                <w:bCs/>
              </w:rPr>
            </w:pPr>
            <w:r w:rsidRPr="003A0DDF">
              <w:rPr>
                <w:bCs/>
              </w:rPr>
              <w:t>Ufficio contabile</w:t>
            </w:r>
          </w:p>
        </w:tc>
      </w:tr>
      <w:tr w:rsidR="003A0DDF" w:rsidRPr="003A0DDF" w14:paraId="1342481D" w14:textId="77777777" w:rsidTr="00487388">
        <w:trPr>
          <w:trHeight w:val="258"/>
        </w:trPr>
        <w:tc>
          <w:tcPr>
            <w:tcW w:w="1135" w:type="dxa"/>
            <w:vMerge/>
            <w:tcBorders>
              <w:top w:val="nil"/>
              <w:bottom w:val="nil"/>
            </w:tcBorders>
          </w:tcPr>
          <w:p w14:paraId="56167543" w14:textId="77777777" w:rsidR="003A0DDF" w:rsidRPr="003A0DDF" w:rsidRDefault="003A0DDF" w:rsidP="003A0DDF">
            <w:pPr>
              <w:rPr>
                <w:b/>
              </w:rPr>
            </w:pPr>
          </w:p>
        </w:tc>
        <w:tc>
          <w:tcPr>
            <w:tcW w:w="1135" w:type="dxa"/>
            <w:vMerge/>
            <w:tcBorders>
              <w:top w:val="nil"/>
              <w:bottom w:val="nil"/>
            </w:tcBorders>
          </w:tcPr>
          <w:p w14:paraId="369D77C3" w14:textId="77777777" w:rsidR="003A0DDF" w:rsidRPr="003A0DDF" w:rsidRDefault="003A0DDF" w:rsidP="003A0DDF">
            <w:pPr>
              <w:rPr>
                <w:bCs/>
              </w:rPr>
            </w:pPr>
          </w:p>
        </w:tc>
        <w:tc>
          <w:tcPr>
            <w:tcW w:w="1135" w:type="dxa"/>
            <w:vMerge/>
            <w:tcBorders>
              <w:top w:val="nil"/>
            </w:tcBorders>
          </w:tcPr>
          <w:p w14:paraId="5208474F" w14:textId="77777777" w:rsidR="003A0DDF" w:rsidRPr="003A0DDF" w:rsidRDefault="003A0DDF" w:rsidP="003A0DDF">
            <w:pPr>
              <w:rPr>
                <w:bCs/>
              </w:rPr>
            </w:pPr>
          </w:p>
        </w:tc>
        <w:tc>
          <w:tcPr>
            <w:tcW w:w="1855" w:type="dxa"/>
          </w:tcPr>
          <w:p w14:paraId="22A488E1" w14:textId="77777777" w:rsidR="003A0DDF" w:rsidRPr="003A0DDF" w:rsidRDefault="003A0DDF" w:rsidP="003A0DDF">
            <w:pPr>
              <w:rPr>
                <w:bCs/>
              </w:rPr>
            </w:pPr>
          </w:p>
        </w:tc>
        <w:tc>
          <w:tcPr>
            <w:tcW w:w="1855" w:type="dxa"/>
            <w:vMerge/>
            <w:tcBorders>
              <w:top w:val="nil"/>
            </w:tcBorders>
          </w:tcPr>
          <w:p w14:paraId="1D23D7C9" w14:textId="77777777" w:rsidR="003A0DDF" w:rsidRPr="003A0DDF" w:rsidRDefault="003A0DDF" w:rsidP="003A0DDF">
            <w:pPr>
              <w:rPr>
                <w:bCs/>
              </w:rPr>
            </w:pPr>
          </w:p>
        </w:tc>
        <w:tc>
          <w:tcPr>
            <w:tcW w:w="1135" w:type="dxa"/>
          </w:tcPr>
          <w:p w14:paraId="031A0EC4" w14:textId="77777777" w:rsidR="003A0DDF" w:rsidRPr="003A0DDF" w:rsidRDefault="003A0DDF" w:rsidP="003A0DDF">
            <w:pPr>
              <w:rPr>
                <w:bCs/>
              </w:rPr>
            </w:pPr>
            <w:r w:rsidRPr="003A0DDF">
              <w:rPr>
                <w:bCs/>
              </w:rPr>
              <w:t>(art. 22, c. 1, d.lgs. n.</w:t>
            </w:r>
          </w:p>
          <w:p w14:paraId="19B53964" w14:textId="77777777" w:rsidR="003A0DDF" w:rsidRPr="003A0DDF" w:rsidRDefault="003A0DDF" w:rsidP="003A0DDF">
            <w:pPr>
              <w:rPr>
                <w:bCs/>
              </w:rPr>
            </w:pPr>
            <w:r w:rsidRPr="003A0DDF">
              <w:rPr>
                <w:bCs/>
              </w:rPr>
              <w:t>33/2013)</w:t>
            </w:r>
          </w:p>
        </w:tc>
        <w:tc>
          <w:tcPr>
            <w:tcW w:w="1135" w:type="dxa"/>
            <w:vMerge/>
            <w:tcBorders>
              <w:top w:val="nil"/>
            </w:tcBorders>
          </w:tcPr>
          <w:p w14:paraId="5867700B" w14:textId="77777777" w:rsidR="003A0DDF" w:rsidRPr="003A0DDF" w:rsidRDefault="003A0DDF" w:rsidP="003A0DDF">
            <w:pPr>
              <w:rPr>
                <w:bCs/>
              </w:rPr>
            </w:pPr>
          </w:p>
        </w:tc>
      </w:tr>
      <w:tr w:rsidR="003A0DDF" w:rsidRPr="003A0DDF" w14:paraId="397C6014" w14:textId="77777777" w:rsidTr="00487388">
        <w:trPr>
          <w:trHeight w:val="359"/>
        </w:trPr>
        <w:tc>
          <w:tcPr>
            <w:tcW w:w="1135" w:type="dxa"/>
            <w:vMerge/>
            <w:tcBorders>
              <w:top w:val="nil"/>
              <w:bottom w:val="nil"/>
            </w:tcBorders>
          </w:tcPr>
          <w:p w14:paraId="70D54C83" w14:textId="77777777" w:rsidR="003A0DDF" w:rsidRPr="003A0DDF" w:rsidRDefault="003A0DDF" w:rsidP="003A0DDF">
            <w:pPr>
              <w:rPr>
                <w:b/>
              </w:rPr>
            </w:pPr>
          </w:p>
        </w:tc>
        <w:tc>
          <w:tcPr>
            <w:tcW w:w="1135" w:type="dxa"/>
            <w:vMerge/>
            <w:tcBorders>
              <w:top w:val="nil"/>
              <w:bottom w:val="nil"/>
            </w:tcBorders>
          </w:tcPr>
          <w:p w14:paraId="41E51E79" w14:textId="77777777" w:rsidR="003A0DDF" w:rsidRPr="003A0DDF" w:rsidRDefault="003A0DDF" w:rsidP="003A0DDF">
            <w:pPr>
              <w:rPr>
                <w:bCs/>
              </w:rPr>
            </w:pPr>
          </w:p>
        </w:tc>
        <w:tc>
          <w:tcPr>
            <w:tcW w:w="1135" w:type="dxa"/>
            <w:vMerge/>
            <w:tcBorders>
              <w:top w:val="nil"/>
            </w:tcBorders>
          </w:tcPr>
          <w:p w14:paraId="0DCEDC8E" w14:textId="77777777" w:rsidR="003A0DDF" w:rsidRPr="003A0DDF" w:rsidRDefault="003A0DDF" w:rsidP="003A0DDF">
            <w:pPr>
              <w:rPr>
                <w:bCs/>
              </w:rPr>
            </w:pPr>
          </w:p>
        </w:tc>
        <w:tc>
          <w:tcPr>
            <w:tcW w:w="1855" w:type="dxa"/>
          </w:tcPr>
          <w:p w14:paraId="53EFE9D5" w14:textId="77777777" w:rsidR="003A0DDF" w:rsidRPr="003A0DDF" w:rsidRDefault="003A0DDF" w:rsidP="003A0DDF">
            <w:pPr>
              <w:rPr>
                <w:bCs/>
              </w:rPr>
            </w:pPr>
          </w:p>
        </w:tc>
        <w:tc>
          <w:tcPr>
            <w:tcW w:w="1855" w:type="dxa"/>
            <w:vMerge w:val="restart"/>
          </w:tcPr>
          <w:p w14:paraId="35EA7DB3" w14:textId="77777777" w:rsidR="003A0DDF" w:rsidRPr="003A0DDF" w:rsidRDefault="003A0DDF" w:rsidP="003A0DDF">
            <w:pPr>
              <w:rPr>
                <w:bCs/>
              </w:rPr>
            </w:pPr>
          </w:p>
          <w:p w14:paraId="7FE51663" w14:textId="77777777" w:rsidR="003A0DDF" w:rsidRPr="003A0DDF" w:rsidRDefault="003A0DDF" w:rsidP="003A0DDF">
            <w:pPr>
              <w:rPr>
                <w:bCs/>
              </w:rPr>
            </w:pPr>
            <w:r w:rsidRPr="003A0DDF">
              <w:rPr>
                <w:bCs/>
              </w:rPr>
              <w:t>4) onere complessivo a qualsiasi titolo gravante per l'anno sul bilancio</w:t>
            </w:r>
          </w:p>
          <w:p w14:paraId="1298D66B" w14:textId="77777777" w:rsidR="003A0DDF" w:rsidRPr="003A0DDF" w:rsidRDefault="003A0DDF" w:rsidP="003A0DDF">
            <w:pPr>
              <w:rPr>
                <w:bCs/>
              </w:rPr>
            </w:pPr>
            <w:r w:rsidRPr="003A0DDF">
              <w:rPr>
                <w:bCs/>
              </w:rPr>
              <w:lastRenderedPageBreak/>
              <w:t>dell'amministrazione</w:t>
            </w:r>
          </w:p>
        </w:tc>
        <w:tc>
          <w:tcPr>
            <w:tcW w:w="1135" w:type="dxa"/>
          </w:tcPr>
          <w:p w14:paraId="0C66837E" w14:textId="77777777" w:rsidR="003A0DDF" w:rsidRPr="003A0DDF" w:rsidRDefault="003A0DDF" w:rsidP="003A0DDF">
            <w:pPr>
              <w:rPr>
                <w:bCs/>
              </w:rPr>
            </w:pPr>
          </w:p>
          <w:p w14:paraId="53CF2A3A" w14:textId="77777777" w:rsidR="003A0DDF" w:rsidRPr="003A0DDF" w:rsidRDefault="003A0DDF" w:rsidP="003A0DDF">
            <w:pPr>
              <w:rPr>
                <w:bCs/>
              </w:rPr>
            </w:pPr>
            <w:r w:rsidRPr="003A0DDF">
              <w:rPr>
                <w:bCs/>
              </w:rPr>
              <w:t>Annuale</w:t>
            </w:r>
          </w:p>
        </w:tc>
        <w:tc>
          <w:tcPr>
            <w:tcW w:w="1135" w:type="dxa"/>
            <w:vMerge w:val="restart"/>
          </w:tcPr>
          <w:p w14:paraId="4D93C86A" w14:textId="77777777" w:rsidR="003A0DDF" w:rsidRPr="003A0DDF" w:rsidRDefault="003A0DDF" w:rsidP="003A0DDF">
            <w:pPr>
              <w:rPr>
                <w:bCs/>
              </w:rPr>
            </w:pPr>
            <w:r w:rsidRPr="003A0DDF">
              <w:rPr>
                <w:bCs/>
              </w:rPr>
              <w:t>Ufficio contabile</w:t>
            </w:r>
          </w:p>
        </w:tc>
      </w:tr>
      <w:tr w:rsidR="003A0DDF" w:rsidRPr="003A0DDF" w14:paraId="0312B08A" w14:textId="77777777" w:rsidTr="00487388">
        <w:trPr>
          <w:trHeight w:val="258"/>
        </w:trPr>
        <w:tc>
          <w:tcPr>
            <w:tcW w:w="1135" w:type="dxa"/>
            <w:vMerge/>
            <w:tcBorders>
              <w:top w:val="nil"/>
              <w:bottom w:val="nil"/>
            </w:tcBorders>
          </w:tcPr>
          <w:p w14:paraId="737EA35F" w14:textId="77777777" w:rsidR="003A0DDF" w:rsidRPr="003A0DDF" w:rsidRDefault="003A0DDF" w:rsidP="003A0DDF">
            <w:pPr>
              <w:rPr>
                <w:b/>
              </w:rPr>
            </w:pPr>
          </w:p>
        </w:tc>
        <w:tc>
          <w:tcPr>
            <w:tcW w:w="1135" w:type="dxa"/>
            <w:vMerge/>
            <w:tcBorders>
              <w:top w:val="nil"/>
              <w:bottom w:val="nil"/>
            </w:tcBorders>
          </w:tcPr>
          <w:p w14:paraId="5C4E77FC" w14:textId="77777777" w:rsidR="003A0DDF" w:rsidRPr="003A0DDF" w:rsidRDefault="003A0DDF" w:rsidP="003A0DDF">
            <w:pPr>
              <w:rPr>
                <w:bCs/>
              </w:rPr>
            </w:pPr>
          </w:p>
        </w:tc>
        <w:tc>
          <w:tcPr>
            <w:tcW w:w="1135" w:type="dxa"/>
            <w:vMerge/>
            <w:tcBorders>
              <w:top w:val="nil"/>
            </w:tcBorders>
          </w:tcPr>
          <w:p w14:paraId="495DDDC8" w14:textId="77777777" w:rsidR="003A0DDF" w:rsidRPr="003A0DDF" w:rsidRDefault="003A0DDF" w:rsidP="003A0DDF">
            <w:pPr>
              <w:rPr>
                <w:bCs/>
              </w:rPr>
            </w:pPr>
          </w:p>
        </w:tc>
        <w:tc>
          <w:tcPr>
            <w:tcW w:w="1855" w:type="dxa"/>
          </w:tcPr>
          <w:p w14:paraId="31121654" w14:textId="77777777" w:rsidR="003A0DDF" w:rsidRPr="003A0DDF" w:rsidRDefault="003A0DDF" w:rsidP="003A0DDF">
            <w:pPr>
              <w:rPr>
                <w:bCs/>
              </w:rPr>
            </w:pPr>
          </w:p>
        </w:tc>
        <w:tc>
          <w:tcPr>
            <w:tcW w:w="1855" w:type="dxa"/>
            <w:vMerge/>
            <w:tcBorders>
              <w:top w:val="nil"/>
            </w:tcBorders>
          </w:tcPr>
          <w:p w14:paraId="1DEF51BC" w14:textId="77777777" w:rsidR="003A0DDF" w:rsidRPr="003A0DDF" w:rsidRDefault="003A0DDF" w:rsidP="003A0DDF">
            <w:pPr>
              <w:rPr>
                <w:bCs/>
              </w:rPr>
            </w:pPr>
          </w:p>
        </w:tc>
        <w:tc>
          <w:tcPr>
            <w:tcW w:w="1135" w:type="dxa"/>
          </w:tcPr>
          <w:p w14:paraId="011F5C23" w14:textId="77777777" w:rsidR="003A0DDF" w:rsidRPr="003A0DDF" w:rsidRDefault="003A0DDF" w:rsidP="003A0DDF">
            <w:pPr>
              <w:rPr>
                <w:bCs/>
              </w:rPr>
            </w:pPr>
            <w:r w:rsidRPr="003A0DDF">
              <w:rPr>
                <w:bCs/>
              </w:rPr>
              <w:t>(art. 22, c. 1, d.lgs. n.</w:t>
            </w:r>
          </w:p>
          <w:p w14:paraId="2B1E5F17" w14:textId="77777777" w:rsidR="003A0DDF" w:rsidRPr="003A0DDF" w:rsidRDefault="003A0DDF" w:rsidP="003A0DDF">
            <w:pPr>
              <w:rPr>
                <w:bCs/>
              </w:rPr>
            </w:pPr>
            <w:r w:rsidRPr="003A0DDF">
              <w:rPr>
                <w:bCs/>
              </w:rPr>
              <w:t>33/2013)</w:t>
            </w:r>
          </w:p>
        </w:tc>
        <w:tc>
          <w:tcPr>
            <w:tcW w:w="1135" w:type="dxa"/>
            <w:vMerge/>
            <w:tcBorders>
              <w:top w:val="nil"/>
            </w:tcBorders>
          </w:tcPr>
          <w:p w14:paraId="4732CDEC" w14:textId="77777777" w:rsidR="003A0DDF" w:rsidRPr="003A0DDF" w:rsidRDefault="003A0DDF" w:rsidP="003A0DDF">
            <w:pPr>
              <w:rPr>
                <w:b/>
              </w:rPr>
            </w:pPr>
          </w:p>
        </w:tc>
      </w:tr>
      <w:tr w:rsidR="003A0DDF" w:rsidRPr="003A0DDF" w14:paraId="2AD14471" w14:textId="77777777" w:rsidTr="00487388">
        <w:trPr>
          <w:trHeight w:val="501"/>
        </w:trPr>
        <w:tc>
          <w:tcPr>
            <w:tcW w:w="1135" w:type="dxa"/>
            <w:vMerge/>
            <w:tcBorders>
              <w:top w:val="nil"/>
              <w:bottom w:val="nil"/>
            </w:tcBorders>
          </w:tcPr>
          <w:p w14:paraId="7F0B592C" w14:textId="77777777" w:rsidR="003A0DDF" w:rsidRPr="003A0DDF" w:rsidRDefault="003A0DDF" w:rsidP="003A0DDF">
            <w:pPr>
              <w:rPr>
                <w:b/>
              </w:rPr>
            </w:pPr>
          </w:p>
        </w:tc>
        <w:tc>
          <w:tcPr>
            <w:tcW w:w="1135" w:type="dxa"/>
            <w:vMerge/>
            <w:tcBorders>
              <w:top w:val="nil"/>
              <w:bottom w:val="nil"/>
            </w:tcBorders>
          </w:tcPr>
          <w:p w14:paraId="7168F248" w14:textId="77777777" w:rsidR="003A0DDF" w:rsidRPr="003A0DDF" w:rsidRDefault="003A0DDF" w:rsidP="003A0DDF">
            <w:pPr>
              <w:rPr>
                <w:bCs/>
              </w:rPr>
            </w:pPr>
          </w:p>
        </w:tc>
        <w:tc>
          <w:tcPr>
            <w:tcW w:w="1135" w:type="dxa"/>
            <w:vMerge/>
            <w:tcBorders>
              <w:top w:val="nil"/>
            </w:tcBorders>
          </w:tcPr>
          <w:p w14:paraId="6223AA51" w14:textId="77777777" w:rsidR="003A0DDF" w:rsidRPr="003A0DDF" w:rsidRDefault="003A0DDF" w:rsidP="003A0DDF">
            <w:pPr>
              <w:rPr>
                <w:bCs/>
              </w:rPr>
            </w:pPr>
          </w:p>
        </w:tc>
        <w:tc>
          <w:tcPr>
            <w:tcW w:w="1855" w:type="dxa"/>
          </w:tcPr>
          <w:p w14:paraId="0D49D080" w14:textId="77777777" w:rsidR="003A0DDF" w:rsidRPr="003A0DDF" w:rsidRDefault="003A0DDF" w:rsidP="003A0DDF">
            <w:pPr>
              <w:rPr>
                <w:bCs/>
              </w:rPr>
            </w:pPr>
          </w:p>
        </w:tc>
        <w:tc>
          <w:tcPr>
            <w:tcW w:w="1855" w:type="dxa"/>
            <w:vMerge w:val="restart"/>
          </w:tcPr>
          <w:p w14:paraId="63D087A1" w14:textId="77777777" w:rsidR="003A0DDF" w:rsidRPr="003A0DDF" w:rsidRDefault="003A0DDF" w:rsidP="003A0DDF">
            <w:pPr>
              <w:rPr>
                <w:bCs/>
              </w:rPr>
            </w:pPr>
          </w:p>
          <w:p w14:paraId="51F0101E" w14:textId="77777777" w:rsidR="003A0DDF" w:rsidRPr="003A0DDF" w:rsidRDefault="003A0DDF" w:rsidP="003A0DDF">
            <w:pPr>
              <w:rPr>
                <w:bCs/>
              </w:rPr>
            </w:pPr>
            <w:r w:rsidRPr="003A0DDF">
              <w:rPr>
                <w:bCs/>
              </w:rPr>
              <w:t>5) numero dei rappresentanti dell'amministrazione negli organi di governo e trattamento economico</w:t>
            </w:r>
          </w:p>
          <w:p w14:paraId="01A72692" w14:textId="77777777" w:rsidR="003A0DDF" w:rsidRPr="003A0DDF" w:rsidRDefault="003A0DDF" w:rsidP="003A0DDF">
            <w:pPr>
              <w:rPr>
                <w:bCs/>
              </w:rPr>
            </w:pPr>
            <w:r w:rsidRPr="003A0DDF">
              <w:rPr>
                <w:bCs/>
              </w:rPr>
              <w:t>complessivo a ciascuno di essi spettante</w:t>
            </w:r>
          </w:p>
        </w:tc>
        <w:tc>
          <w:tcPr>
            <w:tcW w:w="1135" w:type="dxa"/>
          </w:tcPr>
          <w:p w14:paraId="047F5016" w14:textId="77777777" w:rsidR="003A0DDF" w:rsidRPr="003A0DDF" w:rsidRDefault="003A0DDF" w:rsidP="003A0DDF">
            <w:pPr>
              <w:rPr>
                <w:bCs/>
              </w:rPr>
            </w:pPr>
          </w:p>
          <w:p w14:paraId="23301371" w14:textId="77777777" w:rsidR="003A0DDF" w:rsidRPr="003A0DDF" w:rsidRDefault="003A0DDF" w:rsidP="003A0DDF">
            <w:pPr>
              <w:rPr>
                <w:bCs/>
              </w:rPr>
            </w:pPr>
            <w:r w:rsidRPr="003A0DDF">
              <w:rPr>
                <w:bCs/>
              </w:rPr>
              <w:t>Annuale</w:t>
            </w:r>
          </w:p>
        </w:tc>
        <w:tc>
          <w:tcPr>
            <w:tcW w:w="1135" w:type="dxa"/>
            <w:vMerge w:val="restart"/>
          </w:tcPr>
          <w:p w14:paraId="0666A4E9" w14:textId="77777777" w:rsidR="003A0DDF" w:rsidRPr="003A0DDF" w:rsidRDefault="003A0DDF" w:rsidP="003A0DDF">
            <w:pPr>
              <w:rPr>
                <w:bCs/>
              </w:rPr>
            </w:pPr>
            <w:r w:rsidRPr="003A0DDF">
              <w:rPr>
                <w:bCs/>
              </w:rPr>
              <w:t>Ufficio contabile</w:t>
            </w:r>
          </w:p>
        </w:tc>
      </w:tr>
      <w:tr w:rsidR="003A0DDF" w:rsidRPr="003A0DDF" w14:paraId="35356C30" w14:textId="77777777" w:rsidTr="00487388">
        <w:trPr>
          <w:trHeight w:val="258"/>
        </w:trPr>
        <w:tc>
          <w:tcPr>
            <w:tcW w:w="1135" w:type="dxa"/>
            <w:vMerge/>
            <w:tcBorders>
              <w:top w:val="nil"/>
              <w:bottom w:val="nil"/>
            </w:tcBorders>
          </w:tcPr>
          <w:p w14:paraId="393B7150" w14:textId="77777777" w:rsidR="003A0DDF" w:rsidRPr="003A0DDF" w:rsidRDefault="003A0DDF" w:rsidP="003A0DDF">
            <w:pPr>
              <w:rPr>
                <w:b/>
              </w:rPr>
            </w:pPr>
          </w:p>
        </w:tc>
        <w:tc>
          <w:tcPr>
            <w:tcW w:w="1135" w:type="dxa"/>
            <w:vMerge/>
            <w:tcBorders>
              <w:top w:val="nil"/>
              <w:bottom w:val="nil"/>
            </w:tcBorders>
          </w:tcPr>
          <w:p w14:paraId="3876EC7B" w14:textId="77777777" w:rsidR="003A0DDF" w:rsidRPr="003A0DDF" w:rsidRDefault="003A0DDF" w:rsidP="003A0DDF">
            <w:pPr>
              <w:rPr>
                <w:bCs/>
              </w:rPr>
            </w:pPr>
          </w:p>
        </w:tc>
        <w:tc>
          <w:tcPr>
            <w:tcW w:w="1135" w:type="dxa"/>
            <w:vMerge/>
            <w:tcBorders>
              <w:top w:val="nil"/>
            </w:tcBorders>
          </w:tcPr>
          <w:p w14:paraId="455B07BF" w14:textId="77777777" w:rsidR="003A0DDF" w:rsidRPr="003A0DDF" w:rsidRDefault="003A0DDF" w:rsidP="003A0DDF">
            <w:pPr>
              <w:rPr>
                <w:bCs/>
              </w:rPr>
            </w:pPr>
          </w:p>
        </w:tc>
        <w:tc>
          <w:tcPr>
            <w:tcW w:w="1855" w:type="dxa"/>
          </w:tcPr>
          <w:p w14:paraId="5044F4CA" w14:textId="77777777" w:rsidR="003A0DDF" w:rsidRPr="003A0DDF" w:rsidRDefault="003A0DDF" w:rsidP="003A0DDF">
            <w:pPr>
              <w:rPr>
                <w:bCs/>
              </w:rPr>
            </w:pPr>
          </w:p>
        </w:tc>
        <w:tc>
          <w:tcPr>
            <w:tcW w:w="1855" w:type="dxa"/>
            <w:vMerge/>
            <w:tcBorders>
              <w:top w:val="nil"/>
            </w:tcBorders>
          </w:tcPr>
          <w:p w14:paraId="006FD163" w14:textId="77777777" w:rsidR="003A0DDF" w:rsidRPr="003A0DDF" w:rsidRDefault="003A0DDF" w:rsidP="003A0DDF">
            <w:pPr>
              <w:rPr>
                <w:bCs/>
              </w:rPr>
            </w:pPr>
          </w:p>
        </w:tc>
        <w:tc>
          <w:tcPr>
            <w:tcW w:w="1135" w:type="dxa"/>
          </w:tcPr>
          <w:p w14:paraId="5CC07AEF" w14:textId="77777777" w:rsidR="003A0DDF" w:rsidRPr="003A0DDF" w:rsidRDefault="003A0DDF" w:rsidP="003A0DDF">
            <w:pPr>
              <w:rPr>
                <w:bCs/>
              </w:rPr>
            </w:pPr>
            <w:r w:rsidRPr="003A0DDF">
              <w:rPr>
                <w:bCs/>
              </w:rPr>
              <w:t>(art. 22, c. 1, d.lgs. n.</w:t>
            </w:r>
          </w:p>
          <w:p w14:paraId="5F3916F6" w14:textId="77777777" w:rsidR="003A0DDF" w:rsidRPr="003A0DDF" w:rsidRDefault="003A0DDF" w:rsidP="003A0DDF">
            <w:pPr>
              <w:rPr>
                <w:bCs/>
              </w:rPr>
            </w:pPr>
            <w:r w:rsidRPr="003A0DDF">
              <w:rPr>
                <w:bCs/>
              </w:rPr>
              <w:t>33/2013)</w:t>
            </w:r>
          </w:p>
        </w:tc>
        <w:tc>
          <w:tcPr>
            <w:tcW w:w="1135" w:type="dxa"/>
            <w:vMerge/>
            <w:tcBorders>
              <w:top w:val="nil"/>
            </w:tcBorders>
          </w:tcPr>
          <w:p w14:paraId="2C32D580" w14:textId="77777777" w:rsidR="003A0DDF" w:rsidRPr="003A0DDF" w:rsidRDefault="003A0DDF" w:rsidP="003A0DDF">
            <w:pPr>
              <w:rPr>
                <w:bCs/>
              </w:rPr>
            </w:pPr>
          </w:p>
        </w:tc>
      </w:tr>
      <w:tr w:rsidR="003A0DDF" w:rsidRPr="003A0DDF" w14:paraId="3ED8D8A9" w14:textId="77777777" w:rsidTr="00487388">
        <w:trPr>
          <w:trHeight w:val="182"/>
        </w:trPr>
        <w:tc>
          <w:tcPr>
            <w:tcW w:w="1135" w:type="dxa"/>
            <w:vMerge/>
            <w:tcBorders>
              <w:top w:val="nil"/>
              <w:bottom w:val="nil"/>
            </w:tcBorders>
          </w:tcPr>
          <w:p w14:paraId="5D843B5D" w14:textId="77777777" w:rsidR="003A0DDF" w:rsidRPr="003A0DDF" w:rsidRDefault="003A0DDF" w:rsidP="003A0DDF">
            <w:pPr>
              <w:rPr>
                <w:b/>
              </w:rPr>
            </w:pPr>
          </w:p>
        </w:tc>
        <w:tc>
          <w:tcPr>
            <w:tcW w:w="1135" w:type="dxa"/>
            <w:vMerge/>
            <w:tcBorders>
              <w:top w:val="nil"/>
              <w:bottom w:val="nil"/>
            </w:tcBorders>
          </w:tcPr>
          <w:p w14:paraId="34E63507" w14:textId="77777777" w:rsidR="003A0DDF" w:rsidRPr="003A0DDF" w:rsidRDefault="003A0DDF" w:rsidP="003A0DDF">
            <w:pPr>
              <w:rPr>
                <w:bCs/>
              </w:rPr>
            </w:pPr>
          </w:p>
        </w:tc>
        <w:tc>
          <w:tcPr>
            <w:tcW w:w="1135" w:type="dxa"/>
            <w:vMerge/>
            <w:tcBorders>
              <w:top w:val="nil"/>
            </w:tcBorders>
          </w:tcPr>
          <w:p w14:paraId="7E8D2A00" w14:textId="77777777" w:rsidR="003A0DDF" w:rsidRPr="003A0DDF" w:rsidRDefault="003A0DDF" w:rsidP="003A0DDF">
            <w:pPr>
              <w:rPr>
                <w:bCs/>
              </w:rPr>
            </w:pPr>
          </w:p>
        </w:tc>
        <w:tc>
          <w:tcPr>
            <w:tcW w:w="1855" w:type="dxa"/>
          </w:tcPr>
          <w:p w14:paraId="089147C0" w14:textId="77777777" w:rsidR="003A0DDF" w:rsidRPr="003A0DDF" w:rsidRDefault="003A0DDF" w:rsidP="003A0DDF">
            <w:pPr>
              <w:rPr>
                <w:bCs/>
              </w:rPr>
            </w:pPr>
          </w:p>
        </w:tc>
        <w:tc>
          <w:tcPr>
            <w:tcW w:w="1855" w:type="dxa"/>
            <w:vMerge w:val="restart"/>
          </w:tcPr>
          <w:p w14:paraId="487A4D11" w14:textId="77777777" w:rsidR="003A0DDF" w:rsidRPr="003A0DDF" w:rsidRDefault="003A0DDF" w:rsidP="003A0DDF">
            <w:pPr>
              <w:rPr>
                <w:bCs/>
              </w:rPr>
            </w:pPr>
            <w:r w:rsidRPr="003A0DDF">
              <w:rPr>
                <w:bCs/>
              </w:rPr>
              <w:t>6) risultati di bilancio degli ultimi tre esercizi finanziari</w:t>
            </w:r>
          </w:p>
        </w:tc>
        <w:tc>
          <w:tcPr>
            <w:tcW w:w="1135" w:type="dxa"/>
          </w:tcPr>
          <w:p w14:paraId="16EB677C" w14:textId="77777777" w:rsidR="003A0DDF" w:rsidRPr="003A0DDF" w:rsidRDefault="003A0DDF" w:rsidP="003A0DDF">
            <w:pPr>
              <w:rPr>
                <w:bCs/>
              </w:rPr>
            </w:pPr>
            <w:r w:rsidRPr="003A0DDF">
              <w:rPr>
                <w:bCs/>
              </w:rPr>
              <w:t>Annuale</w:t>
            </w:r>
          </w:p>
        </w:tc>
        <w:tc>
          <w:tcPr>
            <w:tcW w:w="1135" w:type="dxa"/>
            <w:vMerge w:val="restart"/>
          </w:tcPr>
          <w:p w14:paraId="5FEDBF82" w14:textId="77777777" w:rsidR="003A0DDF" w:rsidRPr="003A0DDF" w:rsidRDefault="003A0DDF" w:rsidP="003A0DDF">
            <w:pPr>
              <w:rPr>
                <w:bCs/>
              </w:rPr>
            </w:pPr>
            <w:r w:rsidRPr="003A0DDF">
              <w:rPr>
                <w:bCs/>
              </w:rPr>
              <w:t>Ufficio contabile</w:t>
            </w:r>
          </w:p>
        </w:tc>
      </w:tr>
      <w:tr w:rsidR="003A0DDF" w:rsidRPr="003A0DDF" w14:paraId="45736E85" w14:textId="77777777" w:rsidTr="00487388">
        <w:trPr>
          <w:trHeight w:val="258"/>
        </w:trPr>
        <w:tc>
          <w:tcPr>
            <w:tcW w:w="1135" w:type="dxa"/>
            <w:vMerge/>
            <w:tcBorders>
              <w:top w:val="nil"/>
              <w:bottom w:val="nil"/>
            </w:tcBorders>
          </w:tcPr>
          <w:p w14:paraId="1FFC9D98" w14:textId="77777777" w:rsidR="003A0DDF" w:rsidRPr="003A0DDF" w:rsidRDefault="003A0DDF" w:rsidP="003A0DDF">
            <w:pPr>
              <w:rPr>
                <w:b/>
              </w:rPr>
            </w:pPr>
          </w:p>
        </w:tc>
        <w:tc>
          <w:tcPr>
            <w:tcW w:w="1135" w:type="dxa"/>
            <w:vMerge/>
            <w:tcBorders>
              <w:top w:val="nil"/>
              <w:bottom w:val="nil"/>
            </w:tcBorders>
          </w:tcPr>
          <w:p w14:paraId="39368DA9" w14:textId="77777777" w:rsidR="003A0DDF" w:rsidRPr="003A0DDF" w:rsidRDefault="003A0DDF" w:rsidP="003A0DDF">
            <w:pPr>
              <w:rPr>
                <w:bCs/>
              </w:rPr>
            </w:pPr>
          </w:p>
        </w:tc>
        <w:tc>
          <w:tcPr>
            <w:tcW w:w="1135" w:type="dxa"/>
            <w:vMerge/>
            <w:tcBorders>
              <w:top w:val="nil"/>
            </w:tcBorders>
          </w:tcPr>
          <w:p w14:paraId="7CE56422" w14:textId="77777777" w:rsidR="003A0DDF" w:rsidRPr="003A0DDF" w:rsidRDefault="003A0DDF" w:rsidP="003A0DDF">
            <w:pPr>
              <w:rPr>
                <w:bCs/>
              </w:rPr>
            </w:pPr>
          </w:p>
        </w:tc>
        <w:tc>
          <w:tcPr>
            <w:tcW w:w="1855" w:type="dxa"/>
          </w:tcPr>
          <w:p w14:paraId="073F6118" w14:textId="77777777" w:rsidR="003A0DDF" w:rsidRPr="003A0DDF" w:rsidRDefault="003A0DDF" w:rsidP="003A0DDF">
            <w:pPr>
              <w:rPr>
                <w:bCs/>
              </w:rPr>
            </w:pPr>
          </w:p>
        </w:tc>
        <w:tc>
          <w:tcPr>
            <w:tcW w:w="1855" w:type="dxa"/>
            <w:vMerge/>
            <w:tcBorders>
              <w:top w:val="nil"/>
            </w:tcBorders>
          </w:tcPr>
          <w:p w14:paraId="257C8932" w14:textId="77777777" w:rsidR="003A0DDF" w:rsidRPr="003A0DDF" w:rsidRDefault="003A0DDF" w:rsidP="003A0DDF">
            <w:pPr>
              <w:rPr>
                <w:bCs/>
              </w:rPr>
            </w:pPr>
          </w:p>
        </w:tc>
        <w:tc>
          <w:tcPr>
            <w:tcW w:w="1135" w:type="dxa"/>
          </w:tcPr>
          <w:p w14:paraId="35A814D6" w14:textId="77777777" w:rsidR="003A0DDF" w:rsidRPr="003A0DDF" w:rsidRDefault="003A0DDF" w:rsidP="003A0DDF">
            <w:pPr>
              <w:rPr>
                <w:bCs/>
              </w:rPr>
            </w:pPr>
            <w:r w:rsidRPr="003A0DDF">
              <w:rPr>
                <w:bCs/>
              </w:rPr>
              <w:t>(art. 22, c. 1, d.lgs. n.</w:t>
            </w:r>
          </w:p>
          <w:p w14:paraId="0C342F23" w14:textId="77777777" w:rsidR="003A0DDF" w:rsidRPr="003A0DDF" w:rsidRDefault="003A0DDF" w:rsidP="003A0DDF">
            <w:pPr>
              <w:rPr>
                <w:bCs/>
              </w:rPr>
            </w:pPr>
            <w:r w:rsidRPr="003A0DDF">
              <w:rPr>
                <w:bCs/>
              </w:rPr>
              <w:t>33/2013)</w:t>
            </w:r>
          </w:p>
        </w:tc>
        <w:tc>
          <w:tcPr>
            <w:tcW w:w="1135" w:type="dxa"/>
            <w:vMerge/>
            <w:tcBorders>
              <w:top w:val="nil"/>
            </w:tcBorders>
          </w:tcPr>
          <w:p w14:paraId="4900F994" w14:textId="77777777" w:rsidR="003A0DDF" w:rsidRPr="003A0DDF" w:rsidRDefault="003A0DDF" w:rsidP="003A0DDF">
            <w:pPr>
              <w:rPr>
                <w:b/>
              </w:rPr>
            </w:pPr>
          </w:p>
        </w:tc>
      </w:tr>
      <w:tr w:rsidR="003A0DDF" w:rsidRPr="003A0DDF" w14:paraId="2F0DD4E8" w14:textId="77777777" w:rsidTr="00487388">
        <w:trPr>
          <w:trHeight w:val="359"/>
        </w:trPr>
        <w:tc>
          <w:tcPr>
            <w:tcW w:w="1135" w:type="dxa"/>
            <w:vMerge/>
            <w:tcBorders>
              <w:top w:val="nil"/>
              <w:bottom w:val="nil"/>
            </w:tcBorders>
          </w:tcPr>
          <w:p w14:paraId="7863B04A" w14:textId="77777777" w:rsidR="003A0DDF" w:rsidRPr="003A0DDF" w:rsidRDefault="003A0DDF" w:rsidP="003A0DDF">
            <w:pPr>
              <w:rPr>
                <w:b/>
              </w:rPr>
            </w:pPr>
          </w:p>
        </w:tc>
        <w:tc>
          <w:tcPr>
            <w:tcW w:w="1135" w:type="dxa"/>
            <w:vMerge/>
            <w:tcBorders>
              <w:top w:val="nil"/>
              <w:bottom w:val="nil"/>
            </w:tcBorders>
          </w:tcPr>
          <w:p w14:paraId="236F0E21" w14:textId="77777777" w:rsidR="003A0DDF" w:rsidRPr="003A0DDF" w:rsidRDefault="003A0DDF" w:rsidP="003A0DDF">
            <w:pPr>
              <w:rPr>
                <w:bCs/>
              </w:rPr>
            </w:pPr>
          </w:p>
        </w:tc>
        <w:tc>
          <w:tcPr>
            <w:tcW w:w="1135" w:type="dxa"/>
            <w:vMerge/>
            <w:tcBorders>
              <w:top w:val="nil"/>
            </w:tcBorders>
          </w:tcPr>
          <w:p w14:paraId="767DDC94" w14:textId="77777777" w:rsidR="003A0DDF" w:rsidRPr="003A0DDF" w:rsidRDefault="003A0DDF" w:rsidP="003A0DDF">
            <w:pPr>
              <w:rPr>
                <w:bCs/>
              </w:rPr>
            </w:pPr>
          </w:p>
        </w:tc>
        <w:tc>
          <w:tcPr>
            <w:tcW w:w="1855" w:type="dxa"/>
          </w:tcPr>
          <w:p w14:paraId="55841CBD" w14:textId="77777777" w:rsidR="003A0DDF" w:rsidRPr="003A0DDF" w:rsidRDefault="003A0DDF" w:rsidP="003A0DDF">
            <w:pPr>
              <w:rPr>
                <w:bCs/>
              </w:rPr>
            </w:pPr>
          </w:p>
        </w:tc>
        <w:tc>
          <w:tcPr>
            <w:tcW w:w="1855" w:type="dxa"/>
            <w:vMerge w:val="restart"/>
          </w:tcPr>
          <w:p w14:paraId="484F6BFB" w14:textId="77777777" w:rsidR="003A0DDF" w:rsidRPr="003A0DDF" w:rsidRDefault="003A0DDF" w:rsidP="003A0DDF">
            <w:pPr>
              <w:rPr>
                <w:bCs/>
              </w:rPr>
            </w:pPr>
          </w:p>
          <w:p w14:paraId="29EE568C" w14:textId="77777777" w:rsidR="003A0DDF" w:rsidRPr="003A0DDF" w:rsidRDefault="003A0DDF" w:rsidP="003A0DDF">
            <w:pPr>
              <w:rPr>
                <w:bCs/>
              </w:rPr>
            </w:pPr>
            <w:r w:rsidRPr="003A0DDF">
              <w:rPr>
                <w:bCs/>
              </w:rPr>
              <w:t>7) incarichi di amministratore della società e relativo trattamento economico</w:t>
            </w:r>
          </w:p>
          <w:p w14:paraId="377B14F2" w14:textId="77777777" w:rsidR="003A0DDF" w:rsidRPr="003A0DDF" w:rsidRDefault="003A0DDF" w:rsidP="003A0DDF">
            <w:pPr>
              <w:rPr>
                <w:bCs/>
              </w:rPr>
            </w:pPr>
            <w:r w:rsidRPr="003A0DDF">
              <w:rPr>
                <w:bCs/>
              </w:rPr>
              <w:t>complessivo</w:t>
            </w:r>
          </w:p>
        </w:tc>
        <w:tc>
          <w:tcPr>
            <w:tcW w:w="1135" w:type="dxa"/>
          </w:tcPr>
          <w:p w14:paraId="07DF6AD3" w14:textId="77777777" w:rsidR="003A0DDF" w:rsidRPr="003A0DDF" w:rsidRDefault="003A0DDF" w:rsidP="003A0DDF">
            <w:pPr>
              <w:rPr>
                <w:bCs/>
              </w:rPr>
            </w:pPr>
          </w:p>
          <w:p w14:paraId="2111CB24" w14:textId="77777777" w:rsidR="003A0DDF" w:rsidRPr="003A0DDF" w:rsidRDefault="003A0DDF" w:rsidP="003A0DDF">
            <w:pPr>
              <w:rPr>
                <w:bCs/>
              </w:rPr>
            </w:pPr>
            <w:r w:rsidRPr="003A0DDF">
              <w:rPr>
                <w:bCs/>
              </w:rPr>
              <w:t>Annuale</w:t>
            </w:r>
          </w:p>
        </w:tc>
        <w:tc>
          <w:tcPr>
            <w:tcW w:w="1135" w:type="dxa"/>
            <w:vMerge w:val="restart"/>
          </w:tcPr>
          <w:p w14:paraId="42AAD72E" w14:textId="77777777" w:rsidR="003A0DDF" w:rsidRPr="003A0DDF" w:rsidRDefault="003A0DDF" w:rsidP="003A0DDF">
            <w:pPr>
              <w:rPr>
                <w:bCs/>
              </w:rPr>
            </w:pPr>
            <w:r w:rsidRPr="003A0DDF">
              <w:rPr>
                <w:bCs/>
              </w:rPr>
              <w:t>Ufficio contabile</w:t>
            </w:r>
          </w:p>
        </w:tc>
      </w:tr>
      <w:tr w:rsidR="003A0DDF" w:rsidRPr="003A0DDF" w14:paraId="19A0C10D" w14:textId="77777777" w:rsidTr="00487388">
        <w:trPr>
          <w:trHeight w:val="258"/>
        </w:trPr>
        <w:tc>
          <w:tcPr>
            <w:tcW w:w="1135" w:type="dxa"/>
            <w:vMerge/>
            <w:tcBorders>
              <w:top w:val="nil"/>
              <w:bottom w:val="nil"/>
            </w:tcBorders>
          </w:tcPr>
          <w:p w14:paraId="40AD8FEA" w14:textId="77777777" w:rsidR="003A0DDF" w:rsidRPr="003A0DDF" w:rsidRDefault="003A0DDF" w:rsidP="003A0DDF">
            <w:pPr>
              <w:rPr>
                <w:b/>
              </w:rPr>
            </w:pPr>
          </w:p>
        </w:tc>
        <w:tc>
          <w:tcPr>
            <w:tcW w:w="1135" w:type="dxa"/>
            <w:vMerge/>
            <w:tcBorders>
              <w:top w:val="nil"/>
              <w:bottom w:val="nil"/>
            </w:tcBorders>
          </w:tcPr>
          <w:p w14:paraId="5D76D05C" w14:textId="77777777" w:rsidR="003A0DDF" w:rsidRPr="003A0DDF" w:rsidRDefault="003A0DDF" w:rsidP="003A0DDF">
            <w:pPr>
              <w:rPr>
                <w:bCs/>
              </w:rPr>
            </w:pPr>
          </w:p>
        </w:tc>
        <w:tc>
          <w:tcPr>
            <w:tcW w:w="1135" w:type="dxa"/>
            <w:vMerge/>
            <w:tcBorders>
              <w:top w:val="nil"/>
            </w:tcBorders>
          </w:tcPr>
          <w:p w14:paraId="322436C9" w14:textId="77777777" w:rsidR="003A0DDF" w:rsidRPr="003A0DDF" w:rsidRDefault="003A0DDF" w:rsidP="003A0DDF">
            <w:pPr>
              <w:rPr>
                <w:bCs/>
              </w:rPr>
            </w:pPr>
          </w:p>
        </w:tc>
        <w:tc>
          <w:tcPr>
            <w:tcW w:w="1855" w:type="dxa"/>
          </w:tcPr>
          <w:p w14:paraId="32567CEF" w14:textId="77777777" w:rsidR="003A0DDF" w:rsidRPr="003A0DDF" w:rsidRDefault="003A0DDF" w:rsidP="003A0DDF">
            <w:pPr>
              <w:rPr>
                <w:bCs/>
              </w:rPr>
            </w:pPr>
          </w:p>
        </w:tc>
        <w:tc>
          <w:tcPr>
            <w:tcW w:w="1855" w:type="dxa"/>
            <w:vMerge/>
            <w:tcBorders>
              <w:top w:val="nil"/>
            </w:tcBorders>
          </w:tcPr>
          <w:p w14:paraId="3B03B457" w14:textId="77777777" w:rsidR="003A0DDF" w:rsidRPr="003A0DDF" w:rsidRDefault="003A0DDF" w:rsidP="003A0DDF">
            <w:pPr>
              <w:rPr>
                <w:bCs/>
              </w:rPr>
            </w:pPr>
          </w:p>
        </w:tc>
        <w:tc>
          <w:tcPr>
            <w:tcW w:w="1135" w:type="dxa"/>
          </w:tcPr>
          <w:p w14:paraId="182A4D71" w14:textId="77777777" w:rsidR="003A0DDF" w:rsidRPr="003A0DDF" w:rsidRDefault="003A0DDF" w:rsidP="003A0DDF">
            <w:pPr>
              <w:rPr>
                <w:bCs/>
              </w:rPr>
            </w:pPr>
            <w:r w:rsidRPr="003A0DDF">
              <w:rPr>
                <w:bCs/>
              </w:rPr>
              <w:t>(art. 22, c. 1, d.lgs. n.</w:t>
            </w:r>
          </w:p>
          <w:p w14:paraId="29E9A7BE" w14:textId="77777777" w:rsidR="003A0DDF" w:rsidRPr="003A0DDF" w:rsidRDefault="003A0DDF" w:rsidP="003A0DDF">
            <w:pPr>
              <w:rPr>
                <w:bCs/>
              </w:rPr>
            </w:pPr>
            <w:r w:rsidRPr="003A0DDF">
              <w:rPr>
                <w:bCs/>
              </w:rPr>
              <w:t>33/2013)</w:t>
            </w:r>
          </w:p>
        </w:tc>
        <w:tc>
          <w:tcPr>
            <w:tcW w:w="1135" w:type="dxa"/>
            <w:vMerge/>
            <w:tcBorders>
              <w:top w:val="nil"/>
            </w:tcBorders>
          </w:tcPr>
          <w:p w14:paraId="03D4E6A4" w14:textId="77777777" w:rsidR="003A0DDF" w:rsidRPr="003A0DDF" w:rsidRDefault="003A0DDF" w:rsidP="003A0DDF">
            <w:pPr>
              <w:rPr>
                <w:bCs/>
              </w:rPr>
            </w:pPr>
          </w:p>
        </w:tc>
      </w:tr>
      <w:tr w:rsidR="003A0DDF" w:rsidRPr="003A0DDF" w14:paraId="2F50C879" w14:textId="77777777" w:rsidTr="00487388">
        <w:trPr>
          <w:trHeight w:val="515"/>
        </w:trPr>
        <w:tc>
          <w:tcPr>
            <w:tcW w:w="1135" w:type="dxa"/>
            <w:vMerge/>
            <w:tcBorders>
              <w:top w:val="nil"/>
              <w:bottom w:val="nil"/>
            </w:tcBorders>
          </w:tcPr>
          <w:p w14:paraId="471ACE4A" w14:textId="77777777" w:rsidR="003A0DDF" w:rsidRPr="003A0DDF" w:rsidRDefault="003A0DDF" w:rsidP="003A0DDF">
            <w:pPr>
              <w:rPr>
                <w:b/>
              </w:rPr>
            </w:pPr>
          </w:p>
        </w:tc>
        <w:tc>
          <w:tcPr>
            <w:tcW w:w="1135" w:type="dxa"/>
            <w:vMerge/>
            <w:tcBorders>
              <w:top w:val="nil"/>
              <w:bottom w:val="nil"/>
            </w:tcBorders>
          </w:tcPr>
          <w:p w14:paraId="6A68BA0F" w14:textId="77777777" w:rsidR="003A0DDF" w:rsidRPr="003A0DDF" w:rsidRDefault="003A0DDF" w:rsidP="003A0DDF">
            <w:pPr>
              <w:rPr>
                <w:b/>
              </w:rPr>
            </w:pPr>
          </w:p>
        </w:tc>
        <w:tc>
          <w:tcPr>
            <w:tcW w:w="1135" w:type="dxa"/>
            <w:vMerge w:val="restart"/>
          </w:tcPr>
          <w:p w14:paraId="4EB6AEBC" w14:textId="77777777" w:rsidR="003A0DDF" w:rsidRPr="003A0DDF" w:rsidRDefault="003A0DDF" w:rsidP="003A0DDF">
            <w:pPr>
              <w:rPr>
                <w:bCs/>
              </w:rPr>
            </w:pPr>
          </w:p>
          <w:p w14:paraId="515A419B" w14:textId="77777777" w:rsidR="003A0DDF" w:rsidRPr="003A0DDF" w:rsidRDefault="003A0DDF" w:rsidP="003A0DDF">
            <w:pPr>
              <w:rPr>
                <w:bCs/>
              </w:rPr>
            </w:pPr>
          </w:p>
          <w:p w14:paraId="0E93B2F3" w14:textId="77777777" w:rsidR="003A0DDF" w:rsidRPr="003A0DDF" w:rsidRDefault="003A0DDF" w:rsidP="003A0DDF">
            <w:pPr>
              <w:rPr>
                <w:bCs/>
              </w:rPr>
            </w:pPr>
          </w:p>
          <w:p w14:paraId="5344CD5F" w14:textId="77777777" w:rsidR="003A0DDF" w:rsidRPr="003A0DDF" w:rsidRDefault="003A0DDF" w:rsidP="003A0DDF">
            <w:pPr>
              <w:rPr>
                <w:bCs/>
              </w:rPr>
            </w:pPr>
            <w:r w:rsidRPr="003A0DDF">
              <w:rPr>
                <w:bCs/>
              </w:rPr>
              <w:t>Art. 20, c. 3, d.lgs. n. 39/2013</w:t>
            </w:r>
          </w:p>
        </w:tc>
        <w:tc>
          <w:tcPr>
            <w:tcW w:w="1855" w:type="dxa"/>
          </w:tcPr>
          <w:p w14:paraId="11879F17" w14:textId="77777777" w:rsidR="003A0DDF" w:rsidRPr="003A0DDF" w:rsidRDefault="003A0DDF" w:rsidP="003A0DDF">
            <w:pPr>
              <w:rPr>
                <w:bCs/>
              </w:rPr>
            </w:pPr>
          </w:p>
        </w:tc>
        <w:tc>
          <w:tcPr>
            <w:tcW w:w="1855" w:type="dxa"/>
            <w:vMerge w:val="restart"/>
          </w:tcPr>
          <w:p w14:paraId="1AEEE636" w14:textId="77777777" w:rsidR="003A0DDF" w:rsidRPr="003A0DDF" w:rsidRDefault="003A0DDF" w:rsidP="003A0DDF">
            <w:pPr>
              <w:rPr>
                <w:bCs/>
              </w:rPr>
            </w:pPr>
          </w:p>
          <w:p w14:paraId="5A026993" w14:textId="77777777" w:rsidR="003A0DDF" w:rsidRPr="003A0DDF" w:rsidRDefault="003A0DDF" w:rsidP="003A0DDF">
            <w:pPr>
              <w:rPr>
                <w:bCs/>
              </w:rPr>
            </w:pPr>
            <w:r w:rsidRPr="003A0DDF">
              <w:rPr>
                <w:bCs/>
              </w:rPr>
              <w:t>Dichiarazione sulla insussistenza di una delle cause di inconferibilità dell'incarico (link al sito dell'ente)</w:t>
            </w:r>
          </w:p>
        </w:tc>
        <w:tc>
          <w:tcPr>
            <w:tcW w:w="1135" w:type="dxa"/>
          </w:tcPr>
          <w:p w14:paraId="299922F1" w14:textId="77777777" w:rsidR="003A0DDF" w:rsidRPr="003A0DDF" w:rsidRDefault="003A0DDF" w:rsidP="003A0DDF">
            <w:pPr>
              <w:rPr>
                <w:bCs/>
              </w:rPr>
            </w:pPr>
          </w:p>
          <w:p w14:paraId="72DE38A9" w14:textId="77777777" w:rsidR="003A0DDF" w:rsidRPr="003A0DDF" w:rsidRDefault="003A0DDF" w:rsidP="003A0DDF">
            <w:pPr>
              <w:rPr>
                <w:bCs/>
              </w:rPr>
            </w:pPr>
            <w:r w:rsidRPr="003A0DDF">
              <w:rPr>
                <w:bCs/>
              </w:rPr>
              <w:t>Tempestivo</w:t>
            </w:r>
          </w:p>
        </w:tc>
        <w:tc>
          <w:tcPr>
            <w:tcW w:w="1135" w:type="dxa"/>
            <w:vMerge w:val="restart"/>
          </w:tcPr>
          <w:p w14:paraId="5230A5AD" w14:textId="77777777" w:rsidR="003A0DDF" w:rsidRPr="003A0DDF" w:rsidRDefault="003A0DDF" w:rsidP="003A0DDF">
            <w:pPr>
              <w:rPr>
                <w:bCs/>
              </w:rPr>
            </w:pPr>
            <w:r w:rsidRPr="003A0DDF">
              <w:rPr>
                <w:bCs/>
              </w:rPr>
              <w:t>Ufficio contabile</w:t>
            </w:r>
          </w:p>
        </w:tc>
      </w:tr>
      <w:tr w:rsidR="003A0DDF" w:rsidRPr="003A0DDF" w14:paraId="6E7B701A" w14:textId="77777777" w:rsidTr="00487388">
        <w:trPr>
          <w:trHeight w:val="258"/>
        </w:trPr>
        <w:tc>
          <w:tcPr>
            <w:tcW w:w="1135" w:type="dxa"/>
            <w:vMerge/>
            <w:tcBorders>
              <w:top w:val="nil"/>
              <w:bottom w:val="nil"/>
            </w:tcBorders>
          </w:tcPr>
          <w:p w14:paraId="49278FA4" w14:textId="77777777" w:rsidR="003A0DDF" w:rsidRPr="003A0DDF" w:rsidRDefault="003A0DDF" w:rsidP="003A0DDF">
            <w:pPr>
              <w:rPr>
                <w:b/>
              </w:rPr>
            </w:pPr>
          </w:p>
        </w:tc>
        <w:tc>
          <w:tcPr>
            <w:tcW w:w="1135" w:type="dxa"/>
            <w:vMerge/>
            <w:tcBorders>
              <w:top w:val="nil"/>
              <w:bottom w:val="nil"/>
            </w:tcBorders>
          </w:tcPr>
          <w:p w14:paraId="0DBE5D93" w14:textId="77777777" w:rsidR="003A0DDF" w:rsidRPr="003A0DDF" w:rsidRDefault="003A0DDF" w:rsidP="003A0DDF">
            <w:pPr>
              <w:rPr>
                <w:b/>
              </w:rPr>
            </w:pPr>
          </w:p>
        </w:tc>
        <w:tc>
          <w:tcPr>
            <w:tcW w:w="1135" w:type="dxa"/>
            <w:vMerge/>
            <w:tcBorders>
              <w:top w:val="nil"/>
            </w:tcBorders>
          </w:tcPr>
          <w:p w14:paraId="5B187F75" w14:textId="77777777" w:rsidR="003A0DDF" w:rsidRPr="003A0DDF" w:rsidRDefault="003A0DDF" w:rsidP="003A0DDF">
            <w:pPr>
              <w:rPr>
                <w:bCs/>
              </w:rPr>
            </w:pPr>
          </w:p>
        </w:tc>
        <w:tc>
          <w:tcPr>
            <w:tcW w:w="1855" w:type="dxa"/>
          </w:tcPr>
          <w:p w14:paraId="55DE880A" w14:textId="77777777" w:rsidR="003A0DDF" w:rsidRPr="003A0DDF" w:rsidRDefault="003A0DDF" w:rsidP="003A0DDF">
            <w:pPr>
              <w:rPr>
                <w:bCs/>
              </w:rPr>
            </w:pPr>
          </w:p>
        </w:tc>
        <w:tc>
          <w:tcPr>
            <w:tcW w:w="1855" w:type="dxa"/>
            <w:vMerge/>
            <w:tcBorders>
              <w:top w:val="nil"/>
            </w:tcBorders>
          </w:tcPr>
          <w:p w14:paraId="5515CDFC" w14:textId="77777777" w:rsidR="003A0DDF" w:rsidRPr="003A0DDF" w:rsidRDefault="003A0DDF" w:rsidP="003A0DDF">
            <w:pPr>
              <w:rPr>
                <w:bCs/>
              </w:rPr>
            </w:pPr>
          </w:p>
        </w:tc>
        <w:tc>
          <w:tcPr>
            <w:tcW w:w="1135" w:type="dxa"/>
          </w:tcPr>
          <w:p w14:paraId="408C1B08" w14:textId="77777777" w:rsidR="003A0DDF" w:rsidRPr="003A0DDF" w:rsidRDefault="003A0DDF" w:rsidP="003A0DDF">
            <w:pPr>
              <w:rPr>
                <w:bCs/>
              </w:rPr>
            </w:pPr>
            <w:r w:rsidRPr="003A0DDF">
              <w:rPr>
                <w:bCs/>
              </w:rPr>
              <w:t>(art. 20, c. 1, d.lgs. n.</w:t>
            </w:r>
          </w:p>
          <w:p w14:paraId="59F5DD9E" w14:textId="77777777" w:rsidR="003A0DDF" w:rsidRPr="003A0DDF" w:rsidRDefault="003A0DDF" w:rsidP="003A0DDF">
            <w:pPr>
              <w:rPr>
                <w:bCs/>
              </w:rPr>
            </w:pPr>
            <w:r w:rsidRPr="003A0DDF">
              <w:rPr>
                <w:bCs/>
              </w:rPr>
              <w:t>39/2013)</w:t>
            </w:r>
          </w:p>
        </w:tc>
        <w:tc>
          <w:tcPr>
            <w:tcW w:w="1135" w:type="dxa"/>
            <w:vMerge/>
            <w:tcBorders>
              <w:top w:val="nil"/>
            </w:tcBorders>
          </w:tcPr>
          <w:p w14:paraId="4843DCD3" w14:textId="77777777" w:rsidR="003A0DDF" w:rsidRPr="003A0DDF" w:rsidRDefault="003A0DDF" w:rsidP="003A0DDF">
            <w:pPr>
              <w:rPr>
                <w:bCs/>
              </w:rPr>
            </w:pPr>
          </w:p>
        </w:tc>
      </w:tr>
      <w:tr w:rsidR="003A0DDF" w:rsidRPr="003A0DDF" w14:paraId="24AED610" w14:textId="77777777" w:rsidTr="00487388">
        <w:trPr>
          <w:trHeight w:val="515"/>
        </w:trPr>
        <w:tc>
          <w:tcPr>
            <w:tcW w:w="1135" w:type="dxa"/>
            <w:vMerge/>
            <w:tcBorders>
              <w:top w:val="nil"/>
              <w:bottom w:val="nil"/>
            </w:tcBorders>
          </w:tcPr>
          <w:p w14:paraId="10889367" w14:textId="77777777" w:rsidR="003A0DDF" w:rsidRPr="003A0DDF" w:rsidRDefault="003A0DDF" w:rsidP="003A0DDF">
            <w:pPr>
              <w:rPr>
                <w:b/>
              </w:rPr>
            </w:pPr>
          </w:p>
        </w:tc>
        <w:tc>
          <w:tcPr>
            <w:tcW w:w="1135" w:type="dxa"/>
            <w:vMerge/>
            <w:tcBorders>
              <w:top w:val="nil"/>
              <w:bottom w:val="nil"/>
            </w:tcBorders>
          </w:tcPr>
          <w:p w14:paraId="628B96EE" w14:textId="77777777" w:rsidR="003A0DDF" w:rsidRPr="003A0DDF" w:rsidRDefault="003A0DDF" w:rsidP="003A0DDF">
            <w:pPr>
              <w:rPr>
                <w:b/>
              </w:rPr>
            </w:pPr>
          </w:p>
        </w:tc>
        <w:tc>
          <w:tcPr>
            <w:tcW w:w="1135" w:type="dxa"/>
            <w:vMerge w:val="restart"/>
          </w:tcPr>
          <w:p w14:paraId="202A115D" w14:textId="77777777" w:rsidR="003A0DDF" w:rsidRPr="003A0DDF" w:rsidRDefault="003A0DDF" w:rsidP="003A0DDF">
            <w:pPr>
              <w:rPr>
                <w:bCs/>
              </w:rPr>
            </w:pPr>
          </w:p>
          <w:p w14:paraId="08E8DBA7" w14:textId="77777777" w:rsidR="003A0DDF" w:rsidRPr="003A0DDF" w:rsidRDefault="003A0DDF" w:rsidP="003A0DDF">
            <w:pPr>
              <w:rPr>
                <w:bCs/>
              </w:rPr>
            </w:pPr>
          </w:p>
          <w:p w14:paraId="683F585A" w14:textId="77777777" w:rsidR="003A0DDF" w:rsidRPr="003A0DDF" w:rsidRDefault="003A0DDF" w:rsidP="003A0DDF">
            <w:pPr>
              <w:rPr>
                <w:bCs/>
              </w:rPr>
            </w:pPr>
          </w:p>
          <w:p w14:paraId="612D67DC" w14:textId="77777777" w:rsidR="003A0DDF" w:rsidRPr="003A0DDF" w:rsidRDefault="003A0DDF" w:rsidP="003A0DDF">
            <w:pPr>
              <w:rPr>
                <w:bCs/>
              </w:rPr>
            </w:pPr>
            <w:r w:rsidRPr="003A0DDF">
              <w:rPr>
                <w:bCs/>
              </w:rPr>
              <w:t>Art. 20, c. 3, d.lgs. n. 39/2014</w:t>
            </w:r>
          </w:p>
        </w:tc>
        <w:tc>
          <w:tcPr>
            <w:tcW w:w="1855" w:type="dxa"/>
          </w:tcPr>
          <w:p w14:paraId="25F643BB" w14:textId="77777777" w:rsidR="003A0DDF" w:rsidRPr="003A0DDF" w:rsidRDefault="003A0DDF" w:rsidP="003A0DDF">
            <w:pPr>
              <w:rPr>
                <w:bCs/>
              </w:rPr>
            </w:pPr>
          </w:p>
        </w:tc>
        <w:tc>
          <w:tcPr>
            <w:tcW w:w="1855" w:type="dxa"/>
            <w:vMerge w:val="restart"/>
          </w:tcPr>
          <w:p w14:paraId="73912A7B" w14:textId="77777777" w:rsidR="003A0DDF" w:rsidRPr="003A0DDF" w:rsidRDefault="003A0DDF" w:rsidP="003A0DDF">
            <w:pPr>
              <w:rPr>
                <w:bCs/>
              </w:rPr>
            </w:pPr>
          </w:p>
          <w:p w14:paraId="2317B0D0" w14:textId="77777777" w:rsidR="003A0DDF" w:rsidRPr="003A0DDF" w:rsidRDefault="003A0DDF" w:rsidP="003A0DDF">
            <w:pPr>
              <w:rPr>
                <w:bCs/>
              </w:rPr>
            </w:pPr>
            <w:r w:rsidRPr="003A0DDF">
              <w:rPr>
                <w:bCs/>
              </w:rPr>
              <w:t>Dichiarazione sulla insussistenza di una delle cause di incompatibilità al conferimento dell'incarico (l ink al sito dell'ente)</w:t>
            </w:r>
          </w:p>
        </w:tc>
        <w:tc>
          <w:tcPr>
            <w:tcW w:w="1135" w:type="dxa"/>
          </w:tcPr>
          <w:p w14:paraId="5EE6E66A" w14:textId="77777777" w:rsidR="003A0DDF" w:rsidRPr="003A0DDF" w:rsidRDefault="003A0DDF" w:rsidP="003A0DDF">
            <w:pPr>
              <w:rPr>
                <w:bCs/>
              </w:rPr>
            </w:pPr>
          </w:p>
          <w:p w14:paraId="5B225BF4" w14:textId="77777777" w:rsidR="003A0DDF" w:rsidRPr="003A0DDF" w:rsidRDefault="003A0DDF" w:rsidP="003A0DDF">
            <w:pPr>
              <w:rPr>
                <w:bCs/>
              </w:rPr>
            </w:pPr>
            <w:r w:rsidRPr="003A0DDF">
              <w:rPr>
                <w:bCs/>
              </w:rPr>
              <w:t>Annuale</w:t>
            </w:r>
          </w:p>
        </w:tc>
        <w:tc>
          <w:tcPr>
            <w:tcW w:w="1135" w:type="dxa"/>
            <w:vMerge w:val="restart"/>
          </w:tcPr>
          <w:p w14:paraId="502E8B9D" w14:textId="77777777" w:rsidR="003A0DDF" w:rsidRPr="003A0DDF" w:rsidRDefault="003A0DDF" w:rsidP="003A0DDF">
            <w:pPr>
              <w:rPr>
                <w:bCs/>
              </w:rPr>
            </w:pPr>
            <w:r w:rsidRPr="003A0DDF">
              <w:rPr>
                <w:bCs/>
              </w:rPr>
              <w:t>Ufficio contabile</w:t>
            </w:r>
          </w:p>
        </w:tc>
      </w:tr>
      <w:tr w:rsidR="003A0DDF" w:rsidRPr="003A0DDF" w14:paraId="6E193105" w14:textId="77777777" w:rsidTr="00487388">
        <w:trPr>
          <w:trHeight w:val="258"/>
        </w:trPr>
        <w:tc>
          <w:tcPr>
            <w:tcW w:w="1135" w:type="dxa"/>
            <w:vMerge/>
            <w:tcBorders>
              <w:top w:val="nil"/>
              <w:bottom w:val="nil"/>
            </w:tcBorders>
          </w:tcPr>
          <w:p w14:paraId="6256D6FD" w14:textId="77777777" w:rsidR="003A0DDF" w:rsidRPr="003A0DDF" w:rsidRDefault="003A0DDF" w:rsidP="003A0DDF">
            <w:pPr>
              <w:rPr>
                <w:b/>
              </w:rPr>
            </w:pPr>
          </w:p>
        </w:tc>
        <w:tc>
          <w:tcPr>
            <w:tcW w:w="1135" w:type="dxa"/>
            <w:vMerge/>
            <w:tcBorders>
              <w:top w:val="nil"/>
              <w:bottom w:val="nil"/>
            </w:tcBorders>
          </w:tcPr>
          <w:p w14:paraId="38828413" w14:textId="77777777" w:rsidR="003A0DDF" w:rsidRPr="003A0DDF" w:rsidRDefault="003A0DDF" w:rsidP="003A0DDF">
            <w:pPr>
              <w:rPr>
                <w:b/>
              </w:rPr>
            </w:pPr>
          </w:p>
        </w:tc>
        <w:tc>
          <w:tcPr>
            <w:tcW w:w="1135" w:type="dxa"/>
            <w:vMerge/>
            <w:tcBorders>
              <w:top w:val="nil"/>
            </w:tcBorders>
          </w:tcPr>
          <w:p w14:paraId="0211906B" w14:textId="77777777" w:rsidR="003A0DDF" w:rsidRPr="003A0DDF" w:rsidRDefault="003A0DDF" w:rsidP="003A0DDF">
            <w:pPr>
              <w:rPr>
                <w:bCs/>
              </w:rPr>
            </w:pPr>
          </w:p>
        </w:tc>
        <w:tc>
          <w:tcPr>
            <w:tcW w:w="1855" w:type="dxa"/>
          </w:tcPr>
          <w:p w14:paraId="76DDFF3B" w14:textId="77777777" w:rsidR="003A0DDF" w:rsidRPr="003A0DDF" w:rsidRDefault="003A0DDF" w:rsidP="003A0DDF">
            <w:pPr>
              <w:rPr>
                <w:bCs/>
              </w:rPr>
            </w:pPr>
          </w:p>
        </w:tc>
        <w:tc>
          <w:tcPr>
            <w:tcW w:w="1855" w:type="dxa"/>
            <w:vMerge/>
            <w:tcBorders>
              <w:top w:val="nil"/>
            </w:tcBorders>
          </w:tcPr>
          <w:p w14:paraId="3D957AA4" w14:textId="77777777" w:rsidR="003A0DDF" w:rsidRPr="003A0DDF" w:rsidRDefault="003A0DDF" w:rsidP="003A0DDF">
            <w:pPr>
              <w:rPr>
                <w:bCs/>
              </w:rPr>
            </w:pPr>
          </w:p>
        </w:tc>
        <w:tc>
          <w:tcPr>
            <w:tcW w:w="1135" w:type="dxa"/>
          </w:tcPr>
          <w:p w14:paraId="2A8EA7E4" w14:textId="77777777" w:rsidR="003A0DDF" w:rsidRPr="003A0DDF" w:rsidRDefault="003A0DDF" w:rsidP="003A0DDF">
            <w:pPr>
              <w:rPr>
                <w:bCs/>
              </w:rPr>
            </w:pPr>
            <w:r w:rsidRPr="003A0DDF">
              <w:rPr>
                <w:bCs/>
              </w:rPr>
              <w:t>(art. 20, c. 2, d.lgs. n.</w:t>
            </w:r>
          </w:p>
          <w:p w14:paraId="3DCBA627" w14:textId="77777777" w:rsidR="003A0DDF" w:rsidRPr="003A0DDF" w:rsidRDefault="003A0DDF" w:rsidP="003A0DDF">
            <w:pPr>
              <w:rPr>
                <w:bCs/>
              </w:rPr>
            </w:pPr>
            <w:r w:rsidRPr="003A0DDF">
              <w:rPr>
                <w:bCs/>
              </w:rPr>
              <w:t>39/2013)</w:t>
            </w:r>
          </w:p>
        </w:tc>
        <w:tc>
          <w:tcPr>
            <w:tcW w:w="1135" w:type="dxa"/>
            <w:vMerge/>
            <w:tcBorders>
              <w:top w:val="nil"/>
            </w:tcBorders>
          </w:tcPr>
          <w:p w14:paraId="48B1F538" w14:textId="77777777" w:rsidR="003A0DDF" w:rsidRPr="003A0DDF" w:rsidRDefault="003A0DDF" w:rsidP="003A0DDF">
            <w:pPr>
              <w:rPr>
                <w:b/>
              </w:rPr>
            </w:pPr>
          </w:p>
        </w:tc>
      </w:tr>
      <w:tr w:rsidR="003A0DDF" w:rsidRPr="003A0DDF" w14:paraId="71D405A7" w14:textId="77777777" w:rsidTr="00487388">
        <w:trPr>
          <w:trHeight w:val="220"/>
        </w:trPr>
        <w:tc>
          <w:tcPr>
            <w:tcW w:w="1135" w:type="dxa"/>
            <w:vMerge/>
            <w:tcBorders>
              <w:top w:val="nil"/>
              <w:bottom w:val="nil"/>
            </w:tcBorders>
          </w:tcPr>
          <w:p w14:paraId="577A7830" w14:textId="77777777" w:rsidR="003A0DDF" w:rsidRPr="003A0DDF" w:rsidRDefault="003A0DDF" w:rsidP="003A0DDF">
            <w:pPr>
              <w:rPr>
                <w:b/>
              </w:rPr>
            </w:pPr>
          </w:p>
        </w:tc>
        <w:tc>
          <w:tcPr>
            <w:tcW w:w="1135" w:type="dxa"/>
            <w:vMerge/>
            <w:tcBorders>
              <w:top w:val="nil"/>
              <w:bottom w:val="nil"/>
            </w:tcBorders>
          </w:tcPr>
          <w:p w14:paraId="1061AE85" w14:textId="77777777" w:rsidR="003A0DDF" w:rsidRPr="003A0DDF" w:rsidRDefault="003A0DDF" w:rsidP="003A0DDF">
            <w:pPr>
              <w:rPr>
                <w:b/>
              </w:rPr>
            </w:pPr>
          </w:p>
        </w:tc>
        <w:tc>
          <w:tcPr>
            <w:tcW w:w="1135" w:type="dxa"/>
            <w:vMerge w:val="restart"/>
          </w:tcPr>
          <w:p w14:paraId="0E70D912" w14:textId="77777777" w:rsidR="003A0DDF" w:rsidRPr="003A0DDF" w:rsidRDefault="003A0DDF" w:rsidP="003A0DDF">
            <w:pPr>
              <w:rPr>
                <w:bCs/>
              </w:rPr>
            </w:pPr>
          </w:p>
          <w:p w14:paraId="1A443639" w14:textId="77777777" w:rsidR="003A0DDF" w:rsidRPr="003A0DDF" w:rsidRDefault="003A0DDF" w:rsidP="003A0DDF">
            <w:pPr>
              <w:rPr>
                <w:bCs/>
              </w:rPr>
            </w:pPr>
          </w:p>
          <w:p w14:paraId="45E0E267" w14:textId="77777777" w:rsidR="003A0DDF" w:rsidRPr="003A0DDF" w:rsidRDefault="003A0DDF" w:rsidP="003A0DDF">
            <w:pPr>
              <w:rPr>
                <w:bCs/>
              </w:rPr>
            </w:pPr>
            <w:r w:rsidRPr="003A0DDF">
              <w:rPr>
                <w:bCs/>
              </w:rPr>
              <w:t>Art. 22, c. 3, d.lgs. n. 33/2013</w:t>
            </w:r>
          </w:p>
        </w:tc>
        <w:tc>
          <w:tcPr>
            <w:tcW w:w="1855" w:type="dxa"/>
          </w:tcPr>
          <w:p w14:paraId="5F5A5E03" w14:textId="77777777" w:rsidR="003A0DDF" w:rsidRPr="003A0DDF" w:rsidRDefault="003A0DDF" w:rsidP="003A0DDF">
            <w:pPr>
              <w:rPr>
                <w:bCs/>
              </w:rPr>
            </w:pPr>
          </w:p>
        </w:tc>
        <w:tc>
          <w:tcPr>
            <w:tcW w:w="1855" w:type="dxa"/>
            <w:vMerge w:val="restart"/>
          </w:tcPr>
          <w:p w14:paraId="28D575B4" w14:textId="77777777" w:rsidR="003A0DDF" w:rsidRPr="003A0DDF" w:rsidRDefault="003A0DDF" w:rsidP="003A0DDF">
            <w:pPr>
              <w:rPr>
                <w:bCs/>
              </w:rPr>
            </w:pPr>
          </w:p>
          <w:p w14:paraId="2011415A" w14:textId="77777777" w:rsidR="003A0DDF" w:rsidRPr="003A0DDF" w:rsidRDefault="003A0DDF" w:rsidP="003A0DDF">
            <w:pPr>
              <w:rPr>
                <w:bCs/>
              </w:rPr>
            </w:pPr>
            <w:r w:rsidRPr="003A0DDF">
              <w:rPr>
                <w:bCs/>
              </w:rPr>
              <w:t>Collegamento con i siti istituzionali delle società partecipate</w:t>
            </w:r>
          </w:p>
        </w:tc>
        <w:tc>
          <w:tcPr>
            <w:tcW w:w="1135" w:type="dxa"/>
          </w:tcPr>
          <w:p w14:paraId="5104CDB2" w14:textId="77777777" w:rsidR="003A0DDF" w:rsidRPr="003A0DDF" w:rsidRDefault="003A0DDF" w:rsidP="003A0DDF">
            <w:pPr>
              <w:rPr>
                <w:bCs/>
              </w:rPr>
            </w:pPr>
            <w:r w:rsidRPr="003A0DDF">
              <w:rPr>
                <w:bCs/>
              </w:rPr>
              <w:t>Annuale</w:t>
            </w:r>
          </w:p>
        </w:tc>
        <w:tc>
          <w:tcPr>
            <w:tcW w:w="1135" w:type="dxa"/>
            <w:vMerge w:val="restart"/>
          </w:tcPr>
          <w:p w14:paraId="405401C0" w14:textId="77777777" w:rsidR="003A0DDF" w:rsidRPr="003A0DDF" w:rsidRDefault="003A0DDF" w:rsidP="003A0DDF">
            <w:pPr>
              <w:rPr>
                <w:bCs/>
              </w:rPr>
            </w:pPr>
            <w:r w:rsidRPr="003A0DDF">
              <w:rPr>
                <w:bCs/>
              </w:rPr>
              <w:t>Ufficio contabile</w:t>
            </w:r>
          </w:p>
        </w:tc>
      </w:tr>
      <w:tr w:rsidR="003A0DDF" w:rsidRPr="003A0DDF" w14:paraId="40E7DC25" w14:textId="77777777" w:rsidTr="00487388">
        <w:trPr>
          <w:trHeight w:val="258"/>
        </w:trPr>
        <w:tc>
          <w:tcPr>
            <w:tcW w:w="1135" w:type="dxa"/>
            <w:vMerge/>
            <w:tcBorders>
              <w:top w:val="nil"/>
              <w:bottom w:val="nil"/>
            </w:tcBorders>
          </w:tcPr>
          <w:p w14:paraId="6DE9CEE0" w14:textId="77777777" w:rsidR="003A0DDF" w:rsidRPr="003A0DDF" w:rsidRDefault="003A0DDF" w:rsidP="003A0DDF">
            <w:pPr>
              <w:rPr>
                <w:b/>
              </w:rPr>
            </w:pPr>
          </w:p>
        </w:tc>
        <w:tc>
          <w:tcPr>
            <w:tcW w:w="1135" w:type="dxa"/>
            <w:vMerge/>
            <w:tcBorders>
              <w:top w:val="nil"/>
              <w:bottom w:val="nil"/>
            </w:tcBorders>
          </w:tcPr>
          <w:p w14:paraId="3DB26747" w14:textId="77777777" w:rsidR="003A0DDF" w:rsidRPr="003A0DDF" w:rsidRDefault="003A0DDF" w:rsidP="003A0DDF">
            <w:pPr>
              <w:rPr>
                <w:b/>
              </w:rPr>
            </w:pPr>
          </w:p>
        </w:tc>
        <w:tc>
          <w:tcPr>
            <w:tcW w:w="1135" w:type="dxa"/>
            <w:vMerge/>
            <w:tcBorders>
              <w:top w:val="nil"/>
            </w:tcBorders>
          </w:tcPr>
          <w:p w14:paraId="0030EB09" w14:textId="77777777" w:rsidR="003A0DDF" w:rsidRPr="003A0DDF" w:rsidRDefault="003A0DDF" w:rsidP="003A0DDF">
            <w:pPr>
              <w:rPr>
                <w:bCs/>
              </w:rPr>
            </w:pPr>
          </w:p>
        </w:tc>
        <w:tc>
          <w:tcPr>
            <w:tcW w:w="1855" w:type="dxa"/>
          </w:tcPr>
          <w:p w14:paraId="6FB55C62" w14:textId="77777777" w:rsidR="003A0DDF" w:rsidRPr="003A0DDF" w:rsidRDefault="003A0DDF" w:rsidP="003A0DDF">
            <w:pPr>
              <w:rPr>
                <w:bCs/>
              </w:rPr>
            </w:pPr>
          </w:p>
        </w:tc>
        <w:tc>
          <w:tcPr>
            <w:tcW w:w="1855" w:type="dxa"/>
            <w:vMerge/>
            <w:tcBorders>
              <w:top w:val="nil"/>
            </w:tcBorders>
          </w:tcPr>
          <w:p w14:paraId="1BA60A93" w14:textId="77777777" w:rsidR="003A0DDF" w:rsidRPr="003A0DDF" w:rsidRDefault="003A0DDF" w:rsidP="003A0DDF">
            <w:pPr>
              <w:rPr>
                <w:bCs/>
              </w:rPr>
            </w:pPr>
          </w:p>
        </w:tc>
        <w:tc>
          <w:tcPr>
            <w:tcW w:w="1135" w:type="dxa"/>
          </w:tcPr>
          <w:p w14:paraId="4BF06BB7" w14:textId="77777777" w:rsidR="003A0DDF" w:rsidRPr="003A0DDF" w:rsidRDefault="003A0DDF" w:rsidP="003A0DDF">
            <w:pPr>
              <w:rPr>
                <w:bCs/>
              </w:rPr>
            </w:pPr>
            <w:r w:rsidRPr="003A0DDF">
              <w:rPr>
                <w:bCs/>
              </w:rPr>
              <w:t>(art. 22, c. 1, d.lgs. n.</w:t>
            </w:r>
          </w:p>
          <w:p w14:paraId="61611BCD" w14:textId="77777777" w:rsidR="003A0DDF" w:rsidRPr="003A0DDF" w:rsidRDefault="003A0DDF" w:rsidP="003A0DDF">
            <w:pPr>
              <w:rPr>
                <w:bCs/>
              </w:rPr>
            </w:pPr>
            <w:r w:rsidRPr="003A0DDF">
              <w:rPr>
                <w:bCs/>
              </w:rPr>
              <w:t>33/2013)</w:t>
            </w:r>
          </w:p>
        </w:tc>
        <w:tc>
          <w:tcPr>
            <w:tcW w:w="1135" w:type="dxa"/>
            <w:vMerge/>
            <w:tcBorders>
              <w:top w:val="nil"/>
            </w:tcBorders>
          </w:tcPr>
          <w:p w14:paraId="65747CE2" w14:textId="77777777" w:rsidR="003A0DDF" w:rsidRPr="003A0DDF" w:rsidRDefault="003A0DDF" w:rsidP="003A0DDF">
            <w:pPr>
              <w:rPr>
                <w:b/>
              </w:rPr>
            </w:pPr>
          </w:p>
        </w:tc>
      </w:tr>
    </w:tbl>
    <w:p w14:paraId="19F53C74" w14:textId="77777777" w:rsidR="003A0DDF" w:rsidRPr="003A0DDF" w:rsidRDefault="003A0DDF" w:rsidP="003A0DDF">
      <w:pPr>
        <w:rPr>
          <w:b/>
        </w:rPr>
        <w:sectPr w:rsidR="003A0DDF" w:rsidRPr="003A0DDF">
          <w:pgSz w:w="11910" w:h="16840"/>
          <w:pgMar w:top="1060" w:right="1160" w:bottom="280" w:left="1140" w:header="720" w:footer="720" w:gutter="0"/>
          <w:cols w:space="720"/>
        </w:sectPr>
      </w:pPr>
    </w:p>
    <w:tbl>
      <w:tblPr>
        <w:tblStyle w:val="TableNormal"/>
        <w:tblW w:w="10915" w:type="dxa"/>
        <w:tblInd w:w="-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11"/>
        <w:gridCol w:w="1211"/>
        <w:gridCol w:w="1211"/>
        <w:gridCol w:w="1980"/>
        <w:gridCol w:w="1980"/>
        <w:gridCol w:w="1211"/>
        <w:gridCol w:w="2111"/>
      </w:tblGrid>
      <w:tr w:rsidR="003A0DDF" w:rsidRPr="003A0DDF" w14:paraId="5000F7F0" w14:textId="77777777" w:rsidTr="00487388">
        <w:trPr>
          <w:trHeight w:val="306"/>
        </w:trPr>
        <w:tc>
          <w:tcPr>
            <w:tcW w:w="1135" w:type="dxa"/>
            <w:shd w:val="clear" w:color="auto" w:fill="D9D9D9"/>
          </w:tcPr>
          <w:p w14:paraId="701CECC7" w14:textId="77777777" w:rsidR="003A0DDF" w:rsidRPr="003A0DDF" w:rsidRDefault="003A0DDF" w:rsidP="003A0DDF">
            <w:pPr>
              <w:rPr>
                <w:b/>
              </w:rPr>
            </w:pPr>
          </w:p>
          <w:p w14:paraId="20B488CE" w14:textId="77777777" w:rsidR="003A0DDF" w:rsidRPr="003A0DDF" w:rsidRDefault="003A0DDF" w:rsidP="003A0DDF">
            <w:pPr>
              <w:rPr>
                <w:b/>
              </w:rPr>
            </w:pPr>
            <w:r w:rsidRPr="003A0DDF">
              <w:rPr>
                <w:b/>
              </w:rPr>
              <w:t>Sotto sezione livello 1</w:t>
            </w:r>
          </w:p>
        </w:tc>
        <w:tc>
          <w:tcPr>
            <w:tcW w:w="1135" w:type="dxa"/>
            <w:shd w:val="clear" w:color="auto" w:fill="D9D9D9"/>
          </w:tcPr>
          <w:p w14:paraId="48F0F9B6" w14:textId="77777777" w:rsidR="003A0DDF" w:rsidRPr="003A0DDF" w:rsidRDefault="003A0DDF" w:rsidP="003A0DDF">
            <w:pPr>
              <w:rPr>
                <w:b/>
              </w:rPr>
            </w:pPr>
          </w:p>
          <w:p w14:paraId="5FA8A1C4" w14:textId="77777777" w:rsidR="003A0DDF" w:rsidRPr="003A0DDF" w:rsidRDefault="003A0DDF" w:rsidP="003A0DDF">
            <w:pPr>
              <w:rPr>
                <w:b/>
              </w:rPr>
            </w:pPr>
            <w:r w:rsidRPr="003A0DDF">
              <w:rPr>
                <w:b/>
              </w:rPr>
              <w:t>Sotto sezione livello 2</w:t>
            </w:r>
          </w:p>
        </w:tc>
        <w:tc>
          <w:tcPr>
            <w:tcW w:w="1135" w:type="dxa"/>
            <w:shd w:val="clear" w:color="auto" w:fill="D9D9D9"/>
          </w:tcPr>
          <w:p w14:paraId="6352D68F" w14:textId="77777777" w:rsidR="003A0DDF" w:rsidRPr="003A0DDF" w:rsidRDefault="003A0DDF" w:rsidP="003A0DDF">
            <w:pPr>
              <w:rPr>
                <w:b/>
              </w:rPr>
            </w:pPr>
          </w:p>
          <w:p w14:paraId="7BFE1D8A" w14:textId="77777777" w:rsidR="003A0DDF" w:rsidRPr="003A0DDF" w:rsidRDefault="003A0DDF" w:rsidP="003A0DDF">
            <w:pPr>
              <w:rPr>
                <w:b/>
              </w:rPr>
            </w:pPr>
            <w:r w:rsidRPr="003A0DDF">
              <w:rPr>
                <w:b/>
              </w:rPr>
              <w:t>Normativa</w:t>
            </w:r>
          </w:p>
        </w:tc>
        <w:tc>
          <w:tcPr>
            <w:tcW w:w="1855" w:type="dxa"/>
            <w:shd w:val="clear" w:color="auto" w:fill="D9D9D9"/>
          </w:tcPr>
          <w:p w14:paraId="5EC01F0F" w14:textId="77777777" w:rsidR="003A0DDF" w:rsidRPr="003A0DDF" w:rsidRDefault="003A0DDF" w:rsidP="003A0DDF">
            <w:pPr>
              <w:rPr>
                <w:b/>
              </w:rPr>
            </w:pPr>
          </w:p>
          <w:p w14:paraId="0B7459E5" w14:textId="77777777" w:rsidR="003A0DDF" w:rsidRPr="003A0DDF" w:rsidRDefault="003A0DDF" w:rsidP="003A0DDF">
            <w:pPr>
              <w:rPr>
                <w:b/>
              </w:rPr>
            </w:pPr>
            <w:r w:rsidRPr="003A0DDF">
              <w:rPr>
                <w:b/>
              </w:rPr>
              <w:t>Singolo obbligo</w:t>
            </w:r>
          </w:p>
        </w:tc>
        <w:tc>
          <w:tcPr>
            <w:tcW w:w="1855" w:type="dxa"/>
            <w:shd w:val="clear" w:color="auto" w:fill="D9D9D9"/>
          </w:tcPr>
          <w:p w14:paraId="09A958B2" w14:textId="77777777" w:rsidR="003A0DDF" w:rsidRPr="003A0DDF" w:rsidRDefault="003A0DDF" w:rsidP="003A0DDF">
            <w:pPr>
              <w:rPr>
                <w:b/>
              </w:rPr>
            </w:pPr>
          </w:p>
          <w:p w14:paraId="40BC6879" w14:textId="77777777" w:rsidR="003A0DDF" w:rsidRPr="003A0DDF" w:rsidRDefault="003A0DDF" w:rsidP="003A0DDF">
            <w:pPr>
              <w:rPr>
                <w:b/>
              </w:rPr>
            </w:pPr>
            <w:r w:rsidRPr="003A0DDF">
              <w:rPr>
                <w:b/>
              </w:rPr>
              <w:t>Contenuti dell'obbligo</w:t>
            </w:r>
          </w:p>
        </w:tc>
        <w:tc>
          <w:tcPr>
            <w:tcW w:w="1135" w:type="dxa"/>
            <w:shd w:val="clear" w:color="auto" w:fill="D9D9D9"/>
          </w:tcPr>
          <w:p w14:paraId="1700D28F" w14:textId="77777777" w:rsidR="003A0DDF" w:rsidRPr="003A0DDF" w:rsidRDefault="003A0DDF" w:rsidP="003A0DDF">
            <w:pPr>
              <w:rPr>
                <w:b/>
              </w:rPr>
            </w:pPr>
          </w:p>
          <w:p w14:paraId="159A814F" w14:textId="77777777" w:rsidR="003A0DDF" w:rsidRPr="003A0DDF" w:rsidRDefault="003A0DDF" w:rsidP="003A0DDF">
            <w:pPr>
              <w:rPr>
                <w:b/>
              </w:rPr>
            </w:pPr>
            <w:r w:rsidRPr="003A0DDF">
              <w:rPr>
                <w:b/>
              </w:rPr>
              <w:t>Aggiornamento</w:t>
            </w:r>
          </w:p>
        </w:tc>
        <w:tc>
          <w:tcPr>
            <w:tcW w:w="1978" w:type="dxa"/>
            <w:shd w:val="clear" w:color="auto" w:fill="D9D9D9"/>
          </w:tcPr>
          <w:p w14:paraId="635F6081" w14:textId="77777777" w:rsidR="003A0DDF" w:rsidRPr="003A0DDF" w:rsidRDefault="003A0DDF" w:rsidP="003A0DDF">
            <w:pPr>
              <w:rPr>
                <w:b/>
              </w:rPr>
            </w:pPr>
          </w:p>
          <w:p w14:paraId="5D062687" w14:textId="77777777" w:rsidR="003A0DDF" w:rsidRPr="003A0DDF" w:rsidRDefault="003A0DDF" w:rsidP="003A0DDF">
            <w:pPr>
              <w:rPr>
                <w:b/>
              </w:rPr>
            </w:pPr>
            <w:r w:rsidRPr="003A0DDF">
              <w:rPr>
                <w:b/>
              </w:rPr>
              <w:t>Ufficio responsabile</w:t>
            </w:r>
          </w:p>
        </w:tc>
      </w:tr>
      <w:tr w:rsidR="003A0DDF" w:rsidRPr="003A0DDF" w14:paraId="7A9261BE" w14:textId="77777777" w:rsidTr="00487388">
        <w:trPr>
          <w:trHeight w:val="182"/>
        </w:trPr>
        <w:tc>
          <w:tcPr>
            <w:tcW w:w="1135" w:type="dxa"/>
            <w:shd w:val="clear" w:color="auto" w:fill="D9D9D9"/>
          </w:tcPr>
          <w:p w14:paraId="5034856F" w14:textId="77777777" w:rsidR="003A0DDF" w:rsidRPr="003A0DDF" w:rsidRDefault="003A0DDF" w:rsidP="003A0DDF">
            <w:pPr>
              <w:rPr>
                <w:b/>
              </w:rPr>
            </w:pPr>
            <w:r w:rsidRPr="003A0DDF">
              <w:rPr>
                <w:b/>
              </w:rPr>
              <w:t>A</w:t>
            </w:r>
          </w:p>
        </w:tc>
        <w:tc>
          <w:tcPr>
            <w:tcW w:w="1135" w:type="dxa"/>
            <w:shd w:val="clear" w:color="auto" w:fill="D9D9D9"/>
          </w:tcPr>
          <w:p w14:paraId="09EFC599" w14:textId="77777777" w:rsidR="003A0DDF" w:rsidRPr="003A0DDF" w:rsidRDefault="003A0DDF" w:rsidP="003A0DDF">
            <w:pPr>
              <w:rPr>
                <w:b/>
              </w:rPr>
            </w:pPr>
            <w:r w:rsidRPr="003A0DDF">
              <w:rPr>
                <w:b/>
              </w:rPr>
              <w:t>B</w:t>
            </w:r>
          </w:p>
        </w:tc>
        <w:tc>
          <w:tcPr>
            <w:tcW w:w="1135" w:type="dxa"/>
            <w:shd w:val="clear" w:color="auto" w:fill="D9D9D9"/>
          </w:tcPr>
          <w:p w14:paraId="4E7C42FE" w14:textId="77777777" w:rsidR="003A0DDF" w:rsidRPr="003A0DDF" w:rsidRDefault="003A0DDF" w:rsidP="003A0DDF">
            <w:pPr>
              <w:rPr>
                <w:b/>
              </w:rPr>
            </w:pPr>
            <w:r w:rsidRPr="003A0DDF">
              <w:rPr>
                <w:b/>
              </w:rPr>
              <w:t>C</w:t>
            </w:r>
          </w:p>
        </w:tc>
        <w:tc>
          <w:tcPr>
            <w:tcW w:w="1855" w:type="dxa"/>
            <w:shd w:val="clear" w:color="auto" w:fill="D9D9D9"/>
          </w:tcPr>
          <w:p w14:paraId="1022DDE6" w14:textId="77777777" w:rsidR="003A0DDF" w:rsidRPr="003A0DDF" w:rsidRDefault="003A0DDF" w:rsidP="003A0DDF">
            <w:pPr>
              <w:rPr>
                <w:b/>
              </w:rPr>
            </w:pPr>
            <w:r w:rsidRPr="003A0DDF">
              <w:rPr>
                <w:b/>
              </w:rPr>
              <w:t>D</w:t>
            </w:r>
          </w:p>
        </w:tc>
        <w:tc>
          <w:tcPr>
            <w:tcW w:w="1855" w:type="dxa"/>
            <w:shd w:val="clear" w:color="auto" w:fill="D9D9D9"/>
          </w:tcPr>
          <w:p w14:paraId="24A768F1" w14:textId="77777777" w:rsidR="003A0DDF" w:rsidRPr="003A0DDF" w:rsidRDefault="003A0DDF" w:rsidP="003A0DDF">
            <w:pPr>
              <w:rPr>
                <w:b/>
              </w:rPr>
            </w:pPr>
            <w:r w:rsidRPr="003A0DDF">
              <w:rPr>
                <w:b/>
              </w:rPr>
              <w:t>E</w:t>
            </w:r>
          </w:p>
        </w:tc>
        <w:tc>
          <w:tcPr>
            <w:tcW w:w="1135" w:type="dxa"/>
            <w:shd w:val="clear" w:color="auto" w:fill="D9D9D9"/>
          </w:tcPr>
          <w:p w14:paraId="4571BBB8" w14:textId="77777777" w:rsidR="003A0DDF" w:rsidRPr="003A0DDF" w:rsidRDefault="003A0DDF" w:rsidP="003A0DDF">
            <w:pPr>
              <w:rPr>
                <w:b/>
              </w:rPr>
            </w:pPr>
            <w:r w:rsidRPr="003A0DDF">
              <w:rPr>
                <w:b/>
              </w:rPr>
              <w:t>F</w:t>
            </w:r>
          </w:p>
        </w:tc>
        <w:tc>
          <w:tcPr>
            <w:tcW w:w="1978" w:type="dxa"/>
            <w:shd w:val="clear" w:color="auto" w:fill="D9D9D9"/>
          </w:tcPr>
          <w:p w14:paraId="373B5756" w14:textId="77777777" w:rsidR="003A0DDF" w:rsidRPr="003A0DDF" w:rsidRDefault="003A0DDF" w:rsidP="003A0DDF">
            <w:pPr>
              <w:rPr>
                <w:b/>
              </w:rPr>
            </w:pPr>
            <w:r w:rsidRPr="003A0DDF">
              <w:rPr>
                <w:b/>
              </w:rPr>
              <w:t>G</w:t>
            </w:r>
          </w:p>
        </w:tc>
      </w:tr>
      <w:tr w:rsidR="003A0DDF" w:rsidRPr="003A0DDF" w14:paraId="16B1954F" w14:textId="77777777" w:rsidTr="00487388">
        <w:trPr>
          <w:trHeight w:val="2044"/>
        </w:trPr>
        <w:tc>
          <w:tcPr>
            <w:tcW w:w="1135" w:type="dxa"/>
            <w:vMerge w:val="restart"/>
          </w:tcPr>
          <w:p w14:paraId="5CBCBE9E" w14:textId="77777777" w:rsidR="003A0DDF" w:rsidRPr="003A0DDF" w:rsidRDefault="003A0DDF" w:rsidP="003A0DDF">
            <w:pPr>
              <w:rPr>
                <w:b/>
              </w:rPr>
            </w:pPr>
          </w:p>
        </w:tc>
        <w:tc>
          <w:tcPr>
            <w:tcW w:w="1135" w:type="dxa"/>
            <w:vMerge w:val="restart"/>
          </w:tcPr>
          <w:p w14:paraId="4FE99255" w14:textId="77777777" w:rsidR="003A0DDF" w:rsidRPr="003A0DDF" w:rsidRDefault="003A0DDF" w:rsidP="003A0DDF">
            <w:pPr>
              <w:rPr>
                <w:b/>
              </w:rPr>
            </w:pPr>
          </w:p>
        </w:tc>
        <w:tc>
          <w:tcPr>
            <w:tcW w:w="1135" w:type="dxa"/>
            <w:vMerge w:val="restart"/>
          </w:tcPr>
          <w:p w14:paraId="4E9FA60A" w14:textId="77777777" w:rsidR="003A0DDF" w:rsidRPr="003A0DDF" w:rsidRDefault="003A0DDF" w:rsidP="003A0DDF">
            <w:pPr>
              <w:rPr>
                <w:bCs/>
                <w:lang w:val="en-US"/>
              </w:rPr>
            </w:pPr>
          </w:p>
          <w:p w14:paraId="5DB19B55" w14:textId="77777777" w:rsidR="003A0DDF" w:rsidRPr="003A0DDF" w:rsidRDefault="003A0DDF" w:rsidP="003A0DDF">
            <w:pPr>
              <w:rPr>
                <w:bCs/>
                <w:lang w:val="en-US"/>
              </w:rPr>
            </w:pPr>
          </w:p>
          <w:p w14:paraId="01A0F395" w14:textId="77777777" w:rsidR="003A0DDF" w:rsidRPr="003A0DDF" w:rsidRDefault="003A0DDF" w:rsidP="003A0DDF">
            <w:pPr>
              <w:rPr>
                <w:bCs/>
                <w:lang w:val="en-US"/>
              </w:rPr>
            </w:pPr>
          </w:p>
          <w:p w14:paraId="16AD5D98" w14:textId="77777777" w:rsidR="003A0DDF" w:rsidRPr="003A0DDF" w:rsidRDefault="003A0DDF" w:rsidP="003A0DDF">
            <w:pPr>
              <w:rPr>
                <w:bCs/>
                <w:lang w:val="en-US"/>
              </w:rPr>
            </w:pPr>
          </w:p>
          <w:p w14:paraId="13EC481F" w14:textId="77777777" w:rsidR="003A0DDF" w:rsidRPr="003A0DDF" w:rsidRDefault="003A0DDF" w:rsidP="003A0DDF">
            <w:pPr>
              <w:rPr>
                <w:bCs/>
                <w:lang w:val="en-US"/>
              </w:rPr>
            </w:pPr>
          </w:p>
          <w:p w14:paraId="6A977934" w14:textId="77777777" w:rsidR="003A0DDF" w:rsidRPr="003A0DDF" w:rsidRDefault="003A0DDF" w:rsidP="003A0DDF">
            <w:pPr>
              <w:rPr>
                <w:bCs/>
                <w:lang w:val="en-US"/>
              </w:rPr>
            </w:pPr>
          </w:p>
          <w:p w14:paraId="5011C154" w14:textId="77777777" w:rsidR="003A0DDF" w:rsidRPr="003A0DDF" w:rsidRDefault="003A0DDF" w:rsidP="003A0DDF">
            <w:pPr>
              <w:rPr>
                <w:bCs/>
                <w:lang w:val="en-US"/>
              </w:rPr>
            </w:pPr>
          </w:p>
          <w:p w14:paraId="54329838" w14:textId="77777777" w:rsidR="003A0DDF" w:rsidRPr="003A0DDF" w:rsidRDefault="003A0DDF" w:rsidP="003A0DDF">
            <w:pPr>
              <w:rPr>
                <w:bCs/>
                <w:lang w:val="en-US"/>
              </w:rPr>
            </w:pPr>
          </w:p>
          <w:p w14:paraId="34067AFB" w14:textId="77777777" w:rsidR="003A0DDF" w:rsidRPr="003A0DDF" w:rsidRDefault="003A0DDF" w:rsidP="003A0DDF">
            <w:pPr>
              <w:rPr>
                <w:bCs/>
                <w:lang w:val="en-US"/>
              </w:rPr>
            </w:pPr>
          </w:p>
          <w:p w14:paraId="77A8B277" w14:textId="77777777" w:rsidR="003A0DDF" w:rsidRPr="003A0DDF" w:rsidRDefault="003A0DDF" w:rsidP="003A0DDF">
            <w:pPr>
              <w:rPr>
                <w:bCs/>
                <w:lang w:val="en-US"/>
              </w:rPr>
            </w:pPr>
          </w:p>
          <w:p w14:paraId="1DD383C8" w14:textId="77777777" w:rsidR="003A0DDF" w:rsidRPr="003A0DDF" w:rsidRDefault="003A0DDF" w:rsidP="003A0DDF">
            <w:pPr>
              <w:rPr>
                <w:bCs/>
                <w:lang w:val="en-US"/>
              </w:rPr>
            </w:pPr>
            <w:r w:rsidRPr="003A0DDF">
              <w:rPr>
                <w:bCs/>
                <w:lang w:val="en-US"/>
              </w:rPr>
              <w:t>Art. 22, c. 1. lett. d-bis, d.lgs. n. 33/2013</w:t>
            </w:r>
          </w:p>
        </w:tc>
        <w:tc>
          <w:tcPr>
            <w:tcW w:w="1855" w:type="dxa"/>
            <w:vMerge w:val="restart"/>
          </w:tcPr>
          <w:p w14:paraId="56734F92" w14:textId="77777777" w:rsidR="003A0DDF" w:rsidRPr="003A0DDF" w:rsidRDefault="003A0DDF" w:rsidP="003A0DDF">
            <w:pPr>
              <w:rPr>
                <w:bCs/>
                <w:lang w:val="en-US"/>
              </w:rPr>
            </w:pPr>
          </w:p>
          <w:p w14:paraId="20C06B8F" w14:textId="77777777" w:rsidR="003A0DDF" w:rsidRPr="003A0DDF" w:rsidRDefault="003A0DDF" w:rsidP="003A0DDF">
            <w:pPr>
              <w:rPr>
                <w:bCs/>
                <w:lang w:val="en-US"/>
              </w:rPr>
            </w:pPr>
          </w:p>
          <w:p w14:paraId="10EB066C" w14:textId="77777777" w:rsidR="003A0DDF" w:rsidRPr="003A0DDF" w:rsidRDefault="003A0DDF" w:rsidP="003A0DDF">
            <w:pPr>
              <w:rPr>
                <w:bCs/>
                <w:lang w:val="en-US"/>
              </w:rPr>
            </w:pPr>
          </w:p>
          <w:p w14:paraId="23621CED" w14:textId="77777777" w:rsidR="003A0DDF" w:rsidRPr="003A0DDF" w:rsidRDefault="003A0DDF" w:rsidP="003A0DDF">
            <w:pPr>
              <w:rPr>
                <w:bCs/>
                <w:lang w:val="en-US"/>
              </w:rPr>
            </w:pPr>
          </w:p>
          <w:p w14:paraId="05FC72B6" w14:textId="77777777" w:rsidR="003A0DDF" w:rsidRPr="003A0DDF" w:rsidRDefault="003A0DDF" w:rsidP="003A0DDF">
            <w:pPr>
              <w:rPr>
                <w:bCs/>
                <w:lang w:val="en-US"/>
              </w:rPr>
            </w:pPr>
          </w:p>
          <w:p w14:paraId="40C975F3" w14:textId="77777777" w:rsidR="003A0DDF" w:rsidRPr="003A0DDF" w:rsidRDefault="003A0DDF" w:rsidP="003A0DDF">
            <w:pPr>
              <w:rPr>
                <w:bCs/>
                <w:lang w:val="en-US"/>
              </w:rPr>
            </w:pPr>
          </w:p>
          <w:p w14:paraId="0BBED036" w14:textId="77777777" w:rsidR="003A0DDF" w:rsidRPr="003A0DDF" w:rsidRDefault="003A0DDF" w:rsidP="003A0DDF">
            <w:pPr>
              <w:rPr>
                <w:bCs/>
                <w:lang w:val="en-US"/>
              </w:rPr>
            </w:pPr>
          </w:p>
          <w:p w14:paraId="32464E6E" w14:textId="77777777" w:rsidR="003A0DDF" w:rsidRPr="003A0DDF" w:rsidRDefault="003A0DDF" w:rsidP="003A0DDF">
            <w:pPr>
              <w:rPr>
                <w:bCs/>
                <w:lang w:val="en-US"/>
              </w:rPr>
            </w:pPr>
          </w:p>
          <w:p w14:paraId="4E3BAF3F" w14:textId="77777777" w:rsidR="003A0DDF" w:rsidRPr="003A0DDF" w:rsidRDefault="003A0DDF" w:rsidP="003A0DDF">
            <w:pPr>
              <w:rPr>
                <w:bCs/>
                <w:lang w:val="en-US"/>
              </w:rPr>
            </w:pPr>
          </w:p>
          <w:p w14:paraId="62BEE332" w14:textId="77777777" w:rsidR="003A0DDF" w:rsidRPr="003A0DDF" w:rsidRDefault="003A0DDF" w:rsidP="003A0DDF">
            <w:pPr>
              <w:rPr>
                <w:bCs/>
                <w:lang w:val="en-US"/>
              </w:rPr>
            </w:pPr>
          </w:p>
          <w:p w14:paraId="501ED0CD" w14:textId="77777777" w:rsidR="003A0DDF" w:rsidRPr="003A0DDF" w:rsidRDefault="003A0DDF" w:rsidP="003A0DDF">
            <w:pPr>
              <w:rPr>
                <w:bCs/>
                <w:lang w:val="en-US"/>
              </w:rPr>
            </w:pPr>
          </w:p>
          <w:p w14:paraId="493D27EE" w14:textId="77777777" w:rsidR="003A0DDF" w:rsidRPr="003A0DDF" w:rsidRDefault="003A0DDF" w:rsidP="003A0DDF">
            <w:pPr>
              <w:rPr>
                <w:bCs/>
                <w:lang w:val="en-US"/>
              </w:rPr>
            </w:pPr>
          </w:p>
          <w:p w14:paraId="4A31BF09" w14:textId="77777777" w:rsidR="003A0DDF" w:rsidRPr="003A0DDF" w:rsidRDefault="003A0DDF" w:rsidP="003A0DDF">
            <w:pPr>
              <w:rPr>
                <w:bCs/>
                <w:lang w:val="en-US"/>
              </w:rPr>
            </w:pPr>
          </w:p>
          <w:p w14:paraId="717A937C" w14:textId="77777777" w:rsidR="003A0DDF" w:rsidRPr="003A0DDF" w:rsidRDefault="003A0DDF" w:rsidP="003A0DDF">
            <w:pPr>
              <w:rPr>
                <w:bCs/>
                <w:lang w:val="en-US"/>
              </w:rPr>
            </w:pPr>
          </w:p>
          <w:p w14:paraId="0678E660" w14:textId="77777777" w:rsidR="003A0DDF" w:rsidRPr="003A0DDF" w:rsidRDefault="003A0DDF" w:rsidP="003A0DDF">
            <w:pPr>
              <w:rPr>
                <w:bCs/>
                <w:lang w:val="en-US"/>
              </w:rPr>
            </w:pPr>
          </w:p>
          <w:p w14:paraId="672A9AC2" w14:textId="77777777" w:rsidR="003A0DDF" w:rsidRPr="003A0DDF" w:rsidRDefault="003A0DDF" w:rsidP="003A0DDF">
            <w:pPr>
              <w:rPr>
                <w:bCs/>
                <w:lang w:val="en-US"/>
              </w:rPr>
            </w:pPr>
          </w:p>
          <w:p w14:paraId="687FF2EB" w14:textId="77777777" w:rsidR="003A0DDF" w:rsidRPr="003A0DDF" w:rsidRDefault="003A0DDF" w:rsidP="003A0DDF">
            <w:pPr>
              <w:rPr>
                <w:bCs/>
                <w:lang w:val="en-US"/>
              </w:rPr>
            </w:pPr>
          </w:p>
          <w:p w14:paraId="0F971789" w14:textId="77777777" w:rsidR="003A0DDF" w:rsidRPr="003A0DDF" w:rsidRDefault="003A0DDF" w:rsidP="003A0DDF">
            <w:pPr>
              <w:rPr>
                <w:bCs/>
                <w:lang w:val="en-US"/>
              </w:rPr>
            </w:pPr>
          </w:p>
          <w:p w14:paraId="326EA768" w14:textId="77777777" w:rsidR="003A0DDF" w:rsidRPr="003A0DDF" w:rsidRDefault="003A0DDF" w:rsidP="003A0DDF">
            <w:pPr>
              <w:rPr>
                <w:bCs/>
              </w:rPr>
            </w:pPr>
            <w:r w:rsidRPr="003A0DDF">
              <w:rPr>
                <w:bCs/>
              </w:rPr>
              <w:t>Provvedimenti</w:t>
            </w:r>
          </w:p>
        </w:tc>
        <w:tc>
          <w:tcPr>
            <w:tcW w:w="1855" w:type="dxa"/>
            <w:vMerge w:val="restart"/>
          </w:tcPr>
          <w:p w14:paraId="5A1902F1" w14:textId="77777777" w:rsidR="003A0DDF" w:rsidRPr="003A0DDF" w:rsidRDefault="003A0DDF" w:rsidP="003A0DDF">
            <w:pPr>
              <w:rPr>
                <w:bCs/>
              </w:rPr>
            </w:pPr>
          </w:p>
          <w:p w14:paraId="0C92C04E" w14:textId="77777777" w:rsidR="003A0DDF" w:rsidRPr="003A0DDF" w:rsidRDefault="003A0DDF" w:rsidP="003A0DDF">
            <w:pPr>
              <w:rPr>
                <w:bCs/>
              </w:rPr>
            </w:pPr>
          </w:p>
          <w:p w14:paraId="74E82143" w14:textId="77777777" w:rsidR="003A0DDF" w:rsidRPr="003A0DDF" w:rsidRDefault="003A0DDF" w:rsidP="003A0DDF">
            <w:pPr>
              <w:rPr>
                <w:bCs/>
              </w:rPr>
            </w:pPr>
            <w:r w:rsidRPr="003A0DDF">
              <w:rPr>
                <w:bCs/>
              </w:rPr>
              <w:t>Provvedimenti in materia di costituzione di società a partecipazione pubblica, acquisto di partecipazioni in società già costituite, gestione delle partecipazioni pubbliche, alienazione di partecipazioni sociali, quotazione di società a controllo pubblico in mercati regolamentati e razionalizzazione periodica delle partecipazioni pubbliche, previsti dal decreto legislativo adottato ai sensi dell'articolo 18 della legge 7 agosto 2015,</w:t>
            </w:r>
          </w:p>
          <w:p w14:paraId="0850F8A3" w14:textId="77777777" w:rsidR="003A0DDF" w:rsidRPr="003A0DDF" w:rsidRDefault="003A0DDF" w:rsidP="003A0DDF">
            <w:pPr>
              <w:rPr>
                <w:bCs/>
              </w:rPr>
            </w:pPr>
            <w:r w:rsidRPr="003A0DDF">
              <w:rPr>
                <w:bCs/>
              </w:rPr>
              <w:t>n. 124 (art. 20 d.lgs 175/2016)</w:t>
            </w:r>
          </w:p>
        </w:tc>
        <w:tc>
          <w:tcPr>
            <w:tcW w:w="1135" w:type="dxa"/>
          </w:tcPr>
          <w:p w14:paraId="255F2AE8" w14:textId="77777777" w:rsidR="003A0DDF" w:rsidRPr="003A0DDF" w:rsidRDefault="003A0DDF" w:rsidP="003A0DDF">
            <w:pPr>
              <w:rPr>
                <w:bCs/>
              </w:rPr>
            </w:pPr>
          </w:p>
          <w:p w14:paraId="4EFDC7C5" w14:textId="77777777" w:rsidR="003A0DDF" w:rsidRPr="003A0DDF" w:rsidRDefault="003A0DDF" w:rsidP="003A0DDF">
            <w:pPr>
              <w:rPr>
                <w:bCs/>
              </w:rPr>
            </w:pPr>
          </w:p>
          <w:p w14:paraId="78E5A0F6" w14:textId="77777777" w:rsidR="003A0DDF" w:rsidRPr="003A0DDF" w:rsidRDefault="003A0DDF" w:rsidP="003A0DDF">
            <w:pPr>
              <w:rPr>
                <w:bCs/>
              </w:rPr>
            </w:pPr>
          </w:p>
          <w:p w14:paraId="1C5CF9C0" w14:textId="77777777" w:rsidR="003A0DDF" w:rsidRPr="003A0DDF" w:rsidRDefault="003A0DDF" w:rsidP="003A0DDF">
            <w:pPr>
              <w:rPr>
                <w:bCs/>
              </w:rPr>
            </w:pPr>
          </w:p>
          <w:p w14:paraId="35E6024F" w14:textId="77777777" w:rsidR="003A0DDF" w:rsidRPr="003A0DDF" w:rsidRDefault="003A0DDF" w:rsidP="003A0DDF">
            <w:pPr>
              <w:rPr>
                <w:bCs/>
              </w:rPr>
            </w:pPr>
          </w:p>
          <w:p w14:paraId="53F35615" w14:textId="77777777" w:rsidR="003A0DDF" w:rsidRPr="003A0DDF" w:rsidRDefault="003A0DDF" w:rsidP="003A0DDF">
            <w:pPr>
              <w:rPr>
                <w:bCs/>
              </w:rPr>
            </w:pPr>
          </w:p>
          <w:p w14:paraId="393A451D" w14:textId="77777777" w:rsidR="003A0DDF" w:rsidRPr="003A0DDF" w:rsidRDefault="003A0DDF" w:rsidP="003A0DDF">
            <w:pPr>
              <w:rPr>
                <w:bCs/>
              </w:rPr>
            </w:pPr>
          </w:p>
          <w:p w14:paraId="0B7A2914" w14:textId="77777777" w:rsidR="003A0DDF" w:rsidRPr="003A0DDF" w:rsidRDefault="003A0DDF" w:rsidP="003A0DDF">
            <w:pPr>
              <w:rPr>
                <w:bCs/>
              </w:rPr>
            </w:pPr>
          </w:p>
          <w:p w14:paraId="688698F0" w14:textId="77777777" w:rsidR="003A0DDF" w:rsidRPr="003A0DDF" w:rsidRDefault="003A0DDF" w:rsidP="003A0DDF">
            <w:pPr>
              <w:rPr>
                <w:bCs/>
              </w:rPr>
            </w:pPr>
            <w:r w:rsidRPr="003A0DDF">
              <w:rPr>
                <w:bCs/>
              </w:rPr>
              <w:t>Tempestivo</w:t>
            </w:r>
          </w:p>
        </w:tc>
        <w:tc>
          <w:tcPr>
            <w:tcW w:w="1978" w:type="dxa"/>
            <w:vMerge w:val="restart"/>
          </w:tcPr>
          <w:p w14:paraId="0EA623A1" w14:textId="77777777" w:rsidR="003A0DDF" w:rsidRPr="003A0DDF" w:rsidRDefault="003A0DDF" w:rsidP="003A0DDF">
            <w:pPr>
              <w:rPr>
                <w:bCs/>
              </w:rPr>
            </w:pPr>
            <w:r w:rsidRPr="003A0DDF">
              <w:rPr>
                <w:bCs/>
              </w:rPr>
              <w:t>Ufficio contabile</w:t>
            </w:r>
          </w:p>
        </w:tc>
      </w:tr>
      <w:tr w:rsidR="003A0DDF" w:rsidRPr="003A0DDF" w14:paraId="20F17AC8" w14:textId="77777777" w:rsidTr="00487388">
        <w:trPr>
          <w:trHeight w:val="258"/>
        </w:trPr>
        <w:tc>
          <w:tcPr>
            <w:tcW w:w="1135" w:type="dxa"/>
            <w:vMerge/>
            <w:tcBorders>
              <w:top w:val="nil"/>
            </w:tcBorders>
          </w:tcPr>
          <w:p w14:paraId="35B9A58E" w14:textId="77777777" w:rsidR="003A0DDF" w:rsidRPr="003A0DDF" w:rsidRDefault="003A0DDF" w:rsidP="003A0DDF">
            <w:pPr>
              <w:rPr>
                <w:b/>
              </w:rPr>
            </w:pPr>
          </w:p>
        </w:tc>
        <w:tc>
          <w:tcPr>
            <w:tcW w:w="1135" w:type="dxa"/>
            <w:vMerge/>
            <w:tcBorders>
              <w:top w:val="nil"/>
            </w:tcBorders>
          </w:tcPr>
          <w:p w14:paraId="2E1118B8" w14:textId="77777777" w:rsidR="003A0DDF" w:rsidRPr="003A0DDF" w:rsidRDefault="003A0DDF" w:rsidP="003A0DDF">
            <w:pPr>
              <w:rPr>
                <w:b/>
              </w:rPr>
            </w:pPr>
          </w:p>
        </w:tc>
        <w:tc>
          <w:tcPr>
            <w:tcW w:w="1135" w:type="dxa"/>
            <w:vMerge/>
            <w:tcBorders>
              <w:top w:val="nil"/>
            </w:tcBorders>
          </w:tcPr>
          <w:p w14:paraId="60EE2668" w14:textId="77777777" w:rsidR="003A0DDF" w:rsidRPr="003A0DDF" w:rsidRDefault="003A0DDF" w:rsidP="003A0DDF">
            <w:pPr>
              <w:rPr>
                <w:bCs/>
              </w:rPr>
            </w:pPr>
          </w:p>
        </w:tc>
        <w:tc>
          <w:tcPr>
            <w:tcW w:w="1855" w:type="dxa"/>
            <w:vMerge/>
            <w:tcBorders>
              <w:top w:val="nil"/>
            </w:tcBorders>
          </w:tcPr>
          <w:p w14:paraId="2B443C46" w14:textId="77777777" w:rsidR="003A0DDF" w:rsidRPr="003A0DDF" w:rsidRDefault="003A0DDF" w:rsidP="003A0DDF">
            <w:pPr>
              <w:rPr>
                <w:bCs/>
              </w:rPr>
            </w:pPr>
          </w:p>
        </w:tc>
        <w:tc>
          <w:tcPr>
            <w:tcW w:w="1855" w:type="dxa"/>
            <w:vMerge/>
            <w:tcBorders>
              <w:top w:val="nil"/>
            </w:tcBorders>
          </w:tcPr>
          <w:p w14:paraId="73C910C2" w14:textId="77777777" w:rsidR="003A0DDF" w:rsidRPr="003A0DDF" w:rsidRDefault="003A0DDF" w:rsidP="003A0DDF">
            <w:pPr>
              <w:rPr>
                <w:bCs/>
              </w:rPr>
            </w:pPr>
          </w:p>
        </w:tc>
        <w:tc>
          <w:tcPr>
            <w:tcW w:w="1135" w:type="dxa"/>
          </w:tcPr>
          <w:p w14:paraId="0394DFB0" w14:textId="77777777" w:rsidR="003A0DDF" w:rsidRPr="003A0DDF" w:rsidRDefault="003A0DDF" w:rsidP="003A0DDF">
            <w:pPr>
              <w:rPr>
                <w:bCs/>
                <w:lang w:val="en-US"/>
              </w:rPr>
            </w:pPr>
            <w:r w:rsidRPr="003A0DDF">
              <w:rPr>
                <w:bCs/>
                <w:lang w:val="en-US"/>
              </w:rPr>
              <w:t>(ex art. 8, d.lgs. n.</w:t>
            </w:r>
          </w:p>
          <w:p w14:paraId="01560423" w14:textId="77777777" w:rsidR="003A0DDF" w:rsidRPr="003A0DDF" w:rsidRDefault="003A0DDF" w:rsidP="003A0DDF">
            <w:pPr>
              <w:rPr>
                <w:bCs/>
              </w:rPr>
            </w:pPr>
            <w:r w:rsidRPr="003A0DDF">
              <w:rPr>
                <w:bCs/>
              </w:rPr>
              <w:t>33/2013)</w:t>
            </w:r>
          </w:p>
        </w:tc>
        <w:tc>
          <w:tcPr>
            <w:tcW w:w="1978" w:type="dxa"/>
            <w:vMerge/>
            <w:tcBorders>
              <w:top w:val="nil"/>
            </w:tcBorders>
          </w:tcPr>
          <w:p w14:paraId="5BE951BC" w14:textId="77777777" w:rsidR="003A0DDF" w:rsidRPr="003A0DDF" w:rsidRDefault="003A0DDF" w:rsidP="003A0DDF">
            <w:pPr>
              <w:rPr>
                <w:b/>
              </w:rPr>
            </w:pPr>
          </w:p>
        </w:tc>
      </w:tr>
      <w:tr w:rsidR="003A0DDF" w:rsidRPr="003A0DDF" w14:paraId="3D270705" w14:textId="77777777" w:rsidTr="00487388">
        <w:trPr>
          <w:trHeight w:val="921"/>
        </w:trPr>
        <w:tc>
          <w:tcPr>
            <w:tcW w:w="1135" w:type="dxa"/>
            <w:vMerge/>
            <w:tcBorders>
              <w:top w:val="nil"/>
            </w:tcBorders>
          </w:tcPr>
          <w:p w14:paraId="6B0015A8" w14:textId="77777777" w:rsidR="003A0DDF" w:rsidRPr="003A0DDF" w:rsidRDefault="003A0DDF" w:rsidP="003A0DDF">
            <w:pPr>
              <w:rPr>
                <w:b/>
              </w:rPr>
            </w:pPr>
          </w:p>
        </w:tc>
        <w:tc>
          <w:tcPr>
            <w:tcW w:w="1135" w:type="dxa"/>
            <w:vMerge/>
            <w:tcBorders>
              <w:top w:val="nil"/>
            </w:tcBorders>
          </w:tcPr>
          <w:p w14:paraId="7D4BC769" w14:textId="77777777" w:rsidR="003A0DDF" w:rsidRPr="003A0DDF" w:rsidRDefault="003A0DDF" w:rsidP="003A0DDF">
            <w:pPr>
              <w:rPr>
                <w:b/>
              </w:rPr>
            </w:pPr>
          </w:p>
        </w:tc>
        <w:tc>
          <w:tcPr>
            <w:tcW w:w="1135" w:type="dxa"/>
            <w:vMerge w:val="restart"/>
          </w:tcPr>
          <w:p w14:paraId="5F2E113C" w14:textId="77777777" w:rsidR="003A0DDF" w:rsidRPr="003A0DDF" w:rsidRDefault="003A0DDF" w:rsidP="003A0DDF">
            <w:pPr>
              <w:rPr>
                <w:bCs/>
              </w:rPr>
            </w:pPr>
          </w:p>
          <w:p w14:paraId="05582203" w14:textId="77777777" w:rsidR="003A0DDF" w:rsidRPr="003A0DDF" w:rsidRDefault="003A0DDF" w:rsidP="003A0DDF">
            <w:pPr>
              <w:rPr>
                <w:bCs/>
              </w:rPr>
            </w:pPr>
          </w:p>
          <w:p w14:paraId="211D8031" w14:textId="77777777" w:rsidR="003A0DDF" w:rsidRPr="003A0DDF" w:rsidRDefault="003A0DDF" w:rsidP="003A0DDF">
            <w:pPr>
              <w:rPr>
                <w:bCs/>
              </w:rPr>
            </w:pPr>
          </w:p>
          <w:p w14:paraId="03CBAD00" w14:textId="77777777" w:rsidR="003A0DDF" w:rsidRPr="003A0DDF" w:rsidRDefault="003A0DDF" w:rsidP="003A0DDF">
            <w:pPr>
              <w:rPr>
                <w:bCs/>
              </w:rPr>
            </w:pPr>
          </w:p>
          <w:p w14:paraId="37B87A45" w14:textId="77777777" w:rsidR="003A0DDF" w:rsidRPr="003A0DDF" w:rsidRDefault="003A0DDF" w:rsidP="003A0DDF">
            <w:pPr>
              <w:rPr>
                <w:bCs/>
              </w:rPr>
            </w:pPr>
          </w:p>
          <w:p w14:paraId="3B37756B" w14:textId="77777777" w:rsidR="003A0DDF" w:rsidRPr="003A0DDF" w:rsidRDefault="003A0DDF" w:rsidP="003A0DDF">
            <w:pPr>
              <w:rPr>
                <w:bCs/>
              </w:rPr>
            </w:pPr>
          </w:p>
          <w:p w14:paraId="59A0673B" w14:textId="77777777" w:rsidR="003A0DDF" w:rsidRPr="003A0DDF" w:rsidRDefault="003A0DDF" w:rsidP="003A0DDF">
            <w:pPr>
              <w:rPr>
                <w:bCs/>
              </w:rPr>
            </w:pPr>
          </w:p>
          <w:p w14:paraId="79A528B5" w14:textId="77777777" w:rsidR="003A0DDF" w:rsidRPr="003A0DDF" w:rsidRDefault="003A0DDF" w:rsidP="003A0DDF">
            <w:pPr>
              <w:rPr>
                <w:bCs/>
              </w:rPr>
            </w:pPr>
          </w:p>
          <w:p w14:paraId="5017A5A2" w14:textId="77777777" w:rsidR="003A0DDF" w:rsidRPr="003A0DDF" w:rsidRDefault="003A0DDF" w:rsidP="003A0DDF">
            <w:pPr>
              <w:rPr>
                <w:bCs/>
              </w:rPr>
            </w:pPr>
          </w:p>
          <w:p w14:paraId="363A17B0" w14:textId="77777777" w:rsidR="003A0DDF" w:rsidRPr="003A0DDF" w:rsidRDefault="003A0DDF" w:rsidP="003A0DDF">
            <w:pPr>
              <w:rPr>
                <w:bCs/>
              </w:rPr>
            </w:pPr>
          </w:p>
          <w:p w14:paraId="6DAB7AA0" w14:textId="77777777" w:rsidR="003A0DDF" w:rsidRPr="003A0DDF" w:rsidRDefault="003A0DDF" w:rsidP="003A0DDF">
            <w:pPr>
              <w:rPr>
                <w:bCs/>
              </w:rPr>
            </w:pPr>
            <w:r w:rsidRPr="003A0DDF">
              <w:rPr>
                <w:bCs/>
              </w:rPr>
              <w:t>Art. 19, c. 7, d.lgs. n.</w:t>
            </w:r>
          </w:p>
          <w:p w14:paraId="668C3519" w14:textId="77777777" w:rsidR="003A0DDF" w:rsidRPr="003A0DDF" w:rsidRDefault="003A0DDF" w:rsidP="003A0DDF">
            <w:pPr>
              <w:rPr>
                <w:bCs/>
              </w:rPr>
            </w:pPr>
            <w:r w:rsidRPr="003A0DDF">
              <w:rPr>
                <w:bCs/>
              </w:rPr>
              <w:t>175/2016</w:t>
            </w:r>
          </w:p>
        </w:tc>
        <w:tc>
          <w:tcPr>
            <w:tcW w:w="1855" w:type="dxa"/>
            <w:vMerge/>
            <w:tcBorders>
              <w:top w:val="nil"/>
            </w:tcBorders>
          </w:tcPr>
          <w:p w14:paraId="2BDDEC5B" w14:textId="77777777" w:rsidR="003A0DDF" w:rsidRPr="003A0DDF" w:rsidRDefault="003A0DDF" w:rsidP="003A0DDF">
            <w:pPr>
              <w:rPr>
                <w:bCs/>
              </w:rPr>
            </w:pPr>
          </w:p>
        </w:tc>
        <w:tc>
          <w:tcPr>
            <w:tcW w:w="1855" w:type="dxa"/>
            <w:vMerge w:val="restart"/>
          </w:tcPr>
          <w:p w14:paraId="7BC12497" w14:textId="77777777" w:rsidR="003A0DDF" w:rsidRPr="003A0DDF" w:rsidRDefault="003A0DDF" w:rsidP="003A0DDF">
            <w:pPr>
              <w:rPr>
                <w:bCs/>
              </w:rPr>
            </w:pPr>
          </w:p>
          <w:p w14:paraId="3BA5A446" w14:textId="77777777" w:rsidR="003A0DDF" w:rsidRPr="003A0DDF" w:rsidRDefault="003A0DDF" w:rsidP="003A0DDF">
            <w:pPr>
              <w:rPr>
                <w:bCs/>
              </w:rPr>
            </w:pPr>
            <w:r w:rsidRPr="003A0DDF">
              <w:rPr>
                <w:bCs/>
              </w:rPr>
              <w:t>Provvedimenti con cui le amministrazioni pubbliche socie fissano obiettivi specifici, annuali e pluriennali, sul complesso delle spese di funzionamento, ivi comprese quelle per il personale, delle società controllate</w:t>
            </w:r>
          </w:p>
        </w:tc>
        <w:tc>
          <w:tcPr>
            <w:tcW w:w="1135" w:type="dxa"/>
          </w:tcPr>
          <w:p w14:paraId="5C9BEF2A" w14:textId="77777777" w:rsidR="003A0DDF" w:rsidRPr="003A0DDF" w:rsidRDefault="003A0DDF" w:rsidP="003A0DDF">
            <w:pPr>
              <w:rPr>
                <w:bCs/>
              </w:rPr>
            </w:pPr>
          </w:p>
          <w:p w14:paraId="65330103" w14:textId="77777777" w:rsidR="003A0DDF" w:rsidRPr="003A0DDF" w:rsidRDefault="003A0DDF" w:rsidP="003A0DDF">
            <w:pPr>
              <w:rPr>
                <w:bCs/>
              </w:rPr>
            </w:pPr>
          </w:p>
          <w:p w14:paraId="70BAB95D" w14:textId="77777777" w:rsidR="003A0DDF" w:rsidRPr="003A0DDF" w:rsidRDefault="003A0DDF" w:rsidP="003A0DDF">
            <w:pPr>
              <w:rPr>
                <w:bCs/>
              </w:rPr>
            </w:pPr>
          </w:p>
          <w:p w14:paraId="4666067E" w14:textId="77777777" w:rsidR="003A0DDF" w:rsidRPr="003A0DDF" w:rsidRDefault="003A0DDF" w:rsidP="003A0DDF">
            <w:pPr>
              <w:rPr>
                <w:bCs/>
              </w:rPr>
            </w:pPr>
            <w:r w:rsidRPr="003A0DDF">
              <w:rPr>
                <w:bCs/>
              </w:rPr>
              <w:t>Tempestivo</w:t>
            </w:r>
          </w:p>
        </w:tc>
        <w:tc>
          <w:tcPr>
            <w:tcW w:w="1978" w:type="dxa"/>
            <w:vMerge w:val="restart"/>
          </w:tcPr>
          <w:p w14:paraId="5313E437" w14:textId="77777777" w:rsidR="003A0DDF" w:rsidRPr="003A0DDF" w:rsidRDefault="003A0DDF" w:rsidP="003A0DDF">
            <w:pPr>
              <w:rPr>
                <w:bCs/>
              </w:rPr>
            </w:pPr>
            <w:r w:rsidRPr="003A0DDF">
              <w:rPr>
                <w:bCs/>
              </w:rPr>
              <w:t>Ufficio contabile</w:t>
            </w:r>
          </w:p>
        </w:tc>
      </w:tr>
      <w:tr w:rsidR="003A0DDF" w:rsidRPr="003A0DDF" w14:paraId="08BB5DB3" w14:textId="77777777" w:rsidTr="00487388">
        <w:trPr>
          <w:trHeight w:val="258"/>
        </w:trPr>
        <w:tc>
          <w:tcPr>
            <w:tcW w:w="1135" w:type="dxa"/>
            <w:vMerge/>
            <w:tcBorders>
              <w:top w:val="nil"/>
            </w:tcBorders>
          </w:tcPr>
          <w:p w14:paraId="1D451A05" w14:textId="77777777" w:rsidR="003A0DDF" w:rsidRPr="003A0DDF" w:rsidRDefault="003A0DDF" w:rsidP="003A0DDF">
            <w:pPr>
              <w:rPr>
                <w:b/>
              </w:rPr>
            </w:pPr>
          </w:p>
        </w:tc>
        <w:tc>
          <w:tcPr>
            <w:tcW w:w="1135" w:type="dxa"/>
            <w:vMerge/>
            <w:tcBorders>
              <w:top w:val="nil"/>
            </w:tcBorders>
          </w:tcPr>
          <w:p w14:paraId="7F03E510" w14:textId="77777777" w:rsidR="003A0DDF" w:rsidRPr="003A0DDF" w:rsidRDefault="003A0DDF" w:rsidP="003A0DDF">
            <w:pPr>
              <w:rPr>
                <w:b/>
              </w:rPr>
            </w:pPr>
          </w:p>
        </w:tc>
        <w:tc>
          <w:tcPr>
            <w:tcW w:w="1135" w:type="dxa"/>
            <w:vMerge/>
            <w:tcBorders>
              <w:top w:val="nil"/>
            </w:tcBorders>
          </w:tcPr>
          <w:p w14:paraId="5377A04E" w14:textId="77777777" w:rsidR="003A0DDF" w:rsidRPr="003A0DDF" w:rsidRDefault="003A0DDF" w:rsidP="003A0DDF">
            <w:pPr>
              <w:rPr>
                <w:b/>
              </w:rPr>
            </w:pPr>
          </w:p>
        </w:tc>
        <w:tc>
          <w:tcPr>
            <w:tcW w:w="1855" w:type="dxa"/>
            <w:vMerge/>
            <w:tcBorders>
              <w:top w:val="nil"/>
            </w:tcBorders>
          </w:tcPr>
          <w:p w14:paraId="2F4DB62A" w14:textId="77777777" w:rsidR="003A0DDF" w:rsidRPr="003A0DDF" w:rsidRDefault="003A0DDF" w:rsidP="003A0DDF">
            <w:pPr>
              <w:rPr>
                <w:b/>
              </w:rPr>
            </w:pPr>
          </w:p>
        </w:tc>
        <w:tc>
          <w:tcPr>
            <w:tcW w:w="1855" w:type="dxa"/>
            <w:vMerge/>
            <w:tcBorders>
              <w:top w:val="nil"/>
            </w:tcBorders>
          </w:tcPr>
          <w:p w14:paraId="53523D54" w14:textId="77777777" w:rsidR="003A0DDF" w:rsidRPr="003A0DDF" w:rsidRDefault="003A0DDF" w:rsidP="003A0DDF">
            <w:pPr>
              <w:rPr>
                <w:bCs/>
              </w:rPr>
            </w:pPr>
          </w:p>
        </w:tc>
        <w:tc>
          <w:tcPr>
            <w:tcW w:w="1135" w:type="dxa"/>
          </w:tcPr>
          <w:p w14:paraId="150791B7" w14:textId="77777777" w:rsidR="003A0DDF" w:rsidRPr="003A0DDF" w:rsidRDefault="003A0DDF" w:rsidP="003A0DDF">
            <w:pPr>
              <w:rPr>
                <w:bCs/>
                <w:lang w:val="en-US"/>
              </w:rPr>
            </w:pPr>
            <w:r w:rsidRPr="003A0DDF">
              <w:rPr>
                <w:bCs/>
                <w:lang w:val="en-US"/>
              </w:rPr>
              <w:t>(ex art. 8, d.lgs. n.</w:t>
            </w:r>
          </w:p>
          <w:p w14:paraId="5E6DD6EC" w14:textId="77777777" w:rsidR="003A0DDF" w:rsidRPr="003A0DDF" w:rsidRDefault="003A0DDF" w:rsidP="003A0DDF">
            <w:pPr>
              <w:rPr>
                <w:bCs/>
              </w:rPr>
            </w:pPr>
            <w:r w:rsidRPr="003A0DDF">
              <w:rPr>
                <w:bCs/>
              </w:rPr>
              <w:t>33/2013)</w:t>
            </w:r>
          </w:p>
        </w:tc>
        <w:tc>
          <w:tcPr>
            <w:tcW w:w="1978" w:type="dxa"/>
            <w:vMerge/>
            <w:tcBorders>
              <w:top w:val="nil"/>
            </w:tcBorders>
          </w:tcPr>
          <w:p w14:paraId="36DAF37A" w14:textId="77777777" w:rsidR="003A0DDF" w:rsidRPr="003A0DDF" w:rsidRDefault="003A0DDF" w:rsidP="003A0DDF">
            <w:pPr>
              <w:rPr>
                <w:b/>
              </w:rPr>
            </w:pPr>
          </w:p>
        </w:tc>
      </w:tr>
      <w:tr w:rsidR="003A0DDF" w:rsidRPr="003A0DDF" w14:paraId="68E2A7BB" w14:textId="77777777" w:rsidTr="00487388">
        <w:trPr>
          <w:trHeight w:val="782"/>
        </w:trPr>
        <w:tc>
          <w:tcPr>
            <w:tcW w:w="1135" w:type="dxa"/>
            <w:vMerge/>
            <w:tcBorders>
              <w:top w:val="nil"/>
            </w:tcBorders>
          </w:tcPr>
          <w:p w14:paraId="17064F5B" w14:textId="77777777" w:rsidR="003A0DDF" w:rsidRPr="003A0DDF" w:rsidRDefault="003A0DDF" w:rsidP="003A0DDF">
            <w:pPr>
              <w:rPr>
                <w:b/>
              </w:rPr>
            </w:pPr>
          </w:p>
        </w:tc>
        <w:tc>
          <w:tcPr>
            <w:tcW w:w="1135" w:type="dxa"/>
            <w:vMerge/>
            <w:tcBorders>
              <w:top w:val="nil"/>
            </w:tcBorders>
          </w:tcPr>
          <w:p w14:paraId="681F19CB" w14:textId="77777777" w:rsidR="003A0DDF" w:rsidRPr="003A0DDF" w:rsidRDefault="003A0DDF" w:rsidP="003A0DDF">
            <w:pPr>
              <w:rPr>
                <w:b/>
              </w:rPr>
            </w:pPr>
          </w:p>
        </w:tc>
        <w:tc>
          <w:tcPr>
            <w:tcW w:w="1135" w:type="dxa"/>
            <w:vMerge/>
            <w:tcBorders>
              <w:top w:val="nil"/>
            </w:tcBorders>
          </w:tcPr>
          <w:p w14:paraId="0C2D6262" w14:textId="77777777" w:rsidR="003A0DDF" w:rsidRPr="003A0DDF" w:rsidRDefault="003A0DDF" w:rsidP="003A0DDF">
            <w:pPr>
              <w:rPr>
                <w:b/>
              </w:rPr>
            </w:pPr>
          </w:p>
        </w:tc>
        <w:tc>
          <w:tcPr>
            <w:tcW w:w="1855" w:type="dxa"/>
            <w:vMerge/>
            <w:tcBorders>
              <w:top w:val="nil"/>
            </w:tcBorders>
          </w:tcPr>
          <w:p w14:paraId="4423F0B7" w14:textId="77777777" w:rsidR="003A0DDF" w:rsidRPr="003A0DDF" w:rsidRDefault="003A0DDF" w:rsidP="003A0DDF">
            <w:pPr>
              <w:rPr>
                <w:b/>
              </w:rPr>
            </w:pPr>
          </w:p>
        </w:tc>
        <w:tc>
          <w:tcPr>
            <w:tcW w:w="1855" w:type="dxa"/>
            <w:vMerge w:val="restart"/>
          </w:tcPr>
          <w:p w14:paraId="31D66F47" w14:textId="77777777" w:rsidR="003A0DDF" w:rsidRPr="003A0DDF" w:rsidRDefault="003A0DDF" w:rsidP="003A0DDF">
            <w:pPr>
              <w:rPr>
                <w:bCs/>
              </w:rPr>
            </w:pPr>
          </w:p>
          <w:p w14:paraId="0A77C59F" w14:textId="77777777" w:rsidR="003A0DDF" w:rsidRPr="003A0DDF" w:rsidRDefault="003A0DDF" w:rsidP="003A0DDF">
            <w:pPr>
              <w:rPr>
                <w:bCs/>
              </w:rPr>
            </w:pPr>
            <w:r w:rsidRPr="003A0DDF">
              <w:rPr>
                <w:bCs/>
              </w:rPr>
              <w:t xml:space="preserve">Provvedimenti con cui le società a controllo pubblico garantiscono il concreto perseguimento degli obiettivi specifici, annuali e pluriennali, sul complesso delle </w:t>
            </w:r>
            <w:r w:rsidRPr="003A0DDF">
              <w:rPr>
                <w:bCs/>
              </w:rPr>
              <w:lastRenderedPageBreak/>
              <w:t>spese di funzionamento</w:t>
            </w:r>
          </w:p>
        </w:tc>
        <w:tc>
          <w:tcPr>
            <w:tcW w:w="1135" w:type="dxa"/>
          </w:tcPr>
          <w:p w14:paraId="2FE51B89" w14:textId="77777777" w:rsidR="003A0DDF" w:rsidRPr="003A0DDF" w:rsidRDefault="003A0DDF" w:rsidP="003A0DDF">
            <w:pPr>
              <w:rPr>
                <w:bCs/>
              </w:rPr>
            </w:pPr>
          </w:p>
          <w:p w14:paraId="035E2825" w14:textId="77777777" w:rsidR="003A0DDF" w:rsidRPr="003A0DDF" w:rsidRDefault="003A0DDF" w:rsidP="003A0DDF">
            <w:pPr>
              <w:rPr>
                <w:bCs/>
              </w:rPr>
            </w:pPr>
          </w:p>
          <w:p w14:paraId="4E36D0F5" w14:textId="77777777" w:rsidR="003A0DDF" w:rsidRPr="003A0DDF" w:rsidRDefault="003A0DDF" w:rsidP="003A0DDF">
            <w:pPr>
              <w:rPr>
                <w:bCs/>
              </w:rPr>
            </w:pPr>
            <w:r w:rsidRPr="003A0DDF">
              <w:rPr>
                <w:bCs/>
              </w:rPr>
              <w:t>Tempestivo</w:t>
            </w:r>
          </w:p>
        </w:tc>
        <w:tc>
          <w:tcPr>
            <w:tcW w:w="1978" w:type="dxa"/>
            <w:vMerge w:val="restart"/>
          </w:tcPr>
          <w:p w14:paraId="27FB25B7" w14:textId="77777777" w:rsidR="003A0DDF" w:rsidRPr="003A0DDF" w:rsidRDefault="003A0DDF" w:rsidP="003A0DDF">
            <w:pPr>
              <w:rPr>
                <w:bCs/>
              </w:rPr>
            </w:pPr>
            <w:r w:rsidRPr="003A0DDF">
              <w:rPr>
                <w:bCs/>
              </w:rPr>
              <w:t>Ufficio contabile</w:t>
            </w:r>
          </w:p>
        </w:tc>
      </w:tr>
      <w:tr w:rsidR="003A0DDF" w:rsidRPr="003A0DDF" w14:paraId="7F1A64D3" w14:textId="77777777" w:rsidTr="00487388">
        <w:trPr>
          <w:trHeight w:val="258"/>
        </w:trPr>
        <w:tc>
          <w:tcPr>
            <w:tcW w:w="1135" w:type="dxa"/>
            <w:vMerge/>
            <w:tcBorders>
              <w:top w:val="nil"/>
            </w:tcBorders>
          </w:tcPr>
          <w:p w14:paraId="5A49B15C" w14:textId="77777777" w:rsidR="003A0DDF" w:rsidRPr="003A0DDF" w:rsidRDefault="003A0DDF" w:rsidP="003A0DDF">
            <w:pPr>
              <w:rPr>
                <w:b/>
              </w:rPr>
            </w:pPr>
          </w:p>
        </w:tc>
        <w:tc>
          <w:tcPr>
            <w:tcW w:w="1135" w:type="dxa"/>
            <w:vMerge/>
            <w:tcBorders>
              <w:top w:val="nil"/>
            </w:tcBorders>
          </w:tcPr>
          <w:p w14:paraId="5825FCFF" w14:textId="77777777" w:rsidR="003A0DDF" w:rsidRPr="003A0DDF" w:rsidRDefault="003A0DDF" w:rsidP="003A0DDF">
            <w:pPr>
              <w:rPr>
                <w:b/>
              </w:rPr>
            </w:pPr>
          </w:p>
        </w:tc>
        <w:tc>
          <w:tcPr>
            <w:tcW w:w="1135" w:type="dxa"/>
            <w:vMerge/>
            <w:tcBorders>
              <w:top w:val="nil"/>
            </w:tcBorders>
          </w:tcPr>
          <w:p w14:paraId="4467B607" w14:textId="77777777" w:rsidR="003A0DDF" w:rsidRPr="003A0DDF" w:rsidRDefault="003A0DDF" w:rsidP="003A0DDF">
            <w:pPr>
              <w:rPr>
                <w:b/>
              </w:rPr>
            </w:pPr>
          </w:p>
        </w:tc>
        <w:tc>
          <w:tcPr>
            <w:tcW w:w="1855" w:type="dxa"/>
            <w:vMerge/>
            <w:tcBorders>
              <w:top w:val="nil"/>
            </w:tcBorders>
          </w:tcPr>
          <w:p w14:paraId="59BEF9E4" w14:textId="77777777" w:rsidR="003A0DDF" w:rsidRPr="003A0DDF" w:rsidRDefault="003A0DDF" w:rsidP="003A0DDF">
            <w:pPr>
              <w:rPr>
                <w:b/>
              </w:rPr>
            </w:pPr>
          </w:p>
        </w:tc>
        <w:tc>
          <w:tcPr>
            <w:tcW w:w="1855" w:type="dxa"/>
            <w:vMerge/>
            <w:tcBorders>
              <w:top w:val="nil"/>
            </w:tcBorders>
          </w:tcPr>
          <w:p w14:paraId="0E858762" w14:textId="77777777" w:rsidR="003A0DDF" w:rsidRPr="003A0DDF" w:rsidRDefault="003A0DDF" w:rsidP="003A0DDF">
            <w:pPr>
              <w:rPr>
                <w:bCs/>
              </w:rPr>
            </w:pPr>
          </w:p>
        </w:tc>
        <w:tc>
          <w:tcPr>
            <w:tcW w:w="1135" w:type="dxa"/>
          </w:tcPr>
          <w:p w14:paraId="33A76F21" w14:textId="77777777" w:rsidR="003A0DDF" w:rsidRPr="003A0DDF" w:rsidRDefault="003A0DDF" w:rsidP="003A0DDF">
            <w:pPr>
              <w:rPr>
                <w:bCs/>
                <w:lang w:val="en-US"/>
              </w:rPr>
            </w:pPr>
            <w:r w:rsidRPr="003A0DDF">
              <w:rPr>
                <w:bCs/>
                <w:lang w:val="en-US"/>
              </w:rPr>
              <w:t>(ex art. 8, d.lgs. n.</w:t>
            </w:r>
          </w:p>
          <w:p w14:paraId="395F0521" w14:textId="77777777" w:rsidR="003A0DDF" w:rsidRPr="003A0DDF" w:rsidRDefault="003A0DDF" w:rsidP="003A0DDF">
            <w:pPr>
              <w:rPr>
                <w:bCs/>
              </w:rPr>
            </w:pPr>
            <w:r w:rsidRPr="003A0DDF">
              <w:rPr>
                <w:bCs/>
              </w:rPr>
              <w:t>33/2013)</w:t>
            </w:r>
          </w:p>
        </w:tc>
        <w:tc>
          <w:tcPr>
            <w:tcW w:w="1978" w:type="dxa"/>
            <w:vMerge/>
            <w:tcBorders>
              <w:top w:val="nil"/>
            </w:tcBorders>
          </w:tcPr>
          <w:p w14:paraId="0D54890D" w14:textId="77777777" w:rsidR="003A0DDF" w:rsidRPr="003A0DDF" w:rsidRDefault="003A0DDF" w:rsidP="003A0DDF">
            <w:pPr>
              <w:rPr>
                <w:b/>
              </w:rPr>
            </w:pPr>
          </w:p>
        </w:tc>
      </w:tr>
      <w:tr w:rsidR="003A0DDF" w:rsidRPr="003A0DDF" w14:paraId="33FC5BF7" w14:textId="77777777" w:rsidTr="00487388">
        <w:trPr>
          <w:trHeight w:val="1062"/>
        </w:trPr>
        <w:tc>
          <w:tcPr>
            <w:tcW w:w="1135" w:type="dxa"/>
            <w:vMerge/>
            <w:tcBorders>
              <w:top w:val="nil"/>
            </w:tcBorders>
          </w:tcPr>
          <w:p w14:paraId="329B0031" w14:textId="77777777" w:rsidR="003A0DDF" w:rsidRPr="003A0DDF" w:rsidRDefault="003A0DDF" w:rsidP="003A0DDF">
            <w:pPr>
              <w:rPr>
                <w:b/>
              </w:rPr>
            </w:pPr>
          </w:p>
        </w:tc>
        <w:tc>
          <w:tcPr>
            <w:tcW w:w="1135" w:type="dxa"/>
            <w:vMerge w:val="restart"/>
          </w:tcPr>
          <w:p w14:paraId="7F633648" w14:textId="77777777" w:rsidR="003A0DDF" w:rsidRPr="003A0DDF" w:rsidRDefault="003A0DDF" w:rsidP="003A0DDF">
            <w:pPr>
              <w:rPr>
                <w:bCs/>
              </w:rPr>
            </w:pPr>
          </w:p>
          <w:p w14:paraId="1C266A3C" w14:textId="77777777" w:rsidR="003A0DDF" w:rsidRPr="003A0DDF" w:rsidRDefault="003A0DDF" w:rsidP="003A0DDF">
            <w:pPr>
              <w:rPr>
                <w:bCs/>
              </w:rPr>
            </w:pPr>
          </w:p>
          <w:p w14:paraId="08C63FDD" w14:textId="77777777" w:rsidR="003A0DDF" w:rsidRPr="003A0DDF" w:rsidRDefault="003A0DDF" w:rsidP="003A0DDF">
            <w:pPr>
              <w:rPr>
                <w:bCs/>
              </w:rPr>
            </w:pPr>
          </w:p>
          <w:p w14:paraId="388CC060" w14:textId="77777777" w:rsidR="003A0DDF" w:rsidRPr="003A0DDF" w:rsidRDefault="003A0DDF" w:rsidP="003A0DDF">
            <w:pPr>
              <w:rPr>
                <w:bCs/>
              </w:rPr>
            </w:pPr>
          </w:p>
          <w:p w14:paraId="0ABCFA78" w14:textId="77777777" w:rsidR="003A0DDF" w:rsidRPr="003A0DDF" w:rsidRDefault="003A0DDF" w:rsidP="003A0DDF">
            <w:pPr>
              <w:rPr>
                <w:bCs/>
              </w:rPr>
            </w:pPr>
          </w:p>
          <w:p w14:paraId="0EE18E09" w14:textId="77777777" w:rsidR="003A0DDF" w:rsidRPr="003A0DDF" w:rsidRDefault="003A0DDF" w:rsidP="003A0DDF">
            <w:pPr>
              <w:rPr>
                <w:bCs/>
              </w:rPr>
            </w:pPr>
          </w:p>
          <w:p w14:paraId="7E12AAD6" w14:textId="77777777" w:rsidR="003A0DDF" w:rsidRPr="003A0DDF" w:rsidRDefault="003A0DDF" w:rsidP="003A0DDF">
            <w:pPr>
              <w:rPr>
                <w:bCs/>
              </w:rPr>
            </w:pPr>
          </w:p>
          <w:p w14:paraId="2D30BD18" w14:textId="77777777" w:rsidR="003A0DDF" w:rsidRPr="003A0DDF" w:rsidRDefault="003A0DDF" w:rsidP="003A0DDF">
            <w:pPr>
              <w:rPr>
                <w:bCs/>
              </w:rPr>
            </w:pPr>
          </w:p>
          <w:p w14:paraId="41D3042E" w14:textId="77777777" w:rsidR="003A0DDF" w:rsidRPr="003A0DDF" w:rsidRDefault="003A0DDF" w:rsidP="003A0DDF">
            <w:pPr>
              <w:rPr>
                <w:bCs/>
              </w:rPr>
            </w:pPr>
          </w:p>
          <w:p w14:paraId="575436F8" w14:textId="77777777" w:rsidR="003A0DDF" w:rsidRPr="003A0DDF" w:rsidRDefault="003A0DDF" w:rsidP="003A0DDF">
            <w:pPr>
              <w:rPr>
                <w:bCs/>
              </w:rPr>
            </w:pPr>
          </w:p>
          <w:p w14:paraId="54CDB543" w14:textId="77777777" w:rsidR="003A0DDF" w:rsidRPr="003A0DDF" w:rsidRDefault="003A0DDF" w:rsidP="003A0DDF">
            <w:pPr>
              <w:rPr>
                <w:bCs/>
              </w:rPr>
            </w:pPr>
          </w:p>
          <w:p w14:paraId="72AFBE21" w14:textId="77777777" w:rsidR="003A0DDF" w:rsidRPr="003A0DDF" w:rsidRDefault="003A0DDF" w:rsidP="003A0DDF">
            <w:pPr>
              <w:rPr>
                <w:bCs/>
              </w:rPr>
            </w:pPr>
          </w:p>
          <w:p w14:paraId="5B1DDC51" w14:textId="77777777" w:rsidR="003A0DDF" w:rsidRPr="003A0DDF" w:rsidRDefault="003A0DDF" w:rsidP="003A0DDF">
            <w:pPr>
              <w:rPr>
                <w:bCs/>
              </w:rPr>
            </w:pPr>
          </w:p>
          <w:p w14:paraId="2399F1A9" w14:textId="77777777" w:rsidR="003A0DDF" w:rsidRPr="003A0DDF" w:rsidRDefault="003A0DDF" w:rsidP="003A0DDF">
            <w:pPr>
              <w:rPr>
                <w:bCs/>
              </w:rPr>
            </w:pPr>
          </w:p>
          <w:p w14:paraId="63D898E3" w14:textId="77777777" w:rsidR="003A0DDF" w:rsidRPr="003A0DDF" w:rsidRDefault="003A0DDF" w:rsidP="003A0DDF">
            <w:pPr>
              <w:rPr>
                <w:bCs/>
              </w:rPr>
            </w:pPr>
          </w:p>
          <w:p w14:paraId="076E3B06" w14:textId="77777777" w:rsidR="003A0DDF" w:rsidRPr="003A0DDF" w:rsidRDefault="003A0DDF" w:rsidP="003A0DDF">
            <w:pPr>
              <w:rPr>
                <w:bCs/>
              </w:rPr>
            </w:pPr>
          </w:p>
          <w:p w14:paraId="2ADB00A4" w14:textId="77777777" w:rsidR="003A0DDF" w:rsidRPr="003A0DDF" w:rsidRDefault="003A0DDF" w:rsidP="003A0DDF">
            <w:pPr>
              <w:rPr>
                <w:bCs/>
              </w:rPr>
            </w:pPr>
          </w:p>
          <w:p w14:paraId="2EB4548B" w14:textId="77777777" w:rsidR="003A0DDF" w:rsidRPr="003A0DDF" w:rsidRDefault="003A0DDF" w:rsidP="003A0DDF">
            <w:pPr>
              <w:rPr>
                <w:bCs/>
              </w:rPr>
            </w:pPr>
          </w:p>
          <w:p w14:paraId="571C1E7A" w14:textId="77777777" w:rsidR="003A0DDF" w:rsidRPr="003A0DDF" w:rsidRDefault="003A0DDF" w:rsidP="003A0DDF">
            <w:pPr>
              <w:rPr>
                <w:bCs/>
              </w:rPr>
            </w:pPr>
          </w:p>
          <w:p w14:paraId="6CCA212F" w14:textId="77777777" w:rsidR="003A0DDF" w:rsidRPr="003A0DDF" w:rsidRDefault="003A0DDF" w:rsidP="003A0DDF">
            <w:pPr>
              <w:rPr>
                <w:bCs/>
              </w:rPr>
            </w:pPr>
          </w:p>
          <w:p w14:paraId="2167F360" w14:textId="77777777" w:rsidR="003A0DDF" w:rsidRPr="003A0DDF" w:rsidRDefault="003A0DDF" w:rsidP="003A0DDF">
            <w:pPr>
              <w:rPr>
                <w:bCs/>
              </w:rPr>
            </w:pPr>
          </w:p>
          <w:p w14:paraId="2BF0618C" w14:textId="77777777" w:rsidR="003A0DDF" w:rsidRPr="003A0DDF" w:rsidRDefault="003A0DDF" w:rsidP="003A0DDF">
            <w:pPr>
              <w:rPr>
                <w:bCs/>
              </w:rPr>
            </w:pPr>
          </w:p>
          <w:p w14:paraId="3FDB1020" w14:textId="77777777" w:rsidR="003A0DDF" w:rsidRPr="003A0DDF" w:rsidRDefault="003A0DDF" w:rsidP="003A0DDF">
            <w:pPr>
              <w:rPr>
                <w:bCs/>
              </w:rPr>
            </w:pPr>
          </w:p>
          <w:p w14:paraId="5206746A" w14:textId="77777777" w:rsidR="003A0DDF" w:rsidRPr="003A0DDF" w:rsidRDefault="003A0DDF" w:rsidP="003A0DDF">
            <w:pPr>
              <w:rPr>
                <w:bCs/>
              </w:rPr>
            </w:pPr>
          </w:p>
          <w:p w14:paraId="5CACE9B6" w14:textId="77777777" w:rsidR="003A0DDF" w:rsidRPr="003A0DDF" w:rsidRDefault="003A0DDF" w:rsidP="003A0DDF">
            <w:pPr>
              <w:rPr>
                <w:bCs/>
              </w:rPr>
            </w:pPr>
          </w:p>
          <w:p w14:paraId="708ED7D6" w14:textId="77777777" w:rsidR="003A0DDF" w:rsidRPr="003A0DDF" w:rsidRDefault="003A0DDF" w:rsidP="003A0DDF">
            <w:pPr>
              <w:rPr>
                <w:bCs/>
              </w:rPr>
            </w:pPr>
          </w:p>
          <w:p w14:paraId="32FB1C16" w14:textId="77777777" w:rsidR="003A0DDF" w:rsidRPr="003A0DDF" w:rsidRDefault="003A0DDF" w:rsidP="003A0DDF">
            <w:pPr>
              <w:rPr>
                <w:bCs/>
              </w:rPr>
            </w:pPr>
          </w:p>
          <w:p w14:paraId="66714ED5" w14:textId="77777777" w:rsidR="003A0DDF" w:rsidRPr="003A0DDF" w:rsidRDefault="003A0DDF" w:rsidP="003A0DDF">
            <w:pPr>
              <w:rPr>
                <w:bCs/>
              </w:rPr>
            </w:pPr>
          </w:p>
          <w:p w14:paraId="23EA2F3A" w14:textId="77777777" w:rsidR="003A0DDF" w:rsidRPr="003A0DDF" w:rsidRDefault="003A0DDF" w:rsidP="003A0DDF">
            <w:pPr>
              <w:rPr>
                <w:bCs/>
              </w:rPr>
            </w:pPr>
          </w:p>
          <w:p w14:paraId="6A22827C" w14:textId="77777777" w:rsidR="003A0DDF" w:rsidRPr="003A0DDF" w:rsidRDefault="003A0DDF" w:rsidP="003A0DDF">
            <w:pPr>
              <w:rPr>
                <w:bCs/>
              </w:rPr>
            </w:pPr>
            <w:r w:rsidRPr="003A0DDF">
              <w:rPr>
                <w:bCs/>
              </w:rPr>
              <w:t>Enti di diritto privato controllati</w:t>
            </w:r>
          </w:p>
        </w:tc>
        <w:tc>
          <w:tcPr>
            <w:tcW w:w="1135" w:type="dxa"/>
            <w:vMerge w:val="restart"/>
          </w:tcPr>
          <w:p w14:paraId="48F4B4A6" w14:textId="77777777" w:rsidR="003A0DDF" w:rsidRPr="003A0DDF" w:rsidRDefault="003A0DDF" w:rsidP="003A0DDF">
            <w:pPr>
              <w:rPr>
                <w:bCs/>
              </w:rPr>
            </w:pPr>
          </w:p>
          <w:p w14:paraId="6EC329D4" w14:textId="77777777" w:rsidR="003A0DDF" w:rsidRPr="003A0DDF" w:rsidRDefault="003A0DDF" w:rsidP="003A0DDF">
            <w:pPr>
              <w:rPr>
                <w:bCs/>
              </w:rPr>
            </w:pPr>
          </w:p>
          <w:p w14:paraId="5028AEF0" w14:textId="77777777" w:rsidR="003A0DDF" w:rsidRPr="003A0DDF" w:rsidRDefault="003A0DDF" w:rsidP="003A0DDF">
            <w:pPr>
              <w:rPr>
                <w:bCs/>
              </w:rPr>
            </w:pPr>
          </w:p>
          <w:p w14:paraId="43CC1005" w14:textId="77777777" w:rsidR="003A0DDF" w:rsidRPr="003A0DDF" w:rsidRDefault="003A0DDF" w:rsidP="003A0DDF">
            <w:pPr>
              <w:rPr>
                <w:bCs/>
              </w:rPr>
            </w:pPr>
          </w:p>
          <w:p w14:paraId="068F59B3" w14:textId="77777777" w:rsidR="003A0DDF" w:rsidRPr="003A0DDF" w:rsidRDefault="003A0DDF" w:rsidP="003A0DDF">
            <w:pPr>
              <w:rPr>
                <w:bCs/>
              </w:rPr>
            </w:pPr>
          </w:p>
          <w:p w14:paraId="4470DF40" w14:textId="77777777" w:rsidR="003A0DDF" w:rsidRPr="003A0DDF" w:rsidRDefault="003A0DDF" w:rsidP="003A0DDF">
            <w:pPr>
              <w:rPr>
                <w:bCs/>
                <w:lang w:val="en-US"/>
              </w:rPr>
            </w:pPr>
            <w:r w:rsidRPr="003A0DDF">
              <w:rPr>
                <w:bCs/>
                <w:lang w:val="en-US"/>
              </w:rPr>
              <w:t>Art. 22, c. 1, lett. c), d.lgs. n.</w:t>
            </w:r>
          </w:p>
          <w:p w14:paraId="39316F12" w14:textId="77777777" w:rsidR="003A0DDF" w:rsidRPr="003A0DDF" w:rsidRDefault="003A0DDF" w:rsidP="003A0DDF">
            <w:pPr>
              <w:rPr>
                <w:bCs/>
              </w:rPr>
            </w:pPr>
            <w:r w:rsidRPr="003A0DDF">
              <w:rPr>
                <w:bCs/>
              </w:rPr>
              <w:t>33/2013</w:t>
            </w:r>
          </w:p>
        </w:tc>
        <w:tc>
          <w:tcPr>
            <w:tcW w:w="1855" w:type="dxa"/>
          </w:tcPr>
          <w:p w14:paraId="387ED0B1" w14:textId="77777777" w:rsidR="003A0DDF" w:rsidRPr="003A0DDF" w:rsidRDefault="003A0DDF" w:rsidP="003A0DDF">
            <w:pPr>
              <w:rPr>
                <w:bCs/>
              </w:rPr>
            </w:pPr>
          </w:p>
          <w:p w14:paraId="7418F741" w14:textId="77777777" w:rsidR="003A0DDF" w:rsidRPr="003A0DDF" w:rsidRDefault="003A0DDF" w:rsidP="003A0DDF">
            <w:pPr>
              <w:rPr>
                <w:bCs/>
              </w:rPr>
            </w:pPr>
          </w:p>
          <w:p w14:paraId="7CD27A76" w14:textId="77777777" w:rsidR="003A0DDF" w:rsidRPr="003A0DDF" w:rsidRDefault="003A0DDF" w:rsidP="003A0DDF">
            <w:pPr>
              <w:rPr>
                <w:bCs/>
              </w:rPr>
            </w:pPr>
          </w:p>
          <w:p w14:paraId="31B0F8D4" w14:textId="77777777" w:rsidR="003A0DDF" w:rsidRPr="003A0DDF" w:rsidRDefault="003A0DDF" w:rsidP="003A0DDF">
            <w:pPr>
              <w:rPr>
                <w:bCs/>
              </w:rPr>
            </w:pPr>
          </w:p>
          <w:p w14:paraId="6D46AF82" w14:textId="77777777" w:rsidR="003A0DDF" w:rsidRPr="003A0DDF" w:rsidRDefault="003A0DDF" w:rsidP="003A0DDF">
            <w:pPr>
              <w:rPr>
                <w:bCs/>
              </w:rPr>
            </w:pPr>
            <w:r w:rsidRPr="003A0DDF">
              <w:rPr>
                <w:bCs/>
              </w:rPr>
              <w:t>Enti di diritto privato controllati</w:t>
            </w:r>
          </w:p>
        </w:tc>
        <w:tc>
          <w:tcPr>
            <w:tcW w:w="1855" w:type="dxa"/>
            <w:vMerge w:val="restart"/>
          </w:tcPr>
          <w:p w14:paraId="4BC80DE7" w14:textId="77777777" w:rsidR="003A0DDF" w:rsidRPr="003A0DDF" w:rsidRDefault="003A0DDF" w:rsidP="003A0DDF">
            <w:pPr>
              <w:rPr>
                <w:bCs/>
              </w:rPr>
            </w:pPr>
          </w:p>
          <w:p w14:paraId="54CA448A" w14:textId="77777777" w:rsidR="003A0DDF" w:rsidRPr="003A0DDF" w:rsidRDefault="003A0DDF" w:rsidP="003A0DDF">
            <w:pPr>
              <w:rPr>
                <w:bCs/>
              </w:rPr>
            </w:pPr>
          </w:p>
          <w:p w14:paraId="6EB43201" w14:textId="77777777" w:rsidR="003A0DDF" w:rsidRPr="003A0DDF" w:rsidRDefault="003A0DDF" w:rsidP="003A0DDF">
            <w:pPr>
              <w:rPr>
                <w:bCs/>
              </w:rPr>
            </w:pPr>
            <w:r w:rsidRPr="003A0DDF">
              <w:rPr>
                <w:bCs/>
              </w:rPr>
              <w:t>Elenco degli enti di diritto privato, comunque denominati, in controllo dell'amministrazione, con l'indicazione delle funzioni attribuite e delle attività svolte in favore dell'amministrazione o delle attività di servizio pubblico affidate</w:t>
            </w:r>
          </w:p>
        </w:tc>
        <w:tc>
          <w:tcPr>
            <w:tcW w:w="1135" w:type="dxa"/>
          </w:tcPr>
          <w:p w14:paraId="11EF4255" w14:textId="77777777" w:rsidR="003A0DDF" w:rsidRPr="003A0DDF" w:rsidRDefault="003A0DDF" w:rsidP="003A0DDF">
            <w:pPr>
              <w:rPr>
                <w:bCs/>
              </w:rPr>
            </w:pPr>
          </w:p>
          <w:p w14:paraId="22D074FF" w14:textId="77777777" w:rsidR="003A0DDF" w:rsidRPr="003A0DDF" w:rsidRDefault="003A0DDF" w:rsidP="003A0DDF">
            <w:pPr>
              <w:rPr>
                <w:bCs/>
              </w:rPr>
            </w:pPr>
          </w:p>
          <w:p w14:paraId="3225245E" w14:textId="77777777" w:rsidR="003A0DDF" w:rsidRPr="003A0DDF" w:rsidRDefault="003A0DDF" w:rsidP="003A0DDF">
            <w:pPr>
              <w:rPr>
                <w:bCs/>
              </w:rPr>
            </w:pPr>
          </w:p>
          <w:p w14:paraId="55F0F9CC" w14:textId="77777777" w:rsidR="003A0DDF" w:rsidRPr="003A0DDF" w:rsidRDefault="003A0DDF" w:rsidP="003A0DDF">
            <w:pPr>
              <w:rPr>
                <w:bCs/>
              </w:rPr>
            </w:pPr>
          </w:p>
          <w:p w14:paraId="18ABE42C" w14:textId="77777777" w:rsidR="003A0DDF" w:rsidRPr="003A0DDF" w:rsidRDefault="003A0DDF" w:rsidP="003A0DDF">
            <w:pPr>
              <w:rPr>
                <w:bCs/>
              </w:rPr>
            </w:pPr>
            <w:r w:rsidRPr="003A0DDF">
              <w:rPr>
                <w:bCs/>
              </w:rPr>
              <w:t>Annuale</w:t>
            </w:r>
          </w:p>
        </w:tc>
        <w:tc>
          <w:tcPr>
            <w:tcW w:w="1978" w:type="dxa"/>
            <w:vMerge w:val="restart"/>
          </w:tcPr>
          <w:p w14:paraId="155D3664" w14:textId="77777777" w:rsidR="003A0DDF" w:rsidRPr="003A0DDF" w:rsidRDefault="003A0DDF" w:rsidP="003A0DDF">
            <w:pPr>
              <w:rPr>
                <w:bCs/>
              </w:rPr>
            </w:pPr>
            <w:r w:rsidRPr="003A0DDF">
              <w:rPr>
                <w:bCs/>
              </w:rPr>
              <w:t>Ufficio contabile</w:t>
            </w:r>
          </w:p>
        </w:tc>
      </w:tr>
      <w:tr w:rsidR="003A0DDF" w:rsidRPr="003A0DDF" w14:paraId="5E4C186C" w14:textId="77777777" w:rsidTr="00487388">
        <w:trPr>
          <w:trHeight w:val="258"/>
        </w:trPr>
        <w:tc>
          <w:tcPr>
            <w:tcW w:w="1135" w:type="dxa"/>
            <w:vMerge/>
            <w:tcBorders>
              <w:top w:val="nil"/>
            </w:tcBorders>
          </w:tcPr>
          <w:p w14:paraId="7360F110" w14:textId="77777777" w:rsidR="003A0DDF" w:rsidRPr="003A0DDF" w:rsidRDefault="003A0DDF" w:rsidP="003A0DDF">
            <w:pPr>
              <w:rPr>
                <w:b/>
              </w:rPr>
            </w:pPr>
          </w:p>
        </w:tc>
        <w:tc>
          <w:tcPr>
            <w:tcW w:w="1135" w:type="dxa"/>
            <w:vMerge/>
            <w:tcBorders>
              <w:top w:val="nil"/>
            </w:tcBorders>
          </w:tcPr>
          <w:p w14:paraId="690CE6F3" w14:textId="77777777" w:rsidR="003A0DDF" w:rsidRPr="003A0DDF" w:rsidRDefault="003A0DDF" w:rsidP="003A0DDF">
            <w:pPr>
              <w:rPr>
                <w:bCs/>
              </w:rPr>
            </w:pPr>
          </w:p>
        </w:tc>
        <w:tc>
          <w:tcPr>
            <w:tcW w:w="1135" w:type="dxa"/>
            <w:vMerge/>
            <w:tcBorders>
              <w:top w:val="nil"/>
            </w:tcBorders>
          </w:tcPr>
          <w:p w14:paraId="2F04E719" w14:textId="77777777" w:rsidR="003A0DDF" w:rsidRPr="003A0DDF" w:rsidRDefault="003A0DDF" w:rsidP="003A0DDF">
            <w:pPr>
              <w:rPr>
                <w:bCs/>
              </w:rPr>
            </w:pPr>
          </w:p>
        </w:tc>
        <w:tc>
          <w:tcPr>
            <w:tcW w:w="1855" w:type="dxa"/>
          </w:tcPr>
          <w:p w14:paraId="6A22765B" w14:textId="77777777" w:rsidR="003A0DDF" w:rsidRPr="003A0DDF" w:rsidRDefault="003A0DDF" w:rsidP="003A0DDF">
            <w:pPr>
              <w:rPr>
                <w:b/>
              </w:rPr>
            </w:pPr>
          </w:p>
        </w:tc>
        <w:tc>
          <w:tcPr>
            <w:tcW w:w="1855" w:type="dxa"/>
            <w:vMerge/>
            <w:tcBorders>
              <w:top w:val="nil"/>
            </w:tcBorders>
          </w:tcPr>
          <w:p w14:paraId="47237DD0" w14:textId="77777777" w:rsidR="003A0DDF" w:rsidRPr="003A0DDF" w:rsidRDefault="003A0DDF" w:rsidP="003A0DDF">
            <w:pPr>
              <w:rPr>
                <w:b/>
              </w:rPr>
            </w:pPr>
          </w:p>
        </w:tc>
        <w:tc>
          <w:tcPr>
            <w:tcW w:w="1135" w:type="dxa"/>
          </w:tcPr>
          <w:p w14:paraId="379E7EF6" w14:textId="77777777" w:rsidR="003A0DDF" w:rsidRPr="003A0DDF" w:rsidRDefault="003A0DDF" w:rsidP="003A0DDF">
            <w:pPr>
              <w:rPr>
                <w:bCs/>
              </w:rPr>
            </w:pPr>
            <w:r w:rsidRPr="003A0DDF">
              <w:rPr>
                <w:bCs/>
              </w:rPr>
              <w:t>(art. 22, c. 1, d.lgs. n.</w:t>
            </w:r>
          </w:p>
          <w:p w14:paraId="56797A82" w14:textId="77777777" w:rsidR="003A0DDF" w:rsidRPr="003A0DDF" w:rsidRDefault="003A0DDF" w:rsidP="003A0DDF">
            <w:pPr>
              <w:rPr>
                <w:b/>
              </w:rPr>
            </w:pPr>
            <w:r w:rsidRPr="003A0DDF">
              <w:rPr>
                <w:bCs/>
              </w:rPr>
              <w:t>33/2013)</w:t>
            </w:r>
          </w:p>
        </w:tc>
        <w:tc>
          <w:tcPr>
            <w:tcW w:w="1978" w:type="dxa"/>
            <w:vMerge/>
            <w:tcBorders>
              <w:top w:val="nil"/>
            </w:tcBorders>
          </w:tcPr>
          <w:p w14:paraId="0D5DB096" w14:textId="77777777" w:rsidR="003A0DDF" w:rsidRPr="003A0DDF" w:rsidRDefault="003A0DDF" w:rsidP="003A0DDF">
            <w:pPr>
              <w:rPr>
                <w:b/>
              </w:rPr>
            </w:pPr>
          </w:p>
        </w:tc>
      </w:tr>
      <w:tr w:rsidR="003A0DDF" w:rsidRPr="003A0DDF" w14:paraId="5D935039" w14:textId="77777777" w:rsidTr="00487388">
        <w:trPr>
          <w:trHeight w:val="182"/>
        </w:trPr>
        <w:tc>
          <w:tcPr>
            <w:tcW w:w="1135" w:type="dxa"/>
            <w:vMerge/>
            <w:tcBorders>
              <w:top w:val="nil"/>
            </w:tcBorders>
          </w:tcPr>
          <w:p w14:paraId="2851CE56" w14:textId="77777777" w:rsidR="003A0DDF" w:rsidRPr="003A0DDF" w:rsidRDefault="003A0DDF" w:rsidP="003A0DDF">
            <w:pPr>
              <w:rPr>
                <w:b/>
              </w:rPr>
            </w:pPr>
          </w:p>
        </w:tc>
        <w:tc>
          <w:tcPr>
            <w:tcW w:w="1135" w:type="dxa"/>
            <w:vMerge/>
            <w:tcBorders>
              <w:top w:val="nil"/>
            </w:tcBorders>
          </w:tcPr>
          <w:p w14:paraId="656590AE" w14:textId="77777777" w:rsidR="003A0DDF" w:rsidRPr="003A0DDF" w:rsidRDefault="003A0DDF" w:rsidP="003A0DDF">
            <w:pPr>
              <w:rPr>
                <w:bCs/>
              </w:rPr>
            </w:pPr>
          </w:p>
        </w:tc>
        <w:tc>
          <w:tcPr>
            <w:tcW w:w="1135" w:type="dxa"/>
          </w:tcPr>
          <w:p w14:paraId="046C6271" w14:textId="77777777" w:rsidR="003A0DDF" w:rsidRPr="003A0DDF" w:rsidRDefault="003A0DDF" w:rsidP="003A0DDF">
            <w:pPr>
              <w:rPr>
                <w:bCs/>
              </w:rPr>
            </w:pPr>
          </w:p>
        </w:tc>
        <w:tc>
          <w:tcPr>
            <w:tcW w:w="1855" w:type="dxa"/>
          </w:tcPr>
          <w:p w14:paraId="4D094CDC" w14:textId="77777777" w:rsidR="003A0DDF" w:rsidRPr="003A0DDF" w:rsidRDefault="003A0DDF" w:rsidP="003A0DDF">
            <w:pPr>
              <w:rPr>
                <w:b/>
              </w:rPr>
            </w:pPr>
          </w:p>
        </w:tc>
        <w:tc>
          <w:tcPr>
            <w:tcW w:w="1855" w:type="dxa"/>
          </w:tcPr>
          <w:p w14:paraId="78D67C85" w14:textId="77777777" w:rsidR="003A0DDF" w:rsidRPr="003A0DDF" w:rsidRDefault="003A0DDF" w:rsidP="003A0DDF">
            <w:pPr>
              <w:rPr>
                <w:bCs/>
              </w:rPr>
            </w:pPr>
            <w:r w:rsidRPr="003A0DDF">
              <w:rPr>
                <w:bCs/>
              </w:rPr>
              <w:t>Per ciascuno degli enti:</w:t>
            </w:r>
          </w:p>
        </w:tc>
        <w:tc>
          <w:tcPr>
            <w:tcW w:w="1135" w:type="dxa"/>
          </w:tcPr>
          <w:p w14:paraId="5773EA09" w14:textId="77777777" w:rsidR="003A0DDF" w:rsidRPr="003A0DDF" w:rsidRDefault="003A0DDF" w:rsidP="003A0DDF">
            <w:pPr>
              <w:rPr>
                <w:b/>
              </w:rPr>
            </w:pPr>
          </w:p>
        </w:tc>
        <w:tc>
          <w:tcPr>
            <w:tcW w:w="1978" w:type="dxa"/>
          </w:tcPr>
          <w:p w14:paraId="14E62E85" w14:textId="77777777" w:rsidR="003A0DDF" w:rsidRPr="003A0DDF" w:rsidRDefault="003A0DDF" w:rsidP="003A0DDF">
            <w:pPr>
              <w:rPr>
                <w:b/>
              </w:rPr>
            </w:pPr>
          </w:p>
        </w:tc>
      </w:tr>
      <w:tr w:rsidR="003A0DDF" w:rsidRPr="003A0DDF" w14:paraId="0F897F67" w14:textId="77777777" w:rsidTr="00487388">
        <w:trPr>
          <w:trHeight w:val="182"/>
        </w:trPr>
        <w:tc>
          <w:tcPr>
            <w:tcW w:w="1135" w:type="dxa"/>
            <w:vMerge/>
            <w:tcBorders>
              <w:top w:val="nil"/>
            </w:tcBorders>
          </w:tcPr>
          <w:p w14:paraId="7779857A" w14:textId="77777777" w:rsidR="003A0DDF" w:rsidRPr="003A0DDF" w:rsidRDefault="003A0DDF" w:rsidP="003A0DDF">
            <w:pPr>
              <w:rPr>
                <w:b/>
              </w:rPr>
            </w:pPr>
          </w:p>
        </w:tc>
        <w:tc>
          <w:tcPr>
            <w:tcW w:w="1135" w:type="dxa"/>
            <w:vMerge/>
            <w:tcBorders>
              <w:top w:val="nil"/>
            </w:tcBorders>
          </w:tcPr>
          <w:p w14:paraId="0C02934F" w14:textId="77777777" w:rsidR="003A0DDF" w:rsidRPr="003A0DDF" w:rsidRDefault="003A0DDF" w:rsidP="003A0DDF">
            <w:pPr>
              <w:rPr>
                <w:bCs/>
              </w:rPr>
            </w:pPr>
          </w:p>
        </w:tc>
        <w:tc>
          <w:tcPr>
            <w:tcW w:w="1135" w:type="dxa"/>
            <w:vMerge w:val="restart"/>
          </w:tcPr>
          <w:p w14:paraId="59D9E616" w14:textId="77777777" w:rsidR="003A0DDF" w:rsidRPr="003A0DDF" w:rsidRDefault="003A0DDF" w:rsidP="003A0DDF">
            <w:pPr>
              <w:rPr>
                <w:bCs/>
              </w:rPr>
            </w:pPr>
          </w:p>
          <w:p w14:paraId="175CB02A" w14:textId="77777777" w:rsidR="003A0DDF" w:rsidRPr="003A0DDF" w:rsidRDefault="003A0DDF" w:rsidP="003A0DDF">
            <w:pPr>
              <w:rPr>
                <w:bCs/>
              </w:rPr>
            </w:pPr>
          </w:p>
          <w:p w14:paraId="59DEEA63" w14:textId="77777777" w:rsidR="003A0DDF" w:rsidRPr="003A0DDF" w:rsidRDefault="003A0DDF" w:rsidP="003A0DDF">
            <w:pPr>
              <w:rPr>
                <w:bCs/>
              </w:rPr>
            </w:pPr>
          </w:p>
          <w:p w14:paraId="57D2BB78" w14:textId="77777777" w:rsidR="003A0DDF" w:rsidRPr="003A0DDF" w:rsidRDefault="003A0DDF" w:rsidP="003A0DDF">
            <w:pPr>
              <w:rPr>
                <w:bCs/>
              </w:rPr>
            </w:pPr>
          </w:p>
          <w:p w14:paraId="4A6ECCD3" w14:textId="77777777" w:rsidR="003A0DDF" w:rsidRPr="003A0DDF" w:rsidRDefault="003A0DDF" w:rsidP="003A0DDF">
            <w:pPr>
              <w:rPr>
                <w:bCs/>
              </w:rPr>
            </w:pPr>
          </w:p>
          <w:p w14:paraId="17B49984" w14:textId="77777777" w:rsidR="003A0DDF" w:rsidRPr="003A0DDF" w:rsidRDefault="003A0DDF" w:rsidP="003A0DDF">
            <w:pPr>
              <w:rPr>
                <w:bCs/>
              </w:rPr>
            </w:pPr>
          </w:p>
          <w:p w14:paraId="06720EC9" w14:textId="77777777" w:rsidR="003A0DDF" w:rsidRPr="003A0DDF" w:rsidRDefault="003A0DDF" w:rsidP="003A0DDF">
            <w:pPr>
              <w:rPr>
                <w:bCs/>
              </w:rPr>
            </w:pPr>
          </w:p>
          <w:p w14:paraId="60ADE07A" w14:textId="77777777" w:rsidR="003A0DDF" w:rsidRPr="003A0DDF" w:rsidRDefault="003A0DDF" w:rsidP="003A0DDF">
            <w:pPr>
              <w:rPr>
                <w:bCs/>
              </w:rPr>
            </w:pPr>
          </w:p>
          <w:p w14:paraId="09898FA6" w14:textId="77777777" w:rsidR="003A0DDF" w:rsidRPr="003A0DDF" w:rsidRDefault="003A0DDF" w:rsidP="003A0DDF">
            <w:pPr>
              <w:rPr>
                <w:bCs/>
              </w:rPr>
            </w:pPr>
          </w:p>
          <w:p w14:paraId="7D589949" w14:textId="77777777" w:rsidR="003A0DDF" w:rsidRPr="003A0DDF" w:rsidRDefault="003A0DDF" w:rsidP="003A0DDF">
            <w:pPr>
              <w:rPr>
                <w:bCs/>
              </w:rPr>
            </w:pPr>
          </w:p>
          <w:p w14:paraId="4AFD7862" w14:textId="77777777" w:rsidR="003A0DDF" w:rsidRPr="003A0DDF" w:rsidRDefault="003A0DDF" w:rsidP="003A0DDF">
            <w:pPr>
              <w:rPr>
                <w:bCs/>
              </w:rPr>
            </w:pPr>
          </w:p>
          <w:p w14:paraId="790032F8" w14:textId="77777777" w:rsidR="003A0DDF" w:rsidRPr="003A0DDF" w:rsidRDefault="003A0DDF" w:rsidP="003A0DDF">
            <w:pPr>
              <w:rPr>
                <w:bCs/>
              </w:rPr>
            </w:pPr>
          </w:p>
          <w:p w14:paraId="17B05F77" w14:textId="77777777" w:rsidR="003A0DDF" w:rsidRPr="003A0DDF" w:rsidRDefault="003A0DDF" w:rsidP="003A0DDF">
            <w:pPr>
              <w:rPr>
                <w:bCs/>
              </w:rPr>
            </w:pPr>
          </w:p>
          <w:p w14:paraId="644B0603" w14:textId="77777777" w:rsidR="003A0DDF" w:rsidRPr="003A0DDF" w:rsidRDefault="003A0DDF" w:rsidP="003A0DDF">
            <w:pPr>
              <w:rPr>
                <w:bCs/>
              </w:rPr>
            </w:pPr>
          </w:p>
          <w:p w14:paraId="2D327A42" w14:textId="77777777" w:rsidR="003A0DDF" w:rsidRPr="003A0DDF" w:rsidRDefault="003A0DDF" w:rsidP="003A0DDF">
            <w:pPr>
              <w:rPr>
                <w:bCs/>
              </w:rPr>
            </w:pPr>
          </w:p>
          <w:p w14:paraId="0488EF4D" w14:textId="77777777" w:rsidR="003A0DDF" w:rsidRPr="003A0DDF" w:rsidRDefault="003A0DDF" w:rsidP="003A0DDF">
            <w:pPr>
              <w:rPr>
                <w:bCs/>
              </w:rPr>
            </w:pPr>
          </w:p>
          <w:p w14:paraId="14510EBA" w14:textId="77777777" w:rsidR="003A0DDF" w:rsidRPr="003A0DDF" w:rsidRDefault="003A0DDF" w:rsidP="003A0DDF">
            <w:pPr>
              <w:rPr>
                <w:bCs/>
              </w:rPr>
            </w:pPr>
          </w:p>
          <w:p w14:paraId="04AEC06D" w14:textId="77777777" w:rsidR="003A0DDF" w:rsidRPr="003A0DDF" w:rsidRDefault="003A0DDF" w:rsidP="003A0DDF">
            <w:pPr>
              <w:rPr>
                <w:bCs/>
              </w:rPr>
            </w:pPr>
          </w:p>
          <w:p w14:paraId="3F18DAAF" w14:textId="77777777" w:rsidR="003A0DDF" w:rsidRPr="003A0DDF" w:rsidRDefault="003A0DDF" w:rsidP="003A0DDF">
            <w:pPr>
              <w:rPr>
                <w:bCs/>
              </w:rPr>
            </w:pPr>
            <w:r w:rsidRPr="003A0DDF">
              <w:rPr>
                <w:bCs/>
              </w:rPr>
              <w:t>Art. 22, c. 2, d.lgs. n. 33/2013</w:t>
            </w:r>
          </w:p>
        </w:tc>
        <w:tc>
          <w:tcPr>
            <w:tcW w:w="1855" w:type="dxa"/>
          </w:tcPr>
          <w:p w14:paraId="378A312F" w14:textId="77777777" w:rsidR="003A0DDF" w:rsidRPr="003A0DDF" w:rsidRDefault="003A0DDF" w:rsidP="003A0DDF">
            <w:pPr>
              <w:rPr>
                <w:bCs/>
              </w:rPr>
            </w:pPr>
            <w:r w:rsidRPr="003A0DDF">
              <w:rPr>
                <w:bCs/>
              </w:rPr>
              <w:t>(da pubblicare in tabelle)</w:t>
            </w:r>
          </w:p>
        </w:tc>
        <w:tc>
          <w:tcPr>
            <w:tcW w:w="1855" w:type="dxa"/>
            <w:vMerge w:val="restart"/>
          </w:tcPr>
          <w:p w14:paraId="4B8DA819" w14:textId="77777777" w:rsidR="003A0DDF" w:rsidRPr="003A0DDF" w:rsidRDefault="003A0DDF" w:rsidP="003A0DDF">
            <w:pPr>
              <w:rPr>
                <w:bCs/>
              </w:rPr>
            </w:pPr>
          </w:p>
          <w:p w14:paraId="1476A0A0" w14:textId="77777777" w:rsidR="003A0DDF" w:rsidRPr="003A0DDF" w:rsidRDefault="003A0DDF" w:rsidP="003A0DDF">
            <w:pPr>
              <w:rPr>
                <w:bCs/>
              </w:rPr>
            </w:pPr>
            <w:r w:rsidRPr="003A0DDF">
              <w:rPr>
                <w:bCs/>
              </w:rPr>
              <w:t>1) ragione sociale</w:t>
            </w:r>
          </w:p>
        </w:tc>
        <w:tc>
          <w:tcPr>
            <w:tcW w:w="1135" w:type="dxa"/>
          </w:tcPr>
          <w:p w14:paraId="25FCCFED" w14:textId="77777777" w:rsidR="003A0DDF" w:rsidRPr="003A0DDF" w:rsidRDefault="003A0DDF" w:rsidP="003A0DDF">
            <w:pPr>
              <w:rPr>
                <w:bCs/>
              </w:rPr>
            </w:pPr>
            <w:r w:rsidRPr="003A0DDF">
              <w:rPr>
                <w:bCs/>
              </w:rPr>
              <w:t>Annuale</w:t>
            </w:r>
          </w:p>
        </w:tc>
        <w:tc>
          <w:tcPr>
            <w:tcW w:w="1978" w:type="dxa"/>
            <w:vMerge w:val="restart"/>
          </w:tcPr>
          <w:p w14:paraId="6EC17A9B" w14:textId="77777777" w:rsidR="003A0DDF" w:rsidRPr="003A0DDF" w:rsidRDefault="003A0DDF" w:rsidP="003A0DDF">
            <w:pPr>
              <w:rPr>
                <w:bCs/>
              </w:rPr>
            </w:pPr>
            <w:r w:rsidRPr="003A0DDF">
              <w:rPr>
                <w:bCs/>
              </w:rPr>
              <w:t>Ufficio contabile</w:t>
            </w:r>
          </w:p>
        </w:tc>
      </w:tr>
      <w:tr w:rsidR="003A0DDF" w:rsidRPr="003A0DDF" w14:paraId="0355F173" w14:textId="77777777" w:rsidTr="00487388">
        <w:trPr>
          <w:trHeight w:val="258"/>
        </w:trPr>
        <w:tc>
          <w:tcPr>
            <w:tcW w:w="1135" w:type="dxa"/>
            <w:vMerge/>
            <w:tcBorders>
              <w:top w:val="nil"/>
            </w:tcBorders>
          </w:tcPr>
          <w:p w14:paraId="28E945E5" w14:textId="77777777" w:rsidR="003A0DDF" w:rsidRPr="003A0DDF" w:rsidRDefault="003A0DDF" w:rsidP="003A0DDF">
            <w:pPr>
              <w:rPr>
                <w:b/>
              </w:rPr>
            </w:pPr>
          </w:p>
        </w:tc>
        <w:tc>
          <w:tcPr>
            <w:tcW w:w="1135" w:type="dxa"/>
            <w:vMerge/>
            <w:tcBorders>
              <w:top w:val="nil"/>
            </w:tcBorders>
          </w:tcPr>
          <w:p w14:paraId="182B33DE" w14:textId="77777777" w:rsidR="003A0DDF" w:rsidRPr="003A0DDF" w:rsidRDefault="003A0DDF" w:rsidP="003A0DDF">
            <w:pPr>
              <w:rPr>
                <w:b/>
              </w:rPr>
            </w:pPr>
          </w:p>
        </w:tc>
        <w:tc>
          <w:tcPr>
            <w:tcW w:w="1135" w:type="dxa"/>
            <w:vMerge/>
            <w:tcBorders>
              <w:top w:val="nil"/>
            </w:tcBorders>
          </w:tcPr>
          <w:p w14:paraId="4C717EAD" w14:textId="77777777" w:rsidR="003A0DDF" w:rsidRPr="003A0DDF" w:rsidRDefault="003A0DDF" w:rsidP="003A0DDF">
            <w:pPr>
              <w:rPr>
                <w:b/>
              </w:rPr>
            </w:pPr>
          </w:p>
        </w:tc>
        <w:tc>
          <w:tcPr>
            <w:tcW w:w="1855" w:type="dxa"/>
          </w:tcPr>
          <w:p w14:paraId="39158113" w14:textId="77777777" w:rsidR="003A0DDF" w:rsidRPr="003A0DDF" w:rsidRDefault="003A0DDF" w:rsidP="003A0DDF">
            <w:pPr>
              <w:rPr>
                <w:bCs/>
              </w:rPr>
            </w:pPr>
          </w:p>
        </w:tc>
        <w:tc>
          <w:tcPr>
            <w:tcW w:w="1855" w:type="dxa"/>
            <w:vMerge/>
            <w:tcBorders>
              <w:top w:val="nil"/>
            </w:tcBorders>
          </w:tcPr>
          <w:p w14:paraId="090581A9" w14:textId="77777777" w:rsidR="003A0DDF" w:rsidRPr="003A0DDF" w:rsidRDefault="003A0DDF" w:rsidP="003A0DDF">
            <w:pPr>
              <w:rPr>
                <w:bCs/>
              </w:rPr>
            </w:pPr>
          </w:p>
        </w:tc>
        <w:tc>
          <w:tcPr>
            <w:tcW w:w="1135" w:type="dxa"/>
          </w:tcPr>
          <w:p w14:paraId="334BD602" w14:textId="77777777" w:rsidR="003A0DDF" w:rsidRPr="003A0DDF" w:rsidRDefault="003A0DDF" w:rsidP="003A0DDF">
            <w:pPr>
              <w:rPr>
                <w:bCs/>
              </w:rPr>
            </w:pPr>
            <w:r w:rsidRPr="003A0DDF">
              <w:rPr>
                <w:bCs/>
              </w:rPr>
              <w:t>(art. 22, c. 1, d.lgs. n.</w:t>
            </w:r>
          </w:p>
          <w:p w14:paraId="7F5DEB9B" w14:textId="77777777" w:rsidR="003A0DDF" w:rsidRPr="003A0DDF" w:rsidRDefault="003A0DDF" w:rsidP="003A0DDF">
            <w:pPr>
              <w:rPr>
                <w:bCs/>
              </w:rPr>
            </w:pPr>
            <w:r w:rsidRPr="003A0DDF">
              <w:rPr>
                <w:bCs/>
              </w:rPr>
              <w:t>33/2013)</w:t>
            </w:r>
          </w:p>
        </w:tc>
        <w:tc>
          <w:tcPr>
            <w:tcW w:w="1978" w:type="dxa"/>
            <w:vMerge/>
            <w:tcBorders>
              <w:top w:val="nil"/>
            </w:tcBorders>
          </w:tcPr>
          <w:p w14:paraId="51249431" w14:textId="77777777" w:rsidR="003A0DDF" w:rsidRPr="003A0DDF" w:rsidRDefault="003A0DDF" w:rsidP="003A0DDF">
            <w:pPr>
              <w:rPr>
                <w:bCs/>
              </w:rPr>
            </w:pPr>
          </w:p>
        </w:tc>
      </w:tr>
      <w:tr w:rsidR="003A0DDF" w:rsidRPr="003A0DDF" w14:paraId="5488C280" w14:textId="77777777" w:rsidTr="00487388">
        <w:trPr>
          <w:trHeight w:val="220"/>
        </w:trPr>
        <w:tc>
          <w:tcPr>
            <w:tcW w:w="1135" w:type="dxa"/>
            <w:vMerge/>
            <w:tcBorders>
              <w:top w:val="nil"/>
            </w:tcBorders>
          </w:tcPr>
          <w:p w14:paraId="131C6D7F" w14:textId="77777777" w:rsidR="003A0DDF" w:rsidRPr="003A0DDF" w:rsidRDefault="003A0DDF" w:rsidP="003A0DDF">
            <w:pPr>
              <w:rPr>
                <w:b/>
              </w:rPr>
            </w:pPr>
          </w:p>
        </w:tc>
        <w:tc>
          <w:tcPr>
            <w:tcW w:w="1135" w:type="dxa"/>
            <w:vMerge/>
            <w:tcBorders>
              <w:top w:val="nil"/>
            </w:tcBorders>
          </w:tcPr>
          <w:p w14:paraId="44A154C3" w14:textId="77777777" w:rsidR="003A0DDF" w:rsidRPr="003A0DDF" w:rsidRDefault="003A0DDF" w:rsidP="003A0DDF">
            <w:pPr>
              <w:rPr>
                <w:b/>
              </w:rPr>
            </w:pPr>
          </w:p>
        </w:tc>
        <w:tc>
          <w:tcPr>
            <w:tcW w:w="1135" w:type="dxa"/>
            <w:vMerge/>
            <w:tcBorders>
              <w:top w:val="nil"/>
            </w:tcBorders>
          </w:tcPr>
          <w:p w14:paraId="7C3D9C72" w14:textId="77777777" w:rsidR="003A0DDF" w:rsidRPr="003A0DDF" w:rsidRDefault="003A0DDF" w:rsidP="003A0DDF">
            <w:pPr>
              <w:rPr>
                <w:b/>
              </w:rPr>
            </w:pPr>
          </w:p>
        </w:tc>
        <w:tc>
          <w:tcPr>
            <w:tcW w:w="1855" w:type="dxa"/>
          </w:tcPr>
          <w:p w14:paraId="62A7B8EC" w14:textId="77777777" w:rsidR="003A0DDF" w:rsidRPr="003A0DDF" w:rsidRDefault="003A0DDF" w:rsidP="003A0DDF">
            <w:pPr>
              <w:rPr>
                <w:bCs/>
              </w:rPr>
            </w:pPr>
          </w:p>
        </w:tc>
        <w:tc>
          <w:tcPr>
            <w:tcW w:w="1855" w:type="dxa"/>
            <w:vMerge w:val="restart"/>
          </w:tcPr>
          <w:p w14:paraId="576E2B25" w14:textId="77777777" w:rsidR="003A0DDF" w:rsidRPr="003A0DDF" w:rsidRDefault="003A0DDF" w:rsidP="003A0DDF">
            <w:pPr>
              <w:rPr>
                <w:bCs/>
              </w:rPr>
            </w:pPr>
          </w:p>
          <w:p w14:paraId="387A1C7C" w14:textId="77777777" w:rsidR="003A0DDF" w:rsidRPr="003A0DDF" w:rsidRDefault="003A0DDF" w:rsidP="003A0DDF">
            <w:pPr>
              <w:rPr>
                <w:bCs/>
              </w:rPr>
            </w:pPr>
            <w:r w:rsidRPr="003A0DDF">
              <w:rPr>
                <w:bCs/>
              </w:rPr>
              <w:t>2) misura dell'eventuale partecipazione dell'amministrazione</w:t>
            </w:r>
          </w:p>
        </w:tc>
        <w:tc>
          <w:tcPr>
            <w:tcW w:w="1135" w:type="dxa"/>
          </w:tcPr>
          <w:p w14:paraId="3FA3860E" w14:textId="77777777" w:rsidR="003A0DDF" w:rsidRPr="003A0DDF" w:rsidRDefault="003A0DDF" w:rsidP="003A0DDF">
            <w:pPr>
              <w:rPr>
                <w:bCs/>
              </w:rPr>
            </w:pPr>
            <w:r w:rsidRPr="003A0DDF">
              <w:rPr>
                <w:bCs/>
              </w:rPr>
              <w:t>Annuale</w:t>
            </w:r>
          </w:p>
        </w:tc>
        <w:tc>
          <w:tcPr>
            <w:tcW w:w="1978" w:type="dxa"/>
            <w:vMerge w:val="restart"/>
          </w:tcPr>
          <w:p w14:paraId="7F5AAC16" w14:textId="77777777" w:rsidR="003A0DDF" w:rsidRPr="003A0DDF" w:rsidRDefault="003A0DDF" w:rsidP="003A0DDF">
            <w:pPr>
              <w:rPr>
                <w:bCs/>
              </w:rPr>
            </w:pPr>
            <w:r w:rsidRPr="003A0DDF">
              <w:rPr>
                <w:bCs/>
              </w:rPr>
              <w:t>Ufficio contabile</w:t>
            </w:r>
          </w:p>
        </w:tc>
      </w:tr>
      <w:tr w:rsidR="003A0DDF" w:rsidRPr="003A0DDF" w14:paraId="0087F6C3" w14:textId="77777777" w:rsidTr="00487388">
        <w:trPr>
          <w:trHeight w:val="258"/>
        </w:trPr>
        <w:tc>
          <w:tcPr>
            <w:tcW w:w="1135" w:type="dxa"/>
            <w:vMerge/>
            <w:tcBorders>
              <w:top w:val="nil"/>
            </w:tcBorders>
          </w:tcPr>
          <w:p w14:paraId="1D9A81BE" w14:textId="77777777" w:rsidR="003A0DDF" w:rsidRPr="003A0DDF" w:rsidRDefault="003A0DDF" w:rsidP="003A0DDF">
            <w:pPr>
              <w:rPr>
                <w:b/>
              </w:rPr>
            </w:pPr>
          </w:p>
        </w:tc>
        <w:tc>
          <w:tcPr>
            <w:tcW w:w="1135" w:type="dxa"/>
            <w:vMerge/>
            <w:tcBorders>
              <w:top w:val="nil"/>
            </w:tcBorders>
          </w:tcPr>
          <w:p w14:paraId="4B701650" w14:textId="77777777" w:rsidR="003A0DDF" w:rsidRPr="003A0DDF" w:rsidRDefault="003A0DDF" w:rsidP="003A0DDF">
            <w:pPr>
              <w:rPr>
                <w:b/>
              </w:rPr>
            </w:pPr>
          </w:p>
        </w:tc>
        <w:tc>
          <w:tcPr>
            <w:tcW w:w="1135" w:type="dxa"/>
            <w:vMerge/>
            <w:tcBorders>
              <w:top w:val="nil"/>
            </w:tcBorders>
          </w:tcPr>
          <w:p w14:paraId="2614CF0F" w14:textId="77777777" w:rsidR="003A0DDF" w:rsidRPr="003A0DDF" w:rsidRDefault="003A0DDF" w:rsidP="003A0DDF">
            <w:pPr>
              <w:rPr>
                <w:b/>
              </w:rPr>
            </w:pPr>
          </w:p>
        </w:tc>
        <w:tc>
          <w:tcPr>
            <w:tcW w:w="1855" w:type="dxa"/>
          </w:tcPr>
          <w:p w14:paraId="07583DAE" w14:textId="77777777" w:rsidR="003A0DDF" w:rsidRPr="003A0DDF" w:rsidRDefault="003A0DDF" w:rsidP="003A0DDF">
            <w:pPr>
              <w:rPr>
                <w:bCs/>
              </w:rPr>
            </w:pPr>
          </w:p>
        </w:tc>
        <w:tc>
          <w:tcPr>
            <w:tcW w:w="1855" w:type="dxa"/>
            <w:vMerge/>
            <w:tcBorders>
              <w:top w:val="nil"/>
            </w:tcBorders>
          </w:tcPr>
          <w:p w14:paraId="5F42FDC6" w14:textId="77777777" w:rsidR="003A0DDF" w:rsidRPr="003A0DDF" w:rsidRDefault="003A0DDF" w:rsidP="003A0DDF">
            <w:pPr>
              <w:rPr>
                <w:bCs/>
              </w:rPr>
            </w:pPr>
          </w:p>
        </w:tc>
        <w:tc>
          <w:tcPr>
            <w:tcW w:w="1135" w:type="dxa"/>
          </w:tcPr>
          <w:p w14:paraId="280E6C4C" w14:textId="77777777" w:rsidR="003A0DDF" w:rsidRPr="003A0DDF" w:rsidRDefault="003A0DDF" w:rsidP="003A0DDF">
            <w:pPr>
              <w:rPr>
                <w:bCs/>
              </w:rPr>
            </w:pPr>
            <w:r w:rsidRPr="003A0DDF">
              <w:rPr>
                <w:bCs/>
              </w:rPr>
              <w:t>(art. 22, c. 1, d.lgs. n.</w:t>
            </w:r>
          </w:p>
          <w:p w14:paraId="4C5D7181" w14:textId="77777777" w:rsidR="003A0DDF" w:rsidRPr="003A0DDF" w:rsidRDefault="003A0DDF" w:rsidP="003A0DDF">
            <w:pPr>
              <w:rPr>
                <w:bCs/>
              </w:rPr>
            </w:pPr>
            <w:r w:rsidRPr="003A0DDF">
              <w:rPr>
                <w:bCs/>
              </w:rPr>
              <w:t>33/2013)</w:t>
            </w:r>
          </w:p>
        </w:tc>
        <w:tc>
          <w:tcPr>
            <w:tcW w:w="1978" w:type="dxa"/>
            <w:vMerge/>
            <w:tcBorders>
              <w:top w:val="nil"/>
            </w:tcBorders>
          </w:tcPr>
          <w:p w14:paraId="37D85029" w14:textId="77777777" w:rsidR="003A0DDF" w:rsidRPr="003A0DDF" w:rsidRDefault="003A0DDF" w:rsidP="003A0DDF">
            <w:pPr>
              <w:rPr>
                <w:bCs/>
              </w:rPr>
            </w:pPr>
          </w:p>
        </w:tc>
      </w:tr>
      <w:tr w:rsidR="003A0DDF" w:rsidRPr="003A0DDF" w14:paraId="04739506" w14:textId="77777777" w:rsidTr="00487388">
        <w:trPr>
          <w:trHeight w:val="182"/>
        </w:trPr>
        <w:tc>
          <w:tcPr>
            <w:tcW w:w="1135" w:type="dxa"/>
            <w:vMerge/>
            <w:tcBorders>
              <w:top w:val="nil"/>
            </w:tcBorders>
          </w:tcPr>
          <w:p w14:paraId="7B123D5A" w14:textId="77777777" w:rsidR="003A0DDF" w:rsidRPr="003A0DDF" w:rsidRDefault="003A0DDF" w:rsidP="003A0DDF">
            <w:pPr>
              <w:rPr>
                <w:b/>
              </w:rPr>
            </w:pPr>
          </w:p>
        </w:tc>
        <w:tc>
          <w:tcPr>
            <w:tcW w:w="1135" w:type="dxa"/>
            <w:vMerge/>
            <w:tcBorders>
              <w:top w:val="nil"/>
            </w:tcBorders>
          </w:tcPr>
          <w:p w14:paraId="05C88D7A" w14:textId="77777777" w:rsidR="003A0DDF" w:rsidRPr="003A0DDF" w:rsidRDefault="003A0DDF" w:rsidP="003A0DDF">
            <w:pPr>
              <w:rPr>
                <w:b/>
              </w:rPr>
            </w:pPr>
          </w:p>
        </w:tc>
        <w:tc>
          <w:tcPr>
            <w:tcW w:w="1135" w:type="dxa"/>
            <w:vMerge/>
            <w:tcBorders>
              <w:top w:val="nil"/>
            </w:tcBorders>
          </w:tcPr>
          <w:p w14:paraId="79E82FFF" w14:textId="77777777" w:rsidR="003A0DDF" w:rsidRPr="003A0DDF" w:rsidRDefault="003A0DDF" w:rsidP="003A0DDF">
            <w:pPr>
              <w:rPr>
                <w:b/>
              </w:rPr>
            </w:pPr>
          </w:p>
        </w:tc>
        <w:tc>
          <w:tcPr>
            <w:tcW w:w="1855" w:type="dxa"/>
          </w:tcPr>
          <w:p w14:paraId="5B86500F" w14:textId="77777777" w:rsidR="003A0DDF" w:rsidRPr="003A0DDF" w:rsidRDefault="003A0DDF" w:rsidP="003A0DDF">
            <w:pPr>
              <w:rPr>
                <w:bCs/>
              </w:rPr>
            </w:pPr>
          </w:p>
        </w:tc>
        <w:tc>
          <w:tcPr>
            <w:tcW w:w="1855" w:type="dxa"/>
            <w:vMerge w:val="restart"/>
          </w:tcPr>
          <w:p w14:paraId="4ABA2431" w14:textId="77777777" w:rsidR="003A0DDF" w:rsidRPr="003A0DDF" w:rsidRDefault="003A0DDF" w:rsidP="003A0DDF">
            <w:pPr>
              <w:rPr>
                <w:bCs/>
              </w:rPr>
            </w:pPr>
          </w:p>
          <w:p w14:paraId="620B5659" w14:textId="77777777" w:rsidR="003A0DDF" w:rsidRPr="003A0DDF" w:rsidRDefault="003A0DDF" w:rsidP="003A0DDF">
            <w:pPr>
              <w:rPr>
                <w:bCs/>
              </w:rPr>
            </w:pPr>
            <w:r w:rsidRPr="003A0DDF">
              <w:rPr>
                <w:bCs/>
              </w:rPr>
              <w:t>3) durata dell'impegno</w:t>
            </w:r>
          </w:p>
        </w:tc>
        <w:tc>
          <w:tcPr>
            <w:tcW w:w="1135" w:type="dxa"/>
          </w:tcPr>
          <w:p w14:paraId="67FC7968" w14:textId="77777777" w:rsidR="003A0DDF" w:rsidRPr="003A0DDF" w:rsidRDefault="003A0DDF" w:rsidP="003A0DDF">
            <w:pPr>
              <w:rPr>
                <w:bCs/>
              </w:rPr>
            </w:pPr>
            <w:r w:rsidRPr="003A0DDF">
              <w:rPr>
                <w:bCs/>
              </w:rPr>
              <w:t>Annuale</w:t>
            </w:r>
          </w:p>
        </w:tc>
        <w:tc>
          <w:tcPr>
            <w:tcW w:w="1978" w:type="dxa"/>
            <w:vMerge w:val="restart"/>
          </w:tcPr>
          <w:p w14:paraId="5BCA8C42" w14:textId="77777777" w:rsidR="003A0DDF" w:rsidRPr="003A0DDF" w:rsidRDefault="003A0DDF" w:rsidP="003A0DDF">
            <w:pPr>
              <w:rPr>
                <w:bCs/>
              </w:rPr>
            </w:pPr>
            <w:r w:rsidRPr="003A0DDF">
              <w:rPr>
                <w:bCs/>
              </w:rPr>
              <w:t>Ufficio contabile</w:t>
            </w:r>
          </w:p>
        </w:tc>
      </w:tr>
      <w:tr w:rsidR="003A0DDF" w:rsidRPr="003A0DDF" w14:paraId="0F4D40AC" w14:textId="77777777" w:rsidTr="00487388">
        <w:trPr>
          <w:trHeight w:val="258"/>
        </w:trPr>
        <w:tc>
          <w:tcPr>
            <w:tcW w:w="1135" w:type="dxa"/>
            <w:vMerge/>
            <w:tcBorders>
              <w:top w:val="nil"/>
            </w:tcBorders>
          </w:tcPr>
          <w:p w14:paraId="6128C0DF" w14:textId="77777777" w:rsidR="003A0DDF" w:rsidRPr="003A0DDF" w:rsidRDefault="003A0DDF" w:rsidP="003A0DDF">
            <w:pPr>
              <w:rPr>
                <w:b/>
              </w:rPr>
            </w:pPr>
          </w:p>
        </w:tc>
        <w:tc>
          <w:tcPr>
            <w:tcW w:w="1135" w:type="dxa"/>
            <w:vMerge/>
            <w:tcBorders>
              <w:top w:val="nil"/>
            </w:tcBorders>
          </w:tcPr>
          <w:p w14:paraId="737C25F7" w14:textId="77777777" w:rsidR="003A0DDF" w:rsidRPr="003A0DDF" w:rsidRDefault="003A0DDF" w:rsidP="003A0DDF">
            <w:pPr>
              <w:rPr>
                <w:b/>
              </w:rPr>
            </w:pPr>
          </w:p>
        </w:tc>
        <w:tc>
          <w:tcPr>
            <w:tcW w:w="1135" w:type="dxa"/>
            <w:vMerge/>
            <w:tcBorders>
              <w:top w:val="nil"/>
            </w:tcBorders>
          </w:tcPr>
          <w:p w14:paraId="7CC977B4" w14:textId="77777777" w:rsidR="003A0DDF" w:rsidRPr="003A0DDF" w:rsidRDefault="003A0DDF" w:rsidP="003A0DDF">
            <w:pPr>
              <w:rPr>
                <w:b/>
              </w:rPr>
            </w:pPr>
          </w:p>
        </w:tc>
        <w:tc>
          <w:tcPr>
            <w:tcW w:w="1855" w:type="dxa"/>
          </w:tcPr>
          <w:p w14:paraId="580221B6" w14:textId="77777777" w:rsidR="003A0DDF" w:rsidRPr="003A0DDF" w:rsidRDefault="003A0DDF" w:rsidP="003A0DDF">
            <w:pPr>
              <w:rPr>
                <w:bCs/>
              </w:rPr>
            </w:pPr>
          </w:p>
        </w:tc>
        <w:tc>
          <w:tcPr>
            <w:tcW w:w="1855" w:type="dxa"/>
            <w:vMerge/>
            <w:tcBorders>
              <w:top w:val="nil"/>
            </w:tcBorders>
          </w:tcPr>
          <w:p w14:paraId="64D41D8E" w14:textId="77777777" w:rsidR="003A0DDF" w:rsidRPr="003A0DDF" w:rsidRDefault="003A0DDF" w:rsidP="003A0DDF">
            <w:pPr>
              <w:rPr>
                <w:bCs/>
              </w:rPr>
            </w:pPr>
          </w:p>
        </w:tc>
        <w:tc>
          <w:tcPr>
            <w:tcW w:w="1135" w:type="dxa"/>
          </w:tcPr>
          <w:p w14:paraId="387EB3A4" w14:textId="77777777" w:rsidR="003A0DDF" w:rsidRPr="003A0DDF" w:rsidRDefault="003A0DDF" w:rsidP="003A0DDF">
            <w:pPr>
              <w:rPr>
                <w:bCs/>
              </w:rPr>
            </w:pPr>
            <w:r w:rsidRPr="003A0DDF">
              <w:rPr>
                <w:bCs/>
              </w:rPr>
              <w:t>(art. 22, c. 1, d.lgs. n.</w:t>
            </w:r>
          </w:p>
          <w:p w14:paraId="6FBE795C" w14:textId="77777777" w:rsidR="003A0DDF" w:rsidRPr="003A0DDF" w:rsidRDefault="003A0DDF" w:rsidP="003A0DDF">
            <w:pPr>
              <w:rPr>
                <w:bCs/>
              </w:rPr>
            </w:pPr>
            <w:r w:rsidRPr="003A0DDF">
              <w:rPr>
                <w:bCs/>
              </w:rPr>
              <w:t>33/2013)</w:t>
            </w:r>
          </w:p>
        </w:tc>
        <w:tc>
          <w:tcPr>
            <w:tcW w:w="1978" w:type="dxa"/>
            <w:vMerge/>
            <w:tcBorders>
              <w:top w:val="nil"/>
            </w:tcBorders>
          </w:tcPr>
          <w:p w14:paraId="7942B601" w14:textId="77777777" w:rsidR="003A0DDF" w:rsidRPr="003A0DDF" w:rsidRDefault="003A0DDF" w:rsidP="003A0DDF">
            <w:pPr>
              <w:rPr>
                <w:bCs/>
              </w:rPr>
            </w:pPr>
          </w:p>
        </w:tc>
      </w:tr>
      <w:tr w:rsidR="003A0DDF" w:rsidRPr="003A0DDF" w14:paraId="2586F0BE" w14:textId="77777777" w:rsidTr="00487388">
        <w:trPr>
          <w:trHeight w:val="359"/>
        </w:trPr>
        <w:tc>
          <w:tcPr>
            <w:tcW w:w="1135" w:type="dxa"/>
            <w:vMerge/>
            <w:tcBorders>
              <w:top w:val="nil"/>
            </w:tcBorders>
          </w:tcPr>
          <w:p w14:paraId="21B6C726" w14:textId="77777777" w:rsidR="003A0DDF" w:rsidRPr="003A0DDF" w:rsidRDefault="003A0DDF" w:rsidP="003A0DDF">
            <w:pPr>
              <w:rPr>
                <w:b/>
              </w:rPr>
            </w:pPr>
          </w:p>
        </w:tc>
        <w:tc>
          <w:tcPr>
            <w:tcW w:w="1135" w:type="dxa"/>
            <w:vMerge/>
            <w:tcBorders>
              <w:top w:val="nil"/>
            </w:tcBorders>
          </w:tcPr>
          <w:p w14:paraId="7C02CD46" w14:textId="77777777" w:rsidR="003A0DDF" w:rsidRPr="003A0DDF" w:rsidRDefault="003A0DDF" w:rsidP="003A0DDF">
            <w:pPr>
              <w:rPr>
                <w:b/>
              </w:rPr>
            </w:pPr>
          </w:p>
        </w:tc>
        <w:tc>
          <w:tcPr>
            <w:tcW w:w="1135" w:type="dxa"/>
            <w:vMerge/>
            <w:tcBorders>
              <w:top w:val="nil"/>
            </w:tcBorders>
          </w:tcPr>
          <w:p w14:paraId="1289F9C8" w14:textId="77777777" w:rsidR="003A0DDF" w:rsidRPr="003A0DDF" w:rsidRDefault="003A0DDF" w:rsidP="003A0DDF">
            <w:pPr>
              <w:rPr>
                <w:b/>
              </w:rPr>
            </w:pPr>
          </w:p>
        </w:tc>
        <w:tc>
          <w:tcPr>
            <w:tcW w:w="1855" w:type="dxa"/>
          </w:tcPr>
          <w:p w14:paraId="5240312A" w14:textId="77777777" w:rsidR="003A0DDF" w:rsidRPr="003A0DDF" w:rsidRDefault="003A0DDF" w:rsidP="003A0DDF">
            <w:pPr>
              <w:rPr>
                <w:bCs/>
              </w:rPr>
            </w:pPr>
          </w:p>
        </w:tc>
        <w:tc>
          <w:tcPr>
            <w:tcW w:w="1855" w:type="dxa"/>
            <w:vMerge w:val="restart"/>
          </w:tcPr>
          <w:p w14:paraId="03AB0B5A" w14:textId="77777777" w:rsidR="003A0DDF" w:rsidRPr="003A0DDF" w:rsidRDefault="003A0DDF" w:rsidP="003A0DDF">
            <w:pPr>
              <w:rPr>
                <w:bCs/>
              </w:rPr>
            </w:pPr>
          </w:p>
          <w:p w14:paraId="53DF2F2C" w14:textId="77777777" w:rsidR="003A0DDF" w:rsidRPr="003A0DDF" w:rsidRDefault="003A0DDF" w:rsidP="003A0DDF">
            <w:pPr>
              <w:rPr>
                <w:bCs/>
              </w:rPr>
            </w:pPr>
            <w:r w:rsidRPr="003A0DDF">
              <w:rPr>
                <w:bCs/>
              </w:rPr>
              <w:t>4) onere complessivo a qualsiasi titolo gravante per l'anno sul bilancio</w:t>
            </w:r>
          </w:p>
          <w:p w14:paraId="34217CA8" w14:textId="77777777" w:rsidR="003A0DDF" w:rsidRPr="003A0DDF" w:rsidRDefault="003A0DDF" w:rsidP="003A0DDF">
            <w:pPr>
              <w:rPr>
                <w:bCs/>
              </w:rPr>
            </w:pPr>
            <w:r w:rsidRPr="003A0DDF">
              <w:rPr>
                <w:bCs/>
              </w:rPr>
              <w:t>dell'amministrazione</w:t>
            </w:r>
          </w:p>
        </w:tc>
        <w:tc>
          <w:tcPr>
            <w:tcW w:w="1135" w:type="dxa"/>
          </w:tcPr>
          <w:p w14:paraId="03B8126D" w14:textId="77777777" w:rsidR="003A0DDF" w:rsidRPr="003A0DDF" w:rsidRDefault="003A0DDF" w:rsidP="003A0DDF">
            <w:pPr>
              <w:rPr>
                <w:bCs/>
              </w:rPr>
            </w:pPr>
          </w:p>
          <w:p w14:paraId="47A78776" w14:textId="77777777" w:rsidR="003A0DDF" w:rsidRPr="003A0DDF" w:rsidRDefault="003A0DDF" w:rsidP="003A0DDF">
            <w:pPr>
              <w:rPr>
                <w:bCs/>
              </w:rPr>
            </w:pPr>
            <w:r w:rsidRPr="003A0DDF">
              <w:rPr>
                <w:bCs/>
              </w:rPr>
              <w:t>Annuale</w:t>
            </w:r>
          </w:p>
        </w:tc>
        <w:tc>
          <w:tcPr>
            <w:tcW w:w="1978" w:type="dxa"/>
            <w:vMerge w:val="restart"/>
          </w:tcPr>
          <w:p w14:paraId="010485A0" w14:textId="77777777" w:rsidR="003A0DDF" w:rsidRPr="003A0DDF" w:rsidRDefault="003A0DDF" w:rsidP="003A0DDF">
            <w:pPr>
              <w:rPr>
                <w:bCs/>
              </w:rPr>
            </w:pPr>
            <w:r w:rsidRPr="003A0DDF">
              <w:rPr>
                <w:bCs/>
              </w:rPr>
              <w:t>Ufficio contabile</w:t>
            </w:r>
          </w:p>
        </w:tc>
      </w:tr>
      <w:tr w:rsidR="003A0DDF" w:rsidRPr="003A0DDF" w14:paraId="70D72189" w14:textId="77777777" w:rsidTr="00487388">
        <w:trPr>
          <w:trHeight w:val="258"/>
        </w:trPr>
        <w:tc>
          <w:tcPr>
            <w:tcW w:w="1135" w:type="dxa"/>
            <w:vMerge/>
            <w:tcBorders>
              <w:top w:val="nil"/>
            </w:tcBorders>
          </w:tcPr>
          <w:p w14:paraId="44CE638B" w14:textId="77777777" w:rsidR="003A0DDF" w:rsidRPr="003A0DDF" w:rsidRDefault="003A0DDF" w:rsidP="003A0DDF">
            <w:pPr>
              <w:rPr>
                <w:b/>
              </w:rPr>
            </w:pPr>
          </w:p>
        </w:tc>
        <w:tc>
          <w:tcPr>
            <w:tcW w:w="1135" w:type="dxa"/>
            <w:vMerge/>
            <w:tcBorders>
              <w:top w:val="nil"/>
            </w:tcBorders>
          </w:tcPr>
          <w:p w14:paraId="3CCDAB84" w14:textId="77777777" w:rsidR="003A0DDF" w:rsidRPr="003A0DDF" w:rsidRDefault="003A0DDF" w:rsidP="003A0DDF">
            <w:pPr>
              <w:rPr>
                <w:b/>
              </w:rPr>
            </w:pPr>
          </w:p>
        </w:tc>
        <w:tc>
          <w:tcPr>
            <w:tcW w:w="1135" w:type="dxa"/>
            <w:vMerge/>
            <w:tcBorders>
              <w:top w:val="nil"/>
            </w:tcBorders>
          </w:tcPr>
          <w:p w14:paraId="3939CB35" w14:textId="77777777" w:rsidR="003A0DDF" w:rsidRPr="003A0DDF" w:rsidRDefault="003A0DDF" w:rsidP="003A0DDF">
            <w:pPr>
              <w:rPr>
                <w:b/>
              </w:rPr>
            </w:pPr>
          </w:p>
        </w:tc>
        <w:tc>
          <w:tcPr>
            <w:tcW w:w="1855" w:type="dxa"/>
          </w:tcPr>
          <w:p w14:paraId="79358B70" w14:textId="77777777" w:rsidR="003A0DDF" w:rsidRPr="003A0DDF" w:rsidRDefault="003A0DDF" w:rsidP="003A0DDF">
            <w:pPr>
              <w:rPr>
                <w:bCs/>
              </w:rPr>
            </w:pPr>
          </w:p>
        </w:tc>
        <w:tc>
          <w:tcPr>
            <w:tcW w:w="1855" w:type="dxa"/>
            <w:vMerge/>
            <w:tcBorders>
              <w:top w:val="nil"/>
            </w:tcBorders>
          </w:tcPr>
          <w:p w14:paraId="16334A11" w14:textId="77777777" w:rsidR="003A0DDF" w:rsidRPr="003A0DDF" w:rsidRDefault="003A0DDF" w:rsidP="003A0DDF">
            <w:pPr>
              <w:rPr>
                <w:bCs/>
              </w:rPr>
            </w:pPr>
          </w:p>
        </w:tc>
        <w:tc>
          <w:tcPr>
            <w:tcW w:w="1135" w:type="dxa"/>
          </w:tcPr>
          <w:p w14:paraId="48AD23C0" w14:textId="77777777" w:rsidR="003A0DDF" w:rsidRPr="003A0DDF" w:rsidRDefault="003A0DDF" w:rsidP="003A0DDF">
            <w:pPr>
              <w:rPr>
                <w:bCs/>
              </w:rPr>
            </w:pPr>
            <w:r w:rsidRPr="003A0DDF">
              <w:rPr>
                <w:bCs/>
              </w:rPr>
              <w:t>(art. 22, c. 1, d.lgs. n.</w:t>
            </w:r>
          </w:p>
          <w:p w14:paraId="354151B8" w14:textId="77777777" w:rsidR="003A0DDF" w:rsidRPr="003A0DDF" w:rsidRDefault="003A0DDF" w:rsidP="003A0DDF">
            <w:pPr>
              <w:rPr>
                <w:bCs/>
              </w:rPr>
            </w:pPr>
            <w:r w:rsidRPr="003A0DDF">
              <w:rPr>
                <w:bCs/>
              </w:rPr>
              <w:t>33/2013)</w:t>
            </w:r>
          </w:p>
        </w:tc>
        <w:tc>
          <w:tcPr>
            <w:tcW w:w="1978" w:type="dxa"/>
            <w:vMerge/>
            <w:tcBorders>
              <w:top w:val="nil"/>
            </w:tcBorders>
          </w:tcPr>
          <w:p w14:paraId="25E8D8EF" w14:textId="77777777" w:rsidR="003A0DDF" w:rsidRPr="003A0DDF" w:rsidRDefault="003A0DDF" w:rsidP="003A0DDF">
            <w:pPr>
              <w:rPr>
                <w:b/>
              </w:rPr>
            </w:pPr>
          </w:p>
        </w:tc>
      </w:tr>
      <w:tr w:rsidR="003A0DDF" w:rsidRPr="003A0DDF" w14:paraId="36A9798C" w14:textId="77777777" w:rsidTr="00487388">
        <w:trPr>
          <w:trHeight w:val="501"/>
        </w:trPr>
        <w:tc>
          <w:tcPr>
            <w:tcW w:w="1135" w:type="dxa"/>
            <w:vMerge/>
            <w:tcBorders>
              <w:top w:val="nil"/>
            </w:tcBorders>
          </w:tcPr>
          <w:p w14:paraId="082E8760" w14:textId="77777777" w:rsidR="003A0DDF" w:rsidRPr="003A0DDF" w:rsidRDefault="003A0DDF" w:rsidP="003A0DDF">
            <w:pPr>
              <w:rPr>
                <w:b/>
              </w:rPr>
            </w:pPr>
          </w:p>
        </w:tc>
        <w:tc>
          <w:tcPr>
            <w:tcW w:w="1135" w:type="dxa"/>
            <w:vMerge/>
            <w:tcBorders>
              <w:top w:val="nil"/>
            </w:tcBorders>
          </w:tcPr>
          <w:p w14:paraId="7C0C1210" w14:textId="77777777" w:rsidR="003A0DDF" w:rsidRPr="003A0DDF" w:rsidRDefault="003A0DDF" w:rsidP="003A0DDF">
            <w:pPr>
              <w:rPr>
                <w:b/>
              </w:rPr>
            </w:pPr>
          </w:p>
        </w:tc>
        <w:tc>
          <w:tcPr>
            <w:tcW w:w="1135" w:type="dxa"/>
            <w:vMerge/>
            <w:tcBorders>
              <w:top w:val="nil"/>
            </w:tcBorders>
          </w:tcPr>
          <w:p w14:paraId="761DE5BF" w14:textId="77777777" w:rsidR="003A0DDF" w:rsidRPr="003A0DDF" w:rsidRDefault="003A0DDF" w:rsidP="003A0DDF">
            <w:pPr>
              <w:rPr>
                <w:b/>
              </w:rPr>
            </w:pPr>
          </w:p>
        </w:tc>
        <w:tc>
          <w:tcPr>
            <w:tcW w:w="1855" w:type="dxa"/>
          </w:tcPr>
          <w:p w14:paraId="7403CCFD" w14:textId="77777777" w:rsidR="003A0DDF" w:rsidRPr="003A0DDF" w:rsidRDefault="003A0DDF" w:rsidP="003A0DDF">
            <w:pPr>
              <w:rPr>
                <w:b/>
              </w:rPr>
            </w:pPr>
          </w:p>
        </w:tc>
        <w:tc>
          <w:tcPr>
            <w:tcW w:w="1855" w:type="dxa"/>
            <w:vMerge w:val="restart"/>
          </w:tcPr>
          <w:p w14:paraId="50DC08CF" w14:textId="77777777" w:rsidR="003A0DDF" w:rsidRPr="003A0DDF" w:rsidRDefault="003A0DDF" w:rsidP="003A0DDF">
            <w:pPr>
              <w:rPr>
                <w:bCs/>
              </w:rPr>
            </w:pPr>
          </w:p>
          <w:p w14:paraId="244AD3A1" w14:textId="77777777" w:rsidR="003A0DDF" w:rsidRPr="003A0DDF" w:rsidRDefault="003A0DDF" w:rsidP="003A0DDF">
            <w:pPr>
              <w:rPr>
                <w:bCs/>
              </w:rPr>
            </w:pPr>
            <w:r w:rsidRPr="003A0DDF">
              <w:rPr>
                <w:bCs/>
              </w:rPr>
              <w:t>5) numero dei rappresentanti dell'amministrazione negli organi di governo e trattamento economico</w:t>
            </w:r>
          </w:p>
          <w:p w14:paraId="65A58693" w14:textId="77777777" w:rsidR="003A0DDF" w:rsidRPr="003A0DDF" w:rsidRDefault="003A0DDF" w:rsidP="003A0DDF">
            <w:pPr>
              <w:rPr>
                <w:bCs/>
              </w:rPr>
            </w:pPr>
            <w:r w:rsidRPr="003A0DDF">
              <w:rPr>
                <w:bCs/>
              </w:rPr>
              <w:t>complessivo a ciascuno di essi spettante</w:t>
            </w:r>
          </w:p>
        </w:tc>
        <w:tc>
          <w:tcPr>
            <w:tcW w:w="1135" w:type="dxa"/>
          </w:tcPr>
          <w:p w14:paraId="1A28B35C" w14:textId="77777777" w:rsidR="003A0DDF" w:rsidRPr="003A0DDF" w:rsidRDefault="003A0DDF" w:rsidP="003A0DDF">
            <w:pPr>
              <w:rPr>
                <w:bCs/>
              </w:rPr>
            </w:pPr>
          </w:p>
          <w:p w14:paraId="267590DD" w14:textId="77777777" w:rsidR="003A0DDF" w:rsidRPr="003A0DDF" w:rsidRDefault="003A0DDF" w:rsidP="003A0DDF">
            <w:pPr>
              <w:rPr>
                <w:bCs/>
              </w:rPr>
            </w:pPr>
            <w:r w:rsidRPr="003A0DDF">
              <w:rPr>
                <w:bCs/>
              </w:rPr>
              <w:t>Annuale</w:t>
            </w:r>
          </w:p>
        </w:tc>
        <w:tc>
          <w:tcPr>
            <w:tcW w:w="1978" w:type="dxa"/>
            <w:vMerge w:val="restart"/>
          </w:tcPr>
          <w:p w14:paraId="074329DB" w14:textId="77777777" w:rsidR="003A0DDF" w:rsidRPr="003A0DDF" w:rsidRDefault="003A0DDF" w:rsidP="003A0DDF">
            <w:pPr>
              <w:rPr>
                <w:bCs/>
              </w:rPr>
            </w:pPr>
            <w:r w:rsidRPr="003A0DDF">
              <w:rPr>
                <w:bCs/>
              </w:rPr>
              <w:t>Ufficio contabile</w:t>
            </w:r>
          </w:p>
        </w:tc>
      </w:tr>
      <w:tr w:rsidR="003A0DDF" w:rsidRPr="003A0DDF" w14:paraId="0AACA95B" w14:textId="77777777" w:rsidTr="00487388">
        <w:trPr>
          <w:trHeight w:val="258"/>
        </w:trPr>
        <w:tc>
          <w:tcPr>
            <w:tcW w:w="1135" w:type="dxa"/>
            <w:vMerge/>
            <w:tcBorders>
              <w:top w:val="nil"/>
            </w:tcBorders>
          </w:tcPr>
          <w:p w14:paraId="1EA8B22C" w14:textId="77777777" w:rsidR="003A0DDF" w:rsidRPr="003A0DDF" w:rsidRDefault="003A0DDF" w:rsidP="003A0DDF">
            <w:pPr>
              <w:rPr>
                <w:b/>
              </w:rPr>
            </w:pPr>
          </w:p>
        </w:tc>
        <w:tc>
          <w:tcPr>
            <w:tcW w:w="1135" w:type="dxa"/>
            <w:vMerge/>
            <w:tcBorders>
              <w:top w:val="nil"/>
            </w:tcBorders>
          </w:tcPr>
          <w:p w14:paraId="48C8124F" w14:textId="77777777" w:rsidR="003A0DDF" w:rsidRPr="003A0DDF" w:rsidRDefault="003A0DDF" w:rsidP="003A0DDF">
            <w:pPr>
              <w:rPr>
                <w:b/>
              </w:rPr>
            </w:pPr>
          </w:p>
        </w:tc>
        <w:tc>
          <w:tcPr>
            <w:tcW w:w="1135" w:type="dxa"/>
            <w:vMerge/>
            <w:tcBorders>
              <w:top w:val="nil"/>
            </w:tcBorders>
          </w:tcPr>
          <w:p w14:paraId="3E732FC0" w14:textId="77777777" w:rsidR="003A0DDF" w:rsidRPr="003A0DDF" w:rsidRDefault="003A0DDF" w:rsidP="003A0DDF">
            <w:pPr>
              <w:rPr>
                <w:b/>
              </w:rPr>
            </w:pPr>
          </w:p>
        </w:tc>
        <w:tc>
          <w:tcPr>
            <w:tcW w:w="1855" w:type="dxa"/>
          </w:tcPr>
          <w:p w14:paraId="63FBA46D" w14:textId="77777777" w:rsidR="003A0DDF" w:rsidRPr="003A0DDF" w:rsidRDefault="003A0DDF" w:rsidP="003A0DDF">
            <w:pPr>
              <w:rPr>
                <w:b/>
              </w:rPr>
            </w:pPr>
          </w:p>
        </w:tc>
        <w:tc>
          <w:tcPr>
            <w:tcW w:w="1855" w:type="dxa"/>
            <w:vMerge/>
            <w:tcBorders>
              <w:top w:val="nil"/>
            </w:tcBorders>
          </w:tcPr>
          <w:p w14:paraId="47DFD4F8" w14:textId="77777777" w:rsidR="003A0DDF" w:rsidRPr="003A0DDF" w:rsidRDefault="003A0DDF" w:rsidP="003A0DDF">
            <w:pPr>
              <w:rPr>
                <w:bCs/>
              </w:rPr>
            </w:pPr>
          </w:p>
        </w:tc>
        <w:tc>
          <w:tcPr>
            <w:tcW w:w="1135" w:type="dxa"/>
          </w:tcPr>
          <w:p w14:paraId="70FA1318" w14:textId="77777777" w:rsidR="003A0DDF" w:rsidRPr="003A0DDF" w:rsidRDefault="003A0DDF" w:rsidP="003A0DDF">
            <w:pPr>
              <w:rPr>
                <w:bCs/>
              </w:rPr>
            </w:pPr>
            <w:r w:rsidRPr="003A0DDF">
              <w:rPr>
                <w:bCs/>
              </w:rPr>
              <w:t>(art. 22, c. 1, d.lgs. n.</w:t>
            </w:r>
          </w:p>
          <w:p w14:paraId="44BB7A3A" w14:textId="77777777" w:rsidR="003A0DDF" w:rsidRPr="003A0DDF" w:rsidRDefault="003A0DDF" w:rsidP="003A0DDF">
            <w:pPr>
              <w:rPr>
                <w:bCs/>
              </w:rPr>
            </w:pPr>
            <w:r w:rsidRPr="003A0DDF">
              <w:rPr>
                <w:bCs/>
              </w:rPr>
              <w:t>33/2013)</w:t>
            </w:r>
          </w:p>
        </w:tc>
        <w:tc>
          <w:tcPr>
            <w:tcW w:w="1978" w:type="dxa"/>
            <w:vMerge/>
            <w:tcBorders>
              <w:top w:val="nil"/>
            </w:tcBorders>
          </w:tcPr>
          <w:p w14:paraId="674CDC4F" w14:textId="77777777" w:rsidR="003A0DDF" w:rsidRPr="003A0DDF" w:rsidRDefault="003A0DDF" w:rsidP="003A0DDF">
            <w:pPr>
              <w:rPr>
                <w:b/>
              </w:rPr>
            </w:pPr>
          </w:p>
        </w:tc>
      </w:tr>
      <w:tr w:rsidR="003A0DDF" w:rsidRPr="003A0DDF" w14:paraId="1EFB9089" w14:textId="77777777" w:rsidTr="00487388">
        <w:trPr>
          <w:trHeight w:val="182"/>
        </w:trPr>
        <w:tc>
          <w:tcPr>
            <w:tcW w:w="1135" w:type="dxa"/>
            <w:vMerge/>
            <w:tcBorders>
              <w:top w:val="nil"/>
            </w:tcBorders>
          </w:tcPr>
          <w:p w14:paraId="1CE9B5B1" w14:textId="77777777" w:rsidR="003A0DDF" w:rsidRPr="003A0DDF" w:rsidRDefault="003A0DDF" w:rsidP="003A0DDF">
            <w:pPr>
              <w:rPr>
                <w:b/>
              </w:rPr>
            </w:pPr>
          </w:p>
        </w:tc>
        <w:tc>
          <w:tcPr>
            <w:tcW w:w="1135" w:type="dxa"/>
            <w:vMerge/>
            <w:tcBorders>
              <w:top w:val="nil"/>
            </w:tcBorders>
          </w:tcPr>
          <w:p w14:paraId="4CEC1287" w14:textId="77777777" w:rsidR="003A0DDF" w:rsidRPr="003A0DDF" w:rsidRDefault="003A0DDF" w:rsidP="003A0DDF">
            <w:pPr>
              <w:rPr>
                <w:b/>
              </w:rPr>
            </w:pPr>
          </w:p>
        </w:tc>
        <w:tc>
          <w:tcPr>
            <w:tcW w:w="1135" w:type="dxa"/>
            <w:vMerge/>
            <w:tcBorders>
              <w:top w:val="nil"/>
            </w:tcBorders>
          </w:tcPr>
          <w:p w14:paraId="178FACF9" w14:textId="77777777" w:rsidR="003A0DDF" w:rsidRPr="003A0DDF" w:rsidRDefault="003A0DDF" w:rsidP="003A0DDF">
            <w:pPr>
              <w:rPr>
                <w:b/>
              </w:rPr>
            </w:pPr>
          </w:p>
        </w:tc>
        <w:tc>
          <w:tcPr>
            <w:tcW w:w="1855" w:type="dxa"/>
          </w:tcPr>
          <w:p w14:paraId="7DEB7D75" w14:textId="77777777" w:rsidR="003A0DDF" w:rsidRPr="003A0DDF" w:rsidRDefault="003A0DDF" w:rsidP="003A0DDF">
            <w:pPr>
              <w:rPr>
                <w:b/>
              </w:rPr>
            </w:pPr>
          </w:p>
        </w:tc>
        <w:tc>
          <w:tcPr>
            <w:tcW w:w="1855" w:type="dxa"/>
            <w:vMerge w:val="restart"/>
          </w:tcPr>
          <w:p w14:paraId="4E38E9C3" w14:textId="77777777" w:rsidR="003A0DDF" w:rsidRPr="003A0DDF" w:rsidRDefault="003A0DDF" w:rsidP="003A0DDF">
            <w:pPr>
              <w:rPr>
                <w:bCs/>
              </w:rPr>
            </w:pPr>
            <w:r w:rsidRPr="003A0DDF">
              <w:rPr>
                <w:bCs/>
              </w:rPr>
              <w:t>6) risultati di bilancio degli ultimi tre esercizi finanziari</w:t>
            </w:r>
          </w:p>
        </w:tc>
        <w:tc>
          <w:tcPr>
            <w:tcW w:w="1135" w:type="dxa"/>
          </w:tcPr>
          <w:p w14:paraId="786CCC35" w14:textId="77777777" w:rsidR="003A0DDF" w:rsidRPr="003A0DDF" w:rsidRDefault="003A0DDF" w:rsidP="003A0DDF">
            <w:pPr>
              <w:rPr>
                <w:bCs/>
              </w:rPr>
            </w:pPr>
            <w:r w:rsidRPr="003A0DDF">
              <w:rPr>
                <w:bCs/>
              </w:rPr>
              <w:t>Annuale</w:t>
            </w:r>
          </w:p>
        </w:tc>
        <w:tc>
          <w:tcPr>
            <w:tcW w:w="1978" w:type="dxa"/>
            <w:vMerge w:val="restart"/>
          </w:tcPr>
          <w:p w14:paraId="00E2FC74" w14:textId="77777777" w:rsidR="003A0DDF" w:rsidRPr="003A0DDF" w:rsidRDefault="003A0DDF" w:rsidP="003A0DDF">
            <w:pPr>
              <w:rPr>
                <w:bCs/>
              </w:rPr>
            </w:pPr>
            <w:r w:rsidRPr="003A0DDF">
              <w:rPr>
                <w:bCs/>
              </w:rPr>
              <w:t>Ufficio contabile</w:t>
            </w:r>
          </w:p>
        </w:tc>
      </w:tr>
      <w:tr w:rsidR="003A0DDF" w:rsidRPr="003A0DDF" w14:paraId="3B2D00AD" w14:textId="77777777" w:rsidTr="00487388">
        <w:trPr>
          <w:trHeight w:val="258"/>
        </w:trPr>
        <w:tc>
          <w:tcPr>
            <w:tcW w:w="1135" w:type="dxa"/>
            <w:vMerge/>
            <w:tcBorders>
              <w:top w:val="nil"/>
            </w:tcBorders>
          </w:tcPr>
          <w:p w14:paraId="33E4998F" w14:textId="77777777" w:rsidR="003A0DDF" w:rsidRPr="003A0DDF" w:rsidRDefault="003A0DDF" w:rsidP="003A0DDF">
            <w:pPr>
              <w:rPr>
                <w:b/>
              </w:rPr>
            </w:pPr>
          </w:p>
        </w:tc>
        <w:tc>
          <w:tcPr>
            <w:tcW w:w="1135" w:type="dxa"/>
            <w:vMerge/>
            <w:tcBorders>
              <w:top w:val="nil"/>
            </w:tcBorders>
          </w:tcPr>
          <w:p w14:paraId="63E3D45B" w14:textId="77777777" w:rsidR="003A0DDF" w:rsidRPr="003A0DDF" w:rsidRDefault="003A0DDF" w:rsidP="003A0DDF">
            <w:pPr>
              <w:rPr>
                <w:b/>
              </w:rPr>
            </w:pPr>
          </w:p>
        </w:tc>
        <w:tc>
          <w:tcPr>
            <w:tcW w:w="1135" w:type="dxa"/>
            <w:vMerge/>
            <w:tcBorders>
              <w:top w:val="nil"/>
            </w:tcBorders>
          </w:tcPr>
          <w:p w14:paraId="3656A19B" w14:textId="77777777" w:rsidR="003A0DDF" w:rsidRPr="003A0DDF" w:rsidRDefault="003A0DDF" w:rsidP="003A0DDF">
            <w:pPr>
              <w:rPr>
                <w:b/>
              </w:rPr>
            </w:pPr>
          </w:p>
        </w:tc>
        <w:tc>
          <w:tcPr>
            <w:tcW w:w="1855" w:type="dxa"/>
          </w:tcPr>
          <w:p w14:paraId="348280BD" w14:textId="77777777" w:rsidR="003A0DDF" w:rsidRPr="003A0DDF" w:rsidRDefault="003A0DDF" w:rsidP="003A0DDF">
            <w:pPr>
              <w:rPr>
                <w:b/>
              </w:rPr>
            </w:pPr>
          </w:p>
        </w:tc>
        <w:tc>
          <w:tcPr>
            <w:tcW w:w="1855" w:type="dxa"/>
            <w:vMerge/>
            <w:tcBorders>
              <w:top w:val="nil"/>
            </w:tcBorders>
          </w:tcPr>
          <w:p w14:paraId="0D91ACCD" w14:textId="77777777" w:rsidR="003A0DDF" w:rsidRPr="003A0DDF" w:rsidRDefault="003A0DDF" w:rsidP="003A0DDF">
            <w:pPr>
              <w:rPr>
                <w:bCs/>
              </w:rPr>
            </w:pPr>
          </w:p>
        </w:tc>
        <w:tc>
          <w:tcPr>
            <w:tcW w:w="1135" w:type="dxa"/>
          </w:tcPr>
          <w:p w14:paraId="289EFBA8" w14:textId="77777777" w:rsidR="003A0DDF" w:rsidRPr="003A0DDF" w:rsidRDefault="003A0DDF" w:rsidP="003A0DDF">
            <w:pPr>
              <w:rPr>
                <w:bCs/>
              </w:rPr>
            </w:pPr>
            <w:r w:rsidRPr="003A0DDF">
              <w:rPr>
                <w:bCs/>
              </w:rPr>
              <w:t>(art. 22, c. 1, d.lgs. n.</w:t>
            </w:r>
          </w:p>
          <w:p w14:paraId="762924EF" w14:textId="77777777" w:rsidR="003A0DDF" w:rsidRPr="003A0DDF" w:rsidRDefault="003A0DDF" w:rsidP="003A0DDF">
            <w:pPr>
              <w:rPr>
                <w:bCs/>
              </w:rPr>
            </w:pPr>
            <w:r w:rsidRPr="003A0DDF">
              <w:rPr>
                <w:bCs/>
              </w:rPr>
              <w:t>33/2013)</w:t>
            </w:r>
          </w:p>
        </w:tc>
        <w:tc>
          <w:tcPr>
            <w:tcW w:w="1978" w:type="dxa"/>
            <w:vMerge/>
            <w:tcBorders>
              <w:top w:val="nil"/>
            </w:tcBorders>
          </w:tcPr>
          <w:p w14:paraId="237ADAEA" w14:textId="77777777" w:rsidR="003A0DDF" w:rsidRPr="003A0DDF" w:rsidRDefault="003A0DDF" w:rsidP="003A0DDF">
            <w:pPr>
              <w:rPr>
                <w:bCs/>
              </w:rPr>
            </w:pPr>
          </w:p>
        </w:tc>
      </w:tr>
      <w:tr w:rsidR="003A0DDF" w:rsidRPr="003A0DDF" w14:paraId="6284EFE0" w14:textId="77777777" w:rsidTr="00487388">
        <w:trPr>
          <w:trHeight w:val="220"/>
        </w:trPr>
        <w:tc>
          <w:tcPr>
            <w:tcW w:w="1135" w:type="dxa"/>
            <w:vMerge/>
            <w:tcBorders>
              <w:top w:val="nil"/>
            </w:tcBorders>
          </w:tcPr>
          <w:p w14:paraId="487FB321" w14:textId="77777777" w:rsidR="003A0DDF" w:rsidRPr="003A0DDF" w:rsidRDefault="003A0DDF" w:rsidP="003A0DDF">
            <w:pPr>
              <w:rPr>
                <w:b/>
              </w:rPr>
            </w:pPr>
          </w:p>
        </w:tc>
        <w:tc>
          <w:tcPr>
            <w:tcW w:w="1135" w:type="dxa"/>
            <w:vMerge/>
            <w:tcBorders>
              <w:top w:val="nil"/>
            </w:tcBorders>
          </w:tcPr>
          <w:p w14:paraId="6607E15D" w14:textId="77777777" w:rsidR="003A0DDF" w:rsidRPr="003A0DDF" w:rsidRDefault="003A0DDF" w:rsidP="003A0DDF">
            <w:pPr>
              <w:rPr>
                <w:b/>
              </w:rPr>
            </w:pPr>
          </w:p>
        </w:tc>
        <w:tc>
          <w:tcPr>
            <w:tcW w:w="1135" w:type="dxa"/>
            <w:vMerge/>
            <w:tcBorders>
              <w:top w:val="nil"/>
            </w:tcBorders>
          </w:tcPr>
          <w:p w14:paraId="575D8799" w14:textId="77777777" w:rsidR="003A0DDF" w:rsidRPr="003A0DDF" w:rsidRDefault="003A0DDF" w:rsidP="003A0DDF">
            <w:pPr>
              <w:rPr>
                <w:b/>
              </w:rPr>
            </w:pPr>
          </w:p>
        </w:tc>
        <w:tc>
          <w:tcPr>
            <w:tcW w:w="1855" w:type="dxa"/>
          </w:tcPr>
          <w:p w14:paraId="3A27D81E" w14:textId="77777777" w:rsidR="003A0DDF" w:rsidRPr="003A0DDF" w:rsidRDefault="003A0DDF" w:rsidP="003A0DDF">
            <w:pPr>
              <w:rPr>
                <w:b/>
              </w:rPr>
            </w:pPr>
          </w:p>
        </w:tc>
        <w:tc>
          <w:tcPr>
            <w:tcW w:w="1855" w:type="dxa"/>
            <w:vMerge w:val="restart"/>
          </w:tcPr>
          <w:p w14:paraId="259AC114" w14:textId="77777777" w:rsidR="003A0DDF" w:rsidRPr="003A0DDF" w:rsidRDefault="003A0DDF" w:rsidP="003A0DDF">
            <w:pPr>
              <w:rPr>
                <w:bCs/>
              </w:rPr>
            </w:pPr>
            <w:r w:rsidRPr="003A0DDF">
              <w:rPr>
                <w:bCs/>
              </w:rPr>
              <w:t xml:space="preserve">7) incarichi di amministratore </w:t>
            </w:r>
            <w:r w:rsidRPr="003A0DDF">
              <w:rPr>
                <w:bCs/>
              </w:rPr>
              <w:lastRenderedPageBreak/>
              <w:t>dell'ente e relativo trattamento economico</w:t>
            </w:r>
          </w:p>
          <w:p w14:paraId="3CEDEF5D" w14:textId="77777777" w:rsidR="003A0DDF" w:rsidRPr="003A0DDF" w:rsidRDefault="003A0DDF" w:rsidP="003A0DDF">
            <w:pPr>
              <w:rPr>
                <w:bCs/>
              </w:rPr>
            </w:pPr>
            <w:r w:rsidRPr="003A0DDF">
              <w:rPr>
                <w:bCs/>
              </w:rPr>
              <w:t>complessivo</w:t>
            </w:r>
          </w:p>
        </w:tc>
        <w:tc>
          <w:tcPr>
            <w:tcW w:w="1135" w:type="dxa"/>
          </w:tcPr>
          <w:p w14:paraId="0F048720" w14:textId="77777777" w:rsidR="003A0DDF" w:rsidRPr="003A0DDF" w:rsidRDefault="003A0DDF" w:rsidP="003A0DDF">
            <w:pPr>
              <w:rPr>
                <w:bCs/>
              </w:rPr>
            </w:pPr>
            <w:r w:rsidRPr="003A0DDF">
              <w:rPr>
                <w:bCs/>
              </w:rPr>
              <w:lastRenderedPageBreak/>
              <w:t>Annuale</w:t>
            </w:r>
          </w:p>
        </w:tc>
        <w:tc>
          <w:tcPr>
            <w:tcW w:w="1978" w:type="dxa"/>
            <w:vMerge w:val="restart"/>
          </w:tcPr>
          <w:p w14:paraId="3BC07CEA" w14:textId="77777777" w:rsidR="003A0DDF" w:rsidRPr="003A0DDF" w:rsidRDefault="003A0DDF" w:rsidP="003A0DDF">
            <w:pPr>
              <w:rPr>
                <w:bCs/>
              </w:rPr>
            </w:pPr>
            <w:r w:rsidRPr="003A0DDF">
              <w:rPr>
                <w:bCs/>
              </w:rPr>
              <w:t>Ufficio contabile</w:t>
            </w:r>
          </w:p>
        </w:tc>
      </w:tr>
      <w:tr w:rsidR="003A0DDF" w:rsidRPr="003A0DDF" w14:paraId="43D56C6B" w14:textId="77777777" w:rsidTr="00487388">
        <w:trPr>
          <w:trHeight w:val="258"/>
        </w:trPr>
        <w:tc>
          <w:tcPr>
            <w:tcW w:w="1135" w:type="dxa"/>
            <w:vMerge/>
            <w:tcBorders>
              <w:top w:val="nil"/>
            </w:tcBorders>
          </w:tcPr>
          <w:p w14:paraId="20F36089" w14:textId="77777777" w:rsidR="003A0DDF" w:rsidRPr="003A0DDF" w:rsidRDefault="003A0DDF" w:rsidP="003A0DDF">
            <w:pPr>
              <w:rPr>
                <w:b/>
              </w:rPr>
            </w:pPr>
          </w:p>
        </w:tc>
        <w:tc>
          <w:tcPr>
            <w:tcW w:w="1135" w:type="dxa"/>
            <w:vMerge/>
            <w:tcBorders>
              <w:top w:val="nil"/>
            </w:tcBorders>
          </w:tcPr>
          <w:p w14:paraId="33CB1A6C" w14:textId="77777777" w:rsidR="003A0DDF" w:rsidRPr="003A0DDF" w:rsidRDefault="003A0DDF" w:rsidP="003A0DDF">
            <w:pPr>
              <w:rPr>
                <w:b/>
              </w:rPr>
            </w:pPr>
          </w:p>
        </w:tc>
        <w:tc>
          <w:tcPr>
            <w:tcW w:w="1135" w:type="dxa"/>
            <w:vMerge/>
            <w:tcBorders>
              <w:top w:val="nil"/>
            </w:tcBorders>
          </w:tcPr>
          <w:p w14:paraId="11C172FC" w14:textId="77777777" w:rsidR="003A0DDF" w:rsidRPr="003A0DDF" w:rsidRDefault="003A0DDF" w:rsidP="003A0DDF">
            <w:pPr>
              <w:rPr>
                <w:b/>
              </w:rPr>
            </w:pPr>
          </w:p>
        </w:tc>
        <w:tc>
          <w:tcPr>
            <w:tcW w:w="1855" w:type="dxa"/>
          </w:tcPr>
          <w:p w14:paraId="4564E78B" w14:textId="77777777" w:rsidR="003A0DDF" w:rsidRPr="003A0DDF" w:rsidRDefault="003A0DDF" w:rsidP="003A0DDF">
            <w:pPr>
              <w:rPr>
                <w:b/>
              </w:rPr>
            </w:pPr>
          </w:p>
        </w:tc>
        <w:tc>
          <w:tcPr>
            <w:tcW w:w="1855" w:type="dxa"/>
            <w:vMerge/>
            <w:tcBorders>
              <w:top w:val="nil"/>
            </w:tcBorders>
          </w:tcPr>
          <w:p w14:paraId="4B13899A" w14:textId="77777777" w:rsidR="003A0DDF" w:rsidRPr="003A0DDF" w:rsidRDefault="003A0DDF" w:rsidP="003A0DDF">
            <w:pPr>
              <w:rPr>
                <w:bCs/>
              </w:rPr>
            </w:pPr>
          </w:p>
        </w:tc>
        <w:tc>
          <w:tcPr>
            <w:tcW w:w="1135" w:type="dxa"/>
          </w:tcPr>
          <w:p w14:paraId="4792A513" w14:textId="77777777" w:rsidR="003A0DDF" w:rsidRPr="003A0DDF" w:rsidRDefault="003A0DDF" w:rsidP="003A0DDF">
            <w:pPr>
              <w:rPr>
                <w:bCs/>
              </w:rPr>
            </w:pPr>
            <w:r w:rsidRPr="003A0DDF">
              <w:rPr>
                <w:bCs/>
              </w:rPr>
              <w:t xml:space="preserve">(art. 22, c. 1, </w:t>
            </w:r>
            <w:r w:rsidRPr="003A0DDF">
              <w:rPr>
                <w:bCs/>
              </w:rPr>
              <w:lastRenderedPageBreak/>
              <w:t>d.lgs. n.</w:t>
            </w:r>
          </w:p>
          <w:p w14:paraId="5FD3925B" w14:textId="77777777" w:rsidR="003A0DDF" w:rsidRPr="003A0DDF" w:rsidRDefault="003A0DDF" w:rsidP="003A0DDF">
            <w:pPr>
              <w:rPr>
                <w:bCs/>
              </w:rPr>
            </w:pPr>
            <w:r w:rsidRPr="003A0DDF">
              <w:rPr>
                <w:bCs/>
              </w:rPr>
              <w:t>33/2013)</w:t>
            </w:r>
          </w:p>
        </w:tc>
        <w:tc>
          <w:tcPr>
            <w:tcW w:w="1978" w:type="dxa"/>
            <w:vMerge/>
            <w:tcBorders>
              <w:top w:val="nil"/>
            </w:tcBorders>
          </w:tcPr>
          <w:p w14:paraId="52A29FB3" w14:textId="77777777" w:rsidR="003A0DDF" w:rsidRPr="003A0DDF" w:rsidRDefault="003A0DDF" w:rsidP="003A0DDF">
            <w:pPr>
              <w:rPr>
                <w:b/>
              </w:rPr>
            </w:pPr>
          </w:p>
        </w:tc>
      </w:tr>
      <w:tr w:rsidR="003A0DDF" w:rsidRPr="003A0DDF" w14:paraId="73BBBDFB" w14:textId="77777777" w:rsidTr="00487388">
        <w:trPr>
          <w:trHeight w:val="515"/>
        </w:trPr>
        <w:tc>
          <w:tcPr>
            <w:tcW w:w="1135" w:type="dxa"/>
            <w:vMerge/>
            <w:tcBorders>
              <w:top w:val="nil"/>
            </w:tcBorders>
          </w:tcPr>
          <w:p w14:paraId="6DAD2F44" w14:textId="77777777" w:rsidR="003A0DDF" w:rsidRPr="003A0DDF" w:rsidRDefault="003A0DDF" w:rsidP="003A0DDF">
            <w:pPr>
              <w:rPr>
                <w:b/>
              </w:rPr>
            </w:pPr>
          </w:p>
        </w:tc>
        <w:tc>
          <w:tcPr>
            <w:tcW w:w="1135" w:type="dxa"/>
            <w:vMerge/>
            <w:tcBorders>
              <w:top w:val="nil"/>
            </w:tcBorders>
          </w:tcPr>
          <w:p w14:paraId="27FB4136" w14:textId="77777777" w:rsidR="003A0DDF" w:rsidRPr="003A0DDF" w:rsidRDefault="003A0DDF" w:rsidP="003A0DDF">
            <w:pPr>
              <w:rPr>
                <w:b/>
              </w:rPr>
            </w:pPr>
          </w:p>
        </w:tc>
        <w:tc>
          <w:tcPr>
            <w:tcW w:w="1135" w:type="dxa"/>
            <w:vMerge w:val="restart"/>
          </w:tcPr>
          <w:p w14:paraId="6D0171AE" w14:textId="77777777" w:rsidR="003A0DDF" w:rsidRPr="003A0DDF" w:rsidRDefault="003A0DDF" w:rsidP="003A0DDF">
            <w:pPr>
              <w:rPr>
                <w:bCs/>
              </w:rPr>
            </w:pPr>
          </w:p>
          <w:p w14:paraId="6B7321D6" w14:textId="77777777" w:rsidR="003A0DDF" w:rsidRPr="003A0DDF" w:rsidRDefault="003A0DDF" w:rsidP="003A0DDF">
            <w:pPr>
              <w:rPr>
                <w:bCs/>
              </w:rPr>
            </w:pPr>
          </w:p>
          <w:p w14:paraId="3AE5F1DF" w14:textId="77777777" w:rsidR="003A0DDF" w:rsidRPr="003A0DDF" w:rsidRDefault="003A0DDF" w:rsidP="003A0DDF">
            <w:pPr>
              <w:rPr>
                <w:bCs/>
              </w:rPr>
            </w:pPr>
          </w:p>
          <w:p w14:paraId="227CDDD7" w14:textId="77777777" w:rsidR="003A0DDF" w:rsidRPr="003A0DDF" w:rsidRDefault="003A0DDF" w:rsidP="003A0DDF">
            <w:pPr>
              <w:rPr>
                <w:bCs/>
              </w:rPr>
            </w:pPr>
            <w:r w:rsidRPr="003A0DDF">
              <w:rPr>
                <w:bCs/>
              </w:rPr>
              <w:t>Art. 20, c. 3, d.lgs. n. 39/2013</w:t>
            </w:r>
          </w:p>
        </w:tc>
        <w:tc>
          <w:tcPr>
            <w:tcW w:w="1855" w:type="dxa"/>
          </w:tcPr>
          <w:p w14:paraId="2B57552D" w14:textId="77777777" w:rsidR="003A0DDF" w:rsidRPr="003A0DDF" w:rsidRDefault="003A0DDF" w:rsidP="003A0DDF">
            <w:pPr>
              <w:rPr>
                <w:bCs/>
              </w:rPr>
            </w:pPr>
          </w:p>
        </w:tc>
        <w:tc>
          <w:tcPr>
            <w:tcW w:w="1855" w:type="dxa"/>
            <w:vMerge w:val="restart"/>
          </w:tcPr>
          <w:p w14:paraId="506B718B" w14:textId="77777777" w:rsidR="003A0DDF" w:rsidRPr="003A0DDF" w:rsidRDefault="003A0DDF" w:rsidP="003A0DDF">
            <w:pPr>
              <w:rPr>
                <w:bCs/>
              </w:rPr>
            </w:pPr>
          </w:p>
          <w:p w14:paraId="44EFC54D" w14:textId="77777777" w:rsidR="003A0DDF" w:rsidRPr="003A0DDF" w:rsidRDefault="003A0DDF" w:rsidP="003A0DDF">
            <w:pPr>
              <w:rPr>
                <w:bCs/>
              </w:rPr>
            </w:pPr>
            <w:r w:rsidRPr="003A0DDF">
              <w:rPr>
                <w:bCs/>
              </w:rPr>
              <w:t>Dichiarazione sulla insussistenza di una delle cause di inconferibilità dell'incarico (link al sito dell'ente)</w:t>
            </w:r>
          </w:p>
        </w:tc>
        <w:tc>
          <w:tcPr>
            <w:tcW w:w="1135" w:type="dxa"/>
          </w:tcPr>
          <w:p w14:paraId="3D70F2B7" w14:textId="77777777" w:rsidR="003A0DDF" w:rsidRPr="003A0DDF" w:rsidRDefault="003A0DDF" w:rsidP="003A0DDF">
            <w:pPr>
              <w:rPr>
                <w:bCs/>
              </w:rPr>
            </w:pPr>
          </w:p>
          <w:p w14:paraId="311C24DB" w14:textId="77777777" w:rsidR="003A0DDF" w:rsidRPr="003A0DDF" w:rsidRDefault="003A0DDF" w:rsidP="003A0DDF">
            <w:pPr>
              <w:rPr>
                <w:bCs/>
              </w:rPr>
            </w:pPr>
            <w:r w:rsidRPr="003A0DDF">
              <w:rPr>
                <w:bCs/>
              </w:rPr>
              <w:t>Tempestivo</w:t>
            </w:r>
          </w:p>
        </w:tc>
        <w:tc>
          <w:tcPr>
            <w:tcW w:w="1978" w:type="dxa"/>
            <w:vMerge w:val="restart"/>
          </w:tcPr>
          <w:p w14:paraId="1FBEBF40" w14:textId="77777777" w:rsidR="003A0DDF" w:rsidRPr="003A0DDF" w:rsidRDefault="003A0DDF" w:rsidP="003A0DDF">
            <w:pPr>
              <w:rPr>
                <w:bCs/>
              </w:rPr>
            </w:pPr>
            <w:r w:rsidRPr="003A0DDF">
              <w:rPr>
                <w:bCs/>
              </w:rPr>
              <w:t>Ufficio contabile</w:t>
            </w:r>
          </w:p>
        </w:tc>
      </w:tr>
      <w:tr w:rsidR="003A0DDF" w:rsidRPr="003A0DDF" w14:paraId="1433F5C5" w14:textId="77777777" w:rsidTr="00487388">
        <w:trPr>
          <w:trHeight w:val="258"/>
        </w:trPr>
        <w:tc>
          <w:tcPr>
            <w:tcW w:w="1135" w:type="dxa"/>
            <w:vMerge/>
            <w:tcBorders>
              <w:top w:val="nil"/>
            </w:tcBorders>
          </w:tcPr>
          <w:p w14:paraId="04744E2F" w14:textId="77777777" w:rsidR="003A0DDF" w:rsidRPr="003A0DDF" w:rsidRDefault="003A0DDF" w:rsidP="003A0DDF">
            <w:pPr>
              <w:rPr>
                <w:b/>
              </w:rPr>
            </w:pPr>
          </w:p>
        </w:tc>
        <w:tc>
          <w:tcPr>
            <w:tcW w:w="1135" w:type="dxa"/>
            <w:vMerge/>
            <w:tcBorders>
              <w:top w:val="nil"/>
            </w:tcBorders>
          </w:tcPr>
          <w:p w14:paraId="7CE80842" w14:textId="77777777" w:rsidR="003A0DDF" w:rsidRPr="003A0DDF" w:rsidRDefault="003A0DDF" w:rsidP="003A0DDF">
            <w:pPr>
              <w:rPr>
                <w:b/>
              </w:rPr>
            </w:pPr>
          </w:p>
        </w:tc>
        <w:tc>
          <w:tcPr>
            <w:tcW w:w="1135" w:type="dxa"/>
            <w:vMerge/>
            <w:tcBorders>
              <w:top w:val="nil"/>
            </w:tcBorders>
          </w:tcPr>
          <w:p w14:paraId="6C91CC1A" w14:textId="77777777" w:rsidR="003A0DDF" w:rsidRPr="003A0DDF" w:rsidRDefault="003A0DDF" w:rsidP="003A0DDF">
            <w:pPr>
              <w:rPr>
                <w:bCs/>
              </w:rPr>
            </w:pPr>
          </w:p>
        </w:tc>
        <w:tc>
          <w:tcPr>
            <w:tcW w:w="1855" w:type="dxa"/>
          </w:tcPr>
          <w:p w14:paraId="304FF2AA" w14:textId="77777777" w:rsidR="003A0DDF" w:rsidRPr="003A0DDF" w:rsidRDefault="003A0DDF" w:rsidP="003A0DDF">
            <w:pPr>
              <w:rPr>
                <w:bCs/>
              </w:rPr>
            </w:pPr>
          </w:p>
        </w:tc>
        <w:tc>
          <w:tcPr>
            <w:tcW w:w="1855" w:type="dxa"/>
            <w:vMerge/>
            <w:tcBorders>
              <w:top w:val="nil"/>
            </w:tcBorders>
          </w:tcPr>
          <w:p w14:paraId="061D28EC" w14:textId="77777777" w:rsidR="003A0DDF" w:rsidRPr="003A0DDF" w:rsidRDefault="003A0DDF" w:rsidP="003A0DDF">
            <w:pPr>
              <w:rPr>
                <w:bCs/>
              </w:rPr>
            </w:pPr>
          </w:p>
        </w:tc>
        <w:tc>
          <w:tcPr>
            <w:tcW w:w="1135" w:type="dxa"/>
          </w:tcPr>
          <w:p w14:paraId="27B78BF3" w14:textId="77777777" w:rsidR="003A0DDF" w:rsidRPr="003A0DDF" w:rsidRDefault="003A0DDF" w:rsidP="003A0DDF">
            <w:pPr>
              <w:rPr>
                <w:bCs/>
              </w:rPr>
            </w:pPr>
            <w:r w:rsidRPr="003A0DDF">
              <w:rPr>
                <w:bCs/>
              </w:rPr>
              <w:t>(art. 20, c. 1, d.lgs. n.</w:t>
            </w:r>
          </w:p>
          <w:p w14:paraId="4780B52E" w14:textId="77777777" w:rsidR="003A0DDF" w:rsidRPr="003A0DDF" w:rsidRDefault="003A0DDF" w:rsidP="003A0DDF">
            <w:pPr>
              <w:rPr>
                <w:bCs/>
              </w:rPr>
            </w:pPr>
            <w:r w:rsidRPr="003A0DDF">
              <w:rPr>
                <w:bCs/>
              </w:rPr>
              <w:t>39/2013)</w:t>
            </w:r>
          </w:p>
        </w:tc>
        <w:tc>
          <w:tcPr>
            <w:tcW w:w="1978" w:type="dxa"/>
            <w:vMerge/>
            <w:tcBorders>
              <w:top w:val="nil"/>
            </w:tcBorders>
          </w:tcPr>
          <w:p w14:paraId="2FB37FA0" w14:textId="77777777" w:rsidR="003A0DDF" w:rsidRPr="003A0DDF" w:rsidRDefault="003A0DDF" w:rsidP="003A0DDF">
            <w:pPr>
              <w:rPr>
                <w:bCs/>
              </w:rPr>
            </w:pPr>
          </w:p>
        </w:tc>
      </w:tr>
      <w:tr w:rsidR="003A0DDF" w:rsidRPr="003A0DDF" w14:paraId="79BD4522" w14:textId="77777777" w:rsidTr="00487388">
        <w:trPr>
          <w:trHeight w:val="515"/>
        </w:trPr>
        <w:tc>
          <w:tcPr>
            <w:tcW w:w="1135" w:type="dxa"/>
            <w:vMerge/>
            <w:tcBorders>
              <w:top w:val="nil"/>
            </w:tcBorders>
          </w:tcPr>
          <w:p w14:paraId="28683579" w14:textId="77777777" w:rsidR="003A0DDF" w:rsidRPr="003A0DDF" w:rsidRDefault="003A0DDF" w:rsidP="003A0DDF">
            <w:pPr>
              <w:rPr>
                <w:b/>
              </w:rPr>
            </w:pPr>
          </w:p>
        </w:tc>
        <w:tc>
          <w:tcPr>
            <w:tcW w:w="1135" w:type="dxa"/>
            <w:vMerge/>
            <w:tcBorders>
              <w:top w:val="nil"/>
            </w:tcBorders>
          </w:tcPr>
          <w:p w14:paraId="40D8318F" w14:textId="77777777" w:rsidR="003A0DDF" w:rsidRPr="003A0DDF" w:rsidRDefault="003A0DDF" w:rsidP="003A0DDF">
            <w:pPr>
              <w:rPr>
                <w:b/>
              </w:rPr>
            </w:pPr>
          </w:p>
        </w:tc>
        <w:tc>
          <w:tcPr>
            <w:tcW w:w="1135" w:type="dxa"/>
            <w:vMerge w:val="restart"/>
          </w:tcPr>
          <w:p w14:paraId="40F2032E" w14:textId="77777777" w:rsidR="003A0DDF" w:rsidRPr="003A0DDF" w:rsidRDefault="003A0DDF" w:rsidP="003A0DDF">
            <w:pPr>
              <w:rPr>
                <w:bCs/>
              </w:rPr>
            </w:pPr>
          </w:p>
          <w:p w14:paraId="1F70D973" w14:textId="77777777" w:rsidR="003A0DDF" w:rsidRPr="003A0DDF" w:rsidRDefault="003A0DDF" w:rsidP="003A0DDF">
            <w:pPr>
              <w:rPr>
                <w:bCs/>
              </w:rPr>
            </w:pPr>
          </w:p>
          <w:p w14:paraId="4752CD2B" w14:textId="77777777" w:rsidR="003A0DDF" w:rsidRPr="003A0DDF" w:rsidRDefault="003A0DDF" w:rsidP="003A0DDF">
            <w:pPr>
              <w:rPr>
                <w:bCs/>
              </w:rPr>
            </w:pPr>
          </w:p>
          <w:p w14:paraId="4E95D3E5" w14:textId="77777777" w:rsidR="003A0DDF" w:rsidRPr="003A0DDF" w:rsidRDefault="003A0DDF" w:rsidP="003A0DDF">
            <w:pPr>
              <w:rPr>
                <w:bCs/>
              </w:rPr>
            </w:pPr>
            <w:r w:rsidRPr="003A0DDF">
              <w:rPr>
                <w:bCs/>
              </w:rPr>
              <w:t>Art. 20, c. 3, d.lgs. n. 39/2013</w:t>
            </w:r>
          </w:p>
        </w:tc>
        <w:tc>
          <w:tcPr>
            <w:tcW w:w="1855" w:type="dxa"/>
          </w:tcPr>
          <w:p w14:paraId="64EED9E5" w14:textId="77777777" w:rsidR="003A0DDF" w:rsidRPr="003A0DDF" w:rsidRDefault="003A0DDF" w:rsidP="003A0DDF">
            <w:pPr>
              <w:rPr>
                <w:bCs/>
              </w:rPr>
            </w:pPr>
          </w:p>
        </w:tc>
        <w:tc>
          <w:tcPr>
            <w:tcW w:w="1855" w:type="dxa"/>
            <w:vMerge w:val="restart"/>
          </w:tcPr>
          <w:p w14:paraId="3A2A2100" w14:textId="77777777" w:rsidR="003A0DDF" w:rsidRPr="003A0DDF" w:rsidRDefault="003A0DDF" w:rsidP="003A0DDF">
            <w:pPr>
              <w:rPr>
                <w:bCs/>
              </w:rPr>
            </w:pPr>
          </w:p>
          <w:p w14:paraId="7D40CBAC" w14:textId="77777777" w:rsidR="003A0DDF" w:rsidRPr="003A0DDF" w:rsidRDefault="003A0DDF" w:rsidP="003A0DDF">
            <w:pPr>
              <w:rPr>
                <w:bCs/>
              </w:rPr>
            </w:pPr>
            <w:r w:rsidRPr="003A0DDF">
              <w:rPr>
                <w:bCs/>
              </w:rPr>
              <w:t>Dichiarazione sulla insussistenza di una delle cause di incompatibilità al conferimento dell'incarico (l ink al sito dell'ente)</w:t>
            </w:r>
          </w:p>
        </w:tc>
        <w:tc>
          <w:tcPr>
            <w:tcW w:w="1135" w:type="dxa"/>
          </w:tcPr>
          <w:p w14:paraId="39D27B0C" w14:textId="77777777" w:rsidR="003A0DDF" w:rsidRPr="003A0DDF" w:rsidRDefault="003A0DDF" w:rsidP="003A0DDF">
            <w:pPr>
              <w:rPr>
                <w:bCs/>
              </w:rPr>
            </w:pPr>
          </w:p>
          <w:p w14:paraId="5AC7550C" w14:textId="77777777" w:rsidR="003A0DDF" w:rsidRPr="003A0DDF" w:rsidRDefault="003A0DDF" w:rsidP="003A0DDF">
            <w:pPr>
              <w:rPr>
                <w:bCs/>
              </w:rPr>
            </w:pPr>
            <w:r w:rsidRPr="003A0DDF">
              <w:rPr>
                <w:bCs/>
              </w:rPr>
              <w:t>Annuale</w:t>
            </w:r>
          </w:p>
        </w:tc>
        <w:tc>
          <w:tcPr>
            <w:tcW w:w="1978" w:type="dxa"/>
            <w:vMerge w:val="restart"/>
          </w:tcPr>
          <w:p w14:paraId="2C169776" w14:textId="77777777" w:rsidR="003A0DDF" w:rsidRPr="003A0DDF" w:rsidRDefault="003A0DDF" w:rsidP="003A0DDF">
            <w:pPr>
              <w:rPr>
                <w:bCs/>
              </w:rPr>
            </w:pPr>
            <w:r w:rsidRPr="003A0DDF">
              <w:rPr>
                <w:bCs/>
              </w:rPr>
              <w:t>Ufficio contabile</w:t>
            </w:r>
          </w:p>
        </w:tc>
      </w:tr>
      <w:tr w:rsidR="003A0DDF" w:rsidRPr="003A0DDF" w14:paraId="11E560E3" w14:textId="77777777" w:rsidTr="00487388">
        <w:trPr>
          <w:trHeight w:val="258"/>
        </w:trPr>
        <w:tc>
          <w:tcPr>
            <w:tcW w:w="1135" w:type="dxa"/>
            <w:vMerge/>
            <w:tcBorders>
              <w:top w:val="nil"/>
            </w:tcBorders>
          </w:tcPr>
          <w:p w14:paraId="6D121D30" w14:textId="77777777" w:rsidR="003A0DDF" w:rsidRPr="003A0DDF" w:rsidRDefault="003A0DDF" w:rsidP="003A0DDF">
            <w:pPr>
              <w:rPr>
                <w:b/>
              </w:rPr>
            </w:pPr>
          </w:p>
        </w:tc>
        <w:tc>
          <w:tcPr>
            <w:tcW w:w="1135" w:type="dxa"/>
            <w:vMerge/>
            <w:tcBorders>
              <w:top w:val="nil"/>
            </w:tcBorders>
          </w:tcPr>
          <w:p w14:paraId="6AF6B3BE" w14:textId="77777777" w:rsidR="003A0DDF" w:rsidRPr="003A0DDF" w:rsidRDefault="003A0DDF" w:rsidP="003A0DDF">
            <w:pPr>
              <w:rPr>
                <w:b/>
              </w:rPr>
            </w:pPr>
          </w:p>
        </w:tc>
        <w:tc>
          <w:tcPr>
            <w:tcW w:w="1135" w:type="dxa"/>
            <w:vMerge/>
            <w:tcBorders>
              <w:top w:val="nil"/>
            </w:tcBorders>
          </w:tcPr>
          <w:p w14:paraId="155A833A" w14:textId="77777777" w:rsidR="003A0DDF" w:rsidRPr="003A0DDF" w:rsidRDefault="003A0DDF" w:rsidP="003A0DDF">
            <w:pPr>
              <w:rPr>
                <w:bCs/>
              </w:rPr>
            </w:pPr>
          </w:p>
        </w:tc>
        <w:tc>
          <w:tcPr>
            <w:tcW w:w="1855" w:type="dxa"/>
          </w:tcPr>
          <w:p w14:paraId="4C68FDA5" w14:textId="77777777" w:rsidR="003A0DDF" w:rsidRPr="003A0DDF" w:rsidRDefault="003A0DDF" w:rsidP="003A0DDF">
            <w:pPr>
              <w:rPr>
                <w:bCs/>
              </w:rPr>
            </w:pPr>
          </w:p>
        </w:tc>
        <w:tc>
          <w:tcPr>
            <w:tcW w:w="1855" w:type="dxa"/>
            <w:vMerge/>
            <w:tcBorders>
              <w:top w:val="nil"/>
            </w:tcBorders>
          </w:tcPr>
          <w:p w14:paraId="72D777E8" w14:textId="77777777" w:rsidR="003A0DDF" w:rsidRPr="003A0DDF" w:rsidRDefault="003A0DDF" w:rsidP="003A0DDF">
            <w:pPr>
              <w:rPr>
                <w:bCs/>
              </w:rPr>
            </w:pPr>
          </w:p>
        </w:tc>
        <w:tc>
          <w:tcPr>
            <w:tcW w:w="1135" w:type="dxa"/>
          </w:tcPr>
          <w:p w14:paraId="4F1FFEBC" w14:textId="77777777" w:rsidR="003A0DDF" w:rsidRPr="003A0DDF" w:rsidRDefault="003A0DDF" w:rsidP="003A0DDF">
            <w:pPr>
              <w:rPr>
                <w:bCs/>
              </w:rPr>
            </w:pPr>
            <w:r w:rsidRPr="003A0DDF">
              <w:rPr>
                <w:bCs/>
              </w:rPr>
              <w:t>(art. 20, c. 2, d.lgs. n.</w:t>
            </w:r>
          </w:p>
          <w:p w14:paraId="197C4B17" w14:textId="77777777" w:rsidR="003A0DDF" w:rsidRPr="003A0DDF" w:rsidRDefault="003A0DDF" w:rsidP="003A0DDF">
            <w:pPr>
              <w:rPr>
                <w:bCs/>
              </w:rPr>
            </w:pPr>
            <w:r w:rsidRPr="003A0DDF">
              <w:rPr>
                <w:bCs/>
              </w:rPr>
              <w:t>39/2013)</w:t>
            </w:r>
          </w:p>
        </w:tc>
        <w:tc>
          <w:tcPr>
            <w:tcW w:w="1978" w:type="dxa"/>
            <w:vMerge/>
            <w:tcBorders>
              <w:top w:val="nil"/>
            </w:tcBorders>
          </w:tcPr>
          <w:p w14:paraId="50596E32" w14:textId="77777777" w:rsidR="003A0DDF" w:rsidRPr="003A0DDF" w:rsidRDefault="003A0DDF" w:rsidP="003A0DDF">
            <w:pPr>
              <w:rPr>
                <w:b/>
              </w:rPr>
            </w:pPr>
          </w:p>
        </w:tc>
      </w:tr>
      <w:tr w:rsidR="003A0DDF" w:rsidRPr="003A0DDF" w14:paraId="52562885" w14:textId="77777777" w:rsidTr="00487388">
        <w:trPr>
          <w:trHeight w:val="220"/>
        </w:trPr>
        <w:tc>
          <w:tcPr>
            <w:tcW w:w="1135" w:type="dxa"/>
            <w:vMerge/>
            <w:tcBorders>
              <w:top w:val="nil"/>
            </w:tcBorders>
          </w:tcPr>
          <w:p w14:paraId="27C2AD72" w14:textId="77777777" w:rsidR="003A0DDF" w:rsidRPr="003A0DDF" w:rsidRDefault="003A0DDF" w:rsidP="003A0DDF">
            <w:pPr>
              <w:rPr>
                <w:b/>
              </w:rPr>
            </w:pPr>
          </w:p>
        </w:tc>
        <w:tc>
          <w:tcPr>
            <w:tcW w:w="1135" w:type="dxa"/>
            <w:vMerge/>
            <w:tcBorders>
              <w:top w:val="nil"/>
            </w:tcBorders>
          </w:tcPr>
          <w:p w14:paraId="7284C51A" w14:textId="77777777" w:rsidR="003A0DDF" w:rsidRPr="003A0DDF" w:rsidRDefault="003A0DDF" w:rsidP="003A0DDF">
            <w:pPr>
              <w:rPr>
                <w:b/>
              </w:rPr>
            </w:pPr>
          </w:p>
        </w:tc>
        <w:tc>
          <w:tcPr>
            <w:tcW w:w="1135" w:type="dxa"/>
            <w:vMerge w:val="restart"/>
          </w:tcPr>
          <w:p w14:paraId="6A8A7CB7" w14:textId="77777777" w:rsidR="003A0DDF" w:rsidRPr="003A0DDF" w:rsidRDefault="003A0DDF" w:rsidP="003A0DDF">
            <w:pPr>
              <w:rPr>
                <w:bCs/>
              </w:rPr>
            </w:pPr>
          </w:p>
          <w:p w14:paraId="5DDF6580" w14:textId="77777777" w:rsidR="003A0DDF" w:rsidRPr="003A0DDF" w:rsidRDefault="003A0DDF" w:rsidP="003A0DDF">
            <w:pPr>
              <w:rPr>
                <w:bCs/>
              </w:rPr>
            </w:pPr>
          </w:p>
          <w:p w14:paraId="5E45C45A" w14:textId="77777777" w:rsidR="003A0DDF" w:rsidRPr="003A0DDF" w:rsidRDefault="003A0DDF" w:rsidP="003A0DDF">
            <w:pPr>
              <w:rPr>
                <w:bCs/>
              </w:rPr>
            </w:pPr>
            <w:r w:rsidRPr="003A0DDF">
              <w:rPr>
                <w:bCs/>
              </w:rPr>
              <w:t>Art. 22, c. 3, d.lgs. n. 33/2013</w:t>
            </w:r>
          </w:p>
        </w:tc>
        <w:tc>
          <w:tcPr>
            <w:tcW w:w="1855" w:type="dxa"/>
          </w:tcPr>
          <w:p w14:paraId="358A9D44" w14:textId="77777777" w:rsidR="003A0DDF" w:rsidRPr="003A0DDF" w:rsidRDefault="003A0DDF" w:rsidP="003A0DDF">
            <w:pPr>
              <w:rPr>
                <w:bCs/>
              </w:rPr>
            </w:pPr>
          </w:p>
        </w:tc>
        <w:tc>
          <w:tcPr>
            <w:tcW w:w="1855" w:type="dxa"/>
            <w:vMerge w:val="restart"/>
          </w:tcPr>
          <w:p w14:paraId="21C01B1D" w14:textId="77777777" w:rsidR="003A0DDF" w:rsidRPr="003A0DDF" w:rsidRDefault="003A0DDF" w:rsidP="003A0DDF">
            <w:pPr>
              <w:rPr>
                <w:bCs/>
              </w:rPr>
            </w:pPr>
          </w:p>
          <w:p w14:paraId="61DCE01B" w14:textId="77777777" w:rsidR="003A0DDF" w:rsidRPr="003A0DDF" w:rsidRDefault="003A0DDF" w:rsidP="003A0DDF">
            <w:pPr>
              <w:rPr>
                <w:bCs/>
              </w:rPr>
            </w:pPr>
            <w:r w:rsidRPr="003A0DDF">
              <w:rPr>
                <w:bCs/>
              </w:rPr>
              <w:t>Collegamento con i siti istituzionali degli enti di diritto privato controllati</w:t>
            </w:r>
          </w:p>
        </w:tc>
        <w:tc>
          <w:tcPr>
            <w:tcW w:w="1135" w:type="dxa"/>
          </w:tcPr>
          <w:p w14:paraId="718E4AF7" w14:textId="77777777" w:rsidR="003A0DDF" w:rsidRPr="003A0DDF" w:rsidRDefault="003A0DDF" w:rsidP="003A0DDF">
            <w:pPr>
              <w:rPr>
                <w:bCs/>
              </w:rPr>
            </w:pPr>
            <w:r w:rsidRPr="003A0DDF">
              <w:rPr>
                <w:bCs/>
              </w:rPr>
              <w:t>Annuale</w:t>
            </w:r>
          </w:p>
        </w:tc>
        <w:tc>
          <w:tcPr>
            <w:tcW w:w="1978" w:type="dxa"/>
            <w:vMerge w:val="restart"/>
          </w:tcPr>
          <w:p w14:paraId="7ADED9CB" w14:textId="77777777" w:rsidR="003A0DDF" w:rsidRPr="003A0DDF" w:rsidRDefault="003A0DDF" w:rsidP="003A0DDF">
            <w:pPr>
              <w:rPr>
                <w:bCs/>
              </w:rPr>
            </w:pPr>
            <w:r w:rsidRPr="003A0DDF">
              <w:rPr>
                <w:bCs/>
              </w:rPr>
              <w:t>Ufficio contabile</w:t>
            </w:r>
          </w:p>
        </w:tc>
      </w:tr>
      <w:tr w:rsidR="003A0DDF" w:rsidRPr="003A0DDF" w14:paraId="754740B1" w14:textId="77777777" w:rsidTr="00487388">
        <w:trPr>
          <w:trHeight w:val="258"/>
        </w:trPr>
        <w:tc>
          <w:tcPr>
            <w:tcW w:w="1135" w:type="dxa"/>
            <w:vMerge/>
            <w:tcBorders>
              <w:top w:val="nil"/>
            </w:tcBorders>
          </w:tcPr>
          <w:p w14:paraId="4E5D662F" w14:textId="77777777" w:rsidR="003A0DDF" w:rsidRPr="003A0DDF" w:rsidRDefault="003A0DDF" w:rsidP="003A0DDF">
            <w:pPr>
              <w:rPr>
                <w:b/>
              </w:rPr>
            </w:pPr>
          </w:p>
        </w:tc>
        <w:tc>
          <w:tcPr>
            <w:tcW w:w="1135" w:type="dxa"/>
            <w:vMerge/>
            <w:tcBorders>
              <w:top w:val="nil"/>
            </w:tcBorders>
          </w:tcPr>
          <w:p w14:paraId="7025FA2E" w14:textId="77777777" w:rsidR="003A0DDF" w:rsidRPr="003A0DDF" w:rsidRDefault="003A0DDF" w:rsidP="003A0DDF">
            <w:pPr>
              <w:rPr>
                <w:b/>
              </w:rPr>
            </w:pPr>
          </w:p>
        </w:tc>
        <w:tc>
          <w:tcPr>
            <w:tcW w:w="1135" w:type="dxa"/>
            <w:vMerge/>
            <w:tcBorders>
              <w:top w:val="nil"/>
            </w:tcBorders>
          </w:tcPr>
          <w:p w14:paraId="7BFBA022" w14:textId="77777777" w:rsidR="003A0DDF" w:rsidRPr="003A0DDF" w:rsidRDefault="003A0DDF" w:rsidP="003A0DDF">
            <w:pPr>
              <w:rPr>
                <w:bCs/>
              </w:rPr>
            </w:pPr>
          </w:p>
        </w:tc>
        <w:tc>
          <w:tcPr>
            <w:tcW w:w="1855" w:type="dxa"/>
          </w:tcPr>
          <w:p w14:paraId="7F3B2811" w14:textId="77777777" w:rsidR="003A0DDF" w:rsidRPr="003A0DDF" w:rsidRDefault="003A0DDF" w:rsidP="003A0DDF">
            <w:pPr>
              <w:rPr>
                <w:bCs/>
              </w:rPr>
            </w:pPr>
          </w:p>
        </w:tc>
        <w:tc>
          <w:tcPr>
            <w:tcW w:w="1855" w:type="dxa"/>
            <w:vMerge/>
            <w:tcBorders>
              <w:top w:val="nil"/>
            </w:tcBorders>
          </w:tcPr>
          <w:p w14:paraId="1B7D0DC9" w14:textId="77777777" w:rsidR="003A0DDF" w:rsidRPr="003A0DDF" w:rsidRDefault="003A0DDF" w:rsidP="003A0DDF">
            <w:pPr>
              <w:rPr>
                <w:bCs/>
              </w:rPr>
            </w:pPr>
          </w:p>
        </w:tc>
        <w:tc>
          <w:tcPr>
            <w:tcW w:w="1135" w:type="dxa"/>
          </w:tcPr>
          <w:p w14:paraId="2786AA5E" w14:textId="77777777" w:rsidR="003A0DDF" w:rsidRPr="003A0DDF" w:rsidRDefault="003A0DDF" w:rsidP="003A0DDF">
            <w:pPr>
              <w:rPr>
                <w:bCs/>
              </w:rPr>
            </w:pPr>
            <w:r w:rsidRPr="003A0DDF">
              <w:rPr>
                <w:bCs/>
              </w:rPr>
              <w:t>(art. 22, c. 1, d.lgs. n.</w:t>
            </w:r>
          </w:p>
          <w:p w14:paraId="7442A386" w14:textId="77777777" w:rsidR="003A0DDF" w:rsidRPr="003A0DDF" w:rsidRDefault="003A0DDF" w:rsidP="003A0DDF">
            <w:pPr>
              <w:rPr>
                <w:bCs/>
              </w:rPr>
            </w:pPr>
            <w:r w:rsidRPr="003A0DDF">
              <w:rPr>
                <w:bCs/>
              </w:rPr>
              <w:t>33/2013)</w:t>
            </w:r>
          </w:p>
        </w:tc>
        <w:tc>
          <w:tcPr>
            <w:tcW w:w="1978" w:type="dxa"/>
            <w:vMerge/>
            <w:tcBorders>
              <w:top w:val="nil"/>
            </w:tcBorders>
          </w:tcPr>
          <w:p w14:paraId="3B88418B" w14:textId="77777777" w:rsidR="003A0DDF" w:rsidRPr="003A0DDF" w:rsidRDefault="003A0DDF" w:rsidP="003A0DDF">
            <w:pPr>
              <w:rPr>
                <w:bCs/>
              </w:rPr>
            </w:pPr>
          </w:p>
        </w:tc>
      </w:tr>
      <w:tr w:rsidR="003A0DDF" w:rsidRPr="003A0DDF" w14:paraId="255F27D6" w14:textId="77777777" w:rsidTr="00487388">
        <w:trPr>
          <w:trHeight w:val="640"/>
        </w:trPr>
        <w:tc>
          <w:tcPr>
            <w:tcW w:w="1135" w:type="dxa"/>
            <w:vMerge/>
            <w:tcBorders>
              <w:top w:val="nil"/>
            </w:tcBorders>
          </w:tcPr>
          <w:p w14:paraId="4989C647" w14:textId="77777777" w:rsidR="003A0DDF" w:rsidRPr="003A0DDF" w:rsidRDefault="003A0DDF" w:rsidP="003A0DDF">
            <w:pPr>
              <w:rPr>
                <w:b/>
              </w:rPr>
            </w:pPr>
          </w:p>
        </w:tc>
        <w:tc>
          <w:tcPr>
            <w:tcW w:w="1135" w:type="dxa"/>
            <w:vMerge w:val="restart"/>
          </w:tcPr>
          <w:p w14:paraId="458874EC" w14:textId="77777777" w:rsidR="003A0DDF" w:rsidRPr="003A0DDF" w:rsidRDefault="003A0DDF" w:rsidP="003A0DDF">
            <w:pPr>
              <w:rPr>
                <w:b/>
              </w:rPr>
            </w:pPr>
          </w:p>
          <w:p w14:paraId="1EFA677D" w14:textId="77777777" w:rsidR="003A0DDF" w:rsidRPr="003A0DDF" w:rsidRDefault="003A0DDF" w:rsidP="003A0DDF">
            <w:pPr>
              <w:rPr>
                <w:b/>
              </w:rPr>
            </w:pPr>
          </w:p>
          <w:p w14:paraId="0760F384" w14:textId="77777777" w:rsidR="003A0DDF" w:rsidRPr="003A0DDF" w:rsidRDefault="003A0DDF" w:rsidP="003A0DDF">
            <w:pPr>
              <w:rPr>
                <w:b/>
              </w:rPr>
            </w:pPr>
          </w:p>
          <w:p w14:paraId="2D6ABEE9" w14:textId="77777777" w:rsidR="003A0DDF" w:rsidRPr="003A0DDF" w:rsidRDefault="003A0DDF" w:rsidP="003A0DDF">
            <w:pPr>
              <w:rPr>
                <w:bCs/>
              </w:rPr>
            </w:pPr>
            <w:r w:rsidRPr="003A0DDF">
              <w:rPr>
                <w:bCs/>
              </w:rPr>
              <w:t>Rappresentazione grafica</w:t>
            </w:r>
          </w:p>
        </w:tc>
        <w:tc>
          <w:tcPr>
            <w:tcW w:w="1135" w:type="dxa"/>
            <w:vMerge w:val="restart"/>
          </w:tcPr>
          <w:p w14:paraId="732AADB5" w14:textId="77777777" w:rsidR="003A0DDF" w:rsidRPr="003A0DDF" w:rsidRDefault="003A0DDF" w:rsidP="003A0DDF">
            <w:pPr>
              <w:rPr>
                <w:bCs/>
                <w:lang w:val="en-US"/>
              </w:rPr>
            </w:pPr>
          </w:p>
          <w:p w14:paraId="4756FA61" w14:textId="77777777" w:rsidR="003A0DDF" w:rsidRPr="003A0DDF" w:rsidRDefault="003A0DDF" w:rsidP="003A0DDF">
            <w:pPr>
              <w:rPr>
                <w:bCs/>
                <w:lang w:val="en-US"/>
              </w:rPr>
            </w:pPr>
          </w:p>
          <w:p w14:paraId="6ED03E5E" w14:textId="77777777" w:rsidR="003A0DDF" w:rsidRPr="003A0DDF" w:rsidRDefault="003A0DDF" w:rsidP="003A0DDF">
            <w:pPr>
              <w:rPr>
                <w:bCs/>
                <w:lang w:val="en-US"/>
              </w:rPr>
            </w:pPr>
          </w:p>
          <w:p w14:paraId="45F581E7" w14:textId="77777777" w:rsidR="003A0DDF" w:rsidRPr="003A0DDF" w:rsidRDefault="003A0DDF" w:rsidP="003A0DDF">
            <w:pPr>
              <w:rPr>
                <w:bCs/>
                <w:lang w:val="en-US"/>
              </w:rPr>
            </w:pPr>
            <w:r w:rsidRPr="003A0DDF">
              <w:rPr>
                <w:bCs/>
                <w:lang w:val="en-US"/>
              </w:rPr>
              <w:t>Art. 22, c. 1, lett. d), d.lgs. n.</w:t>
            </w:r>
          </w:p>
          <w:p w14:paraId="7685482B" w14:textId="77777777" w:rsidR="003A0DDF" w:rsidRPr="003A0DDF" w:rsidRDefault="003A0DDF" w:rsidP="003A0DDF">
            <w:pPr>
              <w:rPr>
                <w:bCs/>
              </w:rPr>
            </w:pPr>
            <w:r w:rsidRPr="003A0DDF">
              <w:rPr>
                <w:bCs/>
              </w:rPr>
              <w:t>33/2013</w:t>
            </w:r>
          </w:p>
        </w:tc>
        <w:tc>
          <w:tcPr>
            <w:tcW w:w="1855" w:type="dxa"/>
            <w:vMerge w:val="restart"/>
          </w:tcPr>
          <w:p w14:paraId="722E7DDF" w14:textId="77777777" w:rsidR="003A0DDF" w:rsidRPr="003A0DDF" w:rsidRDefault="003A0DDF" w:rsidP="003A0DDF">
            <w:pPr>
              <w:rPr>
                <w:bCs/>
              </w:rPr>
            </w:pPr>
          </w:p>
          <w:p w14:paraId="7C9FD5B6" w14:textId="77777777" w:rsidR="003A0DDF" w:rsidRPr="003A0DDF" w:rsidRDefault="003A0DDF" w:rsidP="003A0DDF">
            <w:pPr>
              <w:rPr>
                <w:bCs/>
              </w:rPr>
            </w:pPr>
          </w:p>
          <w:p w14:paraId="1AD69125" w14:textId="77777777" w:rsidR="003A0DDF" w:rsidRPr="003A0DDF" w:rsidRDefault="003A0DDF" w:rsidP="003A0DDF">
            <w:pPr>
              <w:rPr>
                <w:bCs/>
              </w:rPr>
            </w:pPr>
          </w:p>
          <w:p w14:paraId="348AECD1" w14:textId="77777777" w:rsidR="003A0DDF" w:rsidRPr="003A0DDF" w:rsidRDefault="003A0DDF" w:rsidP="003A0DDF">
            <w:pPr>
              <w:rPr>
                <w:bCs/>
              </w:rPr>
            </w:pPr>
            <w:r w:rsidRPr="003A0DDF">
              <w:rPr>
                <w:bCs/>
              </w:rPr>
              <w:t>Rappresentazione grafica</w:t>
            </w:r>
          </w:p>
        </w:tc>
        <w:tc>
          <w:tcPr>
            <w:tcW w:w="1855" w:type="dxa"/>
            <w:vMerge w:val="restart"/>
          </w:tcPr>
          <w:p w14:paraId="50ABE67E" w14:textId="77777777" w:rsidR="003A0DDF" w:rsidRPr="003A0DDF" w:rsidRDefault="003A0DDF" w:rsidP="003A0DDF">
            <w:pPr>
              <w:rPr>
                <w:bCs/>
              </w:rPr>
            </w:pPr>
          </w:p>
          <w:p w14:paraId="6DB63E12" w14:textId="77777777" w:rsidR="003A0DDF" w:rsidRPr="003A0DDF" w:rsidRDefault="003A0DDF" w:rsidP="003A0DDF">
            <w:pPr>
              <w:rPr>
                <w:bCs/>
              </w:rPr>
            </w:pPr>
            <w:r w:rsidRPr="003A0DDF">
              <w:rPr>
                <w:bCs/>
              </w:rPr>
              <w:t>Una o più rappresentazioni grafiche che evidenziano i rapporti tra l'amministrazione e gli enti pubblici vigilati, le società partecipate, gli enti di diritto privato controllati</w:t>
            </w:r>
          </w:p>
        </w:tc>
        <w:tc>
          <w:tcPr>
            <w:tcW w:w="1135" w:type="dxa"/>
          </w:tcPr>
          <w:p w14:paraId="037831A1" w14:textId="77777777" w:rsidR="003A0DDF" w:rsidRPr="003A0DDF" w:rsidRDefault="003A0DDF" w:rsidP="003A0DDF">
            <w:pPr>
              <w:rPr>
                <w:bCs/>
              </w:rPr>
            </w:pPr>
          </w:p>
          <w:p w14:paraId="35148EFB" w14:textId="77777777" w:rsidR="003A0DDF" w:rsidRPr="003A0DDF" w:rsidRDefault="003A0DDF" w:rsidP="003A0DDF">
            <w:pPr>
              <w:rPr>
                <w:bCs/>
              </w:rPr>
            </w:pPr>
          </w:p>
          <w:p w14:paraId="70BE1470" w14:textId="77777777" w:rsidR="003A0DDF" w:rsidRPr="003A0DDF" w:rsidRDefault="003A0DDF" w:rsidP="003A0DDF">
            <w:pPr>
              <w:rPr>
                <w:bCs/>
              </w:rPr>
            </w:pPr>
            <w:r w:rsidRPr="003A0DDF">
              <w:rPr>
                <w:bCs/>
              </w:rPr>
              <w:t>Annuale</w:t>
            </w:r>
          </w:p>
        </w:tc>
        <w:tc>
          <w:tcPr>
            <w:tcW w:w="1978" w:type="dxa"/>
            <w:vMerge w:val="restart"/>
          </w:tcPr>
          <w:p w14:paraId="4723040C" w14:textId="77777777" w:rsidR="003A0DDF" w:rsidRPr="003A0DDF" w:rsidRDefault="003A0DDF" w:rsidP="003A0DDF">
            <w:pPr>
              <w:rPr>
                <w:bCs/>
              </w:rPr>
            </w:pPr>
            <w:r w:rsidRPr="003A0DDF">
              <w:rPr>
                <w:bCs/>
              </w:rPr>
              <w:t>Ufficio contabile</w:t>
            </w:r>
          </w:p>
        </w:tc>
      </w:tr>
      <w:tr w:rsidR="003A0DDF" w:rsidRPr="003A0DDF" w14:paraId="04D0C61B" w14:textId="77777777" w:rsidTr="00487388">
        <w:trPr>
          <w:trHeight w:val="258"/>
        </w:trPr>
        <w:tc>
          <w:tcPr>
            <w:tcW w:w="1135" w:type="dxa"/>
            <w:vMerge/>
            <w:tcBorders>
              <w:top w:val="nil"/>
            </w:tcBorders>
          </w:tcPr>
          <w:p w14:paraId="4E8810A9" w14:textId="77777777" w:rsidR="003A0DDF" w:rsidRPr="003A0DDF" w:rsidRDefault="003A0DDF" w:rsidP="003A0DDF">
            <w:pPr>
              <w:rPr>
                <w:b/>
              </w:rPr>
            </w:pPr>
          </w:p>
        </w:tc>
        <w:tc>
          <w:tcPr>
            <w:tcW w:w="1135" w:type="dxa"/>
            <w:vMerge/>
            <w:tcBorders>
              <w:top w:val="nil"/>
            </w:tcBorders>
          </w:tcPr>
          <w:p w14:paraId="54F40E04" w14:textId="77777777" w:rsidR="003A0DDF" w:rsidRPr="003A0DDF" w:rsidRDefault="003A0DDF" w:rsidP="003A0DDF">
            <w:pPr>
              <w:rPr>
                <w:b/>
              </w:rPr>
            </w:pPr>
          </w:p>
        </w:tc>
        <w:tc>
          <w:tcPr>
            <w:tcW w:w="1135" w:type="dxa"/>
            <w:vMerge/>
            <w:tcBorders>
              <w:top w:val="nil"/>
            </w:tcBorders>
          </w:tcPr>
          <w:p w14:paraId="31CA9B80" w14:textId="77777777" w:rsidR="003A0DDF" w:rsidRPr="003A0DDF" w:rsidRDefault="003A0DDF" w:rsidP="003A0DDF">
            <w:pPr>
              <w:rPr>
                <w:bCs/>
              </w:rPr>
            </w:pPr>
          </w:p>
        </w:tc>
        <w:tc>
          <w:tcPr>
            <w:tcW w:w="1855" w:type="dxa"/>
            <w:vMerge/>
            <w:tcBorders>
              <w:top w:val="nil"/>
            </w:tcBorders>
          </w:tcPr>
          <w:p w14:paraId="44BC547E" w14:textId="77777777" w:rsidR="003A0DDF" w:rsidRPr="003A0DDF" w:rsidRDefault="003A0DDF" w:rsidP="003A0DDF">
            <w:pPr>
              <w:rPr>
                <w:bCs/>
              </w:rPr>
            </w:pPr>
          </w:p>
        </w:tc>
        <w:tc>
          <w:tcPr>
            <w:tcW w:w="1855" w:type="dxa"/>
            <w:vMerge/>
            <w:tcBorders>
              <w:top w:val="nil"/>
            </w:tcBorders>
          </w:tcPr>
          <w:p w14:paraId="08023B32" w14:textId="77777777" w:rsidR="003A0DDF" w:rsidRPr="003A0DDF" w:rsidRDefault="003A0DDF" w:rsidP="003A0DDF">
            <w:pPr>
              <w:rPr>
                <w:bCs/>
              </w:rPr>
            </w:pPr>
          </w:p>
        </w:tc>
        <w:tc>
          <w:tcPr>
            <w:tcW w:w="1135" w:type="dxa"/>
          </w:tcPr>
          <w:p w14:paraId="58A5A356" w14:textId="77777777" w:rsidR="003A0DDF" w:rsidRPr="003A0DDF" w:rsidRDefault="003A0DDF" w:rsidP="003A0DDF">
            <w:pPr>
              <w:rPr>
                <w:bCs/>
              </w:rPr>
            </w:pPr>
            <w:r w:rsidRPr="003A0DDF">
              <w:rPr>
                <w:bCs/>
              </w:rPr>
              <w:t>(art. 22, c. 1, d.lgs. n.</w:t>
            </w:r>
          </w:p>
          <w:p w14:paraId="65780098" w14:textId="77777777" w:rsidR="003A0DDF" w:rsidRPr="003A0DDF" w:rsidRDefault="003A0DDF" w:rsidP="003A0DDF">
            <w:pPr>
              <w:rPr>
                <w:bCs/>
              </w:rPr>
            </w:pPr>
            <w:r w:rsidRPr="003A0DDF">
              <w:rPr>
                <w:bCs/>
              </w:rPr>
              <w:t>33/2013)</w:t>
            </w:r>
          </w:p>
        </w:tc>
        <w:tc>
          <w:tcPr>
            <w:tcW w:w="1978" w:type="dxa"/>
            <w:vMerge/>
            <w:tcBorders>
              <w:top w:val="nil"/>
            </w:tcBorders>
          </w:tcPr>
          <w:p w14:paraId="47BBA5B4" w14:textId="77777777" w:rsidR="003A0DDF" w:rsidRPr="003A0DDF" w:rsidRDefault="003A0DDF" w:rsidP="003A0DDF">
            <w:pPr>
              <w:rPr>
                <w:b/>
              </w:rPr>
            </w:pPr>
          </w:p>
        </w:tc>
      </w:tr>
      <w:tr w:rsidR="003A0DDF" w:rsidRPr="003A0DDF" w14:paraId="5BBC046F" w14:textId="77777777" w:rsidTr="00487388">
        <w:trPr>
          <w:trHeight w:val="657"/>
        </w:trPr>
        <w:tc>
          <w:tcPr>
            <w:tcW w:w="1135" w:type="dxa"/>
            <w:vMerge w:val="restart"/>
            <w:tcBorders>
              <w:bottom w:val="nil"/>
            </w:tcBorders>
          </w:tcPr>
          <w:p w14:paraId="584CB9DF" w14:textId="77777777" w:rsidR="003A0DDF" w:rsidRPr="003A0DDF" w:rsidRDefault="003A0DDF" w:rsidP="003A0DDF">
            <w:pPr>
              <w:rPr>
                <w:b/>
              </w:rPr>
            </w:pPr>
          </w:p>
        </w:tc>
        <w:tc>
          <w:tcPr>
            <w:tcW w:w="1135" w:type="dxa"/>
            <w:shd w:val="clear" w:color="auto" w:fill="BFBFBF"/>
          </w:tcPr>
          <w:p w14:paraId="12838578" w14:textId="77777777" w:rsidR="003A0DDF" w:rsidRPr="003A0DDF" w:rsidRDefault="003A0DDF" w:rsidP="003A0DDF">
            <w:pPr>
              <w:rPr>
                <w:bCs/>
              </w:rPr>
            </w:pPr>
          </w:p>
          <w:p w14:paraId="5AA3FDD2" w14:textId="77777777" w:rsidR="003A0DDF" w:rsidRPr="003A0DDF" w:rsidRDefault="003A0DDF" w:rsidP="003A0DDF">
            <w:pPr>
              <w:rPr>
                <w:bCs/>
              </w:rPr>
            </w:pPr>
            <w:r w:rsidRPr="003A0DDF">
              <w:rPr>
                <w:bCs/>
              </w:rPr>
              <w:t>Dati aggregati attività amministrativa</w:t>
            </w:r>
          </w:p>
        </w:tc>
        <w:tc>
          <w:tcPr>
            <w:tcW w:w="1135" w:type="dxa"/>
            <w:shd w:val="clear" w:color="auto" w:fill="BFBFBF"/>
          </w:tcPr>
          <w:p w14:paraId="604D4817" w14:textId="77777777" w:rsidR="003A0DDF" w:rsidRPr="003A0DDF" w:rsidRDefault="003A0DDF" w:rsidP="003A0DDF">
            <w:pPr>
              <w:rPr>
                <w:bCs/>
              </w:rPr>
            </w:pPr>
          </w:p>
          <w:p w14:paraId="0FD37C4A" w14:textId="77777777" w:rsidR="003A0DDF" w:rsidRPr="003A0DDF" w:rsidRDefault="003A0DDF" w:rsidP="003A0DDF">
            <w:pPr>
              <w:rPr>
                <w:bCs/>
              </w:rPr>
            </w:pPr>
          </w:p>
          <w:p w14:paraId="3F53E5DE" w14:textId="77777777" w:rsidR="003A0DDF" w:rsidRPr="003A0DDF" w:rsidRDefault="003A0DDF" w:rsidP="003A0DDF">
            <w:pPr>
              <w:rPr>
                <w:bCs/>
              </w:rPr>
            </w:pPr>
          </w:p>
          <w:p w14:paraId="10A65E54" w14:textId="77777777" w:rsidR="003A0DDF" w:rsidRPr="003A0DDF" w:rsidRDefault="003A0DDF" w:rsidP="003A0DDF">
            <w:pPr>
              <w:rPr>
                <w:bCs/>
              </w:rPr>
            </w:pPr>
            <w:r w:rsidRPr="003A0DDF">
              <w:rPr>
                <w:bCs/>
              </w:rPr>
              <w:t>Art. 24, c. 1, d.lgs. n. 33/2013</w:t>
            </w:r>
          </w:p>
        </w:tc>
        <w:tc>
          <w:tcPr>
            <w:tcW w:w="1855" w:type="dxa"/>
            <w:shd w:val="clear" w:color="auto" w:fill="BFBFBF"/>
          </w:tcPr>
          <w:p w14:paraId="597D6679" w14:textId="77777777" w:rsidR="003A0DDF" w:rsidRPr="003A0DDF" w:rsidRDefault="003A0DDF" w:rsidP="003A0DDF">
            <w:pPr>
              <w:rPr>
                <w:bCs/>
              </w:rPr>
            </w:pPr>
          </w:p>
          <w:p w14:paraId="3AD1255F" w14:textId="77777777" w:rsidR="003A0DDF" w:rsidRPr="003A0DDF" w:rsidRDefault="003A0DDF" w:rsidP="003A0DDF">
            <w:pPr>
              <w:rPr>
                <w:bCs/>
              </w:rPr>
            </w:pPr>
          </w:p>
          <w:p w14:paraId="04937931" w14:textId="77777777" w:rsidR="003A0DDF" w:rsidRPr="003A0DDF" w:rsidRDefault="003A0DDF" w:rsidP="003A0DDF">
            <w:pPr>
              <w:rPr>
                <w:bCs/>
              </w:rPr>
            </w:pPr>
            <w:r w:rsidRPr="003A0DDF">
              <w:rPr>
                <w:bCs/>
              </w:rPr>
              <w:t>Dati aggregati attività amministrativa</w:t>
            </w:r>
          </w:p>
        </w:tc>
        <w:tc>
          <w:tcPr>
            <w:tcW w:w="1855" w:type="dxa"/>
            <w:shd w:val="clear" w:color="auto" w:fill="BFBFBF"/>
          </w:tcPr>
          <w:p w14:paraId="289D11D0" w14:textId="77777777" w:rsidR="003A0DDF" w:rsidRPr="003A0DDF" w:rsidRDefault="003A0DDF" w:rsidP="003A0DDF">
            <w:pPr>
              <w:rPr>
                <w:bCs/>
              </w:rPr>
            </w:pPr>
            <w:r w:rsidRPr="003A0DDF">
              <w:rPr>
                <w:bCs/>
              </w:rPr>
              <w:t>Dati relativi alla attività amministrativa, in forma aggregata, per settori di attività, per competenza degli organi e degli uffici, per tipologia di procedimenti</w:t>
            </w:r>
          </w:p>
        </w:tc>
        <w:tc>
          <w:tcPr>
            <w:tcW w:w="1135" w:type="dxa"/>
            <w:shd w:val="clear" w:color="auto" w:fill="BFBFBF"/>
          </w:tcPr>
          <w:p w14:paraId="2CC11734" w14:textId="77777777" w:rsidR="003A0DDF" w:rsidRPr="003A0DDF" w:rsidRDefault="003A0DDF" w:rsidP="003A0DDF">
            <w:pPr>
              <w:rPr>
                <w:bCs/>
              </w:rPr>
            </w:pPr>
            <w:r w:rsidRPr="003A0DDF">
              <w:rPr>
                <w:bCs/>
              </w:rPr>
              <w:t>Dati non più soggetti a pubblicazione obbligatoria ai sensi del d.lgs.97/2016</w:t>
            </w:r>
          </w:p>
        </w:tc>
        <w:tc>
          <w:tcPr>
            <w:tcW w:w="1978" w:type="dxa"/>
          </w:tcPr>
          <w:p w14:paraId="06A3FA0A" w14:textId="77777777" w:rsidR="003A0DDF" w:rsidRPr="003A0DDF" w:rsidRDefault="003A0DDF" w:rsidP="003A0DDF">
            <w:pPr>
              <w:rPr>
                <w:b/>
              </w:rPr>
            </w:pPr>
          </w:p>
        </w:tc>
      </w:tr>
      <w:tr w:rsidR="003A0DDF" w:rsidRPr="003A0DDF" w14:paraId="19AA2743" w14:textId="77777777" w:rsidTr="00487388">
        <w:trPr>
          <w:trHeight w:val="182"/>
        </w:trPr>
        <w:tc>
          <w:tcPr>
            <w:tcW w:w="1135" w:type="dxa"/>
            <w:vMerge/>
            <w:tcBorders>
              <w:top w:val="nil"/>
              <w:bottom w:val="nil"/>
            </w:tcBorders>
          </w:tcPr>
          <w:p w14:paraId="5702F602" w14:textId="77777777" w:rsidR="003A0DDF" w:rsidRPr="003A0DDF" w:rsidRDefault="003A0DDF" w:rsidP="003A0DDF">
            <w:pPr>
              <w:rPr>
                <w:b/>
              </w:rPr>
            </w:pPr>
          </w:p>
        </w:tc>
        <w:tc>
          <w:tcPr>
            <w:tcW w:w="1135" w:type="dxa"/>
            <w:vMerge w:val="restart"/>
            <w:tcBorders>
              <w:bottom w:val="nil"/>
            </w:tcBorders>
          </w:tcPr>
          <w:p w14:paraId="27A482D8" w14:textId="77777777" w:rsidR="003A0DDF" w:rsidRPr="003A0DDF" w:rsidRDefault="003A0DDF" w:rsidP="003A0DDF">
            <w:pPr>
              <w:rPr>
                <w:b/>
              </w:rPr>
            </w:pPr>
          </w:p>
        </w:tc>
        <w:tc>
          <w:tcPr>
            <w:tcW w:w="1135" w:type="dxa"/>
          </w:tcPr>
          <w:p w14:paraId="6D3C6352" w14:textId="77777777" w:rsidR="003A0DDF" w:rsidRPr="003A0DDF" w:rsidRDefault="003A0DDF" w:rsidP="003A0DDF">
            <w:pPr>
              <w:rPr>
                <w:b/>
              </w:rPr>
            </w:pPr>
          </w:p>
        </w:tc>
        <w:tc>
          <w:tcPr>
            <w:tcW w:w="1855" w:type="dxa"/>
          </w:tcPr>
          <w:p w14:paraId="40BB2C3D" w14:textId="77777777" w:rsidR="003A0DDF" w:rsidRPr="003A0DDF" w:rsidRDefault="003A0DDF" w:rsidP="003A0DDF">
            <w:pPr>
              <w:rPr>
                <w:bCs/>
              </w:rPr>
            </w:pPr>
            <w:r w:rsidRPr="003A0DDF">
              <w:rPr>
                <w:bCs/>
              </w:rPr>
              <w:t>Tipologie di procedimento</w:t>
            </w:r>
          </w:p>
        </w:tc>
        <w:tc>
          <w:tcPr>
            <w:tcW w:w="1855" w:type="dxa"/>
          </w:tcPr>
          <w:p w14:paraId="679CE5EB" w14:textId="77777777" w:rsidR="003A0DDF" w:rsidRPr="003A0DDF" w:rsidRDefault="003A0DDF" w:rsidP="003A0DDF">
            <w:pPr>
              <w:rPr>
                <w:bCs/>
              </w:rPr>
            </w:pPr>
            <w:r w:rsidRPr="003A0DDF">
              <w:rPr>
                <w:bCs/>
              </w:rPr>
              <w:t>Per ciascuna tipologia di procedimento:</w:t>
            </w:r>
          </w:p>
        </w:tc>
        <w:tc>
          <w:tcPr>
            <w:tcW w:w="1135" w:type="dxa"/>
          </w:tcPr>
          <w:p w14:paraId="092D4656" w14:textId="77777777" w:rsidR="003A0DDF" w:rsidRPr="003A0DDF" w:rsidRDefault="003A0DDF" w:rsidP="003A0DDF">
            <w:pPr>
              <w:rPr>
                <w:b/>
              </w:rPr>
            </w:pPr>
          </w:p>
        </w:tc>
        <w:tc>
          <w:tcPr>
            <w:tcW w:w="1978" w:type="dxa"/>
          </w:tcPr>
          <w:p w14:paraId="28EFFC2E" w14:textId="77777777" w:rsidR="003A0DDF" w:rsidRPr="003A0DDF" w:rsidRDefault="003A0DDF" w:rsidP="003A0DDF">
            <w:pPr>
              <w:rPr>
                <w:b/>
              </w:rPr>
            </w:pPr>
          </w:p>
        </w:tc>
      </w:tr>
      <w:tr w:rsidR="003A0DDF" w:rsidRPr="003A0DDF" w14:paraId="699F72E7" w14:textId="77777777" w:rsidTr="00487388">
        <w:trPr>
          <w:trHeight w:val="359"/>
        </w:trPr>
        <w:tc>
          <w:tcPr>
            <w:tcW w:w="1135" w:type="dxa"/>
            <w:vMerge/>
            <w:tcBorders>
              <w:top w:val="nil"/>
              <w:bottom w:val="nil"/>
            </w:tcBorders>
          </w:tcPr>
          <w:p w14:paraId="2FB0F1CF" w14:textId="77777777" w:rsidR="003A0DDF" w:rsidRPr="003A0DDF" w:rsidRDefault="003A0DDF" w:rsidP="003A0DDF">
            <w:pPr>
              <w:rPr>
                <w:b/>
              </w:rPr>
            </w:pPr>
          </w:p>
        </w:tc>
        <w:tc>
          <w:tcPr>
            <w:tcW w:w="1135" w:type="dxa"/>
            <w:vMerge/>
            <w:tcBorders>
              <w:top w:val="nil"/>
              <w:bottom w:val="nil"/>
            </w:tcBorders>
          </w:tcPr>
          <w:p w14:paraId="32395C14" w14:textId="77777777" w:rsidR="003A0DDF" w:rsidRPr="003A0DDF" w:rsidRDefault="003A0DDF" w:rsidP="003A0DDF">
            <w:pPr>
              <w:rPr>
                <w:b/>
              </w:rPr>
            </w:pPr>
          </w:p>
        </w:tc>
        <w:tc>
          <w:tcPr>
            <w:tcW w:w="1135" w:type="dxa"/>
            <w:tcBorders>
              <w:bottom w:val="nil"/>
            </w:tcBorders>
          </w:tcPr>
          <w:p w14:paraId="5D8E48D9" w14:textId="77777777" w:rsidR="003A0DDF" w:rsidRPr="003A0DDF" w:rsidRDefault="003A0DDF" w:rsidP="003A0DDF">
            <w:pPr>
              <w:rPr>
                <w:bCs/>
              </w:rPr>
            </w:pPr>
          </w:p>
          <w:p w14:paraId="368DA804" w14:textId="77777777" w:rsidR="003A0DDF" w:rsidRPr="003A0DDF" w:rsidRDefault="003A0DDF" w:rsidP="003A0DDF">
            <w:pPr>
              <w:rPr>
                <w:bCs/>
              </w:rPr>
            </w:pPr>
          </w:p>
          <w:p w14:paraId="73736C9A" w14:textId="77777777" w:rsidR="003A0DDF" w:rsidRPr="003A0DDF" w:rsidRDefault="003A0DDF" w:rsidP="003A0DDF">
            <w:pPr>
              <w:rPr>
                <w:bCs/>
                <w:lang w:val="en-US"/>
              </w:rPr>
            </w:pPr>
            <w:r w:rsidRPr="003A0DDF">
              <w:rPr>
                <w:bCs/>
                <w:lang w:val="en-US"/>
              </w:rPr>
              <w:t>Art. 35, c. 1, lett. a), d.lgs. n.</w:t>
            </w:r>
          </w:p>
        </w:tc>
        <w:tc>
          <w:tcPr>
            <w:tcW w:w="1855" w:type="dxa"/>
          </w:tcPr>
          <w:p w14:paraId="2E1A5744" w14:textId="77777777" w:rsidR="003A0DDF" w:rsidRPr="003A0DDF" w:rsidRDefault="003A0DDF" w:rsidP="003A0DDF">
            <w:pPr>
              <w:rPr>
                <w:bCs/>
                <w:lang w:val="en-US"/>
              </w:rPr>
            </w:pPr>
          </w:p>
        </w:tc>
        <w:tc>
          <w:tcPr>
            <w:tcW w:w="1855" w:type="dxa"/>
            <w:tcBorders>
              <w:bottom w:val="nil"/>
            </w:tcBorders>
          </w:tcPr>
          <w:p w14:paraId="4392A757" w14:textId="77777777" w:rsidR="003A0DDF" w:rsidRPr="003A0DDF" w:rsidRDefault="003A0DDF" w:rsidP="003A0DDF">
            <w:pPr>
              <w:rPr>
                <w:bCs/>
              </w:rPr>
            </w:pPr>
            <w:r w:rsidRPr="003A0DDF">
              <w:rPr>
                <w:bCs/>
              </w:rPr>
              <w:t>1) breve descrizione del procedimento con indicazione di tutti i riferimenti normativi</w:t>
            </w:r>
          </w:p>
        </w:tc>
        <w:tc>
          <w:tcPr>
            <w:tcW w:w="1135" w:type="dxa"/>
          </w:tcPr>
          <w:p w14:paraId="6C2A9410" w14:textId="77777777" w:rsidR="003A0DDF" w:rsidRPr="003A0DDF" w:rsidRDefault="003A0DDF" w:rsidP="003A0DDF">
            <w:pPr>
              <w:rPr>
                <w:bCs/>
              </w:rPr>
            </w:pPr>
          </w:p>
          <w:p w14:paraId="387F1363" w14:textId="77777777" w:rsidR="003A0DDF" w:rsidRPr="003A0DDF" w:rsidRDefault="003A0DDF" w:rsidP="003A0DDF">
            <w:pPr>
              <w:rPr>
                <w:bCs/>
              </w:rPr>
            </w:pPr>
            <w:r w:rsidRPr="003A0DDF">
              <w:rPr>
                <w:bCs/>
              </w:rPr>
              <w:t>Tempestivo</w:t>
            </w:r>
          </w:p>
        </w:tc>
        <w:tc>
          <w:tcPr>
            <w:tcW w:w="1978" w:type="dxa"/>
            <w:tcBorders>
              <w:bottom w:val="nil"/>
            </w:tcBorders>
          </w:tcPr>
          <w:p w14:paraId="7E179441" w14:textId="77777777" w:rsidR="003A0DDF" w:rsidRPr="003A0DDF" w:rsidRDefault="003A0DDF" w:rsidP="003A0DDF">
            <w:pPr>
              <w:rPr>
                <w:b/>
              </w:rPr>
            </w:pPr>
          </w:p>
        </w:tc>
      </w:tr>
    </w:tbl>
    <w:tbl>
      <w:tblPr>
        <w:tblStyle w:val="TableNormal"/>
        <w:tblpPr w:leftFromText="141" w:rightFromText="141" w:vertAnchor="text" w:horzAnchor="margin" w:tblpXSpec="center" w:tblpY="-925"/>
        <w:tblW w:w="109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22"/>
        <w:gridCol w:w="1135"/>
        <w:gridCol w:w="1135"/>
        <w:gridCol w:w="1855"/>
        <w:gridCol w:w="1855"/>
        <w:gridCol w:w="1135"/>
        <w:gridCol w:w="1978"/>
      </w:tblGrid>
      <w:tr w:rsidR="003A0DDF" w:rsidRPr="003A0DDF" w14:paraId="16E7F190" w14:textId="77777777" w:rsidTr="00487388">
        <w:trPr>
          <w:trHeight w:val="306"/>
        </w:trPr>
        <w:tc>
          <w:tcPr>
            <w:tcW w:w="1822" w:type="dxa"/>
            <w:shd w:val="clear" w:color="auto" w:fill="D9D9D9"/>
          </w:tcPr>
          <w:p w14:paraId="2507FA56" w14:textId="77777777" w:rsidR="003A0DDF" w:rsidRPr="003A0DDF" w:rsidRDefault="003A0DDF" w:rsidP="003A0DDF">
            <w:pPr>
              <w:rPr>
                <w:b/>
              </w:rPr>
            </w:pPr>
          </w:p>
          <w:p w14:paraId="3E1B76BB" w14:textId="77777777" w:rsidR="003A0DDF" w:rsidRPr="003A0DDF" w:rsidRDefault="003A0DDF" w:rsidP="003A0DDF">
            <w:pPr>
              <w:rPr>
                <w:b/>
              </w:rPr>
            </w:pPr>
            <w:r w:rsidRPr="003A0DDF">
              <w:rPr>
                <w:b/>
              </w:rPr>
              <w:t>Sotto sezione livello 1</w:t>
            </w:r>
          </w:p>
        </w:tc>
        <w:tc>
          <w:tcPr>
            <w:tcW w:w="1135" w:type="dxa"/>
            <w:shd w:val="clear" w:color="auto" w:fill="D9D9D9"/>
          </w:tcPr>
          <w:p w14:paraId="3EA6B455" w14:textId="77777777" w:rsidR="003A0DDF" w:rsidRPr="003A0DDF" w:rsidRDefault="003A0DDF" w:rsidP="003A0DDF">
            <w:pPr>
              <w:rPr>
                <w:b/>
              </w:rPr>
            </w:pPr>
          </w:p>
          <w:p w14:paraId="1C60F6E6" w14:textId="77777777" w:rsidR="003A0DDF" w:rsidRPr="003A0DDF" w:rsidRDefault="003A0DDF" w:rsidP="003A0DDF">
            <w:pPr>
              <w:rPr>
                <w:b/>
              </w:rPr>
            </w:pPr>
            <w:r w:rsidRPr="003A0DDF">
              <w:rPr>
                <w:b/>
              </w:rPr>
              <w:t>Sotto sezione livello 2</w:t>
            </w:r>
          </w:p>
        </w:tc>
        <w:tc>
          <w:tcPr>
            <w:tcW w:w="1135" w:type="dxa"/>
            <w:shd w:val="clear" w:color="auto" w:fill="D9D9D9"/>
          </w:tcPr>
          <w:p w14:paraId="4EEC9D1C" w14:textId="77777777" w:rsidR="003A0DDF" w:rsidRPr="003A0DDF" w:rsidRDefault="003A0DDF" w:rsidP="003A0DDF">
            <w:pPr>
              <w:rPr>
                <w:b/>
              </w:rPr>
            </w:pPr>
          </w:p>
          <w:p w14:paraId="665426EB" w14:textId="77777777" w:rsidR="003A0DDF" w:rsidRPr="003A0DDF" w:rsidRDefault="003A0DDF" w:rsidP="003A0DDF">
            <w:pPr>
              <w:rPr>
                <w:b/>
              </w:rPr>
            </w:pPr>
            <w:r w:rsidRPr="003A0DDF">
              <w:rPr>
                <w:b/>
              </w:rPr>
              <w:t>Normativa</w:t>
            </w:r>
          </w:p>
        </w:tc>
        <w:tc>
          <w:tcPr>
            <w:tcW w:w="1855" w:type="dxa"/>
            <w:shd w:val="clear" w:color="auto" w:fill="D9D9D9"/>
          </w:tcPr>
          <w:p w14:paraId="4565E6DA" w14:textId="77777777" w:rsidR="003A0DDF" w:rsidRPr="003A0DDF" w:rsidRDefault="003A0DDF" w:rsidP="003A0DDF">
            <w:pPr>
              <w:rPr>
                <w:b/>
              </w:rPr>
            </w:pPr>
          </w:p>
          <w:p w14:paraId="71561F18" w14:textId="77777777" w:rsidR="003A0DDF" w:rsidRPr="003A0DDF" w:rsidRDefault="003A0DDF" w:rsidP="003A0DDF">
            <w:pPr>
              <w:rPr>
                <w:b/>
              </w:rPr>
            </w:pPr>
            <w:r w:rsidRPr="003A0DDF">
              <w:rPr>
                <w:b/>
              </w:rPr>
              <w:t>Singolo obbligo</w:t>
            </w:r>
          </w:p>
        </w:tc>
        <w:tc>
          <w:tcPr>
            <w:tcW w:w="1855" w:type="dxa"/>
            <w:shd w:val="clear" w:color="auto" w:fill="D9D9D9"/>
          </w:tcPr>
          <w:p w14:paraId="0FF3DD20" w14:textId="77777777" w:rsidR="003A0DDF" w:rsidRPr="003A0DDF" w:rsidRDefault="003A0DDF" w:rsidP="003A0DDF">
            <w:pPr>
              <w:rPr>
                <w:b/>
              </w:rPr>
            </w:pPr>
          </w:p>
          <w:p w14:paraId="1976BC6A" w14:textId="77777777" w:rsidR="003A0DDF" w:rsidRPr="003A0DDF" w:rsidRDefault="003A0DDF" w:rsidP="003A0DDF">
            <w:pPr>
              <w:rPr>
                <w:b/>
              </w:rPr>
            </w:pPr>
            <w:r w:rsidRPr="003A0DDF">
              <w:rPr>
                <w:b/>
              </w:rPr>
              <w:t>Contenuti dell'obbligo</w:t>
            </w:r>
          </w:p>
        </w:tc>
        <w:tc>
          <w:tcPr>
            <w:tcW w:w="1135" w:type="dxa"/>
            <w:shd w:val="clear" w:color="auto" w:fill="D9D9D9"/>
          </w:tcPr>
          <w:p w14:paraId="7B26F34A" w14:textId="77777777" w:rsidR="003A0DDF" w:rsidRPr="003A0DDF" w:rsidRDefault="003A0DDF" w:rsidP="003A0DDF">
            <w:pPr>
              <w:rPr>
                <w:b/>
              </w:rPr>
            </w:pPr>
          </w:p>
          <w:p w14:paraId="20505459" w14:textId="77777777" w:rsidR="003A0DDF" w:rsidRPr="003A0DDF" w:rsidRDefault="003A0DDF" w:rsidP="003A0DDF">
            <w:pPr>
              <w:rPr>
                <w:b/>
              </w:rPr>
            </w:pPr>
            <w:r w:rsidRPr="003A0DDF">
              <w:rPr>
                <w:b/>
              </w:rPr>
              <w:t>Aggiornamento</w:t>
            </w:r>
          </w:p>
        </w:tc>
        <w:tc>
          <w:tcPr>
            <w:tcW w:w="1978" w:type="dxa"/>
            <w:shd w:val="clear" w:color="auto" w:fill="D9D9D9"/>
          </w:tcPr>
          <w:p w14:paraId="44C0948D" w14:textId="77777777" w:rsidR="003A0DDF" w:rsidRPr="003A0DDF" w:rsidRDefault="003A0DDF" w:rsidP="003A0DDF">
            <w:pPr>
              <w:rPr>
                <w:b/>
              </w:rPr>
            </w:pPr>
          </w:p>
          <w:p w14:paraId="2B0FC43C" w14:textId="77777777" w:rsidR="003A0DDF" w:rsidRPr="003A0DDF" w:rsidRDefault="003A0DDF" w:rsidP="003A0DDF">
            <w:pPr>
              <w:rPr>
                <w:b/>
              </w:rPr>
            </w:pPr>
            <w:r w:rsidRPr="003A0DDF">
              <w:rPr>
                <w:b/>
              </w:rPr>
              <w:t>Ufficio responsabile</w:t>
            </w:r>
          </w:p>
        </w:tc>
      </w:tr>
      <w:tr w:rsidR="003A0DDF" w:rsidRPr="003A0DDF" w14:paraId="4A2E3C4B" w14:textId="77777777" w:rsidTr="00487388">
        <w:trPr>
          <w:trHeight w:val="182"/>
        </w:trPr>
        <w:tc>
          <w:tcPr>
            <w:tcW w:w="1822" w:type="dxa"/>
            <w:shd w:val="clear" w:color="auto" w:fill="D9D9D9"/>
          </w:tcPr>
          <w:p w14:paraId="5B2AEAE4" w14:textId="77777777" w:rsidR="003A0DDF" w:rsidRPr="003A0DDF" w:rsidRDefault="003A0DDF" w:rsidP="003A0DDF">
            <w:pPr>
              <w:rPr>
                <w:b/>
              </w:rPr>
            </w:pPr>
            <w:r w:rsidRPr="003A0DDF">
              <w:rPr>
                <w:b/>
              </w:rPr>
              <w:t>A</w:t>
            </w:r>
          </w:p>
        </w:tc>
        <w:tc>
          <w:tcPr>
            <w:tcW w:w="1135" w:type="dxa"/>
            <w:shd w:val="clear" w:color="auto" w:fill="D9D9D9"/>
          </w:tcPr>
          <w:p w14:paraId="188214E8" w14:textId="77777777" w:rsidR="003A0DDF" w:rsidRPr="003A0DDF" w:rsidRDefault="003A0DDF" w:rsidP="003A0DDF">
            <w:pPr>
              <w:rPr>
                <w:b/>
              </w:rPr>
            </w:pPr>
            <w:r w:rsidRPr="003A0DDF">
              <w:rPr>
                <w:b/>
              </w:rPr>
              <w:t>B</w:t>
            </w:r>
          </w:p>
        </w:tc>
        <w:tc>
          <w:tcPr>
            <w:tcW w:w="1135" w:type="dxa"/>
            <w:shd w:val="clear" w:color="auto" w:fill="D9D9D9"/>
          </w:tcPr>
          <w:p w14:paraId="5168C738" w14:textId="77777777" w:rsidR="003A0DDF" w:rsidRPr="003A0DDF" w:rsidRDefault="003A0DDF" w:rsidP="003A0DDF">
            <w:pPr>
              <w:rPr>
                <w:b/>
              </w:rPr>
            </w:pPr>
            <w:r w:rsidRPr="003A0DDF">
              <w:rPr>
                <w:b/>
              </w:rPr>
              <w:t>C</w:t>
            </w:r>
          </w:p>
        </w:tc>
        <w:tc>
          <w:tcPr>
            <w:tcW w:w="1855" w:type="dxa"/>
            <w:shd w:val="clear" w:color="auto" w:fill="D9D9D9"/>
          </w:tcPr>
          <w:p w14:paraId="3BAF9F5D" w14:textId="77777777" w:rsidR="003A0DDF" w:rsidRPr="003A0DDF" w:rsidRDefault="003A0DDF" w:rsidP="003A0DDF">
            <w:pPr>
              <w:rPr>
                <w:b/>
              </w:rPr>
            </w:pPr>
            <w:r w:rsidRPr="003A0DDF">
              <w:rPr>
                <w:b/>
              </w:rPr>
              <w:t>D</w:t>
            </w:r>
          </w:p>
        </w:tc>
        <w:tc>
          <w:tcPr>
            <w:tcW w:w="1855" w:type="dxa"/>
            <w:shd w:val="clear" w:color="auto" w:fill="D9D9D9"/>
          </w:tcPr>
          <w:p w14:paraId="5B817B77" w14:textId="77777777" w:rsidR="003A0DDF" w:rsidRPr="003A0DDF" w:rsidRDefault="003A0DDF" w:rsidP="003A0DDF">
            <w:pPr>
              <w:rPr>
                <w:b/>
              </w:rPr>
            </w:pPr>
            <w:r w:rsidRPr="003A0DDF">
              <w:rPr>
                <w:b/>
              </w:rPr>
              <w:t>E</w:t>
            </w:r>
          </w:p>
        </w:tc>
        <w:tc>
          <w:tcPr>
            <w:tcW w:w="1135" w:type="dxa"/>
            <w:shd w:val="clear" w:color="auto" w:fill="D9D9D9"/>
          </w:tcPr>
          <w:p w14:paraId="116A656A" w14:textId="77777777" w:rsidR="003A0DDF" w:rsidRPr="003A0DDF" w:rsidRDefault="003A0DDF" w:rsidP="003A0DDF">
            <w:pPr>
              <w:rPr>
                <w:b/>
              </w:rPr>
            </w:pPr>
            <w:r w:rsidRPr="003A0DDF">
              <w:rPr>
                <w:b/>
              </w:rPr>
              <w:t>F</w:t>
            </w:r>
          </w:p>
        </w:tc>
        <w:tc>
          <w:tcPr>
            <w:tcW w:w="1978" w:type="dxa"/>
            <w:shd w:val="clear" w:color="auto" w:fill="D9D9D9"/>
          </w:tcPr>
          <w:p w14:paraId="39C15D8A" w14:textId="77777777" w:rsidR="003A0DDF" w:rsidRPr="003A0DDF" w:rsidRDefault="003A0DDF" w:rsidP="003A0DDF">
            <w:pPr>
              <w:rPr>
                <w:b/>
              </w:rPr>
            </w:pPr>
            <w:r w:rsidRPr="003A0DDF">
              <w:rPr>
                <w:b/>
              </w:rPr>
              <w:t>G</w:t>
            </w:r>
          </w:p>
        </w:tc>
      </w:tr>
      <w:tr w:rsidR="003A0DDF" w:rsidRPr="003A0DDF" w14:paraId="19690E37" w14:textId="77777777" w:rsidTr="00487388">
        <w:trPr>
          <w:trHeight w:val="258"/>
        </w:trPr>
        <w:tc>
          <w:tcPr>
            <w:tcW w:w="1822" w:type="dxa"/>
            <w:vMerge w:val="restart"/>
            <w:tcBorders>
              <w:bottom w:val="nil"/>
            </w:tcBorders>
          </w:tcPr>
          <w:p w14:paraId="6ACBD5D2" w14:textId="77777777" w:rsidR="003A0DDF" w:rsidRPr="003A0DDF" w:rsidRDefault="003A0DDF" w:rsidP="003A0DDF">
            <w:pPr>
              <w:rPr>
                <w:bCs/>
              </w:rPr>
            </w:pPr>
          </w:p>
          <w:p w14:paraId="28D6CB8E" w14:textId="77777777" w:rsidR="003A0DDF" w:rsidRPr="003A0DDF" w:rsidRDefault="003A0DDF" w:rsidP="003A0DDF">
            <w:pPr>
              <w:rPr>
                <w:bCs/>
              </w:rPr>
            </w:pPr>
          </w:p>
          <w:p w14:paraId="534BE093" w14:textId="77777777" w:rsidR="003A0DDF" w:rsidRPr="003A0DDF" w:rsidRDefault="003A0DDF" w:rsidP="003A0DDF">
            <w:pPr>
              <w:rPr>
                <w:bCs/>
              </w:rPr>
            </w:pPr>
          </w:p>
          <w:p w14:paraId="20F34703" w14:textId="77777777" w:rsidR="003A0DDF" w:rsidRPr="003A0DDF" w:rsidRDefault="003A0DDF" w:rsidP="003A0DDF">
            <w:pPr>
              <w:rPr>
                <w:bCs/>
              </w:rPr>
            </w:pPr>
          </w:p>
          <w:p w14:paraId="2FF80F3D" w14:textId="77777777" w:rsidR="003A0DDF" w:rsidRPr="003A0DDF" w:rsidRDefault="003A0DDF" w:rsidP="003A0DDF">
            <w:pPr>
              <w:rPr>
                <w:bCs/>
              </w:rPr>
            </w:pPr>
          </w:p>
          <w:p w14:paraId="5A6D6622" w14:textId="77777777" w:rsidR="003A0DDF" w:rsidRPr="003A0DDF" w:rsidRDefault="003A0DDF" w:rsidP="003A0DDF">
            <w:pPr>
              <w:rPr>
                <w:bCs/>
              </w:rPr>
            </w:pPr>
          </w:p>
          <w:p w14:paraId="31F4116D" w14:textId="77777777" w:rsidR="003A0DDF" w:rsidRPr="003A0DDF" w:rsidRDefault="003A0DDF" w:rsidP="003A0DDF">
            <w:pPr>
              <w:rPr>
                <w:bCs/>
              </w:rPr>
            </w:pPr>
          </w:p>
          <w:p w14:paraId="7B4D4BB9" w14:textId="77777777" w:rsidR="003A0DDF" w:rsidRPr="003A0DDF" w:rsidRDefault="003A0DDF" w:rsidP="003A0DDF">
            <w:pPr>
              <w:rPr>
                <w:bCs/>
              </w:rPr>
            </w:pPr>
          </w:p>
          <w:p w14:paraId="5F5F0333" w14:textId="77777777" w:rsidR="003A0DDF" w:rsidRPr="003A0DDF" w:rsidRDefault="003A0DDF" w:rsidP="003A0DDF">
            <w:pPr>
              <w:rPr>
                <w:bCs/>
              </w:rPr>
            </w:pPr>
          </w:p>
          <w:p w14:paraId="5B0A9344" w14:textId="77777777" w:rsidR="003A0DDF" w:rsidRPr="003A0DDF" w:rsidRDefault="003A0DDF" w:rsidP="003A0DDF">
            <w:pPr>
              <w:rPr>
                <w:bCs/>
              </w:rPr>
            </w:pPr>
          </w:p>
          <w:p w14:paraId="3FC08C71" w14:textId="77777777" w:rsidR="003A0DDF" w:rsidRPr="003A0DDF" w:rsidRDefault="003A0DDF" w:rsidP="003A0DDF">
            <w:pPr>
              <w:rPr>
                <w:bCs/>
              </w:rPr>
            </w:pPr>
          </w:p>
          <w:p w14:paraId="58D8A4BD" w14:textId="77777777" w:rsidR="003A0DDF" w:rsidRPr="003A0DDF" w:rsidRDefault="003A0DDF" w:rsidP="003A0DDF">
            <w:pPr>
              <w:rPr>
                <w:bCs/>
              </w:rPr>
            </w:pPr>
          </w:p>
          <w:p w14:paraId="0A34D0C3" w14:textId="77777777" w:rsidR="003A0DDF" w:rsidRPr="003A0DDF" w:rsidRDefault="003A0DDF" w:rsidP="003A0DDF">
            <w:pPr>
              <w:rPr>
                <w:bCs/>
              </w:rPr>
            </w:pPr>
          </w:p>
          <w:p w14:paraId="2739841C" w14:textId="77777777" w:rsidR="003A0DDF" w:rsidRPr="003A0DDF" w:rsidRDefault="003A0DDF" w:rsidP="003A0DDF">
            <w:pPr>
              <w:rPr>
                <w:bCs/>
              </w:rPr>
            </w:pPr>
          </w:p>
          <w:p w14:paraId="648DF3A5" w14:textId="77777777" w:rsidR="003A0DDF" w:rsidRPr="003A0DDF" w:rsidRDefault="003A0DDF" w:rsidP="003A0DDF">
            <w:pPr>
              <w:rPr>
                <w:bCs/>
              </w:rPr>
            </w:pPr>
          </w:p>
          <w:p w14:paraId="34C8FA1A" w14:textId="77777777" w:rsidR="003A0DDF" w:rsidRPr="003A0DDF" w:rsidRDefault="003A0DDF" w:rsidP="003A0DDF">
            <w:pPr>
              <w:rPr>
                <w:bCs/>
              </w:rPr>
            </w:pPr>
          </w:p>
          <w:p w14:paraId="1D2F8646" w14:textId="77777777" w:rsidR="003A0DDF" w:rsidRPr="003A0DDF" w:rsidRDefault="003A0DDF" w:rsidP="003A0DDF">
            <w:pPr>
              <w:rPr>
                <w:bCs/>
              </w:rPr>
            </w:pPr>
          </w:p>
          <w:p w14:paraId="433EE234" w14:textId="77777777" w:rsidR="003A0DDF" w:rsidRPr="003A0DDF" w:rsidRDefault="003A0DDF" w:rsidP="003A0DDF">
            <w:pPr>
              <w:rPr>
                <w:bCs/>
              </w:rPr>
            </w:pPr>
          </w:p>
          <w:p w14:paraId="5E78B643" w14:textId="77777777" w:rsidR="003A0DDF" w:rsidRPr="003A0DDF" w:rsidRDefault="003A0DDF" w:rsidP="003A0DDF">
            <w:pPr>
              <w:rPr>
                <w:bCs/>
              </w:rPr>
            </w:pPr>
          </w:p>
          <w:p w14:paraId="57F50C38" w14:textId="77777777" w:rsidR="003A0DDF" w:rsidRPr="003A0DDF" w:rsidRDefault="003A0DDF" w:rsidP="003A0DDF">
            <w:pPr>
              <w:rPr>
                <w:bCs/>
              </w:rPr>
            </w:pPr>
          </w:p>
          <w:p w14:paraId="6EE29F0D" w14:textId="77777777" w:rsidR="003A0DDF" w:rsidRPr="003A0DDF" w:rsidRDefault="003A0DDF" w:rsidP="003A0DDF">
            <w:pPr>
              <w:rPr>
                <w:bCs/>
              </w:rPr>
            </w:pPr>
          </w:p>
          <w:p w14:paraId="06FCA658" w14:textId="77777777" w:rsidR="003A0DDF" w:rsidRPr="003A0DDF" w:rsidRDefault="003A0DDF" w:rsidP="003A0DDF">
            <w:pPr>
              <w:rPr>
                <w:bCs/>
              </w:rPr>
            </w:pPr>
          </w:p>
          <w:p w14:paraId="258631BF" w14:textId="77777777" w:rsidR="003A0DDF" w:rsidRPr="003A0DDF" w:rsidRDefault="003A0DDF" w:rsidP="003A0DDF">
            <w:pPr>
              <w:rPr>
                <w:bCs/>
              </w:rPr>
            </w:pPr>
          </w:p>
          <w:p w14:paraId="282F3392" w14:textId="77777777" w:rsidR="003A0DDF" w:rsidRPr="003A0DDF" w:rsidRDefault="003A0DDF" w:rsidP="003A0DDF">
            <w:pPr>
              <w:rPr>
                <w:bCs/>
              </w:rPr>
            </w:pPr>
          </w:p>
          <w:p w14:paraId="35DA30F2" w14:textId="77777777" w:rsidR="003A0DDF" w:rsidRPr="003A0DDF" w:rsidRDefault="003A0DDF" w:rsidP="003A0DDF">
            <w:pPr>
              <w:rPr>
                <w:bCs/>
              </w:rPr>
            </w:pPr>
          </w:p>
          <w:p w14:paraId="0E9483A4" w14:textId="77777777" w:rsidR="003A0DDF" w:rsidRPr="003A0DDF" w:rsidRDefault="003A0DDF" w:rsidP="003A0DDF">
            <w:pPr>
              <w:rPr>
                <w:bCs/>
              </w:rPr>
            </w:pPr>
          </w:p>
          <w:p w14:paraId="728AE83E" w14:textId="77777777" w:rsidR="003A0DDF" w:rsidRPr="003A0DDF" w:rsidRDefault="003A0DDF" w:rsidP="003A0DDF">
            <w:pPr>
              <w:rPr>
                <w:bCs/>
              </w:rPr>
            </w:pPr>
          </w:p>
          <w:p w14:paraId="55FC7F2B" w14:textId="77777777" w:rsidR="003A0DDF" w:rsidRPr="003A0DDF" w:rsidRDefault="003A0DDF" w:rsidP="003A0DDF">
            <w:pPr>
              <w:rPr>
                <w:bCs/>
              </w:rPr>
            </w:pPr>
          </w:p>
          <w:p w14:paraId="52A77D25" w14:textId="77777777" w:rsidR="003A0DDF" w:rsidRPr="003A0DDF" w:rsidRDefault="003A0DDF" w:rsidP="003A0DDF">
            <w:pPr>
              <w:rPr>
                <w:bCs/>
              </w:rPr>
            </w:pPr>
          </w:p>
          <w:p w14:paraId="7E78DD30" w14:textId="77777777" w:rsidR="003A0DDF" w:rsidRPr="003A0DDF" w:rsidRDefault="003A0DDF" w:rsidP="003A0DDF">
            <w:pPr>
              <w:rPr>
                <w:bCs/>
              </w:rPr>
            </w:pPr>
          </w:p>
          <w:p w14:paraId="7DCA7817" w14:textId="77777777" w:rsidR="003A0DDF" w:rsidRPr="003A0DDF" w:rsidRDefault="003A0DDF" w:rsidP="003A0DDF">
            <w:pPr>
              <w:rPr>
                <w:bCs/>
              </w:rPr>
            </w:pPr>
          </w:p>
          <w:p w14:paraId="5B6DFBB8" w14:textId="77777777" w:rsidR="003A0DDF" w:rsidRPr="003A0DDF" w:rsidRDefault="003A0DDF" w:rsidP="003A0DDF">
            <w:pPr>
              <w:rPr>
                <w:bCs/>
              </w:rPr>
            </w:pPr>
          </w:p>
          <w:p w14:paraId="255EBB4E" w14:textId="77777777" w:rsidR="003A0DDF" w:rsidRPr="003A0DDF" w:rsidRDefault="003A0DDF" w:rsidP="003A0DDF">
            <w:pPr>
              <w:rPr>
                <w:bCs/>
              </w:rPr>
            </w:pPr>
          </w:p>
          <w:p w14:paraId="3E4463AC" w14:textId="77777777" w:rsidR="003A0DDF" w:rsidRPr="003A0DDF" w:rsidRDefault="003A0DDF" w:rsidP="003A0DDF">
            <w:pPr>
              <w:rPr>
                <w:bCs/>
              </w:rPr>
            </w:pPr>
          </w:p>
          <w:p w14:paraId="60B08A22" w14:textId="77777777" w:rsidR="003A0DDF" w:rsidRPr="003A0DDF" w:rsidRDefault="003A0DDF" w:rsidP="003A0DDF">
            <w:pPr>
              <w:rPr>
                <w:bCs/>
              </w:rPr>
            </w:pPr>
          </w:p>
          <w:p w14:paraId="6FB03395" w14:textId="77777777" w:rsidR="003A0DDF" w:rsidRPr="003A0DDF" w:rsidRDefault="003A0DDF" w:rsidP="003A0DDF">
            <w:pPr>
              <w:rPr>
                <w:bCs/>
              </w:rPr>
            </w:pPr>
          </w:p>
          <w:p w14:paraId="55B7D749" w14:textId="77777777" w:rsidR="003A0DDF" w:rsidRPr="003A0DDF" w:rsidRDefault="003A0DDF" w:rsidP="003A0DDF">
            <w:pPr>
              <w:rPr>
                <w:bCs/>
              </w:rPr>
            </w:pPr>
          </w:p>
          <w:p w14:paraId="08CAE49D" w14:textId="77777777" w:rsidR="003A0DDF" w:rsidRPr="003A0DDF" w:rsidRDefault="003A0DDF" w:rsidP="003A0DDF">
            <w:pPr>
              <w:rPr>
                <w:bCs/>
              </w:rPr>
            </w:pPr>
          </w:p>
          <w:p w14:paraId="6AB10D62" w14:textId="77777777" w:rsidR="003A0DDF" w:rsidRPr="003A0DDF" w:rsidRDefault="003A0DDF" w:rsidP="003A0DDF">
            <w:pPr>
              <w:rPr>
                <w:bCs/>
              </w:rPr>
            </w:pPr>
          </w:p>
          <w:p w14:paraId="255B6B34" w14:textId="77777777" w:rsidR="003A0DDF" w:rsidRPr="003A0DDF" w:rsidRDefault="003A0DDF" w:rsidP="003A0DDF">
            <w:pPr>
              <w:rPr>
                <w:bCs/>
              </w:rPr>
            </w:pPr>
          </w:p>
          <w:p w14:paraId="3F2C745F" w14:textId="77777777" w:rsidR="003A0DDF" w:rsidRPr="003A0DDF" w:rsidRDefault="003A0DDF" w:rsidP="003A0DDF">
            <w:pPr>
              <w:rPr>
                <w:bCs/>
              </w:rPr>
            </w:pPr>
          </w:p>
          <w:p w14:paraId="2779291E" w14:textId="77777777" w:rsidR="003A0DDF" w:rsidRPr="003A0DDF" w:rsidRDefault="003A0DDF" w:rsidP="003A0DDF">
            <w:pPr>
              <w:rPr>
                <w:bCs/>
              </w:rPr>
            </w:pPr>
          </w:p>
          <w:p w14:paraId="6E2B3E1C" w14:textId="77777777" w:rsidR="003A0DDF" w:rsidRPr="003A0DDF" w:rsidRDefault="003A0DDF" w:rsidP="003A0DDF">
            <w:pPr>
              <w:rPr>
                <w:bCs/>
              </w:rPr>
            </w:pPr>
          </w:p>
          <w:p w14:paraId="0BFAACB0" w14:textId="77777777" w:rsidR="003A0DDF" w:rsidRPr="003A0DDF" w:rsidRDefault="003A0DDF" w:rsidP="003A0DDF">
            <w:pPr>
              <w:rPr>
                <w:bCs/>
              </w:rPr>
            </w:pPr>
          </w:p>
          <w:p w14:paraId="2ABFA0CC" w14:textId="77777777" w:rsidR="003A0DDF" w:rsidRPr="003A0DDF" w:rsidRDefault="003A0DDF" w:rsidP="003A0DDF">
            <w:pPr>
              <w:rPr>
                <w:bCs/>
              </w:rPr>
            </w:pPr>
          </w:p>
          <w:p w14:paraId="1488892E" w14:textId="77777777" w:rsidR="003A0DDF" w:rsidRPr="003A0DDF" w:rsidRDefault="003A0DDF" w:rsidP="003A0DDF">
            <w:pPr>
              <w:rPr>
                <w:bCs/>
              </w:rPr>
            </w:pPr>
          </w:p>
          <w:p w14:paraId="55035FBC" w14:textId="77777777" w:rsidR="003A0DDF" w:rsidRPr="003A0DDF" w:rsidRDefault="003A0DDF" w:rsidP="003A0DDF">
            <w:pPr>
              <w:rPr>
                <w:bCs/>
              </w:rPr>
            </w:pPr>
          </w:p>
          <w:p w14:paraId="7D7C87B5" w14:textId="77777777" w:rsidR="003A0DDF" w:rsidRPr="003A0DDF" w:rsidRDefault="003A0DDF" w:rsidP="003A0DDF">
            <w:pPr>
              <w:rPr>
                <w:bCs/>
              </w:rPr>
            </w:pPr>
          </w:p>
          <w:p w14:paraId="2D6F37D8" w14:textId="77777777" w:rsidR="003A0DDF" w:rsidRPr="003A0DDF" w:rsidRDefault="003A0DDF" w:rsidP="003A0DDF">
            <w:pPr>
              <w:rPr>
                <w:bCs/>
              </w:rPr>
            </w:pPr>
          </w:p>
          <w:p w14:paraId="1EBE3482" w14:textId="77777777" w:rsidR="003A0DDF" w:rsidRPr="003A0DDF" w:rsidRDefault="003A0DDF" w:rsidP="003A0DDF">
            <w:pPr>
              <w:rPr>
                <w:bCs/>
              </w:rPr>
            </w:pPr>
          </w:p>
          <w:p w14:paraId="01F12D4E" w14:textId="77777777" w:rsidR="003A0DDF" w:rsidRPr="003A0DDF" w:rsidRDefault="003A0DDF" w:rsidP="003A0DDF">
            <w:pPr>
              <w:rPr>
                <w:bCs/>
              </w:rPr>
            </w:pPr>
          </w:p>
          <w:p w14:paraId="1C63C727" w14:textId="77777777" w:rsidR="003A0DDF" w:rsidRPr="003A0DDF" w:rsidRDefault="003A0DDF" w:rsidP="003A0DDF">
            <w:pPr>
              <w:rPr>
                <w:bCs/>
              </w:rPr>
            </w:pPr>
          </w:p>
          <w:p w14:paraId="3ADBF764" w14:textId="77777777" w:rsidR="003A0DDF" w:rsidRPr="003A0DDF" w:rsidRDefault="003A0DDF" w:rsidP="003A0DDF">
            <w:pPr>
              <w:rPr>
                <w:bCs/>
              </w:rPr>
            </w:pPr>
          </w:p>
          <w:p w14:paraId="23AE881A" w14:textId="77777777" w:rsidR="003A0DDF" w:rsidRPr="003A0DDF" w:rsidRDefault="003A0DDF" w:rsidP="003A0DDF">
            <w:pPr>
              <w:rPr>
                <w:bCs/>
              </w:rPr>
            </w:pPr>
          </w:p>
          <w:p w14:paraId="79A81FF0" w14:textId="77777777" w:rsidR="003A0DDF" w:rsidRPr="003A0DDF" w:rsidRDefault="003A0DDF" w:rsidP="003A0DDF">
            <w:pPr>
              <w:rPr>
                <w:bCs/>
              </w:rPr>
            </w:pPr>
          </w:p>
          <w:p w14:paraId="41DE39DE" w14:textId="77777777" w:rsidR="003A0DDF" w:rsidRPr="003A0DDF" w:rsidRDefault="003A0DDF" w:rsidP="003A0DDF">
            <w:pPr>
              <w:rPr>
                <w:bCs/>
              </w:rPr>
            </w:pPr>
          </w:p>
          <w:p w14:paraId="055EC0E9" w14:textId="77777777" w:rsidR="003A0DDF" w:rsidRPr="003A0DDF" w:rsidRDefault="003A0DDF" w:rsidP="003A0DDF">
            <w:pPr>
              <w:rPr>
                <w:bCs/>
              </w:rPr>
            </w:pPr>
          </w:p>
          <w:p w14:paraId="1F1B5428" w14:textId="77777777" w:rsidR="003A0DDF" w:rsidRPr="003A0DDF" w:rsidRDefault="003A0DDF" w:rsidP="003A0DDF">
            <w:pPr>
              <w:rPr>
                <w:bCs/>
              </w:rPr>
            </w:pPr>
          </w:p>
          <w:p w14:paraId="76784E22" w14:textId="77777777" w:rsidR="003A0DDF" w:rsidRPr="003A0DDF" w:rsidRDefault="003A0DDF" w:rsidP="003A0DDF">
            <w:pPr>
              <w:rPr>
                <w:bCs/>
              </w:rPr>
            </w:pPr>
          </w:p>
          <w:p w14:paraId="005A52C2" w14:textId="77777777" w:rsidR="003A0DDF" w:rsidRPr="003A0DDF" w:rsidRDefault="003A0DDF" w:rsidP="003A0DDF">
            <w:pPr>
              <w:rPr>
                <w:bCs/>
              </w:rPr>
            </w:pPr>
          </w:p>
          <w:p w14:paraId="24259F3D" w14:textId="77777777" w:rsidR="003A0DDF" w:rsidRPr="003A0DDF" w:rsidRDefault="003A0DDF" w:rsidP="003A0DDF">
            <w:pPr>
              <w:rPr>
                <w:bCs/>
              </w:rPr>
            </w:pPr>
            <w:r w:rsidRPr="003A0DDF">
              <w:rPr>
                <w:bCs/>
              </w:rPr>
              <w:t>Attività e procedimenti</w:t>
            </w:r>
          </w:p>
        </w:tc>
        <w:tc>
          <w:tcPr>
            <w:tcW w:w="1135" w:type="dxa"/>
            <w:vMerge w:val="restart"/>
          </w:tcPr>
          <w:p w14:paraId="525ABAEE" w14:textId="77777777" w:rsidR="003A0DDF" w:rsidRPr="003A0DDF" w:rsidRDefault="003A0DDF" w:rsidP="003A0DDF">
            <w:pPr>
              <w:rPr>
                <w:bCs/>
              </w:rPr>
            </w:pPr>
          </w:p>
          <w:p w14:paraId="7DC22788" w14:textId="77777777" w:rsidR="003A0DDF" w:rsidRPr="003A0DDF" w:rsidRDefault="003A0DDF" w:rsidP="003A0DDF">
            <w:pPr>
              <w:rPr>
                <w:bCs/>
              </w:rPr>
            </w:pPr>
          </w:p>
          <w:p w14:paraId="1C737BE7" w14:textId="77777777" w:rsidR="003A0DDF" w:rsidRPr="003A0DDF" w:rsidRDefault="003A0DDF" w:rsidP="003A0DDF">
            <w:pPr>
              <w:rPr>
                <w:bCs/>
              </w:rPr>
            </w:pPr>
          </w:p>
          <w:p w14:paraId="15650B30" w14:textId="77777777" w:rsidR="003A0DDF" w:rsidRPr="003A0DDF" w:rsidRDefault="003A0DDF" w:rsidP="003A0DDF">
            <w:pPr>
              <w:rPr>
                <w:bCs/>
              </w:rPr>
            </w:pPr>
          </w:p>
          <w:p w14:paraId="606AE1BD" w14:textId="77777777" w:rsidR="003A0DDF" w:rsidRPr="003A0DDF" w:rsidRDefault="003A0DDF" w:rsidP="003A0DDF">
            <w:pPr>
              <w:rPr>
                <w:bCs/>
              </w:rPr>
            </w:pPr>
          </w:p>
          <w:p w14:paraId="7F62FD6D" w14:textId="77777777" w:rsidR="003A0DDF" w:rsidRPr="003A0DDF" w:rsidRDefault="003A0DDF" w:rsidP="003A0DDF">
            <w:pPr>
              <w:rPr>
                <w:bCs/>
              </w:rPr>
            </w:pPr>
          </w:p>
          <w:p w14:paraId="13A142C6" w14:textId="77777777" w:rsidR="003A0DDF" w:rsidRPr="003A0DDF" w:rsidRDefault="003A0DDF" w:rsidP="003A0DDF">
            <w:pPr>
              <w:rPr>
                <w:bCs/>
              </w:rPr>
            </w:pPr>
          </w:p>
          <w:p w14:paraId="2C8B694B" w14:textId="77777777" w:rsidR="003A0DDF" w:rsidRPr="003A0DDF" w:rsidRDefault="003A0DDF" w:rsidP="003A0DDF">
            <w:pPr>
              <w:rPr>
                <w:bCs/>
              </w:rPr>
            </w:pPr>
          </w:p>
          <w:p w14:paraId="7B532108" w14:textId="77777777" w:rsidR="003A0DDF" w:rsidRPr="003A0DDF" w:rsidRDefault="003A0DDF" w:rsidP="003A0DDF">
            <w:pPr>
              <w:rPr>
                <w:bCs/>
              </w:rPr>
            </w:pPr>
          </w:p>
          <w:p w14:paraId="3F27385A" w14:textId="77777777" w:rsidR="003A0DDF" w:rsidRPr="003A0DDF" w:rsidRDefault="003A0DDF" w:rsidP="003A0DDF">
            <w:pPr>
              <w:rPr>
                <w:bCs/>
              </w:rPr>
            </w:pPr>
          </w:p>
          <w:p w14:paraId="5EA9A5B1" w14:textId="77777777" w:rsidR="003A0DDF" w:rsidRPr="003A0DDF" w:rsidRDefault="003A0DDF" w:rsidP="003A0DDF">
            <w:pPr>
              <w:rPr>
                <w:bCs/>
              </w:rPr>
            </w:pPr>
          </w:p>
          <w:p w14:paraId="2D465EB4" w14:textId="77777777" w:rsidR="003A0DDF" w:rsidRPr="003A0DDF" w:rsidRDefault="003A0DDF" w:rsidP="003A0DDF">
            <w:pPr>
              <w:rPr>
                <w:bCs/>
              </w:rPr>
            </w:pPr>
          </w:p>
          <w:p w14:paraId="7FABEC57" w14:textId="77777777" w:rsidR="003A0DDF" w:rsidRPr="003A0DDF" w:rsidRDefault="003A0DDF" w:rsidP="003A0DDF">
            <w:pPr>
              <w:rPr>
                <w:bCs/>
              </w:rPr>
            </w:pPr>
          </w:p>
          <w:p w14:paraId="0196B45B" w14:textId="77777777" w:rsidR="003A0DDF" w:rsidRPr="003A0DDF" w:rsidRDefault="003A0DDF" w:rsidP="003A0DDF">
            <w:pPr>
              <w:rPr>
                <w:bCs/>
              </w:rPr>
            </w:pPr>
          </w:p>
          <w:p w14:paraId="0D91A628" w14:textId="77777777" w:rsidR="003A0DDF" w:rsidRPr="003A0DDF" w:rsidRDefault="003A0DDF" w:rsidP="003A0DDF">
            <w:pPr>
              <w:rPr>
                <w:bCs/>
              </w:rPr>
            </w:pPr>
          </w:p>
          <w:p w14:paraId="27A00E9F" w14:textId="77777777" w:rsidR="003A0DDF" w:rsidRPr="003A0DDF" w:rsidRDefault="003A0DDF" w:rsidP="003A0DDF">
            <w:pPr>
              <w:rPr>
                <w:bCs/>
              </w:rPr>
            </w:pPr>
          </w:p>
          <w:p w14:paraId="425DB0AE" w14:textId="77777777" w:rsidR="003A0DDF" w:rsidRPr="003A0DDF" w:rsidRDefault="003A0DDF" w:rsidP="003A0DDF">
            <w:pPr>
              <w:rPr>
                <w:bCs/>
              </w:rPr>
            </w:pPr>
          </w:p>
          <w:p w14:paraId="1F4FED46" w14:textId="77777777" w:rsidR="003A0DDF" w:rsidRPr="003A0DDF" w:rsidRDefault="003A0DDF" w:rsidP="003A0DDF">
            <w:pPr>
              <w:rPr>
                <w:bCs/>
              </w:rPr>
            </w:pPr>
          </w:p>
          <w:p w14:paraId="584E615B" w14:textId="77777777" w:rsidR="003A0DDF" w:rsidRPr="003A0DDF" w:rsidRDefault="003A0DDF" w:rsidP="003A0DDF">
            <w:pPr>
              <w:rPr>
                <w:bCs/>
              </w:rPr>
            </w:pPr>
          </w:p>
          <w:p w14:paraId="51F9D279" w14:textId="77777777" w:rsidR="003A0DDF" w:rsidRPr="003A0DDF" w:rsidRDefault="003A0DDF" w:rsidP="003A0DDF">
            <w:pPr>
              <w:rPr>
                <w:bCs/>
              </w:rPr>
            </w:pPr>
          </w:p>
          <w:p w14:paraId="780C53CE" w14:textId="77777777" w:rsidR="003A0DDF" w:rsidRPr="003A0DDF" w:rsidRDefault="003A0DDF" w:rsidP="003A0DDF">
            <w:pPr>
              <w:rPr>
                <w:bCs/>
              </w:rPr>
            </w:pPr>
          </w:p>
          <w:p w14:paraId="0BF7FC9A" w14:textId="77777777" w:rsidR="003A0DDF" w:rsidRPr="003A0DDF" w:rsidRDefault="003A0DDF" w:rsidP="003A0DDF">
            <w:pPr>
              <w:rPr>
                <w:bCs/>
              </w:rPr>
            </w:pPr>
          </w:p>
          <w:p w14:paraId="43A24FAD" w14:textId="77777777" w:rsidR="003A0DDF" w:rsidRPr="003A0DDF" w:rsidRDefault="003A0DDF" w:rsidP="003A0DDF">
            <w:pPr>
              <w:rPr>
                <w:bCs/>
              </w:rPr>
            </w:pPr>
          </w:p>
          <w:p w14:paraId="44D76E5F" w14:textId="77777777" w:rsidR="003A0DDF" w:rsidRPr="003A0DDF" w:rsidRDefault="003A0DDF" w:rsidP="003A0DDF">
            <w:pPr>
              <w:rPr>
                <w:bCs/>
              </w:rPr>
            </w:pPr>
          </w:p>
          <w:p w14:paraId="17B21A24" w14:textId="77777777" w:rsidR="003A0DDF" w:rsidRPr="003A0DDF" w:rsidRDefault="003A0DDF" w:rsidP="003A0DDF">
            <w:pPr>
              <w:rPr>
                <w:bCs/>
              </w:rPr>
            </w:pPr>
          </w:p>
          <w:p w14:paraId="26A19293" w14:textId="77777777" w:rsidR="003A0DDF" w:rsidRPr="003A0DDF" w:rsidRDefault="003A0DDF" w:rsidP="003A0DDF">
            <w:pPr>
              <w:rPr>
                <w:bCs/>
              </w:rPr>
            </w:pPr>
          </w:p>
          <w:p w14:paraId="1F80CD6C" w14:textId="77777777" w:rsidR="003A0DDF" w:rsidRPr="003A0DDF" w:rsidRDefault="003A0DDF" w:rsidP="003A0DDF">
            <w:pPr>
              <w:rPr>
                <w:bCs/>
              </w:rPr>
            </w:pPr>
          </w:p>
          <w:p w14:paraId="2B556EAB" w14:textId="77777777" w:rsidR="003A0DDF" w:rsidRPr="003A0DDF" w:rsidRDefault="003A0DDF" w:rsidP="003A0DDF">
            <w:pPr>
              <w:rPr>
                <w:bCs/>
              </w:rPr>
            </w:pPr>
          </w:p>
          <w:p w14:paraId="07836613" w14:textId="77777777" w:rsidR="003A0DDF" w:rsidRPr="003A0DDF" w:rsidRDefault="003A0DDF" w:rsidP="003A0DDF">
            <w:pPr>
              <w:rPr>
                <w:bCs/>
              </w:rPr>
            </w:pPr>
          </w:p>
          <w:p w14:paraId="56EF931C" w14:textId="77777777" w:rsidR="003A0DDF" w:rsidRPr="003A0DDF" w:rsidRDefault="003A0DDF" w:rsidP="003A0DDF">
            <w:pPr>
              <w:rPr>
                <w:bCs/>
              </w:rPr>
            </w:pPr>
          </w:p>
          <w:p w14:paraId="3FEB7974" w14:textId="77777777" w:rsidR="003A0DDF" w:rsidRPr="003A0DDF" w:rsidRDefault="003A0DDF" w:rsidP="003A0DDF">
            <w:pPr>
              <w:rPr>
                <w:bCs/>
              </w:rPr>
            </w:pPr>
          </w:p>
          <w:p w14:paraId="479F40A4" w14:textId="77777777" w:rsidR="003A0DDF" w:rsidRPr="003A0DDF" w:rsidRDefault="003A0DDF" w:rsidP="003A0DDF">
            <w:pPr>
              <w:rPr>
                <w:bCs/>
              </w:rPr>
            </w:pPr>
          </w:p>
          <w:p w14:paraId="437FA3D4" w14:textId="77777777" w:rsidR="003A0DDF" w:rsidRPr="003A0DDF" w:rsidRDefault="003A0DDF" w:rsidP="003A0DDF">
            <w:pPr>
              <w:rPr>
                <w:bCs/>
              </w:rPr>
            </w:pPr>
          </w:p>
          <w:p w14:paraId="12BCC41A" w14:textId="77777777" w:rsidR="003A0DDF" w:rsidRPr="003A0DDF" w:rsidRDefault="003A0DDF" w:rsidP="003A0DDF">
            <w:pPr>
              <w:rPr>
                <w:bCs/>
              </w:rPr>
            </w:pPr>
          </w:p>
          <w:p w14:paraId="6EBBC2E1" w14:textId="77777777" w:rsidR="003A0DDF" w:rsidRPr="003A0DDF" w:rsidRDefault="003A0DDF" w:rsidP="003A0DDF">
            <w:pPr>
              <w:rPr>
                <w:bCs/>
              </w:rPr>
            </w:pPr>
          </w:p>
          <w:p w14:paraId="34301CBD" w14:textId="77777777" w:rsidR="003A0DDF" w:rsidRPr="003A0DDF" w:rsidRDefault="003A0DDF" w:rsidP="003A0DDF">
            <w:pPr>
              <w:rPr>
                <w:bCs/>
              </w:rPr>
            </w:pPr>
          </w:p>
          <w:p w14:paraId="34CB40D3" w14:textId="77777777" w:rsidR="003A0DDF" w:rsidRPr="003A0DDF" w:rsidRDefault="003A0DDF" w:rsidP="003A0DDF">
            <w:pPr>
              <w:rPr>
                <w:bCs/>
              </w:rPr>
            </w:pPr>
          </w:p>
          <w:p w14:paraId="7482A109" w14:textId="77777777" w:rsidR="003A0DDF" w:rsidRPr="003A0DDF" w:rsidRDefault="003A0DDF" w:rsidP="003A0DDF">
            <w:pPr>
              <w:rPr>
                <w:bCs/>
              </w:rPr>
            </w:pPr>
          </w:p>
          <w:p w14:paraId="5268D3EC" w14:textId="77777777" w:rsidR="003A0DDF" w:rsidRPr="003A0DDF" w:rsidRDefault="003A0DDF" w:rsidP="003A0DDF">
            <w:pPr>
              <w:rPr>
                <w:bCs/>
              </w:rPr>
            </w:pPr>
          </w:p>
          <w:p w14:paraId="1A96F61A" w14:textId="77777777" w:rsidR="003A0DDF" w:rsidRPr="003A0DDF" w:rsidRDefault="003A0DDF" w:rsidP="003A0DDF">
            <w:pPr>
              <w:rPr>
                <w:bCs/>
              </w:rPr>
            </w:pPr>
          </w:p>
          <w:p w14:paraId="2C6C1678" w14:textId="77777777" w:rsidR="003A0DDF" w:rsidRPr="003A0DDF" w:rsidRDefault="003A0DDF" w:rsidP="003A0DDF">
            <w:pPr>
              <w:rPr>
                <w:bCs/>
              </w:rPr>
            </w:pPr>
          </w:p>
          <w:p w14:paraId="49A6B6F6" w14:textId="77777777" w:rsidR="003A0DDF" w:rsidRPr="003A0DDF" w:rsidRDefault="003A0DDF" w:rsidP="003A0DDF">
            <w:pPr>
              <w:rPr>
                <w:bCs/>
              </w:rPr>
            </w:pPr>
          </w:p>
          <w:p w14:paraId="1BC5CC24" w14:textId="77777777" w:rsidR="003A0DDF" w:rsidRPr="003A0DDF" w:rsidRDefault="003A0DDF" w:rsidP="003A0DDF">
            <w:pPr>
              <w:rPr>
                <w:bCs/>
              </w:rPr>
            </w:pPr>
          </w:p>
          <w:p w14:paraId="0E355394" w14:textId="77777777" w:rsidR="003A0DDF" w:rsidRPr="003A0DDF" w:rsidRDefault="003A0DDF" w:rsidP="003A0DDF">
            <w:pPr>
              <w:rPr>
                <w:bCs/>
              </w:rPr>
            </w:pPr>
          </w:p>
          <w:p w14:paraId="2ED407B8" w14:textId="77777777" w:rsidR="003A0DDF" w:rsidRPr="003A0DDF" w:rsidRDefault="003A0DDF" w:rsidP="003A0DDF">
            <w:pPr>
              <w:rPr>
                <w:bCs/>
              </w:rPr>
            </w:pPr>
          </w:p>
          <w:p w14:paraId="1738E51A" w14:textId="77777777" w:rsidR="003A0DDF" w:rsidRPr="003A0DDF" w:rsidRDefault="003A0DDF" w:rsidP="003A0DDF">
            <w:pPr>
              <w:rPr>
                <w:bCs/>
              </w:rPr>
            </w:pPr>
          </w:p>
          <w:p w14:paraId="7CB9E651" w14:textId="77777777" w:rsidR="003A0DDF" w:rsidRPr="003A0DDF" w:rsidRDefault="003A0DDF" w:rsidP="003A0DDF">
            <w:pPr>
              <w:rPr>
                <w:bCs/>
              </w:rPr>
            </w:pPr>
          </w:p>
          <w:p w14:paraId="02C5A365" w14:textId="77777777" w:rsidR="003A0DDF" w:rsidRPr="003A0DDF" w:rsidRDefault="003A0DDF" w:rsidP="003A0DDF">
            <w:pPr>
              <w:rPr>
                <w:bCs/>
              </w:rPr>
            </w:pPr>
          </w:p>
          <w:p w14:paraId="731A17CE" w14:textId="77777777" w:rsidR="003A0DDF" w:rsidRPr="003A0DDF" w:rsidRDefault="003A0DDF" w:rsidP="003A0DDF">
            <w:pPr>
              <w:rPr>
                <w:bCs/>
              </w:rPr>
            </w:pPr>
          </w:p>
          <w:p w14:paraId="4B1029EE" w14:textId="77777777" w:rsidR="003A0DDF" w:rsidRPr="003A0DDF" w:rsidRDefault="003A0DDF" w:rsidP="003A0DDF">
            <w:pPr>
              <w:rPr>
                <w:bCs/>
              </w:rPr>
            </w:pPr>
          </w:p>
          <w:p w14:paraId="46257630" w14:textId="77777777" w:rsidR="003A0DDF" w:rsidRPr="003A0DDF" w:rsidRDefault="003A0DDF" w:rsidP="003A0DDF">
            <w:pPr>
              <w:rPr>
                <w:bCs/>
              </w:rPr>
            </w:pPr>
          </w:p>
          <w:p w14:paraId="2633EA67" w14:textId="77777777" w:rsidR="003A0DDF" w:rsidRPr="003A0DDF" w:rsidRDefault="003A0DDF" w:rsidP="003A0DDF">
            <w:pPr>
              <w:rPr>
                <w:bCs/>
              </w:rPr>
            </w:pPr>
          </w:p>
          <w:p w14:paraId="30B43887" w14:textId="77777777" w:rsidR="003A0DDF" w:rsidRPr="003A0DDF" w:rsidRDefault="003A0DDF" w:rsidP="003A0DDF">
            <w:pPr>
              <w:rPr>
                <w:bCs/>
              </w:rPr>
            </w:pPr>
          </w:p>
          <w:p w14:paraId="0CE954FC" w14:textId="77777777" w:rsidR="003A0DDF" w:rsidRPr="003A0DDF" w:rsidRDefault="003A0DDF" w:rsidP="003A0DDF">
            <w:pPr>
              <w:rPr>
                <w:bCs/>
              </w:rPr>
            </w:pPr>
            <w:r w:rsidRPr="003A0DDF">
              <w:rPr>
                <w:bCs/>
              </w:rPr>
              <w:t xml:space="preserve">Tipologie di </w:t>
            </w:r>
            <w:r w:rsidRPr="003A0DDF">
              <w:rPr>
                <w:bCs/>
              </w:rPr>
              <w:lastRenderedPageBreak/>
              <w:t>procedimento</w:t>
            </w:r>
          </w:p>
        </w:tc>
        <w:tc>
          <w:tcPr>
            <w:tcW w:w="1135" w:type="dxa"/>
          </w:tcPr>
          <w:p w14:paraId="6E6DF507" w14:textId="77777777" w:rsidR="003A0DDF" w:rsidRPr="003A0DDF" w:rsidRDefault="003A0DDF" w:rsidP="003A0DDF">
            <w:pPr>
              <w:rPr>
                <w:bCs/>
              </w:rPr>
            </w:pPr>
            <w:r w:rsidRPr="003A0DDF">
              <w:rPr>
                <w:bCs/>
              </w:rPr>
              <w:lastRenderedPageBreak/>
              <w:t>33/2013</w:t>
            </w:r>
          </w:p>
        </w:tc>
        <w:tc>
          <w:tcPr>
            <w:tcW w:w="1855" w:type="dxa"/>
          </w:tcPr>
          <w:p w14:paraId="0B5DF133" w14:textId="77777777" w:rsidR="003A0DDF" w:rsidRPr="003A0DDF" w:rsidRDefault="003A0DDF" w:rsidP="003A0DDF">
            <w:pPr>
              <w:rPr>
                <w:bCs/>
              </w:rPr>
            </w:pPr>
          </w:p>
        </w:tc>
        <w:tc>
          <w:tcPr>
            <w:tcW w:w="1855" w:type="dxa"/>
          </w:tcPr>
          <w:p w14:paraId="2DFAFB7C" w14:textId="77777777" w:rsidR="003A0DDF" w:rsidRPr="003A0DDF" w:rsidRDefault="003A0DDF" w:rsidP="003A0DDF">
            <w:pPr>
              <w:rPr>
                <w:bCs/>
              </w:rPr>
            </w:pPr>
            <w:r w:rsidRPr="003A0DDF">
              <w:rPr>
                <w:bCs/>
              </w:rPr>
              <w:t>utili</w:t>
            </w:r>
          </w:p>
        </w:tc>
        <w:tc>
          <w:tcPr>
            <w:tcW w:w="1135" w:type="dxa"/>
          </w:tcPr>
          <w:p w14:paraId="108E823E" w14:textId="77777777" w:rsidR="003A0DDF" w:rsidRPr="003A0DDF" w:rsidRDefault="003A0DDF" w:rsidP="003A0DDF">
            <w:pPr>
              <w:rPr>
                <w:bCs/>
                <w:lang w:val="en-US"/>
              </w:rPr>
            </w:pPr>
            <w:r w:rsidRPr="003A0DDF">
              <w:rPr>
                <w:bCs/>
                <w:lang w:val="en-US"/>
              </w:rPr>
              <w:t>(ex art. 8, d.lgs. n.</w:t>
            </w:r>
          </w:p>
          <w:p w14:paraId="46272EDC" w14:textId="77777777" w:rsidR="003A0DDF" w:rsidRPr="003A0DDF" w:rsidRDefault="003A0DDF" w:rsidP="003A0DDF">
            <w:pPr>
              <w:rPr>
                <w:bCs/>
              </w:rPr>
            </w:pPr>
            <w:r w:rsidRPr="003A0DDF">
              <w:rPr>
                <w:bCs/>
              </w:rPr>
              <w:t>33/2013)</w:t>
            </w:r>
          </w:p>
        </w:tc>
        <w:tc>
          <w:tcPr>
            <w:tcW w:w="1978" w:type="dxa"/>
          </w:tcPr>
          <w:p w14:paraId="683D7973" w14:textId="77777777" w:rsidR="003A0DDF" w:rsidRPr="003A0DDF" w:rsidRDefault="003A0DDF" w:rsidP="003A0DDF">
            <w:pPr>
              <w:rPr>
                <w:bCs/>
              </w:rPr>
            </w:pPr>
            <w:r w:rsidRPr="003A0DDF">
              <w:rPr>
                <w:bCs/>
              </w:rPr>
              <w:t xml:space="preserve">Ufficio titolare del procedimento </w:t>
            </w:r>
          </w:p>
        </w:tc>
      </w:tr>
      <w:tr w:rsidR="003A0DDF" w:rsidRPr="003A0DDF" w14:paraId="65BF7527" w14:textId="77777777" w:rsidTr="00487388">
        <w:trPr>
          <w:trHeight w:val="182"/>
        </w:trPr>
        <w:tc>
          <w:tcPr>
            <w:tcW w:w="1822" w:type="dxa"/>
            <w:vMerge/>
            <w:tcBorders>
              <w:top w:val="nil"/>
              <w:bottom w:val="nil"/>
            </w:tcBorders>
          </w:tcPr>
          <w:p w14:paraId="6E531ADC" w14:textId="77777777" w:rsidR="003A0DDF" w:rsidRPr="003A0DDF" w:rsidRDefault="003A0DDF" w:rsidP="003A0DDF">
            <w:pPr>
              <w:rPr>
                <w:bCs/>
              </w:rPr>
            </w:pPr>
          </w:p>
        </w:tc>
        <w:tc>
          <w:tcPr>
            <w:tcW w:w="1135" w:type="dxa"/>
            <w:vMerge/>
            <w:tcBorders>
              <w:top w:val="nil"/>
            </w:tcBorders>
          </w:tcPr>
          <w:p w14:paraId="053A63AF" w14:textId="77777777" w:rsidR="003A0DDF" w:rsidRPr="003A0DDF" w:rsidRDefault="003A0DDF" w:rsidP="003A0DDF">
            <w:pPr>
              <w:rPr>
                <w:bCs/>
              </w:rPr>
            </w:pPr>
          </w:p>
        </w:tc>
        <w:tc>
          <w:tcPr>
            <w:tcW w:w="1135" w:type="dxa"/>
            <w:vMerge w:val="restart"/>
          </w:tcPr>
          <w:p w14:paraId="2C0EEA7F" w14:textId="77777777" w:rsidR="003A0DDF" w:rsidRPr="003A0DDF" w:rsidRDefault="003A0DDF" w:rsidP="003A0DDF">
            <w:pPr>
              <w:rPr>
                <w:bCs/>
                <w:lang w:val="en-US"/>
              </w:rPr>
            </w:pPr>
          </w:p>
          <w:p w14:paraId="5346CD46" w14:textId="77777777" w:rsidR="003A0DDF" w:rsidRPr="003A0DDF" w:rsidRDefault="003A0DDF" w:rsidP="003A0DDF">
            <w:pPr>
              <w:rPr>
                <w:bCs/>
                <w:lang w:val="en-US"/>
              </w:rPr>
            </w:pPr>
            <w:r w:rsidRPr="003A0DDF">
              <w:rPr>
                <w:bCs/>
                <w:lang w:val="en-US"/>
              </w:rPr>
              <w:t>Art. 35, c. 1, lett. b), d.lgs. n.</w:t>
            </w:r>
          </w:p>
          <w:p w14:paraId="5E3DC6AD" w14:textId="77777777" w:rsidR="003A0DDF" w:rsidRPr="003A0DDF" w:rsidRDefault="003A0DDF" w:rsidP="003A0DDF">
            <w:pPr>
              <w:rPr>
                <w:bCs/>
              </w:rPr>
            </w:pPr>
            <w:r w:rsidRPr="003A0DDF">
              <w:rPr>
                <w:bCs/>
              </w:rPr>
              <w:t>33/2013</w:t>
            </w:r>
          </w:p>
        </w:tc>
        <w:tc>
          <w:tcPr>
            <w:tcW w:w="1855" w:type="dxa"/>
          </w:tcPr>
          <w:p w14:paraId="02FBC94C" w14:textId="77777777" w:rsidR="003A0DDF" w:rsidRPr="003A0DDF" w:rsidRDefault="003A0DDF" w:rsidP="003A0DDF">
            <w:pPr>
              <w:rPr>
                <w:bCs/>
              </w:rPr>
            </w:pPr>
            <w:r w:rsidRPr="003A0DDF">
              <w:rPr>
                <w:bCs/>
              </w:rPr>
              <w:t>(da pubblicare in tabelle)</w:t>
            </w:r>
          </w:p>
        </w:tc>
        <w:tc>
          <w:tcPr>
            <w:tcW w:w="1855" w:type="dxa"/>
            <w:vMerge w:val="restart"/>
          </w:tcPr>
          <w:p w14:paraId="1066120C" w14:textId="77777777" w:rsidR="003A0DDF" w:rsidRPr="003A0DDF" w:rsidRDefault="003A0DDF" w:rsidP="003A0DDF">
            <w:pPr>
              <w:rPr>
                <w:bCs/>
              </w:rPr>
            </w:pPr>
            <w:r w:rsidRPr="003A0DDF">
              <w:rPr>
                <w:bCs/>
              </w:rPr>
              <w:t>2) unità organizzative responsabili dell'istruttoria</w:t>
            </w:r>
          </w:p>
        </w:tc>
        <w:tc>
          <w:tcPr>
            <w:tcW w:w="1135" w:type="dxa"/>
          </w:tcPr>
          <w:p w14:paraId="36CF1AFF" w14:textId="77777777" w:rsidR="003A0DDF" w:rsidRPr="003A0DDF" w:rsidRDefault="003A0DDF" w:rsidP="003A0DDF">
            <w:pPr>
              <w:rPr>
                <w:bCs/>
              </w:rPr>
            </w:pPr>
            <w:r w:rsidRPr="003A0DDF">
              <w:rPr>
                <w:bCs/>
              </w:rPr>
              <w:t>Tempestivo</w:t>
            </w:r>
          </w:p>
        </w:tc>
        <w:tc>
          <w:tcPr>
            <w:tcW w:w="1978" w:type="dxa"/>
            <w:vMerge w:val="restart"/>
          </w:tcPr>
          <w:p w14:paraId="424B81CD" w14:textId="77777777" w:rsidR="003A0DDF" w:rsidRPr="003A0DDF" w:rsidRDefault="003A0DDF" w:rsidP="003A0DDF">
            <w:pPr>
              <w:rPr>
                <w:bCs/>
              </w:rPr>
            </w:pPr>
            <w:r w:rsidRPr="003A0DDF">
              <w:rPr>
                <w:bCs/>
              </w:rPr>
              <w:t>Ufficio titolare del procedimento</w:t>
            </w:r>
          </w:p>
        </w:tc>
      </w:tr>
      <w:tr w:rsidR="003A0DDF" w:rsidRPr="003A0DDF" w14:paraId="032C3BFB" w14:textId="77777777" w:rsidTr="00487388">
        <w:trPr>
          <w:trHeight w:val="258"/>
        </w:trPr>
        <w:tc>
          <w:tcPr>
            <w:tcW w:w="1822" w:type="dxa"/>
            <w:vMerge/>
            <w:tcBorders>
              <w:top w:val="nil"/>
              <w:bottom w:val="nil"/>
            </w:tcBorders>
          </w:tcPr>
          <w:p w14:paraId="7CFE57A5" w14:textId="77777777" w:rsidR="003A0DDF" w:rsidRPr="003A0DDF" w:rsidRDefault="003A0DDF" w:rsidP="003A0DDF">
            <w:pPr>
              <w:rPr>
                <w:bCs/>
              </w:rPr>
            </w:pPr>
          </w:p>
        </w:tc>
        <w:tc>
          <w:tcPr>
            <w:tcW w:w="1135" w:type="dxa"/>
            <w:vMerge/>
            <w:tcBorders>
              <w:top w:val="nil"/>
            </w:tcBorders>
          </w:tcPr>
          <w:p w14:paraId="44754628" w14:textId="77777777" w:rsidR="003A0DDF" w:rsidRPr="003A0DDF" w:rsidRDefault="003A0DDF" w:rsidP="003A0DDF">
            <w:pPr>
              <w:rPr>
                <w:bCs/>
              </w:rPr>
            </w:pPr>
          </w:p>
        </w:tc>
        <w:tc>
          <w:tcPr>
            <w:tcW w:w="1135" w:type="dxa"/>
            <w:vMerge/>
            <w:tcBorders>
              <w:top w:val="nil"/>
            </w:tcBorders>
          </w:tcPr>
          <w:p w14:paraId="6211580D" w14:textId="77777777" w:rsidR="003A0DDF" w:rsidRPr="003A0DDF" w:rsidRDefault="003A0DDF" w:rsidP="003A0DDF">
            <w:pPr>
              <w:rPr>
                <w:bCs/>
              </w:rPr>
            </w:pPr>
          </w:p>
        </w:tc>
        <w:tc>
          <w:tcPr>
            <w:tcW w:w="1855" w:type="dxa"/>
          </w:tcPr>
          <w:p w14:paraId="4E6BDDA9" w14:textId="77777777" w:rsidR="003A0DDF" w:rsidRPr="003A0DDF" w:rsidRDefault="003A0DDF" w:rsidP="003A0DDF">
            <w:pPr>
              <w:rPr>
                <w:bCs/>
              </w:rPr>
            </w:pPr>
          </w:p>
        </w:tc>
        <w:tc>
          <w:tcPr>
            <w:tcW w:w="1855" w:type="dxa"/>
            <w:vMerge/>
            <w:tcBorders>
              <w:top w:val="nil"/>
            </w:tcBorders>
          </w:tcPr>
          <w:p w14:paraId="1B238EAA" w14:textId="77777777" w:rsidR="003A0DDF" w:rsidRPr="003A0DDF" w:rsidRDefault="003A0DDF" w:rsidP="003A0DDF">
            <w:pPr>
              <w:rPr>
                <w:bCs/>
              </w:rPr>
            </w:pPr>
          </w:p>
        </w:tc>
        <w:tc>
          <w:tcPr>
            <w:tcW w:w="1135" w:type="dxa"/>
          </w:tcPr>
          <w:p w14:paraId="3E24C34F" w14:textId="77777777" w:rsidR="003A0DDF" w:rsidRPr="003A0DDF" w:rsidRDefault="003A0DDF" w:rsidP="003A0DDF">
            <w:pPr>
              <w:rPr>
                <w:bCs/>
                <w:lang w:val="en-US"/>
              </w:rPr>
            </w:pPr>
            <w:r w:rsidRPr="003A0DDF">
              <w:rPr>
                <w:bCs/>
                <w:lang w:val="en-US"/>
              </w:rPr>
              <w:t>(ex art. 8, d.lgs. n.</w:t>
            </w:r>
          </w:p>
          <w:p w14:paraId="23658657" w14:textId="77777777" w:rsidR="003A0DDF" w:rsidRPr="003A0DDF" w:rsidRDefault="003A0DDF" w:rsidP="003A0DDF">
            <w:pPr>
              <w:rPr>
                <w:bCs/>
              </w:rPr>
            </w:pPr>
            <w:r w:rsidRPr="003A0DDF">
              <w:rPr>
                <w:bCs/>
              </w:rPr>
              <w:t>33/2013)</w:t>
            </w:r>
          </w:p>
        </w:tc>
        <w:tc>
          <w:tcPr>
            <w:tcW w:w="1978" w:type="dxa"/>
            <w:vMerge/>
            <w:tcBorders>
              <w:top w:val="nil"/>
            </w:tcBorders>
          </w:tcPr>
          <w:p w14:paraId="08DF8CE1" w14:textId="77777777" w:rsidR="003A0DDF" w:rsidRPr="003A0DDF" w:rsidRDefault="003A0DDF" w:rsidP="003A0DDF">
            <w:pPr>
              <w:rPr>
                <w:bCs/>
              </w:rPr>
            </w:pPr>
          </w:p>
        </w:tc>
      </w:tr>
      <w:tr w:rsidR="003A0DDF" w:rsidRPr="003A0DDF" w14:paraId="45DDF8A5" w14:textId="77777777" w:rsidTr="00487388">
        <w:trPr>
          <w:trHeight w:val="359"/>
        </w:trPr>
        <w:tc>
          <w:tcPr>
            <w:tcW w:w="1822" w:type="dxa"/>
            <w:vMerge/>
            <w:tcBorders>
              <w:top w:val="nil"/>
              <w:bottom w:val="nil"/>
            </w:tcBorders>
          </w:tcPr>
          <w:p w14:paraId="5305AE0D" w14:textId="77777777" w:rsidR="003A0DDF" w:rsidRPr="003A0DDF" w:rsidRDefault="003A0DDF" w:rsidP="003A0DDF">
            <w:pPr>
              <w:rPr>
                <w:bCs/>
              </w:rPr>
            </w:pPr>
          </w:p>
        </w:tc>
        <w:tc>
          <w:tcPr>
            <w:tcW w:w="1135" w:type="dxa"/>
            <w:vMerge/>
            <w:tcBorders>
              <w:top w:val="nil"/>
            </w:tcBorders>
          </w:tcPr>
          <w:p w14:paraId="1BF30676" w14:textId="77777777" w:rsidR="003A0DDF" w:rsidRPr="003A0DDF" w:rsidRDefault="003A0DDF" w:rsidP="003A0DDF">
            <w:pPr>
              <w:rPr>
                <w:bCs/>
              </w:rPr>
            </w:pPr>
          </w:p>
        </w:tc>
        <w:tc>
          <w:tcPr>
            <w:tcW w:w="1135" w:type="dxa"/>
            <w:vMerge w:val="restart"/>
          </w:tcPr>
          <w:p w14:paraId="554BB043" w14:textId="77777777" w:rsidR="003A0DDF" w:rsidRPr="003A0DDF" w:rsidRDefault="003A0DDF" w:rsidP="003A0DDF">
            <w:pPr>
              <w:rPr>
                <w:bCs/>
                <w:lang w:val="en-US"/>
              </w:rPr>
            </w:pPr>
          </w:p>
          <w:p w14:paraId="53B5DA8C" w14:textId="77777777" w:rsidR="003A0DDF" w:rsidRPr="003A0DDF" w:rsidRDefault="003A0DDF" w:rsidP="003A0DDF">
            <w:pPr>
              <w:rPr>
                <w:bCs/>
                <w:lang w:val="en-US"/>
              </w:rPr>
            </w:pPr>
          </w:p>
          <w:p w14:paraId="028E0F65" w14:textId="77777777" w:rsidR="003A0DDF" w:rsidRPr="003A0DDF" w:rsidRDefault="003A0DDF" w:rsidP="003A0DDF">
            <w:pPr>
              <w:rPr>
                <w:bCs/>
                <w:lang w:val="en-US"/>
              </w:rPr>
            </w:pPr>
            <w:r w:rsidRPr="003A0DDF">
              <w:rPr>
                <w:bCs/>
                <w:lang w:val="en-US"/>
              </w:rPr>
              <w:t>Art. 35, c. 1, lett. c), d.lgs. n.</w:t>
            </w:r>
          </w:p>
          <w:p w14:paraId="1EF143B3" w14:textId="77777777" w:rsidR="003A0DDF" w:rsidRPr="003A0DDF" w:rsidRDefault="003A0DDF" w:rsidP="003A0DDF">
            <w:pPr>
              <w:rPr>
                <w:bCs/>
              </w:rPr>
            </w:pPr>
            <w:r w:rsidRPr="003A0DDF">
              <w:rPr>
                <w:bCs/>
              </w:rPr>
              <w:t>33/2013</w:t>
            </w:r>
          </w:p>
        </w:tc>
        <w:tc>
          <w:tcPr>
            <w:tcW w:w="1855" w:type="dxa"/>
          </w:tcPr>
          <w:p w14:paraId="28BEF1BD" w14:textId="77777777" w:rsidR="003A0DDF" w:rsidRPr="003A0DDF" w:rsidRDefault="003A0DDF" w:rsidP="003A0DDF">
            <w:pPr>
              <w:rPr>
                <w:bCs/>
              </w:rPr>
            </w:pPr>
          </w:p>
        </w:tc>
        <w:tc>
          <w:tcPr>
            <w:tcW w:w="1855" w:type="dxa"/>
            <w:vMerge w:val="restart"/>
          </w:tcPr>
          <w:p w14:paraId="404CA39F" w14:textId="77777777" w:rsidR="003A0DDF" w:rsidRPr="003A0DDF" w:rsidRDefault="003A0DDF" w:rsidP="003A0DDF">
            <w:pPr>
              <w:rPr>
                <w:bCs/>
              </w:rPr>
            </w:pPr>
          </w:p>
          <w:p w14:paraId="572DDAEF" w14:textId="77777777" w:rsidR="003A0DDF" w:rsidRPr="003A0DDF" w:rsidRDefault="003A0DDF" w:rsidP="003A0DDF">
            <w:pPr>
              <w:rPr>
                <w:bCs/>
              </w:rPr>
            </w:pPr>
            <w:r w:rsidRPr="003A0DDF">
              <w:rPr>
                <w:bCs/>
              </w:rPr>
              <w:t>3) l'ufficio del procedimento, unitamente ai recapiti telefonici e alla casella di posta</w:t>
            </w:r>
          </w:p>
          <w:p w14:paraId="1534EA4E" w14:textId="77777777" w:rsidR="003A0DDF" w:rsidRPr="003A0DDF" w:rsidRDefault="003A0DDF" w:rsidP="003A0DDF">
            <w:pPr>
              <w:rPr>
                <w:bCs/>
              </w:rPr>
            </w:pPr>
            <w:r w:rsidRPr="003A0DDF">
              <w:rPr>
                <w:bCs/>
              </w:rPr>
              <w:t>elettronica istituzionale</w:t>
            </w:r>
          </w:p>
        </w:tc>
        <w:tc>
          <w:tcPr>
            <w:tcW w:w="1135" w:type="dxa"/>
          </w:tcPr>
          <w:p w14:paraId="2A0D5FE5" w14:textId="77777777" w:rsidR="003A0DDF" w:rsidRPr="003A0DDF" w:rsidRDefault="003A0DDF" w:rsidP="003A0DDF">
            <w:pPr>
              <w:rPr>
                <w:bCs/>
              </w:rPr>
            </w:pPr>
          </w:p>
          <w:p w14:paraId="5E249873" w14:textId="77777777" w:rsidR="003A0DDF" w:rsidRPr="003A0DDF" w:rsidRDefault="003A0DDF" w:rsidP="003A0DDF">
            <w:pPr>
              <w:rPr>
                <w:bCs/>
              </w:rPr>
            </w:pPr>
            <w:r w:rsidRPr="003A0DDF">
              <w:rPr>
                <w:bCs/>
              </w:rPr>
              <w:t>Tempestivo</w:t>
            </w:r>
          </w:p>
        </w:tc>
        <w:tc>
          <w:tcPr>
            <w:tcW w:w="1978" w:type="dxa"/>
            <w:vMerge w:val="restart"/>
          </w:tcPr>
          <w:p w14:paraId="3CF95FD3" w14:textId="77777777" w:rsidR="003A0DDF" w:rsidRPr="003A0DDF" w:rsidRDefault="003A0DDF" w:rsidP="003A0DDF">
            <w:pPr>
              <w:rPr>
                <w:bCs/>
              </w:rPr>
            </w:pPr>
            <w:r w:rsidRPr="003A0DDF">
              <w:rPr>
                <w:bCs/>
              </w:rPr>
              <w:t>Ufficio titolare del procedimento</w:t>
            </w:r>
          </w:p>
        </w:tc>
      </w:tr>
      <w:tr w:rsidR="003A0DDF" w:rsidRPr="003A0DDF" w14:paraId="3F7FA77E" w14:textId="77777777" w:rsidTr="00487388">
        <w:trPr>
          <w:trHeight w:val="258"/>
        </w:trPr>
        <w:tc>
          <w:tcPr>
            <w:tcW w:w="1822" w:type="dxa"/>
            <w:vMerge/>
            <w:tcBorders>
              <w:top w:val="nil"/>
              <w:bottom w:val="nil"/>
            </w:tcBorders>
          </w:tcPr>
          <w:p w14:paraId="6F98A75B" w14:textId="77777777" w:rsidR="003A0DDF" w:rsidRPr="003A0DDF" w:rsidRDefault="003A0DDF" w:rsidP="003A0DDF">
            <w:pPr>
              <w:rPr>
                <w:bCs/>
              </w:rPr>
            </w:pPr>
          </w:p>
        </w:tc>
        <w:tc>
          <w:tcPr>
            <w:tcW w:w="1135" w:type="dxa"/>
            <w:vMerge/>
            <w:tcBorders>
              <w:top w:val="nil"/>
            </w:tcBorders>
          </w:tcPr>
          <w:p w14:paraId="4E5950F5" w14:textId="77777777" w:rsidR="003A0DDF" w:rsidRPr="003A0DDF" w:rsidRDefault="003A0DDF" w:rsidP="003A0DDF">
            <w:pPr>
              <w:rPr>
                <w:bCs/>
              </w:rPr>
            </w:pPr>
          </w:p>
        </w:tc>
        <w:tc>
          <w:tcPr>
            <w:tcW w:w="1135" w:type="dxa"/>
            <w:vMerge/>
            <w:tcBorders>
              <w:top w:val="nil"/>
            </w:tcBorders>
          </w:tcPr>
          <w:p w14:paraId="5383AD6E" w14:textId="77777777" w:rsidR="003A0DDF" w:rsidRPr="003A0DDF" w:rsidRDefault="003A0DDF" w:rsidP="003A0DDF">
            <w:pPr>
              <w:rPr>
                <w:bCs/>
              </w:rPr>
            </w:pPr>
          </w:p>
        </w:tc>
        <w:tc>
          <w:tcPr>
            <w:tcW w:w="1855" w:type="dxa"/>
          </w:tcPr>
          <w:p w14:paraId="7DA13A69" w14:textId="77777777" w:rsidR="003A0DDF" w:rsidRPr="003A0DDF" w:rsidRDefault="003A0DDF" w:rsidP="003A0DDF">
            <w:pPr>
              <w:rPr>
                <w:bCs/>
              </w:rPr>
            </w:pPr>
          </w:p>
        </w:tc>
        <w:tc>
          <w:tcPr>
            <w:tcW w:w="1855" w:type="dxa"/>
            <w:vMerge/>
            <w:tcBorders>
              <w:top w:val="nil"/>
            </w:tcBorders>
          </w:tcPr>
          <w:p w14:paraId="2D4ACC1A" w14:textId="77777777" w:rsidR="003A0DDF" w:rsidRPr="003A0DDF" w:rsidRDefault="003A0DDF" w:rsidP="003A0DDF">
            <w:pPr>
              <w:rPr>
                <w:bCs/>
              </w:rPr>
            </w:pPr>
          </w:p>
        </w:tc>
        <w:tc>
          <w:tcPr>
            <w:tcW w:w="1135" w:type="dxa"/>
          </w:tcPr>
          <w:p w14:paraId="2984C1F6" w14:textId="77777777" w:rsidR="003A0DDF" w:rsidRPr="003A0DDF" w:rsidRDefault="003A0DDF" w:rsidP="003A0DDF">
            <w:pPr>
              <w:rPr>
                <w:bCs/>
                <w:lang w:val="en-US"/>
              </w:rPr>
            </w:pPr>
            <w:r w:rsidRPr="003A0DDF">
              <w:rPr>
                <w:bCs/>
                <w:lang w:val="en-US"/>
              </w:rPr>
              <w:t>(ex art. 8, d.lgs. n.</w:t>
            </w:r>
          </w:p>
          <w:p w14:paraId="6511BCE7" w14:textId="77777777" w:rsidR="003A0DDF" w:rsidRPr="003A0DDF" w:rsidRDefault="003A0DDF" w:rsidP="003A0DDF">
            <w:pPr>
              <w:rPr>
                <w:bCs/>
              </w:rPr>
            </w:pPr>
            <w:r w:rsidRPr="003A0DDF">
              <w:rPr>
                <w:bCs/>
              </w:rPr>
              <w:t>33/2013)</w:t>
            </w:r>
          </w:p>
        </w:tc>
        <w:tc>
          <w:tcPr>
            <w:tcW w:w="1978" w:type="dxa"/>
            <w:vMerge/>
            <w:tcBorders>
              <w:top w:val="nil"/>
            </w:tcBorders>
          </w:tcPr>
          <w:p w14:paraId="7488CF25" w14:textId="77777777" w:rsidR="003A0DDF" w:rsidRPr="003A0DDF" w:rsidRDefault="003A0DDF" w:rsidP="003A0DDF">
            <w:pPr>
              <w:rPr>
                <w:bCs/>
              </w:rPr>
            </w:pPr>
          </w:p>
        </w:tc>
      </w:tr>
      <w:tr w:rsidR="003A0DDF" w:rsidRPr="003A0DDF" w14:paraId="63EE3622" w14:textId="77777777" w:rsidTr="00487388">
        <w:trPr>
          <w:trHeight w:val="921"/>
        </w:trPr>
        <w:tc>
          <w:tcPr>
            <w:tcW w:w="1822" w:type="dxa"/>
            <w:vMerge/>
            <w:tcBorders>
              <w:top w:val="nil"/>
              <w:bottom w:val="nil"/>
            </w:tcBorders>
          </w:tcPr>
          <w:p w14:paraId="1F4959BA" w14:textId="77777777" w:rsidR="003A0DDF" w:rsidRPr="003A0DDF" w:rsidRDefault="003A0DDF" w:rsidP="003A0DDF">
            <w:pPr>
              <w:rPr>
                <w:bCs/>
              </w:rPr>
            </w:pPr>
          </w:p>
        </w:tc>
        <w:tc>
          <w:tcPr>
            <w:tcW w:w="1135" w:type="dxa"/>
            <w:vMerge/>
            <w:tcBorders>
              <w:top w:val="nil"/>
            </w:tcBorders>
          </w:tcPr>
          <w:p w14:paraId="5C03FCF3" w14:textId="77777777" w:rsidR="003A0DDF" w:rsidRPr="003A0DDF" w:rsidRDefault="003A0DDF" w:rsidP="003A0DDF">
            <w:pPr>
              <w:rPr>
                <w:bCs/>
              </w:rPr>
            </w:pPr>
          </w:p>
        </w:tc>
        <w:tc>
          <w:tcPr>
            <w:tcW w:w="1135" w:type="dxa"/>
            <w:vMerge w:val="restart"/>
          </w:tcPr>
          <w:p w14:paraId="200BE1F4" w14:textId="77777777" w:rsidR="003A0DDF" w:rsidRPr="003A0DDF" w:rsidRDefault="003A0DDF" w:rsidP="003A0DDF">
            <w:pPr>
              <w:rPr>
                <w:bCs/>
                <w:lang w:val="en-US"/>
              </w:rPr>
            </w:pPr>
          </w:p>
          <w:p w14:paraId="02E801CB" w14:textId="77777777" w:rsidR="003A0DDF" w:rsidRPr="003A0DDF" w:rsidRDefault="003A0DDF" w:rsidP="003A0DDF">
            <w:pPr>
              <w:rPr>
                <w:bCs/>
                <w:lang w:val="en-US"/>
              </w:rPr>
            </w:pPr>
          </w:p>
          <w:p w14:paraId="19998C69" w14:textId="77777777" w:rsidR="003A0DDF" w:rsidRPr="003A0DDF" w:rsidRDefault="003A0DDF" w:rsidP="003A0DDF">
            <w:pPr>
              <w:rPr>
                <w:bCs/>
                <w:lang w:val="en-US"/>
              </w:rPr>
            </w:pPr>
          </w:p>
          <w:p w14:paraId="32AC4C73" w14:textId="77777777" w:rsidR="003A0DDF" w:rsidRPr="003A0DDF" w:rsidRDefault="003A0DDF" w:rsidP="003A0DDF">
            <w:pPr>
              <w:rPr>
                <w:bCs/>
                <w:lang w:val="en-US"/>
              </w:rPr>
            </w:pPr>
          </w:p>
          <w:p w14:paraId="16FD9A04" w14:textId="77777777" w:rsidR="003A0DDF" w:rsidRPr="003A0DDF" w:rsidRDefault="003A0DDF" w:rsidP="003A0DDF">
            <w:pPr>
              <w:rPr>
                <w:bCs/>
                <w:lang w:val="en-US"/>
              </w:rPr>
            </w:pPr>
          </w:p>
          <w:p w14:paraId="1A0A54D0" w14:textId="77777777" w:rsidR="003A0DDF" w:rsidRPr="003A0DDF" w:rsidRDefault="003A0DDF" w:rsidP="003A0DDF">
            <w:pPr>
              <w:rPr>
                <w:bCs/>
                <w:lang w:val="en-US"/>
              </w:rPr>
            </w:pPr>
            <w:r w:rsidRPr="003A0DDF">
              <w:rPr>
                <w:bCs/>
                <w:lang w:val="en-US"/>
              </w:rPr>
              <w:t>Art. 35, c. 1, lett. c), d.lgs. n.</w:t>
            </w:r>
          </w:p>
          <w:p w14:paraId="19645C5F" w14:textId="77777777" w:rsidR="003A0DDF" w:rsidRPr="003A0DDF" w:rsidRDefault="003A0DDF" w:rsidP="003A0DDF">
            <w:pPr>
              <w:rPr>
                <w:bCs/>
              </w:rPr>
            </w:pPr>
            <w:r w:rsidRPr="003A0DDF">
              <w:rPr>
                <w:bCs/>
              </w:rPr>
              <w:t>33/2013</w:t>
            </w:r>
          </w:p>
        </w:tc>
        <w:tc>
          <w:tcPr>
            <w:tcW w:w="1855" w:type="dxa"/>
          </w:tcPr>
          <w:p w14:paraId="3A3873D1" w14:textId="77777777" w:rsidR="003A0DDF" w:rsidRPr="003A0DDF" w:rsidRDefault="003A0DDF" w:rsidP="003A0DDF">
            <w:pPr>
              <w:rPr>
                <w:bCs/>
              </w:rPr>
            </w:pPr>
          </w:p>
        </w:tc>
        <w:tc>
          <w:tcPr>
            <w:tcW w:w="1855" w:type="dxa"/>
            <w:vMerge w:val="restart"/>
          </w:tcPr>
          <w:p w14:paraId="22BFE175" w14:textId="77777777" w:rsidR="003A0DDF" w:rsidRPr="003A0DDF" w:rsidRDefault="003A0DDF" w:rsidP="003A0DDF">
            <w:pPr>
              <w:rPr>
                <w:bCs/>
              </w:rPr>
            </w:pPr>
          </w:p>
          <w:p w14:paraId="363918C0" w14:textId="77777777" w:rsidR="003A0DDF" w:rsidRPr="003A0DDF" w:rsidRDefault="003A0DDF" w:rsidP="003A0DDF">
            <w:pPr>
              <w:rPr>
                <w:bCs/>
              </w:rPr>
            </w:pPr>
            <w:r w:rsidRPr="003A0DDF">
              <w:rPr>
                <w:bCs/>
              </w:rPr>
              <w:t>4) ove diverso, l'ufficio competente all'adozione del provvedimento finale, con</w:t>
            </w:r>
          </w:p>
          <w:p w14:paraId="47775005" w14:textId="77777777" w:rsidR="003A0DDF" w:rsidRPr="003A0DDF" w:rsidRDefault="003A0DDF" w:rsidP="003A0DDF">
            <w:pPr>
              <w:rPr>
                <w:bCs/>
              </w:rPr>
            </w:pPr>
            <w:r w:rsidRPr="003A0DDF">
              <w:rPr>
                <w:bCs/>
              </w:rPr>
              <w:t>l'indicazione del nome del responsabile dell'ufficio unitamente ai rispettivi recapiti telefonici e alla casella di posta elettronica istituzionale</w:t>
            </w:r>
          </w:p>
        </w:tc>
        <w:tc>
          <w:tcPr>
            <w:tcW w:w="1135" w:type="dxa"/>
          </w:tcPr>
          <w:p w14:paraId="4745BA97" w14:textId="77777777" w:rsidR="003A0DDF" w:rsidRPr="003A0DDF" w:rsidRDefault="003A0DDF" w:rsidP="003A0DDF">
            <w:pPr>
              <w:rPr>
                <w:bCs/>
              </w:rPr>
            </w:pPr>
          </w:p>
          <w:p w14:paraId="59140679" w14:textId="77777777" w:rsidR="003A0DDF" w:rsidRPr="003A0DDF" w:rsidRDefault="003A0DDF" w:rsidP="003A0DDF">
            <w:pPr>
              <w:rPr>
                <w:bCs/>
              </w:rPr>
            </w:pPr>
          </w:p>
          <w:p w14:paraId="70494511" w14:textId="77777777" w:rsidR="003A0DDF" w:rsidRPr="003A0DDF" w:rsidRDefault="003A0DDF" w:rsidP="003A0DDF">
            <w:pPr>
              <w:rPr>
                <w:bCs/>
              </w:rPr>
            </w:pPr>
          </w:p>
          <w:p w14:paraId="45EB99B5" w14:textId="77777777" w:rsidR="003A0DDF" w:rsidRPr="003A0DDF" w:rsidRDefault="003A0DDF" w:rsidP="003A0DDF">
            <w:pPr>
              <w:rPr>
                <w:bCs/>
              </w:rPr>
            </w:pPr>
            <w:r w:rsidRPr="003A0DDF">
              <w:rPr>
                <w:bCs/>
              </w:rPr>
              <w:t>Tempestivo</w:t>
            </w:r>
          </w:p>
        </w:tc>
        <w:tc>
          <w:tcPr>
            <w:tcW w:w="1978" w:type="dxa"/>
            <w:vMerge w:val="restart"/>
          </w:tcPr>
          <w:p w14:paraId="7A748A65" w14:textId="77777777" w:rsidR="003A0DDF" w:rsidRPr="003A0DDF" w:rsidRDefault="003A0DDF" w:rsidP="003A0DDF">
            <w:pPr>
              <w:rPr>
                <w:bCs/>
              </w:rPr>
            </w:pPr>
            <w:r w:rsidRPr="003A0DDF">
              <w:rPr>
                <w:bCs/>
              </w:rPr>
              <w:t xml:space="preserve">Ufficio competente all’adozione del provvedimento </w:t>
            </w:r>
          </w:p>
        </w:tc>
      </w:tr>
      <w:tr w:rsidR="003A0DDF" w:rsidRPr="003A0DDF" w14:paraId="298A626F" w14:textId="77777777" w:rsidTr="00487388">
        <w:trPr>
          <w:trHeight w:val="258"/>
        </w:trPr>
        <w:tc>
          <w:tcPr>
            <w:tcW w:w="1822" w:type="dxa"/>
            <w:vMerge/>
            <w:tcBorders>
              <w:top w:val="nil"/>
              <w:bottom w:val="nil"/>
            </w:tcBorders>
          </w:tcPr>
          <w:p w14:paraId="449F907E" w14:textId="77777777" w:rsidR="003A0DDF" w:rsidRPr="003A0DDF" w:rsidRDefault="003A0DDF" w:rsidP="003A0DDF">
            <w:pPr>
              <w:rPr>
                <w:bCs/>
              </w:rPr>
            </w:pPr>
          </w:p>
        </w:tc>
        <w:tc>
          <w:tcPr>
            <w:tcW w:w="1135" w:type="dxa"/>
            <w:vMerge/>
            <w:tcBorders>
              <w:top w:val="nil"/>
            </w:tcBorders>
          </w:tcPr>
          <w:p w14:paraId="3876F8F5" w14:textId="77777777" w:rsidR="003A0DDF" w:rsidRPr="003A0DDF" w:rsidRDefault="003A0DDF" w:rsidP="003A0DDF">
            <w:pPr>
              <w:rPr>
                <w:bCs/>
              </w:rPr>
            </w:pPr>
          </w:p>
        </w:tc>
        <w:tc>
          <w:tcPr>
            <w:tcW w:w="1135" w:type="dxa"/>
            <w:vMerge/>
            <w:tcBorders>
              <w:top w:val="nil"/>
            </w:tcBorders>
          </w:tcPr>
          <w:p w14:paraId="473997E9" w14:textId="77777777" w:rsidR="003A0DDF" w:rsidRPr="003A0DDF" w:rsidRDefault="003A0DDF" w:rsidP="003A0DDF">
            <w:pPr>
              <w:rPr>
                <w:bCs/>
              </w:rPr>
            </w:pPr>
          </w:p>
        </w:tc>
        <w:tc>
          <w:tcPr>
            <w:tcW w:w="1855" w:type="dxa"/>
          </w:tcPr>
          <w:p w14:paraId="0785955F" w14:textId="77777777" w:rsidR="003A0DDF" w:rsidRPr="003A0DDF" w:rsidRDefault="003A0DDF" w:rsidP="003A0DDF">
            <w:pPr>
              <w:rPr>
                <w:bCs/>
              </w:rPr>
            </w:pPr>
          </w:p>
        </w:tc>
        <w:tc>
          <w:tcPr>
            <w:tcW w:w="1855" w:type="dxa"/>
            <w:vMerge/>
            <w:tcBorders>
              <w:top w:val="nil"/>
            </w:tcBorders>
          </w:tcPr>
          <w:p w14:paraId="2AC01B2E" w14:textId="77777777" w:rsidR="003A0DDF" w:rsidRPr="003A0DDF" w:rsidRDefault="003A0DDF" w:rsidP="003A0DDF">
            <w:pPr>
              <w:rPr>
                <w:bCs/>
              </w:rPr>
            </w:pPr>
          </w:p>
        </w:tc>
        <w:tc>
          <w:tcPr>
            <w:tcW w:w="1135" w:type="dxa"/>
          </w:tcPr>
          <w:p w14:paraId="26DF79FF" w14:textId="77777777" w:rsidR="003A0DDF" w:rsidRPr="003A0DDF" w:rsidRDefault="003A0DDF" w:rsidP="003A0DDF">
            <w:pPr>
              <w:rPr>
                <w:bCs/>
                <w:lang w:val="en-US"/>
              </w:rPr>
            </w:pPr>
            <w:r w:rsidRPr="003A0DDF">
              <w:rPr>
                <w:bCs/>
                <w:lang w:val="en-US"/>
              </w:rPr>
              <w:t>(ex art. 8, d.lgs. n.</w:t>
            </w:r>
          </w:p>
          <w:p w14:paraId="6657EDA6" w14:textId="77777777" w:rsidR="003A0DDF" w:rsidRPr="003A0DDF" w:rsidRDefault="003A0DDF" w:rsidP="003A0DDF">
            <w:pPr>
              <w:rPr>
                <w:bCs/>
              </w:rPr>
            </w:pPr>
            <w:r w:rsidRPr="003A0DDF">
              <w:rPr>
                <w:bCs/>
              </w:rPr>
              <w:t>33/2013)</w:t>
            </w:r>
          </w:p>
        </w:tc>
        <w:tc>
          <w:tcPr>
            <w:tcW w:w="1978" w:type="dxa"/>
            <w:vMerge/>
            <w:tcBorders>
              <w:top w:val="nil"/>
            </w:tcBorders>
          </w:tcPr>
          <w:p w14:paraId="5644D41E" w14:textId="77777777" w:rsidR="003A0DDF" w:rsidRPr="003A0DDF" w:rsidRDefault="003A0DDF" w:rsidP="003A0DDF">
            <w:pPr>
              <w:rPr>
                <w:bCs/>
              </w:rPr>
            </w:pPr>
          </w:p>
        </w:tc>
      </w:tr>
      <w:tr w:rsidR="003A0DDF" w:rsidRPr="003A0DDF" w14:paraId="0DBF019E" w14:textId="77777777" w:rsidTr="00487388">
        <w:trPr>
          <w:trHeight w:val="501"/>
        </w:trPr>
        <w:tc>
          <w:tcPr>
            <w:tcW w:w="1822" w:type="dxa"/>
            <w:vMerge/>
            <w:tcBorders>
              <w:top w:val="nil"/>
              <w:bottom w:val="nil"/>
            </w:tcBorders>
          </w:tcPr>
          <w:p w14:paraId="3CEF0681" w14:textId="77777777" w:rsidR="003A0DDF" w:rsidRPr="003A0DDF" w:rsidRDefault="003A0DDF" w:rsidP="003A0DDF">
            <w:pPr>
              <w:rPr>
                <w:bCs/>
              </w:rPr>
            </w:pPr>
          </w:p>
        </w:tc>
        <w:tc>
          <w:tcPr>
            <w:tcW w:w="1135" w:type="dxa"/>
            <w:vMerge/>
            <w:tcBorders>
              <w:top w:val="nil"/>
            </w:tcBorders>
          </w:tcPr>
          <w:p w14:paraId="38D955F6" w14:textId="77777777" w:rsidR="003A0DDF" w:rsidRPr="003A0DDF" w:rsidRDefault="003A0DDF" w:rsidP="003A0DDF">
            <w:pPr>
              <w:rPr>
                <w:bCs/>
              </w:rPr>
            </w:pPr>
          </w:p>
        </w:tc>
        <w:tc>
          <w:tcPr>
            <w:tcW w:w="1135" w:type="dxa"/>
            <w:vMerge w:val="restart"/>
          </w:tcPr>
          <w:p w14:paraId="04C382B5" w14:textId="77777777" w:rsidR="003A0DDF" w:rsidRPr="003A0DDF" w:rsidRDefault="003A0DDF" w:rsidP="003A0DDF">
            <w:pPr>
              <w:rPr>
                <w:bCs/>
                <w:lang w:val="en-US"/>
              </w:rPr>
            </w:pPr>
          </w:p>
          <w:p w14:paraId="5B7A000A" w14:textId="77777777" w:rsidR="003A0DDF" w:rsidRPr="003A0DDF" w:rsidRDefault="003A0DDF" w:rsidP="003A0DDF">
            <w:pPr>
              <w:rPr>
                <w:bCs/>
                <w:lang w:val="en-US"/>
              </w:rPr>
            </w:pPr>
          </w:p>
          <w:p w14:paraId="726078DD" w14:textId="77777777" w:rsidR="003A0DDF" w:rsidRPr="003A0DDF" w:rsidRDefault="003A0DDF" w:rsidP="003A0DDF">
            <w:pPr>
              <w:rPr>
                <w:bCs/>
                <w:lang w:val="en-US"/>
              </w:rPr>
            </w:pPr>
            <w:r w:rsidRPr="003A0DDF">
              <w:rPr>
                <w:bCs/>
                <w:lang w:val="en-US"/>
              </w:rPr>
              <w:t>Art. 35, c. 1, lett. e), d.lgs. n.</w:t>
            </w:r>
          </w:p>
          <w:p w14:paraId="7A09B270" w14:textId="77777777" w:rsidR="003A0DDF" w:rsidRPr="003A0DDF" w:rsidRDefault="003A0DDF" w:rsidP="003A0DDF">
            <w:pPr>
              <w:rPr>
                <w:bCs/>
              </w:rPr>
            </w:pPr>
            <w:r w:rsidRPr="003A0DDF">
              <w:rPr>
                <w:bCs/>
              </w:rPr>
              <w:t>33/2013</w:t>
            </w:r>
          </w:p>
        </w:tc>
        <w:tc>
          <w:tcPr>
            <w:tcW w:w="1855" w:type="dxa"/>
          </w:tcPr>
          <w:p w14:paraId="610F7224" w14:textId="77777777" w:rsidR="003A0DDF" w:rsidRPr="003A0DDF" w:rsidRDefault="003A0DDF" w:rsidP="003A0DDF">
            <w:pPr>
              <w:rPr>
                <w:bCs/>
              </w:rPr>
            </w:pPr>
          </w:p>
        </w:tc>
        <w:tc>
          <w:tcPr>
            <w:tcW w:w="1855" w:type="dxa"/>
            <w:vMerge w:val="restart"/>
          </w:tcPr>
          <w:p w14:paraId="289AA7DF" w14:textId="77777777" w:rsidR="003A0DDF" w:rsidRPr="003A0DDF" w:rsidRDefault="003A0DDF" w:rsidP="003A0DDF">
            <w:pPr>
              <w:rPr>
                <w:bCs/>
              </w:rPr>
            </w:pPr>
          </w:p>
          <w:p w14:paraId="5026D2DA" w14:textId="77777777" w:rsidR="003A0DDF" w:rsidRPr="003A0DDF" w:rsidRDefault="003A0DDF" w:rsidP="003A0DDF">
            <w:pPr>
              <w:rPr>
                <w:bCs/>
              </w:rPr>
            </w:pPr>
            <w:r w:rsidRPr="003A0DDF">
              <w:rPr>
                <w:bCs/>
              </w:rPr>
              <w:t>5) modalità con le quali gli interessati possono ottenere le informazioni relative ai procedimenti in corso che li riguardino</w:t>
            </w:r>
          </w:p>
        </w:tc>
        <w:tc>
          <w:tcPr>
            <w:tcW w:w="1135" w:type="dxa"/>
          </w:tcPr>
          <w:p w14:paraId="7C73E1EA" w14:textId="77777777" w:rsidR="003A0DDF" w:rsidRPr="003A0DDF" w:rsidRDefault="003A0DDF" w:rsidP="003A0DDF">
            <w:pPr>
              <w:rPr>
                <w:bCs/>
              </w:rPr>
            </w:pPr>
          </w:p>
          <w:p w14:paraId="04AEBD5B" w14:textId="77777777" w:rsidR="003A0DDF" w:rsidRPr="003A0DDF" w:rsidRDefault="003A0DDF" w:rsidP="003A0DDF">
            <w:pPr>
              <w:rPr>
                <w:bCs/>
              </w:rPr>
            </w:pPr>
            <w:r w:rsidRPr="003A0DDF">
              <w:rPr>
                <w:bCs/>
              </w:rPr>
              <w:t>Tempestivo</w:t>
            </w:r>
          </w:p>
        </w:tc>
        <w:tc>
          <w:tcPr>
            <w:tcW w:w="1978" w:type="dxa"/>
            <w:vMerge w:val="restart"/>
          </w:tcPr>
          <w:p w14:paraId="3EA2FC8A" w14:textId="77777777" w:rsidR="003A0DDF" w:rsidRPr="003A0DDF" w:rsidRDefault="003A0DDF" w:rsidP="003A0DDF">
            <w:pPr>
              <w:rPr>
                <w:bCs/>
              </w:rPr>
            </w:pPr>
            <w:r w:rsidRPr="003A0DDF">
              <w:rPr>
                <w:bCs/>
              </w:rPr>
              <w:t>Ufficio titolare del procedimento</w:t>
            </w:r>
          </w:p>
        </w:tc>
      </w:tr>
      <w:tr w:rsidR="003A0DDF" w:rsidRPr="003A0DDF" w14:paraId="050BE995" w14:textId="77777777" w:rsidTr="00487388">
        <w:trPr>
          <w:trHeight w:val="258"/>
        </w:trPr>
        <w:tc>
          <w:tcPr>
            <w:tcW w:w="1822" w:type="dxa"/>
            <w:vMerge/>
            <w:tcBorders>
              <w:top w:val="nil"/>
              <w:bottom w:val="nil"/>
            </w:tcBorders>
          </w:tcPr>
          <w:p w14:paraId="73ADC8D0" w14:textId="77777777" w:rsidR="003A0DDF" w:rsidRPr="003A0DDF" w:rsidRDefault="003A0DDF" w:rsidP="003A0DDF">
            <w:pPr>
              <w:rPr>
                <w:bCs/>
              </w:rPr>
            </w:pPr>
          </w:p>
        </w:tc>
        <w:tc>
          <w:tcPr>
            <w:tcW w:w="1135" w:type="dxa"/>
            <w:vMerge/>
            <w:tcBorders>
              <w:top w:val="nil"/>
            </w:tcBorders>
          </w:tcPr>
          <w:p w14:paraId="6CFDB92A" w14:textId="77777777" w:rsidR="003A0DDF" w:rsidRPr="003A0DDF" w:rsidRDefault="003A0DDF" w:rsidP="003A0DDF">
            <w:pPr>
              <w:rPr>
                <w:bCs/>
              </w:rPr>
            </w:pPr>
          </w:p>
        </w:tc>
        <w:tc>
          <w:tcPr>
            <w:tcW w:w="1135" w:type="dxa"/>
            <w:vMerge/>
            <w:tcBorders>
              <w:top w:val="nil"/>
            </w:tcBorders>
          </w:tcPr>
          <w:p w14:paraId="5CB565C9" w14:textId="77777777" w:rsidR="003A0DDF" w:rsidRPr="003A0DDF" w:rsidRDefault="003A0DDF" w:rsidP="003A0DDF">
            <w:pPr>
              <w:rPr>
                <w:bCs/>
              </w:rPr>
            </w:pPr>
          </w:p>
        </w:tc>
        <w:tc>
          <w:tcPr>
            <w:tcW w:w="1855" w:type="dxa"/>
          </w:tcPr>
          <w:p w14:paraId="360EAEA8" w14:textId="77777777" w:rsidR="003A0DDF" w:rsidRPr="003A0DDF" w:rsidRDefault="003A0DDF" w:rsidP="003A0DDF">
            <w:pPr>
              <w:rPr>
                <w:bCs/>
              </w:rPr>
            </w:pPr>
          </w:p>
        </w:tc>
        <w:tc>
          <w:tcPr>
            <w:tcW w:w="1855" w:type="dxa"/>
            <w:vMerge/>
            <w:tcBorders>
              <w:top w:val="nil"/>
            </w:tcBorders>
          </w:tcPr>
          <w:p w14:paraId="6C4F2651" w14:textId="77777777" w:rsidR="003A0DDF" w:rsidRPr="003A0DDF" w:rsidRDefault="003A0DDF" w:rsidP="003A0DDF">
            <w:pPr>
              <w:rPr>
                <w:bCs/>
              </w:rPr>
            </w:pPr>
          </w:p>
        </w:tc>
        <w:tc>
          <w:tcPr>
            <w:tcW w:w="1135" w:type="dxa"/>
          </w:tcPr>
          <w:p w14:paraId="337DCF9D" w14:textId="77777777" w:rsidR="003A0DDF" w:rsidRPr="003A0DDF" w:rsidRDefault="003A0DDF" w:rsidP="003A0DDF">
            <w:pPr>
              <w:rPr>
                <w:bCs/>
                <w:lang w:val="en-US"/>
              </w:rPr>
            </w:pPr>
            <w:r w:rsidRPr="003A0DDF">
              <w:rPr>
                <w:bCs/>
                <w:lang w:val="en-US"/>
              </w:rPr>
              <w:t>(ex art. 8, d.lgs. n.</w:t>
            </w:r>
          </w:p>
          <w:p w14:paraId="7C9279F2" w14:textId="77777777" w:rsidR="003A0DDF" w:rsidRPr="003A0DDF" w:rsidRDefault="003A0DDF" w:rsidP="003A0DDF">
            <w:pPr>
              <w:rPr>
                <w:bCs/>
              </w:rPr>
            </w:pPr>
            <w:r w:rsidRPr="003A0DDF">
              <w:rPr>
                <w:bCs/>
              </w:rPr>
              <w:t>33/2013)</w:t>
            </w:r>
          </w:p>
        </w:tc>
        <w:tc>
          <w:tcPr>
            <w:tcW w:w="1978" w:type="dxa"/>
            <w:vMerge/>
            <w:tcBorders>
              <w:top w:val="nil"/>
            </w:tcBorders>
          </w:tcPr>
          <w:p w14:paraId="1A5D36CC" w14:textId="77777777" w:rsidR="003A0DDF" w:rsidRPr="003A0DDF" w:rsidRDefault="003A0DDF" w:rsidP="003A0DDF">
            <w:pPr>
              <w:rPr>
                <w:bCs/>
              </w:rPr>
            </w:pPr>
          </w:p>
        </w:tc>
      </w:tr>
      <w:tr w:rsidR="003A0DDF" w:rsidRPr="003A0DDF" w14:paraId="089D89B9" w14:textId="77777777" w:rsidTr="00487388">
        <w:trPr>
          <w:trHeight w:val="782"/>
        </w:trPr>
        <w:tc>
          <w:tcPr>
            <w:tcW w:w="1822" w:type="dxa"/>
            <w:vMerge/>
            <w:tcBorders>
              <w:top w:val="nil"/>
              <w:bottom w:val="nil"/>
            </w:tcBorders>
          </w:tcPr>
          <w:p w14:paraId="350CB8D2" w14:textId="77777777" w:rsidR="003A0DDF" w:rsidRPr="003A0DDF" w:rsidRDefault="003A0DDF" w:rsidP="003A0DDF">
            <w:pPr>
              <w:rPr>
                <w:bCs/>
              </w:rPr>
            </w:pPr>
          </w:p>
        </w:tc>
        <w:tc>
          <w:tcPr>
            <w:tcW w:w="1135" w:type="dxa"/>
            <w:vMerge/>
            <w:tcBorders>
              <w:top w:val="nil"/>
            </w:tcBorders>
          </w:tcPr>
          <w:p w14:paraId="441B12E7" w14:textId="77777777" w:rsidR="003A0DDF" w:rsidRPr="003A0DDF" w:rsidRDefault="003A0DDF" w:rsidP="003A0DDF">
            <w:pPr>
              <w:rPr>
                <w:bCs/>
              </w:rPr>
            </w:pPr>
          </w:p>
        </w:tc>
        <w:tc>
          <w:tcPr>
            <w:tcW w:w="1135" w:type="dxa"/>
            <w:vMerge w:val="restart"/>
          </w:tcPr>
          <w:p w14:paraId="5DB0EDC0" w14:textId="77777777" w:rsidR="003A0DDF" w:rsidRPr="003A0DDF" w:rsidRDefault="003A0DDF" w:rsidP="003A0DDF">
            <w:pPr>
              <w:rPr>
                <w:bCs/>
                <w:lang w:val="en-US"/>
              </w:rPr>
            </w:pPr>
          </w:p>
          <w:p w14:paraId="679DC3AD" w14:textId="77777777" w:rsidR="003A0DDF" w:rsidRPr="003A0DDF" w:rsidRDefault="003A0DDF" w:rsidP="003A0DDF">
            <w:pPr>
              <w:rPr>
                <w:bCs/>
                <w:lang w:val="en-US"/>
              </w:rPr>
            </w:pPr>
          </w:p>
          <w:p w14:paraId="2A68B764" w14:textId="77777777" w:rsidR="003A0DDF" w:rsidRPr="003A0DDF" w:rsidRDefault="003A0DDF" w:rsidP="003A0DDF">
            <w:pPr>
              <w:rPr>
                <w:bCs/>
                <w:lang w:val="en-US"/>
              </w:rPr>
            </w:pPr>
          </w:p>
          <w:p w14:paraId="0E502E41" w14:textId="77777777" w:rsidR="003A0DDF" w:rsidRPr="003A0DDF" w:rsidRDefault="003A0DDF" w:rsidP="003A0DDF">
            <w:pPr>
              <w:rPr>
                <w:bCs/>
                <w:lang w:val="en-US"/>
              </w:rPr>
            </w:pPr>
          </w:p>
          <w:p w14:paraId="350B2C8F" w14:textId="77777777" w:rsidR="003A0DDF" w:rsidRPr="003A0DDF" w:rsidRDefault="003A0DDF" w:rsidP="003A0DDF">
            <w:pPr>
              <w:rPr>
                <w:bCs/>
                <w:lang w:val="en-US"/>
              </w:rPr>
            </w:pPr>
            <w:r w:rsidRPr="003A0DDF">
              <w:rPr>
                <w:bCs/>
                <w:lang w:val="en-US"/>
              </w:rPr>
              <w:t>Art. 35, c. 1, lett. f), d.lgs. n.</w:t>
            </w:r>
          </w:p>
          <w:p w14:paraId="08B94597" w14:textId="77777777" w:rsidR="003A0DDF" w:rsidRPr="003A0DDF" w:rsidRDefault="003A0DDF" w:rsidP="003A0DDF">
            <w:pPr>
              <w:rPr>
                <w:bCs/>
              </w:rPr>
            </w:pPr>
            <w:r w:rsidRPr="003A0DDF">
              <w:rPr>
                <w:bCs/>
              </w:rPr>
              <w:t>33/2013</w:t>
            </w:r>
          </w:p>
        </w:tc>
        <w:tc>
          <w:tcPr>
            <w:tcW w:w="1855" w:type="dxa"/>
          </w:tcPr>
          <w:p w14:paraId="46AF6AF3" w14:textId="77777777" w:rsidR="003A0DDF" w:rsidRPr="003A0DDF" w:rsidRDefault="003A0DDF" w:rsidP="003A0DDF">
            <w:pPr>
              <w:rPr>
                <w:bCs/>
              </w:rPr>
            </w:pPr>
          </w:p>
        </w:tc>
        <w:tc>
          <w:tcPr>
            <w:tcW w:w="1855" w:type="dxa"/>
            <w:vMerge w:val="restart"/>
          </w:tcPr>
          <w:p w14:paraId="52A6D5DA" w14:textId="77777777" w:rsidR="003A0DDF" w:rsidRPr="003A0DDF" w:rsidRDefault="003A0DDF" w:rsidP="003A0DDF">
            <w:pPr>
              <w:rPr>
                <w:bCs/>
              </w:rPr>
            </w:pPr>
          </w:p>
          <w:p w14:paraId="6566E369" w14:textId="77777777" w:rsidR="003A0DDF" w:rsidRPr="003A0DDF" w:rsidRDefault="003A0DDF" w:rsidP="003A0DDF">
            <w:pPr>
              <w:rPr>
                <w:bCs/>
              </w:rPr>
            </w:pPr>
            <w:r w:rsidRPr="003A0DDF">
              <w:rPr>
                <w:bCs/>
              </w:rPr>
              <w:t>6) termine fissato in sede di disciplina normativa del procedimento per la conclusione con l'adozione di un provvedimento espresso e ogni altro</w:t>
            </w:r>
          </w:p>
          <w:p w14:paraId="372F1D78" w14:textId="77777777" w:rsidR="003A0DDF" w:rsidRPr="003A0DDF" w:rsidRDefault="003A0DDF" w:rsidP="003A0DDF">
            <w:pPr>
              <w:rPr>
                <w:bCs/>
              </w:rPr>
            </w:pPr>
            <w:r w:rsidRPr="003A0DDF">
              <w:rPr>
                <w:bCs/>
              </w:rPr>
              <w:t>termine procedimentale rilevante</w:t>
            </w:r>
          </w:p>
        </w:tc>
        <w:tc>
          <w:tcPr>
            <w:tcW w:w="1135" w:type="dxa"/>
          </w:tcPr>
          <w:p w14:paraId="258A54C5" w14:textId="77777777" w:rsidR="003A0DDF" w:rsidRPr="003A0DDF" w:rsidRDefault="003A0DDF" w:rsidP="003A0DDF">
            <w:pPr>
              <w:rPr>
                <w:bCs/>
              </w:rPr>
            </w:pPr>
          </w:p>
          <w:p w14:paraId="46E2CAAE" w14:textId="77777777" w:rsidR="003A0DDF" w:rsidRPr="003A0DDF" w:rsidRDefault="003A0DDF" w:rsidP="003A0DDF">
            <w:pPr>
              <w:rPr>
                <w:bCs/>
              </w:rPr>
            </w:pPr>
          </w:p>
          <w:p w14:paraId="05864922" w14:textId="77777777" w:rsidR="003A0DDF" w:rsidRPr="003A0DDF" w:rsidRDefault="003A0DDF" w:rsidP="003A0DDF">
            <w:pPr>
              <w:rPr>
                <w:bCs/>
              </w:rPr>
            </w:pPr>
            <w:r w:rsidRPr="003A0DDF">
              <w:rPr>
                <w:bCs/>
              </w:rPr>
              <w:t>Tempestivo</w:t>
            </w:r>
          </w:p>
        </w:tc>
        <w:tc>
          <w:tcPr>
            <w:tcW w:w="1978" w:type="dxa"/>
            <w:vMerge w:val="restart"/>
          </w:tcPr>
          <w:p w14:paraId="0BB0619D" w14:textId="77777777" w:rsidR="003A0DDF" w:rsidRPr="003A0DDF" w:rsidRDefault="003A0DDF" w:rsidP="003A0DDF">
            <w:pPr>
              <w:rPr>
                <w:bCs/>
              </w:rPr>
            </w:pPr>
            <w:r w:rsidRPr="003A0DDF">
              <w:rPr>
                <w:bCs/>
              </w:rPr>
              <w:t>Ufficio titolare del procedimento</w:t>
            </w:r>
          </w:p>
        </w:tc>
      </w:tr>
      <w:tr w:rsidR="003A0DDF" w:rsidRPr="003A0DDF" w14:paraId="5B7B8F2A" w14:textId="77777777" w:rsidTr="00487388">
        <w:trPr>
          <w:trHeight w:val="258"/>
        </w:trPr>
        <w:tc>
          <w:tcPr>
            <w:tcW w:w="1822" w:type="dxa"/>
            <w:vMerge/>
            <w:tcBorders>
              <w:top w:val="nil"/>
              <w:bottom w:val="nil"/>
            </w:tcBorders>
          </w:tcPr>
          <w:p w14:paraId="1EB92ED6" w14:textId="77777777" w:rsidR="003A0DDF" w:rsidRPr="003A0DDF" w:rsidRDefault="003A0DDF" w:rsidP="003A0DDF">
            <w:pPr>
              <w:rPr>
                <w:bCs/>
              </w:rPr>
            </w:pPr>
          </w:p>
        </w:tc>
        <w:tc>
          <w:tcPr>
            <w:tcW w:w="1135" w:type="dxa"/>
            <w:vMerge/>
            <w:tcBorders>
              <w:top w:val="nil"/>
            </w:tcBorders>
          </w:tcPr>
          <w:p w14:paraId="41469D29" w14:textId="77777777" w:rsidR="003A0DDF" w:rsidRPr="003A0DDF" w:rsidRDefault="003A0DDF" w:rsidP="003A0DDF">
            <w:pPr>
              <w:rPr>
                <w:bCs/>
              </w:rPr>
            </w:pPr>
          </w:p>
        </w:tc>
        <w:tc>
          <w:tcPr>
            <w:tcW w:w="1135" w:type="dxa"/>
            <w:vMerge/>
            <w:tcBorders>
              <w:top w:val="nil"/>
            </w:tcBorders>
          </w:tcPr>
          <w:p w14:paraId="4D080A6E" w14:textId="77777777" w:rsidR="003A0DDF" w:rsidRPr="003A0DDF" w:rsidRDefault="003A0DDF" w:rsidP="003A0DDF">
            <w:pPr>
              <w:rPr>
                <w:bCs/>
              </w:rPr>
            </w:pPr>
          </w:p>
        </w:tc>
        <w:tc>
          <w:tcPr>
            <w:tcW w:w="1855" w:type="dxa"/>
          </w:tcPr>
          <w:p w14:paraId="48850450" w14:textId="77777777" w:rsidR="003A0DDF" w:rsidRPr="003A0DDF" w:rsidRDefault="003A0DDF" w:rsidP="003A0DDF">
            <w:pPr>
              <w:rPr>
                <w:bCs/>
              </w:rPr>
            </w:pPr>
          </w:p>
        </w:tc>
        <w:tc>
          <w:tcPr>
            <w:tcW w:w="1855" w:type="dxa"/>
            <w:vMerge/>
            <w:tcBorders>
              <w:top w:val="nil"/>
            </w:tcBorders>
          </w:tcPr>
          <w:p w14:paraId="32034F8C" w14:textId="77777777" w:rsidR="003A0DDF" w:rsidRPr="003A0DDF" w:rsidRDefault="003A0DDF" w:rsidP="003A0DDF">
            <w:pPr>
              <w:rPr>
                <w:bCs/>
              </w:rPr>
            </w:pPr>
          </w:p>
        </w:tc>
        <w:tc>
          <w:tcPr>
            <w:tcW w:w="1135" w:type="dxa"/>
          </w:tcPr>
          <w:p w14:paraId="440F8992" w14:textId="77777777" w:rsidR="003A0DDF" w:rsidRPr="003A0DDF" w:rsidRDefault="003A0DDF" w:rsidP="003A0DDF">
            <w:pPr>
              <w:rPr>
                <w:bCs/>
                <w:lang w:val="en-US"/>
              </w:rPr>
            </w:pPr>
            <w:r w:rsidRPr="003A0DDF">
              <w:rPr>
                <w:bCs/>
                <w:lang w:val="en-US"/>
              </w:rPr>
              <w:t>(ex art. 8, d.lgs. n.</w:t>
            </w:r>
          </w:p>
          <w:p w14:paraId="231D8C78" w14:textId="77777777" w:rsidR="003A0DDF" w:rsidRPr="003A0DDF" w:rsidRDefault="003A0DDF" w:rsidP="003A0DDF">
            <w:pPr>
              <w:rPr>
                <w:bCs/>
              </w:rPr>
            </w:pPr>
            <w:r w:rsidRPr="003A0DDF">
              <w:rPr>
                <w:bCs/>
              </w:rPr>
              <w:t>33/2013)</w:t>
            </w:r>
          </w:p>
        </w:tc>
        <w:tc>
          <w:tcPr>
            <w:tcW w:w="1978" w:type="dxa"/>
            <w:vMerge/>
            <w:tcBorders>
              <w:top w:val="nil"/>
            </w:tcBorders>
          </w:tcPr>
          <w:p w14:paraId="3FA296AF" w14:textId="77777777" w:rsidR="003A0DDF" w:rsidRPr="003A0DDF" w:rsidRDefault="003A0DDF" w:rsidP="003A0DDF">
            <w:pPr>
              <w:rPr>
                <w:bCs/>
              </w:rPr>
            </w:pPr>
          </w:p>
        </w:tc>
      </w:tr>
      <w:tr w:rsidR="003A0DDF" w:rsidRPr="003A0DDF" w14:paraId="692BC95E" w14:textId="77777777" w:rsidTr="00487388">
        <w:trPr>
          <w:trHeight w:val="921"/>
        </w:trPr>
        <w:tc>
          <w:tcPr>
            <w:tcW w:w="1822" w:type="dxa"/>
            <w:vMerge/>
            <w:tcBorders>
              <w:top w:val="nil"/>
              <w:bottom w:val="nil"/>
            </w:tcBorders>
          </w:tcPr>
          <w:p w14:paraId="2E302510" w14:textId="77777777" w:rsidR="003A0DDF" w:rsidRPr="003A0DDF" w:rsidRDefault="003A0DDF" w:rsidP="003A0DDF">
            <w:pPr>
              <w:rPr>
                <w:bCs/>
              </w:rPr>
            </w:pPr>
          </w:p>
        </w:tc>
        <w:tc>
          <w:tcPr>
            <w:tcW w:w="1135" w:type="dxa"/>
            <w:vMerge/>
            <w:tcBorders>
              <w:top w:val="nil"/>
            </w:tcBorders>
          </w:tcPr>
          <w:p w14:paraId="080A9262" w14:textId="77777777" w:rsidR="003A0DDF" w:rsidRPr="003A0DDF" w:rsidRDefault="003A0DDF" w:rsidP="003A0DDF">
            <w:pPr>
              <w:rPr>
                <w:bCs/>
              </w:rPr>
            </w:pPr>
          </w:p>
        </w:tc>
        <w:tc>
          <w:tcPr>
            <w:tcW w:w="1135" w:type="dxa"/>
            <w:vMerge w:val="restart"/>
          </w:tcPr>
          <w:p w14:paraId="189E7C97" w14:textId="77777777" w:rsidR="003A0DDF" w:rsidRPr="003A0DDF" w:rsidRDefault="003A0DDF" w:rsidP="003A0DDF">
            <w:pPr>
              <w:rPr>
                <w:bCs/>
                <w:lang w:val="en-US"/>
              </w:rPr>
            </w:pPr>
          </w:p>
          <w:p w14:paraId="131E6F2C" w14:textId="77777777" w:rsidR="003A0DDF" w:rsidRPr="003A0DDF" w:rsidRDefault="003A0DDF" w:rsidP="003A0DDF">
            <w:pPr>
              <w:rPr>
                <w:bCs/>
                <w:lang w:val="en-US"/>
              </w:rPr>
            </w:pPr>
          </w:p>
          <w:p w14:paraId="119B94F3" w14:textId="77777777" w:rsidR="003A0DDF" w:rsidRPr="003A0DDF" w:rsidRDefault="003A0DDF" w:rsidP="003A0DDF">
            <w:pPr>
              <w:rPr>
                <w:bCs/>
                <w:lang w:val="en-US"/>
              </w:rPr>
            </w:pPr>
          </w:p>
          <w:p w14:paraId="18ADD6F7" w14:textId="77777777" w:rsidR="003A0DDF" w:rsidRPr="003A0DDF" w:rsidRDefault="003A0DDF" w:rsidP="003A0DDF">
            <w:pPr>
              <w:rPr>
                <w:bCs/>
                <w:lang w:val="en-US"/>
              </w:rPr>
            </w:pPr>
          </w:p>
          <w:p w14:paraId="601C8D68" w14:textId="77777777" w:rsidR="003A0DDF" w:rsidRPr="003A0DDF" w:rsidRDefault="003A0DDF" w:rsidP="003A0DDF">
            <w:pPr>
              <w:rPr>
                <w:bCs/>
                <w:lang w:val="en-US"/>
              </w:rPr>
            </w:pPr>
          </w:p>
          <w:p w14:paraId="4269BA27" w14:textId="77777777" w:rsidR="003A0DDF" w:rsidRPr="003A0DDF" w:rsidRDefault="003A0DDF" w:rsidP="003A0DDF">
            <w:pPr>
              <w:rPr>
                <w:bCs/>
                <w:lang w:val="en-US"/>
              </w:rPr>
            </w:pPr>
            <w:r w:rsidRPr="003A0DDF">
              <w:rPr>
                <w:bCs/>
                <w:lang w:val="en-US"/>
              </w:rPr>
              <w:t>Art. 35, c. 1, lett. g), d.lgs. n.</w:t>
            </w:r>
          </w:p>
          <w:p w14:paraId="6D174F2B" w14:textId="77777777" w:rsidR="003A0DDF" w:rsidRPr="003A0DDF" w:rsidRDefault="003A0DDF" w:rsidP="003A0DDF">
            <w:pPr>
              <w:rPr>
                <w:bCs/>
              </w:rPr>
            </w:pPr>
            <w:r w:rsidRPr="003A0DDF">
              <w:rPr>
                <w:bCs/>
              </w:rPr>
              <w:t>33/2013</w:t>
            </w:r>
          </w:p>
        </w:tc>
        <w:tc>
          <w:tcPr>
            <w:tcW w:w="1855" w:type="dxa"/>
          </w:tcPr>
          <w:p w14:paraId="32451F21" w14:textId="77777777" w:rsidR="003A0DDF" w:rsidRPr="003A0DDF" w:rsidRDefault="003A0DDF" w:rsidP="003A0DDF">
            <w:pPr>
              <w:rPr>
                <w:bCs/>
              </w:rPr>
            </w:pPr>
          </w:p>
        </w:tc>
        <w:tc>
          <w:tcPr>
            <w:tcW w:w="1855" w:type="dxa"/>
            <w:vMerge w:val="restart"/>
          </w:tcPr>
          <w:p w14:paraId="20C80E3B" w14:textId="77777777" w:rsidR="003A0DDF" w:rsidRPr="003A0DDF" w:rsidRDefault="003A0DDF" w:rsidP="003A0DDF">
            <w:pPr>
              <w:rPr>
                <w:bCs/>
              </w:rPr>
            </w:pPr>
          </w:p>
          <w:p w14:paraId="35D6ADB9" w14:textId="77777777" w:rsidR="003A0DDF" w:rsidRPr="003A0DDF" w:rsidRDefault="003A0DDF" w:rsidP="003A0DDF">
            <w:pPr>
              <w:rPr>
                <w:bCs/>
              </w:rPr>
            </w:pPr>
            <w:r w:rsidRPr="003A0DDF">
              <w:rPr>
                <w:bCs/>
              </w:rPr>
              <w:t>7) procedimenti per i quali il provvedimento dell'amministrazione può</w:t>
            </w:r>
          </w:p>
          <w:p w14:paraId="07D36635" w14:textId="77777777" w:rsidR="003A0DDF" w:rsidRPr="003A0DDF" w:rsidRDefault="003A0DDF" w:rsidP="003A0DDF">
            <w:pPr>
              <w:rPr>
                <w:bCs/>
              </w:rPr>
            </w:pPr>
            <w:r w:rsidRPr="003A0DDF">
              <w:rPr>
                <w:bCs/>
              </w:rPr>
              <w:t>essere sostituito da una dichiarazione dell'interessato ovvero il procedimento può concludersi con il silenzio-assenso dell'amministrazione</w:t>
            </w:r>
          </w:p>
        </w:tc>
        <w:tc>
          <w:tcPr>
            <w:tcW w:w="1135" w:type="dxa"/>
          </w:tcPr>
          <w:p w14:paraId="5404A41E" w14:textId="77777777" w:rsidR="003A0DDF" w:rsidRPr="003A0DDF" w:rsidRDefault="003A0DDF" w:rsidP="003A0DDF">
            <w:pPr>
              <w:rPr>
                <w:bCs/>
              </w:rPr>
            </w:pPr>
          </w:p>
          <w:p w14:paraId="5118FAD3" w14:textId="77777777" w:rsidR="003A0DDF" w:rsidRPr="003A0DDF" w:rsidRDefault="003A0DDF" w:rsidP="003A0DDF">
            <w:pPr>
              <w:rPr>
                <w:bCs/>
              </w:rPr>
            </w:pPr>
          </w:p>
          <w:p w14:paraId="465B4805" w14:textId="77777777" w:rsidR="003A0DDF" w:rsidRPr="003A0DDF" w:rsidRDefault="003A0DDF" w:rsidP="003A0DDF">
            <w:pPr>
              <w:rPr>
                <w:bCs/>
              </w:rPr>
            </w:pPr>
          </w:p>
          <w:p w14:paraId="36E6B9B7" w14:textId="77777777" w:rsidR="003A0DDF" w:rsidRPr="003A0DDF" w:rsidRDefault="003A0DDF" w:rsidP="003A0DDF">
            <w:pPr>
              <w:rPr>
                <w:bCs/>
              </w:rPr>
            </w:pPr>
            <w:r w:rsidRPr="003A0DDF">
              <w:rPr>
                <w:bCs/>
              </w:rPr>
              <w:t>Tempestivo</w:t>
            </w:r>
          </w:p>
        </w:tc>
        <w:tc>
          <w:tcPr>
            <w:tcW w:w="1978" w:type="dxa"/>
            <w:vMerge w:val="restart"/>
          </w:tcPr>
          <w:p w14:paraId="4C6F6969" w14:textId="77777777" w:rsidR="003A0DDF" w:rsidRPr="003A0DDF" w:rsidRDefault="003A0DDF" w:rsidP="003A0DDF">
            <w:pPr>
              <w:rPr>
                <w:bCs/>
              </w:rPr>
            </w:pPr>
            <w:r w:rsidRPr="003A0DDF">
              <w:rPr>
                <w:bCs/>
              </w:rPr>
              <w:t>Ufficio titolare del procedimento</w:t>
            </w:r>
          </w:p>
        </w:tc>
      </w:tr>
      <w:tr w:rsidR="003A0DDF" w:rsidRPr="003A0DDF" w14:paraId="4CCC745F" w14:textId="77777777" w:rsidTr="00487388">
        <w:trPr>
          <w:trHeight w:val="258"/>
        </w:trPr>
        <w:tc>
          <w:tcPr>
            <w:tcW w:w="1822" w:type="dxa"/>
            <w:vMerge/>
            <w:tcBorders>
              <w:top w:val="nil"/>
              <w:bottom w:val="nil"/>
            </w:tcBorders>
          </w:tcPr>
          <w:p w14:paraId="4FD90E63" w14:textId="77777777" w:rsidR="003A0DDF" w:rsidRPr="003A0DDF" w:rsidRDefault="003A0DDF" w:rsidP="003A0DDF">
            <w:pPr>
              <w:rPr>
                <w:b/>
              </w:rPr>
            </w:pPr>
          </w:p>
        </w:tc>
        <w:tc>
          <w:tcPr>
            <w:tcW w:w="1135" w:type="dxa"/>
            <w:vMerge/>
            <w:tcBorders>
              <w:top w:val="nil"/>
            </w:tcBorders>
          </w:tcPr>
          <w:p w14:paraId="5509D3BD" w14:textId="77777777" w:rsidR="003A0DDF" w:rsidRPr="003A0DDF" w:rsidRDefault="003A0DDF" w:rsidP="003A0DDF">
            <w:pPr>
              <w:rPr>
                <w:b/>
              </w:rPr>
            </w:pPr>
          </w:p>
        </w:tc>
        <w:tc>
          <w:tcPr>
            <w:tcW w:w="1135" w:type="dxa"/>
            <w:vMerge/>
            <w:tcBorders>
              <w:top w:val="nil"/>
            </w:tcBorders>
          </w:tcPr>
          <w:p w14:paraId="750CE973" w14:textId="77777777" w:rsidR="003A0DDF" w:rsidRPr="003A0DDF" w:rsidRDefault="003A0DDF" w:rsidP="003A0DDF">
            <w:pPr>
              <w:rPr>
                <w:b/>
              </w:rPr>
            </w:pPr>
          </w:p>
        </w:tc>
        <w:tc>
          <w:tcPr>
            <w:tcW w:w="1855" w:type="dxa"/>
          </w:tcPr>
          <w:p w14:paraId="0B64E148" w14:textId="77777777" w:rsidR="003A0DDF" w:rsidRPr="003A0DDF" w:rsidRDefault="003A0DDF" w:rsidP="003A0DDF">
            <w:pPr>
              <w:rPr>
                <w:b/>
              </w:rPr>
            </w:pPr>
          </w:p>
        </w:tc>
        <w:tc>
          <w:tcPr>
            <w:tcW w:w="1855" w:type="dxa"/>
            <w:vMerge/>
            <w:tcBorders>
              <w:top w:val="nil"/>
            </w:tcBorders>
          </w:tcPr>
          <w:p w14:paraId="38234E6A" w14:textId="77777777" w:rsidR="003A0DDF" w:rsidRPr="003A0DDF" w:rsidRDefault="003A0DDF" w:rsidP="003A0DDF">
            <w:pPr>
              <w:rPr>
                <w:b/>
              </w:rPr>
            </w:pPr>
          </w:p>
        </w:tc>
        <w:tc>
          <w:tcPr>
            <w:tcW w:w="1135" w:type="dxa"/>
          </w:tcPr>
          <w:p w14:paraId="3D840862" w14:textId="77777777" w:rsidR="003A0DDF" w:rsidRPr="003A0DDF" w:rsidRDefault="003A0DDF" w:rsidP="003A0DDF">
            <w:pPr>
              <w:rPr>
                <w:bCs/>
                <w:lang w:val="en-US"/>
              </w:rPr>
            </w:pPr>
            <w:r w:rsidRPr="003A0DDF">
              <w:rPr>
                <w:bCs/>
                <w:lang w:val="en-US"/>
              </w:rPr>
              <w:t>(ex art. 8, d.lgs. n.</w:t>
            </w:r>
          </w:p>
          <w:p w14:paraId="0D426335" w14:textId="77777777" w:rsidR="003A0DDF" w:rsidRPr="003A0DDF" w:rsidRDefault="003A0DDF" w:rsidP="003A0DDF">
            <w:pPr>
              <w:rPr>
                <w:b/>
              </w:rPr>
            </w:pPr>
            <w:r w:rsidRPr="003A0DDF">
              <w:rPr>
                <w:bCs/>
              </w:rPr>
              <w:t>33/2013)</w:t>
            </w:r>
          </w:p>
        </w:tc>
        <w:tc>
          <w:tcPr>
            <w:tcW w:w="1978" w:type="dxa"/>
            <w:vMerge/>
            <w:tcBorders>
              <w:top w:val="nil"/>
            </w:tcBorders>
          </w:tcPr>
          <w:p w14:paraId="46E4A64B" w14:textId="77777777" w:rsidR="003A0DDF" w:rsidRPr="003A0DDF" w:rsidRDefault="003A0DDF" w:rsidP="003A0DDF">
            <w:pPr>
              <w:rPr>
                <w:b/>
              </w:rPr>
            </w:pPr>
          </w:p>
        </w:tc>
      </w:tr>
      <w:tr w:rsidR="003A0DDF" w:rsidRPr="003A0DDF" w14:paraId="32A6D72A" w14:textId="77777777" w:rsidTr="00487388">
        <w:trPr>
          <w:trHeight w:val="1482"/>
        </w:trPr>
        <w:tc>
          <w:tcPr>
            <w:tcW w:w="1822" w:type="dxa"/>
            <w:vMerge/>
            <w:tcBorders>
              <w:top w:val="nil"/>
              <w:bottom w:val="nil"/>
            </w:tcBorders>
          </w:tcPr>
          <w:p w14:paraId="5A993448" w14:textId="77777777" w:rsidR="003A0DDF" w:rsidRPr="003A0DDF" w:rsidRDefault="003A0DDF" w:rsidP="003A0DDF">
            <w:pPr>
              <w:rPr>
                <w:b/>
              </w:rPr>
            </w:pPr>
          </w:p>
        </w:tc>
        <w:tc>
          <w:tcPr>
            <w:tcW w:w="1135" w:type="dxa"/>
            <w:vMerge/>
            <w:tcBorders>
              <w:top w:val="nil"/>
            </w:tcBorders>
          </w:tcPr>
          <w:p w14:paraId="42778AD8" w14:textId="77777777" w:rsidR="003A0DDF" w:rsidRPr="003A0DDF" w:rsidRDefault="003A0DDF" w:rsidP="003A0DDF">
            <w:pPr>
              <w:rPr>
                <w:b/>
              </w:rPr>
            </w:pPr>
          </w:p>
        </w:tc>
        <w:tc>
          <w:tcPr>
            <w:tcW w:w="1135" w:type="dxa"/>
            <w:vMerge w:val="restart"/>
          </w:tcPr>
          <w:p w14:paraId="7F164E64" w14:textId="77777777" w:rsidR="003A0DDF" w:rsidRPr="003A0DDF" w:rsidRDefault="003A0DDF" w:rsidP="003A0DDF">
            <w:pPr>
              <w:rPr>
                <w:bCs/>
                <w:lang w:val="en-US"/>
              </w:rPr>
            </w:pPr>
          </w:p>
          <w:p w14:paraId="15CA4EF0" w14:textId="77777777" w:rsidR="003A0DDF" w:rsidRPr="003A0DDF" w:rsidRDefault="003A0DDF" w:rsidP="003A0DDF">
            <w:pPr>
              <w:rPr>
                <w:bCs/>
                <w:lang w:val="en-US"/>
              </w:rPr>
            </w:pPr>
          </w:p>
          <w:p w14:paraId="0D43035D" w14:textId="77777777" w:rsidR="003A0DDF" w:rsidRPr="003A0DDF" w:rsidRDefault="003A0DDF" w:rsidP="003A0DDF">
            <w:pPr>
              <w:rPr>
                <w:bCs/>
                <w:lang w:val="en-US"/>
              </w:rPr>
            </w:pPr>
          </w:p>
          <w:p w14:paraId="5EE4C6C6" w14:textId="77777777" w:rsidR="003A0DDF" w:rsidRPr="003A0DDF" w:rsidRDefault="003A0DDF" w:rsidP="003A0DDF">
            <w:pPr>
              <w:rPr>
                <w:bCs/>
                <w:lang w:val="en-US"/>
              </w:rPr>
            </w:pPr>
          </w:p>
          <w:p w14:paraId="09AA786B" w14:textId="77777777" w:rsidR="003A0DDF" w:rsidRPr="003A0DDF" w:rsidRDefault="003A0DDF" w:rsidP="003A0DDF">
            <w:pPr>
              <w:rPr>
                <w:bCs/>
                <w:lang w:val="en-US"/>
              </w:rPr>
            </w:pPr>
          </w:p>
          <w:p w14:paraId="6BDA5638" w14:textId="77777777" w:rsidR="003A0DDF" w:rsidRPr="003A0DDF" w:rsidRDefault="003A0DDF" w:rsidP="003A0DDF">
            <w:pPr>
              <w:rPr>
                <w:bCs/>
                <w:lang w:val="en-US"/>
              </w:rPr>
            </w:pPr>
          </w:p>
          <w:p w14:paraId="322A88C6" w14:textId="77777777" w:rsidR="003A0DDF" w:rsidRPr="003A0DDF" w:rsidRDefault="003A0DDF" w:rsidP="003A0DDF">
            <w:pPr>
              <w:rPr>
                <w:bCs/>
                <w:lang w:val="en-US"/>
              </w:rPr>
            </w:pPr>
          </w:p>
          <w:p w14:paraId="24CDD319" w14:textId="77777777" w:rsidR="003A0DDF" w:rsidRPr="003A0DDF" w:rsidRDefault="003A0DDF" w:rsidP="003A0DDF">
            <w:pPr>
              <w:rPr>
                <w:bCs/>
                <w:lang w:val="en-US"/>
              </w:rPr>
            </w:pPr>
            <w:r w:rsidRPr="003A0DDF">
              <w:rPr>
                <w:bCs/>
                <w:lang w:val="en-US"/>
              </w:rPr>
              <w:t>Art. 35, c. 1, lett. h), d.lgs. n.</w:t>
            </w:r>
          </w:p>
          <w:p w14:paraId="07281E48" w14:textId="77777777" w:rsidR="003A0DDF" w:rsidRPr="003A0DDF" w:rsidRDefault="003A0DDF" w:rsidP="003A0DDF">
            <w:pPr>
              <w:rPr>
                <w:bCs/>
              </w:rPr>
            </w:pPr>
            <w:r w:rsidRPr="003A0DDF">
              <w:rPr>
                <w:bCs/>
              </w:rPr>
              <w:t>33/2013</w:t>
            </w:r>
          </w:p>
        </w:tc>
        <w:tc>
          <w:tcPr>
            <w:tcW w:w="1855" w:type="dxa"/>
          </w:tcPr>
          <w:p w14:paraId="291E6C7A" w14:textId="77777777" w:rsidR="003A0DDF" w:rsidRPr="003A0DDF" w:rsidRDefault="003A0DDF" w:rsidP="003A0DDF">
            <w:pPr>
              <w:rPr>
                <w:bCs/>
              </w:rPr>
            </w:pPr>
          </w:p>
        </w:tc>
        <w:tc>
          <w:tcPr>
            <w:tcW w:w="1855" w:type="dxa"/>
            <w:vMerge w:val="restart"/>
          </w:tcPr>
          <w:p w14:paraId="0F344044" w14:textId="77777777" w:rsidR="003A0DDF" w:rsidRPr="003A0DDF" w:rsidRDefault="003A0DDF" w:rsidP="003A0DDF">
            <w:pPr>
              <w:rPr>
                <w:bCs/>
              </w:rPr>
            </w:pPr>
          </w:p>
          <w:p w14:paraId="6292302A" w14:textId="77777777" w:rsidR="003A0DDF" w:rsidRPr="003A0DDF" w:rsidRDefault="003A0DDF" w:rsidP="003A0DDF">
            <w:pPr>
              <w:rPr>
                <w:bCs/>
              </w:rPr>
            </w:pPr>
          </w:p>
          <w:p w14:paraId="1D4EB5B1" w14:textId="77777777" w:rsidR="003A0DDF" w:rsidRPr="003A0DDF" w:rsidRDefault="003A0DDF" w:rsidP="003A0DDF">
            <w:pPr>
              <w:rPr>
                <w:bCs/>
              </w:rPr>
            </w:pPr>
            <w:r w:rsidRPr="003A0DDF">
              <w:rPr>
                <w:bCs/>
              </w:rPr>
              <w:t>8) strumenti di tutela amministrativa e giurisdizionale, riconosciuti dalla legge in</w:t>
            </w:r>
          </w:p>
          <w:p w14:paraId="6F9D197F" w14:textId="77777777" w:rsidR="003A0DDF" w:rsidRPr="003A0DDF" w:rsidRDefault="003A0DDF" w:rsidP="003A0DDF">
            <w:pPr>
              <w:rPr>
                <w:bCs/>
              </w:rPr>
            </w:pPr>
            <w:r w:rsidRPr="003A0DDF">
              <w:rPr>
                <w:bCs/>
              </w:rPr>
              <w:t>favore dell'interessato, nel corso del procedimento nei confronti del provvedimento finale ovvero nei casi di adozione del provvedimento oltre il termine predeterminato per la sua conclusione e i modi per attivarli</w:t>
            </w:r>
          </w:p>
        </w:tc>
        <w:tc>
          <w:tcPr>
            <w:tcW w:w="1135" w:type="dxa"/>
          </w:tcPr>
          <w:p w14:paraId="78E800F0" w14:textId="77777777" w:rsidR="003A0DDF" w:rsidRPr="003A0DDF" w:rsidRDefault="003A0DDF" w:rsidP="003A0DDF">
            <w:pPr>
              <w:rPr>
                <w:bCs/>
              </w:rPr>
            </w:pPr>
          </w:p>
          <w:p w14:paraId="7778F54A" w14:textId="77777777" w:rsidR="003A0DDF" w:rsidRPr="003A0DDF" w:rsidRDefault="003A0DDF" w:rsidP="003A0DDF">
            <w:pPr>
              <w:rPr>
                <w:bCs/>
              </w:rPr>
            </w:pPr>
          </w:p>
          <w:p w14:paraId="76670CB1" w14:textId="77777777" w:rsidR="003A0DDF" w:rsidRPr="003A0DDF" w:rsidRDefault="003A0DDF" w:rsidP="003A0DDF">
            <w:pPr>
              <w:rPr>
                <w:bCs/>
              </w:rPr>
            </w:pPr>
          </w:p>
          <w:p w14:paraId="6A5EE965" w14:textId="77777777" w:rsidR="003A0DDF" w:rsidRPr="003A0DDF" w:rsidRDefault="003A0DDF" w:rsidP="003A0DDF">
            <w:pPr>
              <w:rPr>
                <w:bCs/>
              </w:rPr>
            </w:pPr>
          </w:p>
          <w:p w14:paraId="562CB4B6" w14:textId="77777777" w:rsidR="003A0DDF" w:rsidRPr="003A0DDF" w:rsidRDefault="003A0DDF" w:rsidP="003A0DDF">
            <w:pPr>
              <w:rPr>
                <w:bCs/>
              </w:rPr>
            </w:pPr>
          </w:p>
          <w:p w14:paraId="0C1D8EF9" w14:textId="77777777" w:rsidR="003A0DDF" w:rsidRPr="003A0DDF" w:rsidRDefault="003A0DDF" w:rsidP="003A0DDF">
            <w:pPr>
              <w:rPr>
                <w:bCs/>
              </w:rPr>
            </w:pPr>
            <w:r w:rsidRPr="003A0DDF">
              <w:rPr>
                <w:bCs/>
              </w:rPr>
              <w:t>Tempestivo</w:t>
            </w:r>
          </w:p>
        </w:tc>
        <w:tc>
          <w:tcPr>
            <w:tcW w:w="1978" w:type="dxa"/>
            <w:vMerge w:val="restart"/>
          </w:tcPr>
          <w:p w14:paraId="6502ACAA" w14:textId="77777777" w:rsidR="003A0DDF" w:rsidRPr="003A0DDF" w:rsidRDefault="003A0DDF" w:rsidP="003A0DDF">
            <w:pPr>
              <w:rPr>
                <w:bCs/>
              </w:rPr>
            </w:pPr>
            <w:r w:rsidRPr="003A0DDF">
              <w:rPr>
                <w:bCs/>
              </w:rPr>
              <w:t>Ufficio titolare del procedimento</w:t>
            </w:r>
          </w:p>
        </w:tc>
      </w:tr>
      <w:tr w:rsidR="003A0DDF" w:rsidRPr="003A0DDF" w14:paraId="49E21645" w14:textId="77777777" w:rsidTr="00487388">
        <w:trPr>
          <w:trHeight w:val="258"/>
        </w:trPr>
        <w:tc>
          <w:tcPr>
            <w:tcW w:w="1822" w:type="dxa"/>
            <w:vMerge/>
            <w:tcBorders>
              <w:top w:val="nil"/>
              <w:bottom w:val="nil"/>
            </w:tcBorders>
          </w:tcPr>
          <w:p w14:paraId="45994531" w14:textId="77777777" w:rsidR="003A0DDF" w:rsidRPr="003A0DDF" w:rsidRDefault="003A0DDF" w:rsidP="003A0DDF">
            <w:pPr>
              <w:rPr>
                <w:b/>
              </w:rPr>
            </w:pPr>
          </w:p>
        </w:tc>
        <w:tc>
          <w:tcPr>
            <w:tcW w:w="1135" w:type="dxa"/>
            <w:vMerge/>
            <w:tcBorders>
              <w:top w:val="nil"/>
            </w:tcBorders>
          </w:tcPr>
          <w:p w14:paraId="240047F6" w14:textId="77777777" w:rsidR="003A0DDF" w:rsidRPr="003A0DDF" w:rsidRDefault="003A0DDF" w:rsidP="003A0DDF">
            <w:pPr>
              <w:rPr>
                <w:b/>
              </w:rPr>
            </w:pPr>
          </w:p>
        </w:tc>
        <w:tc>
          <w:tcPr>
            <w:tcW w:w="1135" w:type="dxa"/>
            <w:vMerge/>
            <w:tcBorders>
              <w:top w:val="nil"/>
            </w:tcBorders>
          </w:tcPr>
          <w:p w14:paraId="39D57612" w14:textId="77777777" w:rsidR="003A0DDF" w:rsidRPr="003A0DDF" w:rsidRDefault="003A0DDF" w:rsidP="003A0DDF">
            <w:pPr>
              <w:rPr>
                <w:b/>
              </w:rPr>
            </w:pPr>
          </w:p>
        </w:tc>
        <w:tc>
          <w:tcPr>
            <w:tcW w:w="1855" w:type="dxa"/>
          </w:tcPr>
          <w:p w14:paraId="4D1F51E0" w14:textId="77777777" w:rsidR="003A0DDF" w:rsidRPr="003A0DDF" w:rsidRDefault="003A0DDF" w:rsidP="003A0DDF">
            <w:pPr>
              <w:rPr>
                <w:b/>
              </w:rPr>
            </w:pPr>
          </w:p>
        </w:tc>
        <w:tc>
          <w:tcPr>
            <w:tcW w:w="1855" w:type="dxa"/>
            <w:vMerge/>
            <w:tcBorders>
              <w:top w:val="nil"/>
            </w:tcBorders>
          </w:tcPr>
          <w:p w14:paraId="4594E733" w14:textId="77777777" w:rsidR="003A0DDF" w:rsidRPr="003A0DDF" w:rsidRDefault="003A0DDF" w:rsidP="003A0DDF">
            <w:pPr>
              <w:rPr>
                <w:b/>
              </w:rPr>
            </w:pPr>
          </w:p>
        </w:tc>
        <w:tc>
          <w:tcPr>
            <w:tcW w:w="1135" w:type="dxa"/>
          </w:tcPr>
          <w:p w14:paraId="7C766DC9" w14:textId="77777777" w:rsidR="003A0DDF" w:rsidRPr="003A0DDF" w:rsidRDefault="003A0DDF" w:rsidP="003A0DDF">
            <w:pPr>
              <w:rPr>
                <w:bCs/>
                <w:lang w:val="en-US"/>
              </w:rPr>
            </w:pPr>
            <w:r w:rsidRPr="003A0DDF">
              <w:rPr>
                <w:bCs/>
                <w:lang w:val="en-US"/>
              </w:rPr>
              <w:t>(ex art. 8, d.lgs. n.</w:t>
            </w:r>
          </w:p>
          <w:p w14:paraId="665EA530" w14:textId="77777777" w:rsidR="003A0DDF" w:rsidRPr="003A0DDF" w:rsidRDefault="003A0DDF" w:rsidP="003A0DDF">
            <w:pPr>
              <w:rPr>
                <w:b/>
              </w:rPr>
            </w:pPr>
            <w:r w:rsidRPr="003A0DDF">
              <w:rPr>
                <w:bCs/>
              </w:rPr>
              <w:t>33/2013)</w:t>
            </w:r>
          </w:p>
        </w:tc>
        <w:tc>
          <w:tcPr>
            <w:tcW w:w="1978" w:type="dxa"/>
            <w:vMerge/>
            <w:tcBorders>
              <w:top w:val="nil"/>
            </w:tcBorders>
          </w:tcPr>
          <w:p w14:paraId="57F4154D" w14:textId="77777777" w:rsidR="003A0DDF" w:rsidRPr="003A0DDF" w:rsidRDefault="003A0DDF" w:rsidP="003A0DDF">
            <w:pPr>
              <w:rPr>
                <w:b/>
              </w:rPr>
            </w:pPr>
          </w:p>
        </w:tc>
      </w:tr>
      <w:tr w:rsidR="003A0DDF" w:rsidRPr="003A0DDF" w14:paraId="4D8D2E39" w14:textId="77777777" w:rsidTr="00487388">
        <w:trPr>
          <w:trHeight w:val="376"/>
        </w:trPr>
        <w:tc>
          <w:tcPr>
            <w:tcW w:w="1822" w:type="dxa"/>
            <w:vMerge/>
            <w:tcBorders>
              <w:top w:val="nil"/>
              <w:bottom w:val="nil"/>
            </w:tcBorders>
          </w:tcPr>
          <w:p w14:paraId="017D331B" w14:textId="77777777" w:rsidR="003A0DDF" w:rsidRPr="003A0DDF" w:rsidRDefault="003A0DDF" w:rsidP="003A0DDF">
            <w:pPr>
              <w:rPr>
                <w:b/>
              </w:rPr>
            </w:pPr>
          </w:p>
        </w:tc>
        <w:tc>
          <w:tcPr>
            <w:tcW w:w="1135" w:type="dxa"/>
            <w:vMerge/>
            <w:tcBorders>
              <w:top w:val="nil"/>
            </w:tcBorders>
          </w:tcPr>
          <w:p w14:paraId="3B1E44B6" w14:textId="77777777" w:rsidR="003A0DDF" w:rsidRPr="003A0DDF" w:rsidRDefault="003A0DDF" w:rsidP="003A0DDF">
            <w:pPr>
              <w:rPr>
                <w:b/>
              </w:rPr>
            </w:pPr>
          </w:p>
        </w:tc>
        <w:tc>
          <w:tcPr>
            <w:tcW w:w="1135" w:type="dxa"/>
            <w:vMerge w:val="restart"/>
          </w:tcPr>
          <w:p w14:paraId="133ED2E9" w14:textId="77777777" w:rsidR="003A0DDF" w:rsidRPr="003A0DDF" w:rsidRDefault="003A0DDF" w:rsidP="003A0DDF">
            <w:pPr>
              <w:rPr>
                <w:bCs/>
                <w:lang w:val="en-US"/>
              </w:rPr>
            </w:pPr>
          </w:p>
          <w:p w14:paraId="6C2DFCF3" w14:textId="77777777" w:rsidR="003A0DDF" w:rsidRPr="003A0DDF" w:rsidRDefault="003A0DDF" w:rsidP="003A0DDF">
            <w:pPr>
              <w:rPr>
                <w:bCs/>
                <w:lang w:val="en-US"/>
              </w:rPr>
            </w:pPr>
          </w:p>
          <w:p w14:paraId="3B4DDAFB" w14:textId="77777777" w:rsidR="003A0DDF" w:rsidRPr="003A0DDF" w:rsidRDefault="003A0DDF" w:rsidP="003A0DDF">
            <w:pPr>
              <w:rPr>
                <w:bCs/>
                <w:lang w:val="en-US"/>
              </w:rPr>
            </w:pPr>
            <w:r w:rsidRPr="003A0DDF">
              <w:rPr>
                <w:bCs/>
                <w:lang w:val="en-US"/>
              </w:rPr>
              <w:t>Art. 35, c. 1, lett. i), d.lgs. n.</w:t>
            </w:r>
          </w:p>
          <w:p w14:paraId="34D6ADD2" w14:textId="77777777" w:rsidR="003A0DDF" w:rsidRPr="003A0DDF" w:rsidRDefault="003A0DDF" w:rsidP="003A0DDF">
            <w:pPr>
              <w:rPr>
                <w:bCs/>
              </w:rPr>
            </w:pPr>
            <w:r w:rsidRPr="003A0DDF">
              <w:rPr>
                <w:bCs/>
              </w:rPr>
              <w:t>33/2013</w:t>
            </w:r>
          </w:p>
        </w:tc>
        <w:tc>
          <w:tcPr>
            <w:tcW w:w="1855" w:type="dxa"/>
          </w:tcPr>
          <w:p w14:paraId="2AD71494" w14:textId="77777777" w:rsidR="003A0DDF" w:rsidRPr="003A0DDF" w:rsidRDefault="003A0DDF" w:rsidP="003A0DDF">
            <w:pPr>
              <w:rPr>
                <w:bCs/>
              </w:rPr>
            </w:pPr>
          </w:p>
        </w:tc>
        <w:tc>
          <w:tcPr>
            <w:tcW w:w="1855" w:type="dxa"/>
            <w:vMerge w:val="restart"/>
          </w:tcPr>
          <w:p w14:paraId="183D2997" w14:textId="77777777" w:rsidR="003A0DDF" w:rsidRPr="003A0DDF" w:rsidRDefault="003A0DDF" w:rsidP="003A0DDF">
            <w:pPr>
              <w:rPr>
                <w:bCs/>
              </w:rPr>
            </w:pPr>
          </w:p>
          <w:p w14:paraId="7D7145B1" w14:textId="77777777" w:rsidR="003A0DDF" w:rsidRPr="003A0DDF" w:rsidRDefault="003A0DDF" w:rsidP="003A0DDF">
            <w:pPr>
              <w:rPr>
                <w:bCs/>
              </w:rPr>
            </w:pPr>
            <w:r w:rsidRPr="003A0DDF">
              <w:rPr>
                <w:bCs/>
              </w:rPr>
              <w:t>9) link di accesso al servizio on line, ove sia già disponibile in rete, o tempi previsti</w:t>
            </w:r>
          </w:p>
          <w:p w14:paraId="7D8B8E35" w14:textId="77777777" w:rsidR="003A0DDF" w:rsidRPr="003A0DDF" w:rsidRDefault="003A0DDF" w:rsidP="003A0DDF">
            <w:pPr>
              <w:rPr>
                <w:bCs/>
              </w:rPr>
            </w:pPr>
            <w:r w:rsidRPr="003A0DDF">
              <w:rPr>
                <w:bCs/>
              </w:rPr>
              <w:t>per la sua attivazione</w:t>
            </w:r>
          </w:p>
        </w:tc>
        <w:tc>
          <w:tcPr>
            <w:tcW w:w="1135" w:type="dxa"/>
          </w:tcPr>
          <w:p w14:paraId="6DDB91A5" w14:textId="77777777" w:rsidR="003A0DDF" w:rsidRPr="003A0DDF" w:rsidRDefault="003A0DDF" w:rsidP="003A0DDF">
            <w:pPr>
              <w:rPr>
                <w:bCs/>
              </w:rPr>
            </w:pPr>
          </w:p>
          <w:p w14:paraId="1B6F53AA" w14:textId="77777777" w:rsidR="003A0DDF" w:rsidRPr="003A0DDF" w:rsidRDefault="003A0DDF" w:rsidP="003A0DDF">
            <w:pPr>
              <w:rPr>
                <w:bCs/>
              </w:rPr>
            </w:pPr>
            <w:r w:rsidRPr="003A0DDF">
              <w:rPr>
                <w:bCs/>
              </w:rPr>
              <w:t>Tempestivo</w:t>
            </w:r>
          </w:p>
        </w:tc>
        <w:tc>
          <w:tcPr>
            <w:tcW w:w="1978" w:type="dxa"/>
            <w:vMerge w:val="restart"/>
          </w:tcPr>
          <w:p w14:paraId="18E969D1" w14:textId="77777777" w:rsidR="003A0DDF" w:rsidRPr="003A0DDF" w:rsidRDefault="003A0DDF" w:rsidP="003A0DDF">
            <w:pPr>
              <w:rPr>
                <w:bCs/>
              </w:rPr>
            </w:pPr>
            <w:r w:rsidRPr="003A0DDF">
              <w:rPr>
                <w:bCs/>
              </w:rPr>
              <w:t>Ufficio titolare del procedimento</w:t>
            </w:r>
          </w:p>
        </w:tc>
      </w:tr>
      <w:tr w:rsidR="003A0DDF" w:rsidRPr="003A0DDF" w14:paraId="10AFED5E" w14:textId="77777777" w:rsidTr="00487388">
        <w:trPr>
          <w:trHeight w:val="258"/>
        </w:trPr>
        <w:tc>
          <w:tcPr>
            <w:tcW w:w="1822" w:type="dxa"/>
            <w:vMerge/>
            <w:tcBorders>
              <w:top w:val="nil"/>
              <w:bottom w:val="nil"/>
            </w:tcBorders>
          </w:tcPr>
          <w:p w14:paraId="3C331C7F" w14:textId="77777777" w:rsidR="003A0DDF" w:rsidRPr="003A0DDF" w:rsidRDefault="003A0DDF" w:rsidP="003A0DDF">
            <w:pPr>
              <w:rPr>
                <w:b/>
              </w:rPr>
            </w:pPr>
          </w:p>
        </w:tc>
        <w:tc>
          <w:tcPr>
            <w:tcW w:w="1135" w:type="dxa"/>
            <w:vMerge/>
            <w:tcBorders>
              <w:top w:val="nil"/>
            </w:tcBorders>
          </w:tcPr>
          <w:p w14:paraId="0FD8FB2C" w14:textId="77777777" w:rsidR="003A0DDF" w:rsidRPr="003A0DDF" w:rsidRDefault="003A0DDF" w:rsidP="003A0DDF">
            <w:pPr>
              <w:rPr>
                <w:b/>
              </w:rPr>
            </w:pPr>
          </w:p>
        </w:tc>
        <w:tc>
          <w:tcPr>
            <w:tcW w:w="1135" w:type="dxa"/>
            <w:vMerge/>
            <w:tcBorders>
              <w:top w:val="nil"/>
            </w:tcBorders>
          </w:tcPr>
          <w:p w14:paraId="122881F5" w14:textId="77777777" w:rsidR="003A0DDF" w:rsidRPr="003A0DDF" w:rsidRDefault="003A0DDF" w:rsidP="003A0DDF">
            <w:pPr>
              <w:rPr>
                <w:b/>
              </w:rPr>
            </w:pPr>
          </w:p>
        </w:tc>
        <w:tc>
          <w:tcPr>
            <w:tcW w:w="1855" w:type="dxa"/>
          </w:tcPr>
          <w:p w14:paraId="370E459B" w14:textId="77777777" w:rsidR="003A0DDF" w:rsidRPr="003A0DDF" w:rsidRDefault="003A0DDF" w:rsidP="003A0DDF">
            <w:pPr>
              <w:rPr>
                <w:b/>
              </w:rPr>
            </w:pPr>
          </w:p>
        </w:tc>
        <w:tc>
          <w:tcPr>
            <w:tcW w:w="1855" w:type="dxa"/>
            <w:vMerge/>
            <w:tcBorders>
              <w:top w:val="nil"/>
            </w:tcBorders>
          </w:tcPr>
          <w:p w14:paraId="39912E97" w14:textId="77777777" w:rsidR="003A0DDF" w:rsidRPr="003A0DDF" w:rsidRDefault="003A0DDF" w:rsidP="003A0DDF">
            <w:pPr>
              <w:rPr>
                <w:b/>
              </w:rPr>
            </w:pPr>
          </w:p>
        </w:tc>
        <w:tc>
          <w:tcPr>
            <w:tcW w:w="1135" w:type="dxa"/>
          </w:tcPr>
          <w:p w14:paraId="11B5242F" w14:textId="77777777" w:rsidR="003A0DDF" w:rsidRPr="003A0DDF" w:rsidRDefault="003A0DDF" w:rsidP="003A0DDF">
            <w:pPr>
              <w:rPr>
                <w:bCs/>
                <w:lang w:val="en-US"/>
              </w:rPr>
            </w:pPr>
            <w:r w:rsidRPr="003A0DDF">
              <w:rPr>
                <w:bCs/>
                <w:lang w:val="en-US"/>
              </w:rPr>
              <w:t>(ex art. 8, d.lgs. n.</w:t>
            </w:r>
          </w:p>
          <w:p w14:paraId="6D39E3EE" w14:textId="77777777" w:rsidR="003A0DDF" w:rsidRPr="003A0DDF" w:rsidRDefault="003A0DDF" w:rsidP="003A0DDF">
            <w:pPr>
              <w:rPr>
                <w:b/>
              </w:rPr>
            </w:pPr>
            <w:r w:rsidRPr="003A0DDF">
              <w:rPr>
                <w:bCs/>
              </w:rPr>
              <w:t>33/2013)</w:t>
            </w:r>
          </w:p>
        </w:tc>
        <w:tc>
          <w:tcPr>
            <w:tcW w:w="1978" w:type="dxa"/>
            <w:vMerge/>
            <w:tcBorders>
              <w:top w:val="nil"/>
            </w:tcBorders>
          </w:tcPr>
          <w:p w14:paraId="60EA1EE4" w14:textId="77777777" w:rsidR="003A0DDF" w:rsidRPr="003A0DDF" w:rsidRDefault="003A0DDF" w:rsidP="003A0DDF">
            <w:pPr>
              <w:rPr>
                <w:b/>
              </w:rPr>
            </w:pPr>
          </w:p>
        </w:tc>
      </w:tr>
      <w:tr w:rsidR="003A0DDF" w:rsidRPr="003A0DDF" w14:paraId="6A123452" w14:textId="77777777" w:rsidTr="00487388">
        <w:trPr>
          <w:trHeight w:val="2466"/>
        </w:trPr>
        <w:tc>
          <w:tcPr>
            <w:tcW w:w="1822" w:type="dxa"/>
            <w:vMerge/>
            <w:tcBorders>
              <w:top w:val="nil"/>
              <w:bottom w:val="nil"/>
            </w:tcBorders>
          </w:tcPr>
          <w:p w14:paraId="4831EF23" w14:textId="77777777" w:rsidR="003A0DDF" w:rsidRPr="003A0DDF" w:rsidRDefault="003A0DDF" w:rsidP="003A0DDF">
            <w:pPr>
              <w:rPr>
                <w:b/>
              </w:rPr>
            </w:pPr>
          </w:p>
        </w:tc>
        <w:tc>
          <w:tcPr>
            <w:tcW w:w="1135" w:type="dxa"/>
            <w:vMerge/>
            <w:tcBorders>
              <w:top w:val="nil"/>
            </w:tcBorders>
          </w:tcPr>
          <w:p w14:paraId="3EAFF033" w14:textId="77777777" w:rsidR="003A0DDF" w:rsidRPr="003A0DDF" w:rsidRDefault="003A0DDF" w:rsidP="003A0DDF">
            <w:pPr>
              <w:rPr>
                <w:b/>
              </w:rPr>
            </w:pPr>
          </w:p>
        </w:tc>
        <w:tc>
          <w:tcPr>
            <w:tcW w:w="1135" w:type="dxa"/>
            <w:vMerge w:val="restart"/>
          </w:tcPr>
          <w:p w14:paraId="7E9EB03C" w14:textId="77777777" w:rsidR="003A0DDF" w:rsidRPr="003A0DDF" w:rsidRDefault="003A0DDF" w:rsidP="003A0DDF">
            <w:pPr>
              <w:rPr>
                <w:bCs/>
                <w:lang w:val="en-US"/>
              </w:rPr>
            </w:pPr>
          </w:p>
          <w:p w14:paraId="28DBFA97" w14:textId="77777777" w:rsidR="003A0DDF" w:rsidRPr="003A0DDF" w:rsidRDefault="003A0DDF" w:rsidP="003A0DDF">
            <w:pPr>
              <w:rPr>
                <w:bCs/>
                <w:lang w:val="en-US"/>
              </w:rPr>
            </w:pPr>
          </w:p>
          <w:p w14:paraId="1A293206" w14:textId="77777777" w:rsidR="003A0DDF" w:rsidRPr="003A0DDF" w:rsidRDefault="003A0DDF" w:rsidP="003A0DDF">
            <w:pPr>
              <w:rPr>
                <w:bCs/>
                <w:lang w:val="en-US"/>
              </w:rPr>
            </w:pPr>
          </w:p>
          <w:p w14:paraId="3970C860" w14:textId="77777777" w:rsidR="003A0DDF" w:rsidRPr="003A0DDF" w:rsidRDefault="003A0DDF" w:rsidP="003A0DDF">
            <w:pPr>
              <w:rPr>
                <w:bCs/>
                <w:lang w:val="en-US"/>
              </w:rPr>
            </w:pPr>
          </w:p>
          <w:p w14:paraId="36C3ED8E" w14:textId="77777777" w:rsidR="003A0DDF" w:rsidRPr="003A0DDF" w:rsidRDefault="003A0DDF" w:rsidP="003A0DDF">
            <w:pPr>
              <w:rPr>
                <w:bCs/>
                <w:lang w:val="en-US"/>
              </w:rPr>
            </w:pPr>
          </w:p>
          <w:p w14:paraId="157D42E5" w14:textId="77777777" w:rsidR="003A0DDF" w:rsidRPr="003A0DDF" w:rsidRDefault="003A0DDF" w:rsidP="003A0DDF">
            <w:pPr>
              <w:rPr>
                <w:bCs/>
                <w:lang w:val="en-US"/>
              </w:rPr>
            </w:pPr>
          </w:p>
          <w:p w14:paraId="017C0AA9" w14:textId="77777777" w:rsidR="003A0DDF" w:rsidRPr="003A0DDF" w:rsidRDefault="003A0DDF" w:rsidP="003A0DDF">
            <w:pPr>
              <w:rPr>
                <w:bCs/>
                <w:lang w:val="en-US"/>
              </w:rPr>
            </w:pPr>
          </w:p>
          <w:p w14:paraId="0EB1A31B" w14:textId="77777777" w:rsidR="003A0DDF" w:rsidRPr="003A0DDF" w:rsidRDefault="003A0DDF" w:rsidP="003A0DDF">
            <w:pPr>
              <w:rPr>
                <w:bCs/>
                <w:lang w:val="en-US"/>
              </w:rPr>
            </w:pPr>
          </w:p>
          <w:p w14:paraId="4FCAEEA4" w14:textId="77777777" w:rsidR="003A0DDF" w:rsidRPr="003A0DDF" w:rsidRDefault="003A0DDF" w:rsidP="003A0DDF">
            <w:pPr>
              <w:rPr>
                <w:bCs/>
                <w:lang w:val="en-US"/>
              </w:rPr>
            </w:pPr>
          </w:p>
          <w:p w14:paraId="3731F8E3" w14:textId="77777777" w:rsidR="003A0DDF" w:rsidRPr="003A0DDF" w:rsidRDefault="003A0DDF" w:rsidP="003A0DDF">
            <w:pPr>
              <w:rPr>
                <w:bCs/>
                <w:lang w:val="en-US"/>
              </w:rPr>
            </w:pPr>
          </w:p>
          <w:p w14:paraId="1325DC75" w14:textId="77777777" w:rsidR="003A0DDF" w:rsidRPr="003A0DDF" w:rsidRDefault="003A0DDF" w:rsidP="003A0DDF">
            <w:pPr>
              <w:rPr>
                <w:bCs/>
                <w:lang w:val="en-US"/>
              </w:rPr>
            </w:pPr>
          </w:p>
          <w:p w14:paraId="2E872CA0" w14:textId="77777777" w:rsidR="003A0DDF" w:rsidRPr="003A0DDF" w:rsidRDefault="003A0DDF" w:rsidP="003A0DDF">
            <w:pPr>
              <w:rPr>
                <w:bCs/>
                <w:lang w:val="en-US"/>
              </w:rPr>
            </w:pPr>
          </w:p>
          <w:p w14:paraId="12C7D1D7" w14:textId="77777777" w:rsidR="003A0DDF" w:rsidRPr="003A0DDF" w:rsidRDefault="003A0DDF" w:rsidP="003A0DDF">
            <w:pPr>
              <w:rPr>
                <w:bCs/>
                <w:lang w:val="en-US"/>
              </w:rPr>
            </w:pPr>
            <w:r w:rsidRPr="003A0DDF">
              <w:rPr>
                <w:bCs/>
                <w:lang w:val="en-US"/>
              </w:rPr>
              <w:t xml:space="preserve">Art. 35, c. 1, </w:t>
            </w:r>
            <w:r w:rsidRPr="003A0DDF">
              <w:rPr>
                <w:bCs/>
                <w:lang w:val="en-US"/>
              </w:rPr>
              <w:lastRenderedPageBreak/>
              <w:t>lett. l), d.lgs. n.</w:t>
            </w:r>
          </w:p>
          <w:p w14:paraId="16C9E52C" w14:textId="77777777" w:rsidR="003A0DDF" w:rsidRPr="003A0DDF" w:rsidRDefault="003A0DDF" w:rsidP="003A0DDF">
            <w:pPr>
              <w:rPr>
                <w:bCs/>
              </w:rPr>
            </w:pPr>
            <w:r w:rsidRPr="003A0DDF">
              <w:rPr>
                <w:bCs/>
              </w:rPr>
              <w:t>33/2013</w:t>
            </w:r>
          </w:p>
        </w:tc>
        <w:tc>
          <w:tcPr>
            <w:tcW w:w="1855" w:type="dxa"/>
          </w:tcPr>
          <w:p w14:paraId="5A698813" w14:textId="77777777" w:rsidR="003A0DDF" w:rsidRPr="003A0DDF" w:rsidRDefault="003A0DDF" w:rsidP="003A0DDF">
            <w:pPr>
              <w:rPr>
                <w:bCs/>
              </w:rPr>
            </w:pPr>
          </w:p>
        </w:tc>
        <w:tc>
          <w:tcPr>
            <w:tcW w:w="1855" w:type="dxa"/>
            <w:vMerge w:val="restart"/>
          </w:tcPr>
          <w:p w14:paraId="1D96187F" w14:textId="77777777" w:rsidR="003A0DDF" w:rsidRPr="003A0DDF" w:rsidRDefault="003A0DDF" w:rsidP="003A0DDF">
            <w:pPr>
              <w:rPr>
                <w:bCs/>
              </w:rPr>
            </w:pPr>
          </w:p>
          <w:p w14:paraId="22368094" w14:textId="77777777" w:rsidR="003A0DDF" w:rsidRPr="003A0DDF" w:rsidRDefault="003A0DDF" w:rsidP="003A0DDF">
            <w:pPr>
              <w:rPr>
                <w:bCs/>
              </w:rPr>
            </w:pPr>
          </w:p>
          <w:p w14:paraId="1FEF6956" w14:textId="77777777" w:rsidR="003A0DDF" w:rsidRPr="003A0DDF" w:rsidRDefault="003A0DDF" w:rsidP="003A0DDF">
            <w:pPr>
              <w:rPr>
                <w:bCs/>
              </w:rPr>
            </w:pPr>
          </w:p>
          <w:p w14:paraId="3EA8CB3A" w14:textId="77777777" w:rsidR="003A0DDF" w:rsidRPr="003A0DDF" w:rsidRDefault="003A0DDF" w:rsidP="003A0DDF">
            <w:pPr>
              <w:rPr>
                <w:bCs/>
              </w:rPr>
            </w:pPr>
            <w:r w:rsidRPr="003A0DDF">
              <w:rPr>
                <w:bCs/>
              </w:rPr>
              <w:t>10) modalità per l'effettuazione dei pagamenti eventualmente necessari, con i</w:t>
            </w:r>
          </w:p>
          <w:p w14:paraId="6C8958BE" w14:textId="77777777" w:rsidR="003A0DDF" w:rsidRPr="003A0DDF" w:rsidRDefault="003A0DDF" w:rsidP="003A0DDF">
            <w:pPr>
              <w:rPr>
                <w:bCs/>
              </w:rPr>
            </w:pPr>
            <w:r w:rsidRPr="003A0DDF">
              <w:rPr>
                <w:bCs/>
              </w:rPr>
              <w:t xml:space="preserve">codici IBAN identificativi del conto di pagamento, ovvero di imputazione del </w:t>
            </w:r>
            <w:r w:rsidRPr="003A0DDF">
              <w:rPr>
                <w:bCs/>
              </w:rPr>
              <w:lastRenderedPageBreak/>
              <w:t>versamento in Tesoreria, tramite i quali i soggetti versanti possono effettuare i pagamenti mediante bonifico bancario o postale, ovvero gli identificativi del conto corrente postale sul quale i soggetti versanti possono effettuare i pagamenti mediante bollettino postale, nonché i codici identificativi del pagamento da indicare obbligatoriamente per il versamento</w:t>
            </w:r>
          </w:p>
        </w:tc>
        <w:tc>
          <w:tcPr>
            <w:tcW w:w="1135" w:type="dxa"/>
          </w:tcPr>
          <w:p w14:paraId="6C1E67B5" w14:textId="77777777" w:rsidR="003A0DDF" w:rsidRPr="003A0DDF" w:rsidRDefault="003A0DDF" w:rsidP="003A0DDF">
            <w:pPr>
              <w:rPr>
                <w:bCs/>
              </w:rPr>
            </w:pPr>
          </w:p>
          <w:p w14:paraId="657D802A" w14:textId="77777777" w:rsidR="003A0DDF" w:rsidRPr="003A0DDF" w:rsidRDefault="003A0DDF" w:rsidP="003A0DDF">
            <w:pPr>
              <w:rPr>
                <w:bCs/>
              </w:rPr>
            </w:pPr>
          </w:p>
          <w:p w14:paraId="1AAABD60" w14:textId="77777777" w:rsidR="003A0DDF" w:rsidRPr="003A0DDF" w:rsidRDefault="003A0DDF" w:rsidP="003A0DDF">
            <w:pPr>
              <w:rPr>
                <w:bCs/>
              </w:rPr>
            </w:pPr>
          </w:p>
          <w:p w14:paraId="232FD7DB" w14:textId="77777777" w:rsidR="003A0DDF" w:rsidRPr="003A0DDF" w:rsidRDefault="003A0DDF" w:rsidP="003A0DDF">
            <w:pPr>
              <w:rPr>
                <w:bCs/>
              </w:rPr>
            </w:pPr>
          </w:p>
          <w:p w14:paraId="7D78A713" w14:textId="77777777" w:rsidR="003A0DDF" w:rsidRPr="003A0DDF" w:rsidRDefault="003A0DDF" w:rsidP="003A0DDF">
            <w:pPr>
              <w:rPr>
                <w:bCs/>
              </w:rPr>
            </w:pPr>
          </w:p>
          <w:p w14:paraId="18AE7ECA" w14:textId="77777777" w:rsidR="003A0DDF" w:rsidRPr="003A0DDF" w:rsidRDefault="003A0DDF" w:rsidP="003A0DDF">
            <w:pPr>
              <w:rPr>
                <w:bCs/>
              </w:rPr>
            </w:pPr>
          </w:p>
          <w:p w14:paraId="7942BAA9" w14:textId="77777777" w:rsidR="003A0DDF" w:rsidRPr="003A0DDF" w:rsidRDefault="003A0DDF" w:rsidP="003A0DDF">
            <w:pPr>
              <w:rPr>
                <w:bCs/>
              </w:rPr>
            </w:pPr>
          </w:p>
          <w:p w14:paraId="0FFFD6D7" w14:textId="77777777" w:rsidR="003A0DDF" w:rsidRPr="003A0DDF" w:rsidRDefault="003A0DDF" w:rsidP="003A0DDF">
            <w:pPr>
              <w:rPr>
                <w:bCs/>
              </w:rPr>
            </w:pPr>
          </w:p>
          <w:p w14:paraId="64E1A9E1" w14:textId="77777777" w:rsidR="003A0DDF" w:rsidRPr="003A0DDF" w:rsidRDefault="003A0DDF" w:rsidP="003A0DDF">
            <w:pPr>
              <w:rPr>
                <w:bCs/>
              </w:rPr>
            </w:pPr>
          </w:p>
          <w:p w14:paraId="403F0A49" w14:textId="77777777" w:rsidR="003A0DDF" w:rsidRPr="003A0DDF" w:rsidRDefault="003A0DDF" w:rsidP="003A0DDF">
            <w:pPr>
              <w:rPr>
                <w:bCs/>
              </w:rPr>
            </w:pPr>
            <w:r w:rsidRPr="003A0DDF">
              <w:rPr>
                <w:bCs/>
              </w:rPr>
              <w:t>Tempestivo</w:t>
            </w:r>
          </w:p>
        </w:tc>
        <w:tc>
          <w:tcPr>
            <w:tcW w:w="1978" w:type="dxa"/>
            <w:vMerge w:val="restart"/>
          </w:tcPr>
          <w:p w14:paraId="4D7A5B6D" w14:textId="77777777" w:rsidR="003A0DDF" w:rsidRPr="003A0DDF" w:rsidRDefault="003A0DDF" w:rsidP="003A0DDF">
            <w:pPr>
              <w:rPr>
                <w:bCs/>
              </w:rPr>
            </w:pPr>
            <w:r w:rsidRPr="003A0DDF">
              <w:rPr>
                <w:bCs/>
              </w:rPr>
              <w:t>Ufficio titolare del procedimento</w:t>
            </w:r>
          </w:p>
        </w:tc>
      </w:tr>
      <w:tr w:rsidR="003A0DDF" w:rsidRPr="003A0DDF" w14:paraId="58007D2F" w14:textId="77777777" w:rsidTr="00487388">
        <w:trPr>
          <w:trHeight w:val="258"/>
        </w:trPr>
        <w:tc>
          <w:tcPr>
            <w:tcW w:w="1822" w:type="dxa"/>
            <w:vMerge/>
            <w:tcBorders>
              <w:top w:val="nil"/>
              <w:bottom w:val="nil"/>
            </w:tcBorders>
          </w:tcPr>
          <w:p w14:paraId="576E11D1" w14:textId="77777777" w:rsidR="003A0DDF" w:rsidRPr="003A0DDF" w:rsidRDefault="003A0DDF" w:rsidP="003A0DDF">
            <w:pPr>
              <w:rPr>
                <w:b/>
              </w:rPr>
            </w:pPr>
          </w:p>
        </w:tc>
        <w:tc>
          <w:tcPr>
            <w:tcW w:w="1135" w:type="dxa"/>
            <w:vMerge/>
            <w:tcBorders>
              <w:top w:val="nil"/>
            </w:tcBorders>
          </w:tcPr>
          <w:p w14:paraId="34AE6B93" w14:textId="77777777" w:rsidR="003A0DDF" w:rsidRPr="003A0DDF" w:rsidRDefault="003A0DDF" w:rsidP="003A0DDF">
            <w:pPr>
              <w:rPr>
                <w:b/>
              </w:rPr>
            </w:pPr>
          </w:p>
        </w:tc>
        <w:tc>
          <w:tcPr>
            <w:tcW w:w="1135" w:type="dxa"/>
            <w:vMerge/>
            <w:tcBorders>
              <w:top w:val="nil"/>
            </w:tcBorders>
          </w:tcPr>
          <w:p w14:paraId="2261A86B" w14:textId="77777777" w:rsidR="003A0DDF" w:rsidRPr="003A0DDF" w:rsidRDefault="003A0DDF" w:rsidP="003A0DDF">
            <w:pPr>
              <w:rPr>
                <w:b/>
              </w:rPr>
            </w:pPr>
          </w:p>
        </w:tc>
        <w:tc>
          <w:tcPr>
            <w:tcW w:w="1855" w:type="dxa"/>
          </w:tcPr>
          <w:p w14:paraId="1786C553" w14:textId="77777777" w:rsidR="003A0DDF" w:rsidRPr="003A0DDF" w:rsidRDefault="003A0DDF" w:rsidP="003A0DDF">
            <w:pPr>
              <w:rPr>
                <w:b/>
              </w:rPr>
            </w:pPr>
          </w:p>
        </w:tc>
        <w:tc>
          <w:tcPr>
            <w:tcW w:w="1855" w:type="dxa"/>
            <w:vMerge/>
            <w:tcBorders>
              <w:top w:val="nil"/>
            </w:tcBorders>
          </w:tcPr>
          <w:p w14:paraId="284CBA53" w14:textId="77777777" w:rsidR="003A0DDF" w:rsidRPr="003A0DDF" w:rsidRDefault="003A0DDF" w:rsidP="003A0DDF">
            <w:pPr>
              <w:rPr>
                <w:b/>
              </w:rPr>
            </w:pPr>
          </w:p>
        </w:tc>
        <w:tc>
          <w:tcPr>
            <w:tcW w:w="1135" w:type="dxa"/>
          </w:tcPr>
          <w:p w14:paraId="2294CC55" w14:textId="77777777" w:rsidR="003A0DDF" w:rsidRPr="003A0DDF" w:rsidRDefault="003A0DDF" w:rsidP="003A0DDF">
            <w:pPr>
              <w:rPr>
                <w:bCs/>
                <w:lang w:val="en-US"/>
              </w:rPr>
            </w:pPr>
            <w:r w:rsidRPr="003A0DDF">
              <w:rPr>
                <w:bCs/>
                <w:lang w:val="en-US"/>
              </w:rPr>
              <w:t>(ex art. 8, d.lgs. n.</w:t>
            </w:r>
          </w:p>
          <w:p w14:paraId="416FABFA" w14:textId="77777777" w:rsidR="003A0DDF" w:rsidRPr="003A0DDF" w:rsidRDefault="003A0DDF" w:rsidP="003A0DDF">
            <w:pPr>
              <w:rPr>
                <w:b/>
              </w:rPr>
            </w:pPr>
            <w:r w:rsidRPr="003A0DDF">
              <w:rPr>
                <w:bCs/>
              </w:rPr>
              <w:t>33/2013)</w:t>
            </w:r>
          </w:p>
        </w:tc>
        <w:tc>
          <w:tcPr>
            <w:tcW w:w="1978" w:type="dxa"/>
            <w:vMerge/>
            <w:tcBorders>
              <w:top w:val="nil"/>
            </w:tcBorders>
          </w:tcPr>
          <w:p w14:paraId="74255A27" w14:textId="77777777" w:rsidR="003A0DDF" w:rsidRPr="003A0DDF" w:rsidRDefault="003A0DDF" w:rsidP="003A0DDF">
            <w:pPr>
              <w:rPr>
                <w:b/>
              </w:rPr>
            </w:pPr>
          </w:p>
        </w:tc>
      </w:tr>
      <w:tr w:rsidR="003A0DDF" w:rsidRPr="003A0DDF" w14:paraId="551C405D" w14:textId="77777777" w:rsidTr="00487388">
        <w:trPr>
          <w:trHeight w:val="921"/>
        </w:trPr>
        <w:tc>
          <w:tcPr>
            <w:tcW w:w="1822" w:type="dxa"/>
            <w:vMerge/>
            <w:tcBorders>
              <w:top w:val="nil"/>
              <w:bottom w:val="nil"/>
            </w:tcBorders>
          </w:tcPr>
          <w:p w14:paraId="25CF4706" w14:textId="77777777" w:rsidR="003A0DDF" w:rsidRPr="003A0DDF" w:rsidRDefault="003A0DDF" w:rsidP="003A0DDF">
            <w:pPr>
              <w:rPr>
                <w:b/>
              </w:rPr>
            </w:pPr>
          </w:p>
        </w:tc>
        <w:tc>
          <w:tcPr>
            <w:tcW w:w="1135" w:type="dxa"/>
            <w:vMerge/>
            <w:tcBorders>
              <w:top w:val="nil"/>
            </w:tcBorders>
          </w:tcPr>
          <w:p w14:paraId="1BE46795" w14:textId="77777777" w:rsidR="003A0DDF" w:rsidRPr="003A0DDF" w:rsidRDefault="003A0DDF" w:rsidP="003A0DDF">
            <w:pPr>
              <w:rPr>
                <w:b/>
              </w:rPr>
            </w:pPr>
          </w:p>
        </w:tc>
        <w:tc>
          <w:tcPr>
            <w:tcW w:w="1135" w:type="dxa"/>
            <w:vMerge w:val="restart"/>
          </w:tcPr>
          <w:p w14:paraId="24666DA9" w14:textId="77777777" w:rsidR="003A0DDF" w:rsidRPr="003A0DDF" w:rsidRDefault="003A0DDF" w:rsidP="003A0DDF">
            <w:pPr>
              <w:rPr>
                <w:bCs/>
                <w:lang w:val="en-US"/>
              </w:rPr>
            </w:pPr>
          </w:p>
          <w:p w14:paraId="0889BE85" w14:textId="77777777" w:rsidR="003A0DDF" w:rsidRPr="003A0DDF" w:rsidRDefault="003A0DDF" w:rsidP="003A0DDF">
            <w:pPr>
              <w:rPr>
                <w:bCs/>
                <w:lang w:val="en-US"/>
              </w:rPr>
            </w:pPr>
          </w:p>
          <w:p w14:paraId="275EAACB" w14:textId="77777777" w:rsidR="003A0DDF" w:rsidRPr="003A0DDF" w:rsidRDefault="003A0DDF" w:rsidP="003A0DDF">
            <w:pPr>
              <w:rPr>
                <w:bCs/>
                <w:lang w:val="en-US"/>
              </w:rPr>
            </w:pPr>
          </w:p>
          <w:p w14:paraId="75CAE33E" w14:textId="77777777" w:rsidR="003A0DDF" w:rsidRPr="003A0DDF" w:rsidRDefault="003A0DDF" w:rsidP="003A0DDF">
            <w:pPr>
              <w:rPr>
                <w:bCs/>
                <w:lang w:val="en-US"/>
              </w:rPr>
            </w:pPr>
          </w:p>
          <w:p w14:paraId="037CB5E4" w14:textId="77777777" w:rsidR="003A0DDF" w:rsidRPr="003A0DDF" w:rsidRDefault="003A0DDF" w:rsidP="003A0DDF">
            <w:pPr>
              <w:rPr>
                <w:bCs/>
                <w:lang w:val="en-US"/>
              </w:rPr>
            </w:pPr>
          </w:p>
          <w:p w14:paraId="625AA2C0" w14:textId="77777777" w:rsidR="003A0DDF" w:rsidRPr="003A0DDF" w:rsidRDefault="003A0DDF" w:rsidP="003A0DDF">
            <w:pPr>
              <w:rPr>
                <w:bCs/>
                <w:lang w:val="en-US"/>
              </w:rPr>
            </w:pPr>
            <w:r w:rsidRPr="003A0DDF">
              <w:rPr>
                <w:bCs/>
                <w:lang w:val="en-US"/>
              </w:rPr>
              <w:t>Art. 35, c. 1, lett. m), d.lgs. n.</w:t>
            </w:r>
          </w:p>
          <w:p w14:paraId="4A227F0F" w14:textId="77777777" w:rsidR="003A0DDF" w:rsidRPr="003A0DDF" w:rsidRDefault="003A0DDF" w:rsidP="003A0DDF">
            <w:pPr>
              <w:rPr>
                <w:bCs/>
              </w:rPr>
            </w:pPr>
            <w:r w:rsidRPr="003A0DDF">
              <w:rPr>
                <w:bCs/>
              </w:rPr>
              <w:t>33/2013</w:t>
            </w:r>
          </w:p>
        </w:tc>
        <w:tc>
          <w:tcPr>
            <w:tcW w:w="1855" w:type="dxa"/>
          </w:tcPr>
          <w:p w14:paraId="28713E17" w14:textId="77777777" w:rsidR="003A0DDF" w:rsidRPr="003A0DDF" w:rsidRDefault="003A0DDF" w:rsidP="003A0DDF">
            <w:pPr>
              <w:rPr>
                <w:bCs/>
              </w:rPr>
            </w:pPr>
          </w:p>
        </w:tc>
        <w:tc>
          <w:tcPr>
            <w:tcW w:w="1855" w:type="dxa"/>
            <w:vMerge w:val="restart"/>
          </w:tcPr>
          <w:p w14:paraId="1B67B174" w14:textId="77777777" w:rsidR="003A0DDF" w:rsidRPr="003A0DDF" w:rsidRDefault="003A0DDF" w:rsidP="003A0DDF">
            <w:pPr>
              <w:rPr>
                <w:bCs/>
              </w:rPr>
            </w:pPr>
          </w:p>
          <w:p w14:paraId="740F7259" w14:textId="77777777" w:rsidR="003A0DDF" w:rsidRPr="003A0DDF" w:rsidRDefault="003A0DDF" w:rsidP="003A0DDF">
            <w:pPr>
              <w:rPr>
                <w:bCs/>
              </w:rPr>
            </w:pPr>
            <w:r w:rsidRPr="003A0DDF">
              <w:rPr>
                <w:bCs/>
              </w:rPr>
              <w:t>11) nome del soggetto a cui è attribuito, in caso di inerzia, il potere sostitutivo,</w:t>
            </w:r>
          </w:p>
          <w:p w14:paraId="0FA2BDEA" w14:textId="77777777" w:rsidR="003A0DDF" w:rsidRPr="003A0DDF" w:rsidRDefault="003A0DDF" w:rsidP="003A0DDF">
            <w:pPr>
              <w:rPr>
                <w:bCs/>
              </w:rPr>
            </w:pPr>
            <w:r w:rsidRPr="003A0DDF">
              <w:rPr>
                <w:bCs/>
              </w:rPr>
              <w:t>nonché modalità per attivare tale potere, con indicazione dei recapiti telefonici e delle caselle di posta elettronica istituzionale</w:t>
            </w:r>
          </w:p>
        </w:tc>
        <w:tc>
          <w:tcPr>
            <w:tcW w:w="1135" w:type="dxa"/>
          </w:tcPr>
          <w:p w14:paraId="715C7DF7" w14:textId="77777777" w:rsidR="003A0DDF" w:rsidRPr="003A0DDF" w:rsidRDefault="003A0DDF" w:rsidP="003A0DDF">
            <w:pPr>
              <w:rPr>
                <w:bCs/>
              </w:rPr>
            </w:pPr>
          </w:p>
          <w:p w14:paraId="04596345" w14:textId="77777777" w:rsidR="003A0DDF" w:rsidRPr="003A0DDF" w:rsidRDefault="003A0DDF" w:rsidP="003A0DDF">
            <w:pPr>
              <w:rPr>
                <w:bCs/>
              </w:rPr>
            </w:pPr>
          </w:p>
          <w:p w14:paraId="74420F53" w14:textId="77777777" w:rsidR="003A0DDF" w:rsidRPr="003A0DDF" w:rsidRDefault="003A0DDF" w:rsidP="003A0DDF">
            <w:pPr>
              <w:rPr>
                <w:bCs/>
              </w:rPr>
            </w:pPr>
          </w:p>
          <w:p w14:paraId="2552EB60" w14:textId="77777777" w:rsidR="003A0DDF" w:rsidRPr="003A0DDF" w:rsidRDefault="003A0DDF" w:rsidP="003A0DDF">
            <w:pPr>
              <w:rPr>
                <w:bCs/>
              </w:rPr>
            </w:pPr>
            <w:r w:rsidRPr="003A0DDF">
              <w:rPr>
                <w:bCs/>
              </w:rPr>
              <w:t>Tempestivo</w:t>
            </w:r>
          </w:p>
        </w:tc>
        <w:tc>
          <w:tcPr>
            <w:tcW w:w="1978" w:type="dxa"/>
            <w:vMerge w:val="restart"/>
          </w:tcPr>
          <w:p w14:paraId="791C7E0A" w14:textId="77777777" w:rsidR="003A0DDF" w:rsidRPr="003A0DDF" w:rsidRDefault="003A0DDF" w:rsidP="003A0DDF">
            <w:pPr>
              <w:rPr>
                <w:bCs/>
              </w:rPr>
            </w:pPr>
            <w:r w:rsidRPr="003A0DDF">
              <w:rPr>
                <w:bCs/>
              </w:rPr>
              <w:t xml:space="preserve">Ufficio Segretario c/le </w:t>
            </w:r>
          </w:p>
        </w:tc>
      </w:tr>
      <w:tr w:rsidR="003A0DDF" w:rsidRPr="003A0DDF" w14:paraId="0421FB10" w14:textId="77777777" w:rsidTr="00487388">
        <w:trPr>
          <w:trHeight w:val="258"/>
        </w:trPr>
        <w:tc>
          <w:tcPr>
            <w:tcW w:w="1822" w:type="dxa"/>
            <w:vMerge/>
            <w:tcBorders>
              <w:top w:val="nil"/>
              <w:bottom w:val="nil"/>
            </w:tcBorders>
          </w:tcPr>
          <w:p w14:paraId="37DE1E01" w14:textId="77777777" w:rsidR="003A0DDF" w:rsidRPr="003A0DDF" w:rsidRDefault="003A0DDF" w:rsidP="003A0DDF">
            <w:pPr>
              <w:rPr>
                <w:b/>
              </w:rPr>
            </w:pPr>
          </w:p>
        </w:tc>
        <w:tc>
          <w:tcPr>
            <w:tcW w:w="1135" w:type="dxa"/>
            <w:vMerge/>
            <w:tcBorders>
              <w:top w:val="nil"/>
            </w:tcBorders>
          </w:tcPr>
          <w:p w14:paraId="5F31ED9E" w14:textId="77777777" w:rsidR="003A0DDF" w:rsidRPr="003A0DDF" w:rsidRDefault="003A0DDF" w:rsidP="003A0DDF">
            <w:pPr>
              <w:rPr>
                <w:b/>
              </w:rPr>
            </w:pPr>
          </w:p>
        </w:tc>
        <w:tc>
          <w:tcPr>
            <w:tcW w:w="1135" w:type="dxa"/>
            <w:vMerge/>
            <w:tcBorders>
              <w:top w:val="nil"/>
            </w:tcBorders>
          </w:tcPr>
          <w:p w14:paraId="1975BDC3" w14:textId="77777777" w:rsidR="003A0DDF" w:rsidRPr="003A0DDF" w:rsidRDefault="003A0DDF" w:rsidP="003A0DDF">
            <w:pPr>
              <w:rPr>
                <w:b/>
              </w:rPr>
            </w:pPr>
          </w:p>
        </w:tc>
        <w:tc>
          <w:tcPr>
            <w:tcW w:w="1855" w:type="dxa"/>
          </w:tcPr>
          <w:p w14:paraId="54FDA2E0" w14:textId="77777777" w:rsidR="003A0DDF" w:rsidRPr="003A0DDF" w:rsidRDefault="003A0DDF" w:rsidP="003A0DDF">
            <w:pPr>
              <w:rPr>
                <w:b/>
              </w:rPr>
            </w:pPr>
          </w:p>
        </w:tc>
        <w:tc>
          <w:tcPr>
            <w:tcW w:w="1855" w:type="dxa"/>
            <w:vMerge/>
            <w:tcBorders>
              <w:top w:val="nil"/>
            </w:tcBorders>
          </w:tcPr>
          <w:p w14:paraId="215E5EB1" w14:textId="77777777" w:rsidR="003A0DDF" w:rsidRPr="003A0DDF" w:rsidRDefault="003A0DDF" w:rsidP="003A0DDF">
            <w:pPr>
              <w:rPr>
                <w:b/>
              </w:rPr>
            </w:pPr>
          </w:p>
        </w:tc>
        <w:tc>
          <w:tcPr>
            <w:tcW w:w="1135" w:type="dxa"/>
          </w:tcPr>
          <w:p w14:paraId="3C6374AF" w14:textId="77777777" w:rsidR="003A0DDF" w:rsidRPr="003A0DDF" w:rsidRDefault="003A0DDF" w:rsidP="003A0DDF">
            <w:pPr>
              <w:rPr>
                <w:bCs/>
                <w:lang w:val="en-US"/>
              </w:rPr>
            </w:pPr>
            <w:r w:rsidRPr="003A0DDF">
              <w:rPr>
                <w:bCs/>
                <w:lang w:val="en-US"/>
              </w:rPr>
              <w:t>(ex art. 8, d.lgs. n.</w:t>
            </w:r>
          </w:p>
          <w:p w14:paraId="4E8022E2" w14:textId="77777777" w:rsidR="003A0DDF" w:rsidRPr="003A0DDF" w:rsidRDefault="003A0DDF" w:rsidP="003A0DDF">
            <w:pPr>
              <w:rPr>
                <w:b/>
              </w:rPr>
            </w:pPr>
            <w:r w:rsidRPr="003A0DDF">
              <w:rPr>
                <w:bCs/>
              </w:rPr>
              <w:t>33/2013)</w:t>
            </w:r>
          </w:p>
        </w:tc>
        <w:tc>
          <w:tcPr>
            <w:tcW w:w="1978" w:type="dxa"/>
            <w:vMerge/>
            <w:tcBorders>
              <w:top w:val="nil"/>
            </w:tcBorders>
          </w:tcPr>
          <w:p w14:paraId="24C7129E" w14:textId="77777777" w:rsidR="003A0DDF" w:rsidRPr="003A0DDF" w:rsidRDefault="003A0DDF" w:rsidP="003A0DDF">
            <w:pPr>
              <w:rPr>
                <w:b/>
              </w:rPr>
            </w:pPr>
          </w:p>
        </w:tc>
      </w:tr>
      <w:tr w:rsidR="003A0DDF" w:rsidRPr="003A0DDF" w14:paraId="7BCE5FA1" w14:textId="77777777" w:rsidTr="00487388">
        <w:trPr>
          <w:trHeight w:val="182"/>
        </w:trPr>
        <w:tc>
          <w:tcPr>
            <w:tcW w:w="1822" w:type="dxa"/>
            <w:vMerge/>
            <w:tcBorders>
              <w:top w:val="nil"/>
              <w:bottom w:val="nil"/>
            </w:tcBorders>
          </w:tcPr>
          <w:p w14:paraId="26A9491D" w14:textId="77777777" w:rsidR="003A0DDF" w:rsidRPr="003A0DDF" w:rsidRDefault="003A0DDF" w:rsidP="003A0DDF">
            <w:pPr>
              <w:rPr>
                <w:b/>
              </w:rPr>
            </w:pPr>
          </w:p>
        </w:tc>
        <w:tc>
          <w:tcPr>
            <w:tcW w:w="1135" w:type="dxa"/>
            <w:vMerge/>
            <w:tcBorders>
              <w:top w:val="nil"/>
            </w:tcBorders>
          </w:tcPr>
          <w:p w14:paraId="4766AF22" w14:textId="77777777" w:rsidR="003A0DDF" w:rsidRPr="003A0DDF" w:rsidRDefault="003A0DDF" w:rsidP="003A0DDF">
            <w:pPr>
              <w:rPr>
                <w:b/>
              </w:rPr>
            </w:pPr>
          </w:p>
        </w:tc>
        <w:tc>
          <w:tcPr>
            <w:tcW w:w="1135" w:type="dxa"/>
          </w:tcPr>
          <w:p w14:paraId="49597DC6" w14:textId="77777777" w:rsidR="003A0DDF" w:rsidRPr="003A0DDF" w:rsidRDefault="003A0DDF" w:rsidP="003A0DDF">
            <w:pPr>
              <w:rPr>
                <w:b/>
              </w:rPr>
            </w:pPr>
          </w:p>
        </w:tc>
        <w:tc>
          <w:tcPr>
            <w:tcW w:w="1855" w:type="dxa"/>
          </w:tcPr>
          <w:p w14:paraId="093AE748" w14:textId="77777777" w:rsidR="003A0DDF" w:rsidRPr="003A0DDF" w:rsidRDefault="003A0DDF" w:rsidP="003A0DDF">
            <w:pPr>
              <w:rPr>
                <w:b/>
              </w:rPr>
            </w:pPr>
          </w:p>
        </w:tc>
        <w:tc>
          <w:tcPr>
            <w:tcW w:w="1855" w:type="dxa"/>
          </w:tcPr>
          <w:p w14:paraId="33C75A2C" w14:textId="77777777" w:rsidR="003A0DDF" w:rsidRPr="003A0DDF" w:rsidRDefault="003A0DDF" w:rsidP="003A0DDF">
            <w:pPr>
              <w:rPr>
                <w:bCs/>
              </w:rPr>
            </w:pPr>
            <w:r w:rsidRPr="003A0DDF">
              <w:rPr>
                <w:bCs/>
              </w:rPr>
              <w:t>Per i procedimenti ad istanza di parte:</w:t>
            </w:r>
          </w:p>
        </w:tc>
        <w:tc>
          <w:tcPr>
            <w:tcW w:w="1135" w:type="dxa"/>
          </w:tcPr>
          <w:p w14:paraId="01DB197D" w14:textId="77777777" w:rsidR="003A0DDF" w:rsidRPr="003A0DDF" w:rsidRDefault="003A0DDF" w:rsidP="003A0DDF">
            <w:pPr>
              <w:rPr>
                <w:bCs/>
              </w:rPr>
            </w:pPr>
          </w:p>
        </w:tc>
        <w:tc>
          <w:tcPr>
            <w:tcW w:w="1978" w:type="dxa"/>
          </w:tcPr>
          <w:p w14:paraId="4D6D792C" w14:textId="77777777" w:rsidR="003A0DDF" w:rsidRPr="003A0DDF" w:rsidRDefault="003A0DDF" w:rsidP="003A0DDF">
            <w:pPr>
              <w:rPr>
                <w:b/>
              </w:rPr>
            </w:pPr>
          </w:p>
        </w:tc>
      </w:tr>
      <w:tr w:rsidR="003A0DDF" w:rsidRPr="003A0DDF" w14:paraId="48695DBF" w14:textId="77777777" w:rsidTr="00487388">
        <w:trPr>
          <w:trHeight w:val="359"/>
        </w:trPr>
        <w:tc>
          <w:tcPr>
            <w:tcW w:w="1822" w:type="dxa"/>
            <w:vMerge/>
            <w:tcBorders>
              <w:top w:val="nil"/>
              <w:bottom w:val="nil"/>
            </w:tcBorders>
          </w:tcPr>
          <w:p w14:paraId="3737A1BE" w14:textId="77777777" w:rsidR="003A0DDF" w:rsidRPr="003A0DDF" w:rsidRDefault="003A0DDF" w:rsidP="003A0DDF">
            <w:pPr>
              <w:rPr>
                <w:b/>
              </w:rPr>
            </w:pPr>
          </w:p>
        </w:tc>
        <w:tc>
          <w:tcPr>
            <w:tcW w:w="1135" w:type="dxa"/>
            <w:vMerge/>
            <w:tcBorders>
              <w:top w:val="nil"/>
            </w:tcBorders>
          </w:tcPr>
          <w:p w14:paraId="6C44D268" w14:textId="77777777" w:rsidR="003A0DDF" w:rsidRPr="003A0DDF" w:rsidRDefault="003A0DDF" w:rsidP="003A0DDF">
            <w:pPr>
              <w:rPr>
                <w:b/>
              </w:rPr>
            </w:pPr>
          </w:p>
        </w:tc>
        <w:tc>
          <w:tcPr>
            <w:tcW w:w="1135" w:type="dxa"/>
            <w:vMerge w:val="restart"/>
          </w:tcPr>
          <w:p w14:paraId="2748DE90" w14:textId="77777777" w:rsidR="003A0DDF" w:rsidRPr="003A0DDF" w:rsidRDefault="003A0DDF" w:rsidP="003A0DDF">
            <w:pPr>
              <w:rPr>
                <w:b/>
              </w:rPr>
            </w:pPr>
          </w:p>
          <w:p w14:paraId="318EFAAD" w14:textId="77777777" w:rsidR="003A0DDF" w:rsidRPr="003A0DDF" w:rsidRDefault="003A0DDF" w:rsidP="003A0DDF">
            <w:pPr>
              <w:rPr>
                <w:b/>
              </w:rPr>
            </w:pPr>
          </w:p>
          <w:p w14:paraId="553399CF" w14:textId="77777777" w:rsidR="003A0DDF" w:rsidRPr="003A0DDF" w:rsidRDefault="003A0DDF" w:rsidP="003A0DDF">
            <w:pPr>
              <w:rPr>
                <w:bCs/>
                <w:lang w:val="en-US"/>
              </w:rPr>
            </w:pPr>
            <w:r w:rsidRPr="003A0DDF">
              <w:rPr>
                <w:bCs/>
                <w:lang w:val="en-US"/>
              </w:rPr>
              <w:t>Art. 35, c. 1, lett. d), d.lgs. n.</w:t>
            </w:r>
          </w:p>
          <w:p w14:paraId="37A087AC" w14:textId="77777777" w:rsidR="003A0DDF" w:rsidRPr="003A0DDF" w:rsidRDefault="003A0DDF" w:rsidP="003A0DDF">
            <w:pPr>
              <w:rPr>
                <w:b/>
              </w:rPr>
            </w:pPr>
            <w:r w:rsidRPr="003A0DDF">
              <w:rPr>
                <w:bCs/>
              </w:rPr>
              <w:t>33/2013</w:t>
            </w:r>
          </w:p>
        </w:tc>
        <w:tc>
          <w:tcPr>
            <w:tcW w:w="1855" w:type="dxa"/>
          </w:tcPr>
          <w:p w14:paraId="2481936C" w14:textId="77777777" w:rsidR="003A0DDF" w:rsidRPr="003A0DDF" w:rsidRDefault="003A0DDF" w:rsidP="003A0DDF">
            <w:pPr>
              <w:rPr>
                <w:b/>
              </w:rPr>
            </w:pPr>
          </w:p>
        </w:tc>
        <w:tc>
          <w:tcPr>
            <w:tcW w:w="1855" w:type="dxa"/>
            <w:vMerge w:val="restart"/>
          </w:tcPr>
          <w:p w14:paraId="1A016A15" w14:textId="77777777" w:rsidR="003A0DDF" w:rsidRPr="003A0DDF" w:rsidRDefault="003A0DDF" w:rsidP="003A0DDF">
            <w:pPr>
              <w:rPr>
                <w:bCs/>
              </w:rPr>
            </w:pPr>
          </w:p>
          <w:p w14:paraId="434F64EC" w14:textId="77777777" w:rsidR="003A0DDF" w:rsidRPr="003A0DDF" w:rsidRDefault="003A0DDF" w:rsidP="003A0DDF">
            <w:pPr>
              <w:rPr>
                <w:bCs/>
              </w:rPr>
            </w:pPr>
            <w:r w:rsidRPr="003A0DDF">
              <w:rPr>
                <w:bCs/>
              </w:rPr>
              <w:t>1) atti e documenti da allegare all'istanza e modulistica necessaria, compresi i fac-</w:t>
            </w:r>
          </w:p>
          <w:p w14:paraId="57DF7B8A" w14:textId="77777777" w:rsidR="003A0DDF" w:rsidRPr="003A0DDF" w:rsidRDefault="003A0DDF" w:rsidP="003A0DDF">
            <w:pPr>
              <w:rPr>
                <w:bCs/>
              </w:rPr>
            </w:pPr>
            <w:r w:rsidRPr="003A0DDF">
              <w:rPr>
                <w:bCs/>
              </w:rPr>
              <w:t>simile per le autocertificazioni</w:t>
            </w:r>
          </w:p>
        </w:tc>
        <w:tc>
          <w:tcPr>
            <w:tcW w:w="1135" w:type="dxa"/>
          </w:tcPr>
          <w:p w14:paraId="339333C0" w14:textId="77777777" w:rsidR="003A0DDF" w:rsidRPr="003A0DDF" w:rsidRDefault="003A0DDF" w:rsidP="003A0DDF">
            <w:pPr>
              <w:rPr>
                <w:bCs/>
              </w:rPr>
            </w:pPr>
          </w:p>
          <w:p w14:paraId="313525B1" w14:textId="77777777" w:rsidR="003A0DDF" w:rsidRPr="003A0DDF" w:rsidRDefault="003A0DDF" w:rsidP="003A0DDF">
            <w:pPr>
              <w:rPr>
                <w:bCs/>
              </w:rPr>
            </w:pPr>
            <w:r w:rsidRPr="003A0DDF">
              <w:rPr>
                <w:bCs/>
              </w:rPr>
              <w:t>Tempestivo</w:t>
            </w:r>
          </w:p>
        </w:tc>
        <w:tc>
          <w:tcPr>
            <w:tcW w:w="1978" w:type="dxa"/>
            <w:vMerge w:val="restart"/>
          </w:tcPr>
          <w:p w14:paraId="5EF3C214" w14:textId="77777777" w:rsidR="003A0DDF" w:rsidRPr="003A0DDF" w:rsidRDefault="003A0DDF" w:rsidP="003A0DDF">
            <w:pPr>
              <w:rPr>
                <w:bCs/>
              </w:rPr>
            </w:pPr>
            <w:r w:rsidRPr="003A0DDF">
              <w:rPr>
                <w:bCs/>
              </w:rPr>
              <w:t>Ufficio titolare del procedimento</w:t>
            </w:r>
          </w:p>
        </w:tc>
      </w:tr>
      <w:tr w:rsidR="003A0DDF" w:rsidRPr="003A0DDF" w14:paraId="60385C5E" w14:textId="77777777" w:rsidTr="00487388">
        <w:trPr>
          <w:trHeight w:val="258"/>
        </w:trPr>
        <w:tc>
          <w:tcPr>
            <w:tcW w:w="1822" w:type="dxa"/>
            <w:vMerge/>
            <w:tcBorders>
              <w:top w:val="nil"/>
              <w:bottom w:val="nil"/>
            </w:tcBorders>
          </w:tcPr>
          <w:p w14:paraId="0D3E321F" w14:textId="77777777" w:rsidR="003A0DDF" w:rsidRPr="003A0DDF" w:rsidRDefault="003A0DDF" w:rsidP="003A0DDF">
            <w:pPr>
              <w:rPr>
                <w:b/>
              </w:rPr>
            </w:pPr>
          </w:p>
        </w:tc>
        <w:tc>
          <w:tcPr>
            <w:tcW w:w="1135" w:type="dxa"/>
            <w:vMerge/>
            <w:tcBorders>
              <w:top w:val="nil"/>
            </w:tcBorders>
          </w:tcPr>
          <w:p w14:paraId="2615788D" w14:textId="77777777" w:rsidR="003A0DDF" w:rsidRPr="003A0DDF" w:rsidRDefault="003A0DDF" w:rsidP="003A0DDF">
            <w:pPr>
              <w:rPr>
                <w:b/>
              </w:rPr>
            </w:pPr>
          </w:p>
        </w:tc>
        <w:tc>
          <w:tcPr>
            <w:tcW w:w="1135" w:type="dxa"/>
            <w:vMerge/>
            <w:tcBorders>
              <w:top w:val="nil"/>
            </w:tcBorders>
          </w:tcPr>
          <w:p w14:paraId="20BE6FEC" w14:textId="77777777" w:rsidR="003A0DDF" w:rsidRPr="003A0DDF" w:rsidRDefault="003A0DDF" w:rsidP="003A0DDF">
            <w:pPr>
              <w:rPr>
                <w:b/>
              </w:rPr>
            </w:pPr>
          </w:p>
        </w:tc>
        <w:tc>
          <w:tcPr>
            <w:tcW w:w="1855" w:type="dxa"/>
          </w:tcPr>
          <w:p w14:paraId="44D87B23" w14:textId="77777777" w:rsidR="003A0DDF" w:rsidRPr="003A0DDF" w:rsidRDefault="003A0DDF" w:rsidP="003A0DDF">
            <w:pPr>
              <w:rPr>
                <w:b/>
              </w:rPr>
            </w:pPr>
          </w:p>
        </w:tc>
        <w:tc>
          <w:tcPr>
            <w:tcW w:w="1855" w:type="dxa"/>
            <w:vMerge/>
            <w:tcBorders>
              <w:top w:val="nil"/>
            </w:tcBorders>
          </w:tcPr>
          <w:p w14:paraId="3FF8D5B7" w14:textId="77777777" w:rsidR="003A0DDF" w:rsidRPr="003A0DDF" w:rsidRDefault="003A0DDF" w:rsidP="003A0DDF">
            <w:pPr>
              <w:rPr>
                <w:bCs/>
              </w:rPr>
            </w:pPr>
          </w:p>
        </w:tc>
        <w:tc>
          <w:tcPr>
            <w:tcW w:w="1135" w:type="dxa"/>
          </w:tcPr>
          <w:p w14:paraId="482BABD1" w14:textId="77777777" w:rsidR="003A0DDF" w:rsidRPr="003A0DDF" w:rsidRDefault="003A0DDF" w:rsidP="003A0DDF">
            <w:pPr>
              <w:rPr>
                <w:bCs/>
                <w:lang w:val="en-US"/>
              </w:rPr>
            </w:pPr>
            <w:r w:rsidRPr="003A0DDF">
              <w:rPr>
                <w:bCs/>
                <w:lang w:val="en-US"/>
              </w:rPr>
              <w:t>(ex art. 8, d.lgs. n.</w:t>
            </w:r>
          </w:p>
          <w:p w14:paraId="4E6B3EB3" w14:textId="77777777" w:rsidR="003A0DDF" w:rsidRPr="003A0DDF" w:rsidRDefault="003A0DDF" w:rsidP="003A0DDF">
            <w:pPr>
              <w:rPr>
                <w:bCs/>
              </w:rPr>
            </w:pPr>
            <w:r w:rsidRPr="003A0DDF">
              <w:rPr>
                <w:bCs/>
              </w:rPr>
              <w:t>33/2013)</w:t>
            </w:r>
          </w:p>
        </w:tc>
        <w:tc>
          <w:tcPr>
            <w:tcW w:w="1978" w:type="dxa"/>
            <w:vMerge/>
            <w:tcBorders>
              <w:top w:val="nil"/>
            </w:tcBorders>
          </w:tcPr>
          <w:p w14:paraId="035147B3" w14:textId="77777777" w:rsidR="003A0DDF" w:rsidRPr="003A0DDF" w:rsidRDefault="003A0DDF" w:rsidP="003A0DDF">
            <w:pPr>
              <w:rPr>
                <w:b/>
              </w:rPr>
            </w:pPr>
          </w:p>
        </w:tc>
      </w:tr>
      <w:tr w:rsidR="003A0DDF" w:rsidRPr="003A0DDF" w14:paraId="1116B36A" w14:textId="77777777" w:rsidTr="00487388">
        <w:trPr>
          <w:trHeight w:val="782"/>
        </w:trPr>
        <w:tc>
          <w:tcPr>
            <w:tcW w:w="1822" w:type="dxa"/>
            <w:vMerge/>
            <w:tcBorders>
              <w:top w:val="nil"/>
              <w:bottom w:val="nil"/>
            </w:tcBorders>
          </w:tcPr>
          <w:p w14:paraId="6D3C60C8" w14:textId="77777777" w:rsidR="003A0DDF" w:rsidRPr="003A0DDF" w:rsidRDefault="003A0DDF" w:rsidP="003A0DDF">
            <w:pPr>
              <w:rPr>
                <w:b/>
              </w:rPr>
            </w:pPr>
          </w:p>
        </w:tc>
        <w:tc>
          <w:tcPr>
            <w:tcW w:w="1135" w:type="dxa"/>
            <w:vMerge/>
            <w:tcBorders>
              <w:top w:val="nil"/>
            </w:tcBorders>
          </w:tcPr>
          <w:p w14:paraId="4059D94F" w14:textId="77777777" w:rsidR="003A0DDF" w:rsidRPr="003A0DDF" w:rsidRDefault="003A0DDF" w:rsidP="003A0DDF">
            <w:pPr>
              <w:rPr>
                <w:b/>
              </w:rPr>
            </w:pPr>
          </w:p>
        </w:tc>
        <w:tc>
          <w:tcPr>
            <w:tcW w:w="1135" w:type="dxa"/>
            <w:vMerge w:val="restart"/>
          </w:tcPr>
          <w:p w14:paraId="51F280E4" w14:textId="77777777" w:rsidR="003A0DDF" w:rsidRPr="003A0DDF" w:rsidRDefault="003A0DDF" w:rsidP="003A0DDF">
            <w:pPr>
              <w:rPr>
                <w:bCs/>
                <w:lang w:val="en-US"/>
              </w:rPr>
            </w:pPr>
          </w:p>
          <w:p w14:paraId="5F4798D2" w14:textId="77777777" w:rsidR="003A0DDF" w:rsidRPr="003A0DDF" w:rsidRDefault="003A0DDF" w:rsidP="003A0DDF">
            <w:pPr>
              <w:rPr>
                <w:bCs/>
                <w:lang w:val="en-US"/>
              </w:rPr>
            </w:pPr>
          </w:p>
          <w:p w14:paraId="58BEA301" w14:textId="77777777" w:rsidR="003A0DDF" w:rsidRPr="003A0DDF" w:rsidRDefault="003A0DDF" w:rsidP="003A0DDF">
            <w:pPr>
              <w:rPr>
                <w:bCs/>
                <w:lang w:val="en-US"/>
              </w:rPr>
            </w:pPr>
          </w:p>
          <w:p w14:paraId="24803ABA" w14:textId="77777777" w:rsidR="003A0DDF" w:rsidRPr="003A0DDF" w:rsidRDefault="003A0DDF" w:rsidP="003A0DDF">
            <w:pPr>
              <w:rPr>
                <w:bCs/>
                <w:lang w:val="en-US"/>
              </w:rPr>
            </w:pPr>
            <w:r w:rsidRPr="003A0DDF">
              <w:rPr>
                <w:bCs/>
                <w:lang w:val="en-US"/>
              </w:rPr>
              <w:t>Art. 35, c. 1, lett. d), d.lgs. n. 33/2013 e Art. 1, c. 29, l.</w:t>
            </w:r>
          </w:p>
          <w:p w14:paraId="6659B17B" w14:textId="77777777" w:rsidR="003A0DDF" w:rsidRPr="003A0DDF" w:rsidRDefault="003A0DDF" w:rsidP="003A0DDF">
            <w:pPr>
              <w:rPr>
                <w:bCs/>
              </w:rPr>
            </w:pPr>
            <w:r w:rsidRPr="003A0DDF">
              <w:rPr>
                <w:bCs/>
              </w:rPr>
              <w:t>190/2012</w:t>
            </w:r>
          </w:p>
        </w:tc>
        <w:tc>
          <w:tcPr>
            <w:tcW w:w="1855" w:type="dxa"/>
          </w:tcPr>
          <w:p w14:paraId="19FAB991" w14:textId="77777777" w:rsidR="003A0DDF" w:rsidRPr="003A0DDF" w:rsidRDefault="003A0DDF" w:rsidP="003A0DDF">
            <w:pPr>
              <w:rPr>
                <w:bCs/>
              </w:rPr>
            </w:pPr>
          </w:p>
        </w:tc>
        <w:tc>
          <w:tcPr>
            <w:tcW w:w="1855" w:type="dxa"/>
            <w:vMerge w:val="restart"/>
          </w:tcPr>
          <w:p w14:paraId="42ADA925" w14:textId="77777777" w:rsidR="003A0DDF" w:rsidRPr="003A0DDF" w:rsidRDefault="003A0DDF" w:rsidP="003A0DDF">
            <w:pPr>
              <w:rPr>
                <w:bCs/>
              </w:rPr>
            </w:pPr>
          </w:p>
          <w:p w14:paraId="1B3ED67F" w14:textId="77777777" w:rsidR="003A0DDF" w:rsidRPr="003A0DDF" w:rsidRDefault="003A0DDF" w:rsidP="003A0DDF">
            <w:pPr>
              <w:rPr>
                <w:bCs/>
              </w:rPr>
            </w:pPr>
            <w:r w:rsidRPr="003A0DDF">
              <w:rPr>
                <w:bCs/>
              </w:rPr>
              <w:t xml:space="preserve">2) uffici ai quali rivolgersi per informazioni, orari e modalità di accesso con indicazione degli indirizzi, recapiti telefonici e caselle di posta elettronica </w:t>
            </w:r>
            <w:r w:rsidRPr="003A0DDF">
              <w:rPr>
                <w:bCs/>
              </w:rPr>
              <w:lastRenderedPageBreak/>
              <w:t>istituzionale a cui presentare le istanze</w:t>
            </w:r>
          </w:p>
        </w:tc>
        <w:tc>
          <w:tcPr>
            <w:tcW w:w="1135" w:type="dxa"/>
          </w:tcPr>
          <w:p w14:paraId="54B788BF" w14:textId="77777777" w:rsidR="003A0DDF" w:rsidRPr="003A0DDF" w:rsidRDefault="003A0DDF" w:rsidP="003A0DDF">
            <w:pPr>
              <w:rPr>
                <w:bCs/>
              </w:rPr>
            </w:pPr>
          </w:p>
          <w:p w14:paraId="2005F396" w14:textId="77777777" w:rsidR="003A0DDF" w:rsidRPr="003A0DDF" w:rsidRDefault="003A0DDF" w:rsidP="003A0DDF">
            <w:pPr>
              <w:rPr>
                <w:bCs/>
              </w:rPr>
            </w:pPr>
          </w:p>
          <w:p w14:paraId="1F5E800F" w14:textId="77777777" w:rsidR="003A0DDF" w:rsidRPr="003A0DDF" w:rsidRDefault="003A0DDF" w:rsidP="003A0DDF">
            <w:pPr>
              <w:rPr>
                <w:bCs/>
              </w:rPr>
            </w:pPr>
            <w:r w:rsidRPr="003A0DDF">
              <w:rPr>
                <w:bCs/>
              </w:rPr>
              <w:t>Tempestivo</w:t>
            </w:r>
          </w:p>
        </w:tc>
        <w:tc>
          <w:tcPr>
            <w:tcW w:w="1978" w:type="dxa"/>
            <w:vMerge w:val="restart"/>
          </w:tcPr>
          <w:p w14:paraId="07638CA1" w14:textId="77777777" w:rsidR="003A0DDF" w:rsidRPr="003A0DDF" w:rsidRDefault="003A0DDF" w:rsidP="003A0DDF">
            <w:pPr>
              <w:rPr>
                <w:bCs/>
              </w:rPr>
            </w:pPr>
            <w:r w:rsidRPr="003A0DDF">
              <w:rPr>
                <w:bCs/>
              </w:rPr>
              <w:t>Ufficio titolare del procedimento</w:t>
            </w:r>
          </w:p>
        </w:tc>
      </w:tr>
      <w:tr w:rsidR="003A0DDF" w:rsidRPr="003A0DDF" w14:paraId="08D52BF7" w14:textId="77777777" w:rsidTr="00487388">
        <w:trPr>
          <w:trHeight w:val="258"/>
        </w:trPr>
        <w:tc>
          <w:tcPr>
            <w:tcW w:w="1822" w:type="dxa"/>
            <w:vMerge/>
            <w:tcBorders>
              <w:top w:val="nil"/>
              <w:bottom w:val="nil"/>
            </w:tcBorders>
          </w:tcPr>
          <w:p w14:paraId="2EEDA274" w14:textId="77777777" w:rsidR="003A0DDF" w:rsidRPr="003A0DDF" w:rsidRDefault="003A0DDF" w:rsidP="003A0DDF">
            <w:pPr>
              <w:rPr>
                <w:b/>
              </w:rPr>
            </w:pPr>
          </w:p>
        </w:tc>
        <w:tc>
          <w:tcPr>
            <w:tcW w:w="1135" w:type="dxa"/>
            <w:vMerge/>
            <w:tcBorders>
              <w:top w:val="nil"/>
            </w:tcBorders>
          </w:tcPr>
          <w:p w14:paraId="6D7E17C7" w14:textId="77777777" w:rsidR="003A0DDF" w:rsidRPr="003A0DDF" w:rsidRDefault="003A0DDF" w:rsidP="003A0DDF">
            <w:pPr>
              <w:rPr>
                <w:b/>
              </w:rPr>
            </w:pPr>
          </w:p>
        </w:tc>
        <w:tc>
          <w:tcPr>
            <w:tcW w:w="1135" w:type="dxa"/>
            <w:vMerge/>
            <w:tcBorders>
              <w:top w:val="nil"/>
            </w:tcBorders>
          </w:tcPr>
          <w:p w14:paraId="19630CC1" w14:textId="77777777" w:rsidR="003A0DDF" w:rsidRPr="003A0DDF" w:rsidRDefault="003A0DDF" w:rsidP="003A0DDF">
            <w:pPr>
              <w:rPr>
                <w:bCs/>
              </w:rPr>
            </w:pPr>
          </w:p>
        </w:tc>
        <w:tc>
          <w:tcPr>
            <w:tcW w:w="1855" w:type="dxa"/>
          </w:tcPr>
          <w:p w14:paraId="07ED0B7A" w14:textId="77777777" w:rsidR="003A0DDF" w:rsidRPr="003A0DDF" w:rsidRDefault="003A0DDF" w:rsidP="003A0DDF">
            <w:pPr>
              <w:rPr>
                <w:bCs/>
              </w:rPr>
            </w:pPr>
          </w:p>
        </w:tc>
        <w:tc>
          <w:tcPr>
            <w:tcW w:w="1855" w:type="dxa"/>
            <w:vMerge/>
            <w:tcBorders>
              <w:top w:val="nil"/>
            </w:tcBorders>
          </w:tcPr>
          <w:p w14:paraId="2BDE061D" w14:textId="77777777" w:rsidR="003A0DDF" w:rsidRPr="003A0DDF" w:rsidRDefault="003A0DDF" w:rsidP="003A0DDF">
            <w:pPr>
              <w:rPr>
                <w:bCs/>
              </w:rPr>
            </w:pPr>
          </w:p>
        </w:tc>
        <w:tc>
          <w:tcPr>
            <w:tcW w:w="1135" w:type="dxa"/>
          </w:tcPr>
          <w:p w14:paraId="7F9D4240" w14:textId="77777777" w:rsidR="003A0DDF" w:rsidRPr="003A0DDF" w:rsidRDefault="003A0DDF" w:rsidP="003A0DDF">
            <w:pPr>
              <w:rPr>
                <w:bCs/>
                <w:lang w:val="en-US"/>
              </w:rPr>
            </w:pPr>
            <w:r w:rsidRPr="003A0DDF">
              <w:rPr>
                <w:bCs/>
                <w:lang w:val="en-US"/>
              </w:rPr>
              <w:t>(ex art. 8, d.lgs. n.</w:t>
            </w:r>
          </w:p>
          <w:p w14:paraId="4F038889" w14:textId="77777777" w:rsidR="003A0DDF" w:rsidRPr="003A0DDF" w:rsidRDefault="003A0DDF" w:rsidP="003A0DDF">
            <w:pPr>
              <w:rPr>
                <w:bCs/>
              </w:rPr>
            </w:pPr>
            <w:r w:rsidRPr="003A0DDF">
              <w:rPr>
                <w:bCs/>
              </w:rPr>
              <w:t>33/2013)</w:t>
            </w:r>
          </w:p>
        </w:tc>
        <w:tc>
          <w:tcPr>
            <w:tcW w:w="1978" w:type="dxa"/>
            <w:vMerge/>
            <w:tcBorders>
              <w:top w:val="nil"/>
            </w:tcBorders>
          </w:tcPr>
          <w:p w14:paraId="5599D034" w14:textId="77777777" w:rsidR="003A0DDF" w:rsidRPr="003A0DDF" w:rsidRDefault="003A0DDF" w:rsidP="003A0DDF">
            <w:pPr>
              <w:rPr>
                <w:b/>
              </w:rPr>
            </w:pPr>
          </w:p>
        </w:tc>
      </w:tr>
      <w:tr w:rsidR="003A0DDF" w:rsidRPr="003A0DDF" w14:paraId="4EE8F3BD" w14:textId="77777777" w:rsidTr="00487388">
        <w:trPr>
          <w:trHeight w:val="182"/>
        </w:trPr>
        <w:tc>
          <w:tcPr>
            <w:tcW w:w="1822" w:type="dxa"/>
            <w:vMerge/>
            <w:tcBorders>
              <w:top w:val="nil"/>
              <w:bottom w:val="nil"/>
            </w:tcBorders>
          </w:tcPr>
          <w:p w14:paraId="75046ABC" w14:textId="77777777" w:rsidR="003A0DDF" w:rsidRPr="003A0DDF" w:rsidRDefault="003A0DDF" w:rsidP="003A0DDF">
            <w:pPr>
              <w:rPr>
                <w:b/>
              </w:rPr>
            </w:pPr>
          </w:p>
        </w:tc>
        <w:tc>
          <w:tcPr>
            <w:tcW w:w="1135" w:type="dxa"/>
            <w:vMerge w:val="restart"/>
            <w:tcBorders>
              <w:bottom w:val="nil"/>
            </w:tcBorders>
            <w:shd w:val="clear" w:color="auto" w:fill="BFBFBF"/>
          </w:tcPr>
          <w:p w14:paraId="457F9D7E" w14:textId="77777777" w:rsidR="003A0DDF" w:rsidRPr="003A0DDF" w:rsidRDefault="003A0DDF" w:rsidP="003A0DDF">
            <w:pPr>
              <w:rPr>
                <w:bCs/>
              </w:rPr>
            </w:pPr>
          </w:p>
          <w:p w14:paraId="4BC9B387" w14:textId="77777777" w:rsidR="003A0DDF" w:rsidRPr="003A0DDF" w:rsidRDefault="003A0DDF" w:rsidP="003A0DDF">
            <w:pPr>
              <w:rPr>
                <w:bCs/>
              </w:rPr>
            </w:pPr>
            <w:r w:rsidRPr="003A0DDF">
              <w:rPr>
                <w:bCs/>
              </w:rPr>
              <w:t>Monitoraggio tempi procedimentali</w:t>
            </w:r>
          </w:p>
        </w:tc>
        <w:tc>
          <w:tcPr>
            <w:tcW w:w="1135" w:type="dxa"/>
            <w:shd w:val="clear" w:color="auto" w:fill="BFBFBF"/>
          </w:tcPr>
          <w:p w14:paraId="13F92A32" w14:textId="77777777" w:rsidR="003A0DDF" w:rsidRPr="003A0DDF" w:rsidRDefault="003A0DDF" w:rsidP="003A0DDF">
            <w:pPr>
              <w:rPr>
                <w:bCs/>
              </w:rPr>
            </w:pPr>
          </w:p>
        </w:tc>
        <w:tc>
          <w:tcPr>
            <w:tcW w:w="1855" w:type="dxa"/>
            <w:vMerge w:val="restart"/>
            <w:tcBorders>
              <w:bottom w:val="nil"/>
            </w:tcBorders>
            <w:shd w:val="clear" w:color="auto" w:fill="BFBFBF"/>
          </w:tcPr>
          <w:p w14:paraId="58D48612" w14:textId="77777777" w:rsidR="003A0DDF" w:rsidRPr="003A0DDF" w:rsidRDefault="003A0DDF" w:rsidP="003A0DDF">
            <w:pPr>
              <w:rPr>
                <w:bCs/>
              </w:rPr>
            </w:pPr>
          </w:p>
          <w:p w14:paraId="6C284C6F" w14:textId="77777777" w:rsidR="003A0DDF" w:rsidRPr="003A0DDF" w:rsidRDefault="003A0DDF" w:rsidP="003A0DDF">
            <w:pPr>
              <w:rPr>
                <w:bCs/>
              </w:rPr>
            </w:pPr>
          </w:p>
          <w:p w14:paraId="61092DBE" w14:textId="77777777" w:rsidR="003A0DDF" w:rsidRPr="003A0DDF" w:rsidRDefault="003A0DDF" w:rsidP="003A0DDF">
            <w:pPr>
              <w:rPr>
                <w:bCs/>
              </w:rPr>
            </w:pPr>
            <w:r w:rsidRPr="003A0DDF">
              <w:rPr>
                <w:bCs/>
              </w:rPr>
              <w:t>Monitoraggio tempi procedimentali</w:t>
            </w:r>
          </w:p>
        </w:tc>
        <w:tc>
          <w:tcPr>
            <w:tcW w:w="1855" w:type="dxa"/>
            <w:vMerge w:val="restart"/>
            <w:tcBorders>
              <w:bottom w:val="nil"/>
            </w:tcBorders>
            <w:shd w:val="clear" w:color="auto" w:fill="BFBFBF"/>
          </w:tcPr>
          <w:p w14:paraId="382CAFC2" w14:textId="77777777" w:rsidR="003A0DDF" w:rsidRPr="003A0DDF" w:rsidRDefault="003A0DDF" w:rsidP="003A0DDF">
            <w:pPr>
              <w:rPr>
                <w:bCs/>
              </w:rPr>
            </w:pPr>
          </w:p>
          <w:p w14:paraId="255F883C" w14:textId="77777777" w:rsidR="003A0DDF" w:rsidRPr="003A0DDF" w:rsidRDefault="003A0DDF" w:rsidP="003A0DDF">
            <w:pPr>
              <w:rPr>
                <w:bCs/>
              </w:rPr>
            </w:pPr>
            <w:r w:rsidRPr="003A0DDF">
              <w:rPr>
                <w:bCs/>
              </w:rPr>
              <w:t>Risultati del monitoraggio periodico concernente il rispetto dei tempi</w:t>
            </w:r>
          </w:p>
        </w:tc>
        <w:tc>
          <w:tcPr>
            <w:tcW w:w="1135" w:type="dxa"/>
            <w:vMerge w:val="restart"/>
            <w:tcBorders>
              <w:bottom w:val="nil"/>
            </w:tcBorders>
            <w:shd w:val="clear" w:color="auto" w:fill="BFBFBF"/>
          </w:tcPr>
          <w:p w14:paraId="5CFA28B5" w14:textId="77777777" w:rsidR="003A0DDF" w:rsidRPr="003A0DDF" w:rsidRDefault="003A0DDF" w:rsidP="003A0DDF">
            <w:pPr>
              <w:rPr>
                <w:bCs/>
              </w:rPr>
            </w:pPr>
            <w:r w:rsidRPr="003A0DDF">
              <w:rPr>
                <w:bCs/>
              </w:rPr>
              <w:t>Dati non più soggetti a pubblicazione obbligatoria ai sensi del</w:t>
            </w:r>
          </w:p>
        </w:tc>
        <w:tc>
          <w:tcPr>
            <w:tcW w:w="1978" w:type="dxa"/>
            <w:vMerge w:val="restart"/>
            <w:tcBorders>
              <w:bottom w:val="nil"/>
            </w:tcBorders>
          </w:tcPr>
          <w:p w14:paraId="03F88977" w14:textId="77777777" w:rsidR="003A0DDF" w:rsidRPr="003A0DDF" w:rsidRDefault="003A0DDF" w:rsidP="003A0DDF">
            <w:pPr>
              <w:rPr>
                <w:bCs/>
              </w:rPr>
            </w:pPr>
          </w:p>
          <w:p w14:paraId="70BE484F" w14:textId="77777777" w:rsidR="003A0DDF" w:rsidRPr="003A0DDF" w:rsidRDefault="003A0DDF" w:rsidP="003A0DDF">
            <w:pPr>
              <w:rPr>
                <w:bCs/>
              </w:rPr>
            </w:pPr>
          </w:p>
        </w:tc>
      </w:tr>
      <w:tr w:rsidR="003A0DDF" w:rsidRPr="003A0DDF" w14:paraId="1348FF91" w14:textId="77777777" w:rsidTr="00487388">
        <w:trPr>
          <w:trHeight w:val="244"/>
        </w:trPr>
        <w:tc>
          <w:tcPr>
            <w:tcW w:w="1822" w:type="dxa"/>
            <w:vMerge/>
            <w:tcBorders>
              <w:top w:val="nil"/>
              <w:bottom w:val="nil"/>
            </w:tcBorders>
          </w:tcPr>
          <w:p w14:paraId="59DB6902" w14:textId="77777777" w:rsidR="003A0DDF" w:rsidRPr="003A0DDF" w:rsidRDefault="003A0DDF" w:rsidP="003A0DDF">
            <w:pPr>
              <w:rPr>
                <w:b/>
              </w:rPr>
            </w:pPr>
          </w:p>
        </w:tc>
        <w:tc>
          <w:tcPr>
            <w:tcW w:w="1135" w:type="dxa"/>
            <w:vMerge/>
            <w:tcBorders>
              <w:top w:val="nil"/>
              <w:bottom w:val="nil"/>
            </w:tcBorders>
            <w:shd w:val="clear" w:color="auto" w:fill="BFBFBF"/>
          </w:tcPr>
          <w:p w14:paraId="51585947" w14:textId="77777777" w:rsidR="003A0DDF" w:rsidRPr="003A0DDF" w:rsidRDefault="003A0DDF" w:rsidP="003A0DDF">
            <w:pPr>
              <w:rPr>
                <w:b/>
              </w:rPr>
            </w:pPr>
          </w:p>
        </w:tc>
        <w:tc>
          <w:tcPr>
            <w:tcW w:w="1135" w:type="dxa"/>
            <w:shd w:val="clear" w:color="auto" w:fill="BFBFBF"/>
          </w:tcPr>
          <w:p w14:paraId="4565D3AE" w14:textId="77777777" w:rsidR="003A0DDF" w:rsidRPr="003A0DDF" w:rsidRDefault="003A0DDF" w:rsidP="003A0DDF">
            <w:pPr>
              <w:rPr>
                <w:bCs/>
              </w:rPr>
            </w:pPr>
            <w:r w:rsidRPr="003A0DDF">
              <w:rPr>
                <w:bCs/>
              </w:rPr>
              <w:t>Art. 24, c. 2, d.lgs. n. 33/2013</w:t>
            </w:r>
          </w:p>
        </w:tc>
        <w:tc>
          <w:tcPr>
            <w:tcW w:w="1855" w:type="dxa"/>
            <w:vMerge/>
            <w:tcBorders>
              <w:top w:val="nil"/>
              <w:bottom w:val="nil"/>
            </w:tcBorders>
            <w:shd w:val="clear" w:color="auto" w:fill="BFBFBF"/>
          </w:tcPr>
          <w:p w14:paraId="6E76A0B6" w14:textId="77777777" w:rsidR="003A0DDF" w:rsidRPr="003A0DDF" w:rsidRDefault="003A0DDF" w:rsidP="003A0DDF">
            <w:pPr>
              <w:rPr>
                <w:b/>
              </w:rPr>
            </w:pPr>
          </w:p>
        </w:tc>
        <w:tc>
          <w:tcPr>
            <w:tcW w:w="1855" w:type="dxa"/>
            <w:vMerge/>
            <w:tcBorders>
              <w:top w:val="nil"/>
              <w:bottom w:val="nil"/>
            </w:tcBorders>
            <w:shd w:val="clear" w:color="auto" w:fill="BFBFBF"/>
          </w:tcPr>
          <w:p w14:paraId="5800528A" w14:textId="77777777" w:rsidR="003A0DDF" w:rsidRPr="003A0DDF" w:rsidRDefault="003A0DDF" w:rsidP="003A0DDF">
            <w:pPr>
              <w:rPr>
                <w:b/>
              </w:rPr>
            </w:pPr>
          </w:p>
        </w:tc>
        <w:tc>
          <w:tcPr>
            <w:tcW w:w="1135" w:type="dxa"/>
            <w:vMerge/>
            <w:tcBorders>
              <w:top w:val="nil"/>
              <w:bottom w:val="nil"/>
            </w:tcBorders>
            <w:shd w:val="clear" w:color="auto" w:fill="BFBFBF"/>
          </w:tcPr>
          <w:p w14:paraId="1F6B4BAE" w14:textId="77777777" w:rsidR="003A0DDF" w:rsidRPr="003A0DDF" w:rsidRDefault="003A0DDF" w:rsidP="003A0DDF">
            <w:pPr>
              <w:rPr>
                <w:b/>
              </w:rPr>
            </w:pPr>
          </w:p>
        </w:tc>
        <w:tc>
          <w:tcPr>
            <w:tcW w:w="1978" w:type="dxa"/>
            <w:vMerge/>
            <w:tcBorders>
              <w:top w:val="nil"/>
              <w:bottom w:val="nil"/>
            </w:tcBorders>
          </w:tcPr>
          <w:p w14:paraId="724319FD" w14:textId="77777777" w:rsidR="003A0DDF" w:rsidRPr="003A0DDF" w:rsidRDefault="003A0DDF" w:rsidP="003A0DDF">
            <w:pPr>
              <w:rPr>
                <w:b/>
              </w:rPr>
            </w:pPr>
          </w:p>
        </w:tc>
      </w:tr>
    </w:tbl>
    <w:p w14:paraId="72810C81" w14:textId="77777777" w:rsidR="003A0DDF" w:rsidRPr="003A0DDF" w:rsidRDefault="003A0DDF" w:rsidP="003A0DDF">
      <w:pPr>
        <w:rPr>
          <w:b/>
        </w:rPr>
        <w:sectPr w:rsidR="003A0DDF" w:rsidRPr="003A0DDF">
          <w:pgSz w:w="11910" w:h="16840"/>
          <w:pgMar w:top="1060" w:right="1160" w:bottom="280" w:left="1140" w:header="720" w:footer="720" w:gutter="0"/>
          <w:cols w:space="720"/>
        </w:sectPr>
      </w:pPr>
    </w:p>
    <w:tbl>
      <w:tblPr>
        <w:tblStyle w:val="TableNormal"/>
        <w:tblpPr w:leftFromText="141" w:rightFromText="141" w:vertAnchor="page" w:horzAnchor="margin" w:tblpXSpec="center" w:tblpY="1774"/>
        <w:tblW w:w="111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60"/>
        <w:gridCol w:w="1539"/>
        <w:gridCol w:w="1135"/>
        <w:gridCol w:w="1855"/>
        <w:gridCol w:w="1855"/>
        <w:gridCol w:w="1135"/>
        <w:gridCol w:w="2120"/>
      </w:tblGrid>
      <w:tr w:rsidR="003A0DDF" w:rsidRPr="003A0DDF" w14:paraId="38011842" w14:textId="77777777" w:rsidTr="00487388">
        <w:trPr>
          <w:trHeight w:val="306"/>
        </w:trPr>
        <w:tc>
          <w:tcPr>
            <w:tcW w:w="1560" w:type="dxa"/>
            <w:shd w:val="clear" w:color="auto" w:fill="D9D9D9"/>
          </w:tcPr>
          <w:p w14:paraId="5BC99EDB" w14:textId="77777777" w:rsidR="003A0DDF" w:rsidRPr="003A0DDF" w:rsidRDefault="003A0DDF" w:rsidP="003A0DDF">
            <w:pPr>
              <w:rPr>
                <w:b/>
              </w:rPr>
            </w:pPr>
          </w:p>
          <w:p w14:paraId="60E02A46" w14:textId="77777777" w:rsidR="003A0DDF" w:rsidRPr="003A0DDF" w:rsidRDefault="003A0DDF" w:rsidP="003A0DDF">
            <w:pPr>
              <w:rPr>
                <w:b/>
              </w:rPr>
            </w:pPr>
            <w:r w:rsidRPr="003A0DDF">
              <w:rPr>
                <w:b/>
              </w:rPr>
              <w:t>Sotto sezione livello 1</w:t>
            </w:r>
          </w:p>
        </w:tc>
        <w:tc>
          <w:tcPr>
            <w:tcW w:w="1539" w:type="dxa"/>
            <w:shd w:val="clear" w:color="auto" w:fill="D9D9D9"/>
          </w:tcPr>
          <w:p w14:paraId="12C29CCB" w14:textId="77777777" w:rsidR="003A0DDF" w:rsidRPr="003A0DDF" w:rsidRDefault="003A0DDF" w:rsidP="003A0DDF">
            <w:pPr>
              <w:rPr>
                <w:b/>
              </w:rPr>
            </w:pPr>
          </w:p>
          <w:p w14:paraId="4F05D7A9" w14:textId="77777777" w:rsidR="003A0DDF" w:rsidRPr="003A0DDF" w:rsidRDefault="003A0DDF" w:rsidP="003A0DDF">
            <w:pPr>
              <w:rPr>
                <w:b/>
              </w:rPr>
            </w:pPr>
            <w:r w:rsidRPr="003A0DDF">
              <w:rPr>
                <w:b/>
              </w:rPr>
              <w:t>Sotto sezione livello 2</w:t>
            </w:r>
          </w:p>
        </w:tc>
        <w:tc>
          <w:tcPr>
            <w:tcW w:w="1135" w:type="dxa"/>
            <w:shd w:val="clear" w:color="auto" w:fill="D9D9D9"/>
          </w:tcPr>
          <w:p w14:paraId="2E2F45EA" w14:textId="77777777" w:rsidR="003A0DDF" w:rsidRPr="003A0DDF" w:rsidRDefault="003A0DDF" w:rsidP="003A0DDF">
            <w:pPr>
              <w:rPr>
                <w:b/>
              </w:rPr>
            </w:pPr>
          </w:p>
          <w:p w14:paraId="6699DB7A" w14:textId="77777777" w:rsidR="003A0DDF" w:rsidRPr="003A0DDF" w:rsidRDefault="003A0DDF" w:rsidP="003A0DDF">
            <w:pPr>
              <w:rPr>
                <w:b/>
              </w:rPr>
            </w:pPr>
            <w:r w:rsidRPr="003A0DDF">
              <w:rPr>
                <w:b/>
              </w:rPr>
              <w:t>Normativa</w:t>
            </w:r>
          </w:p>
        </w:tc>
        <w:tc>
          <w:tcPr>
            <w:tcW w:w="1855" w:type="dxa"/>
            <w:shd w:val="clear" w:color="auto" w:fill="D9D9D9"/>
          </w:tcPr>
          <w:p w14:paraId="3785BD60" w14:textId="77777777" w:rsidR="003A0DDF" w:rsidRPr="003A0DDF" w:rsidRDefault="003A0DDF" w:rsidP="003A0DDF">
            <w:pPr>
              <w:rPr>
                <w:b/>
              </w:rPr>
            </w:pPr>
          </w:p>
          <w:p w14:paraId="20BECE7D" w14:textId="77777777" w:rsidR="003A0DDF" w:rsidRPr="003A0DDF" w:rsidRDefault="003A0DDF" w:rsidP="003A0DDF">
            <w:pPr>
              <w:rPr>
                <w:b/>
              </w:rPr>
            </w:pPr>
            <w:r w:rsidRPr="003A0DDF">
              <w:rPr>
                <w:b/>
              </w:rPr>
              <w:t>Singolo obbligo</w:t>
            </w:r>
          </w:p>
        </w:tc>
        <w:tc>
          <w:tcPr>
            <w:tcW w:w="1855" w:type="dxa"/>
            <w:shd w:val="clear" w:color="auto" w:fill="D9D9D9"/>
          </w:tcPr>
          <w:p w14:paraId="5304573E" w14:textId="77777777" w:rsidR="003A0DDF" w:rsidRPr="003A0DDF" w:rsidRDefault="003A0DDF" w:rsidP="003A0DDF">
            <w:pPr>
              <w:rPr>
                <w:b/>
              </w:rPr>
            </w:pPr>
          </w:p>
          <w:p w14:paraId="6893CA73" w14:textId="77777777" w:rsidR="003A0DDF" w:rsidRPr="003A0DDF" w:rsidRDefault="003A0DDF" w:rsidP="003A0DDF">
            <w:pPr>
              <w:rPr>
                <w:b/>
              </w:rPr>
            </w:pPr>
            <w:r w:rsidRPr="003A0DDF">
              <w:rPr>
                <w:b/>
              </w:rPr>
              <w:t>Contenuti dell'obbligo</w:t>
            </w:r>
          </w:p>
        </w:tc>
        <w:tc>
          <w:tcPr>
            <w:tcW w:w="1135" w:type="dxa"/>
            <w:shd w:val="clear" w:color="auto" w:fill="D9D9D9"/>
          </w:tcPr>
          <w:p w14:paraId="08CA9152" w14:textId="77777777" w:rsidR="003A0DDF" w:rsidRPr="003A0DDF" w:rsidRDefault="003A0DDF" w:rsidP="003A0DDF">
            <w:pPr>
              <w:rPr>
                <w:b/>
              </w:rPr>
            </w:pPr>
          </w:p>
          <w:p w14:paraId="5E35ADB6" w14:textId="77777777" w:rsidR="003A0DDF" w:rsidRPr="003A0DDF" w:rsidRDefault="003A0DDF" w:rsidP="003A0DDF">
            <w:pPr>
              <w:rPr>
                <w:b/>
              </w:rPr>
            </w:pPr>
            <w:r w:rsidRPr="003A0DDF">
              <w:rPr>
                <w:b/>
              </w:rPr>
              <w:t>Aggiornamento</w:t>
            </w:r>
          </w:p>
        </w:tc>
        <w:tc>
          <w:tcPr>
            <w:tcW w:w="2120" w:type="dxa"/>
            <w:shd w:val="clear" w:color="auto" w:fill="D9D9D9"/>
          </w:tcPr>
          <w:p w14:paraId="4C55FE6D" w14:textId="77777777" w:rsidR="003A0DDF" w:rsidRPr="003A0DDF" w:rsidRDefault="003A0DDF" w:rsidP="003A0DDF">
            <w:pPr>
              <w:rPr>
                <w:b/>
              </w:rPr>
            </w:pPr>
          </w:p>
          <w:p w14:paraId="1A0E773D" w14:textId="77777777" w:rsidR="003A0DDF" w:rsidRPr="003A0DDF" w:rsidRDefault="003A0DDF" w:rsidP="003A0DDF">
            <w:pPr>
              <w:rPr>
                <w:b/>
              </w:rPr>
            </w:pPr>
            <w:r w:rsidRPr="003A0DDF">
              <w:rPr>
                <w:b/>
              </w:rPr>
              <w:t>Ufficio responsabile</w:t>
            </w:r>
          </w:p>
        </w:tc>
      </w:tr>
      <w:tr w:rsidR="003A0DDF" w:rsidRPr="003A0DDF" w14:paraId="6FF42F24" w14:textId="77777777" w:rsidTr="00487388">
        <w:trPr>
          <w:trHeight w:val="182"/>
        </w:trPr>
        <w:tc>
          <w:tcPr>
            <w:tcW w:w="1560" w:type="dxa"/>
            <w:shd w:val="clear" w:color="auto" w:fill="D9D9D9"/>
          </w:tcPr>
          <w:p w14:paraId="1D0C5F31" w14:textId="77777777" w:rsidR="003A0DDF" w:rsidRPr="003A0DDF" w:rsidRDefault="003A0DDF" w:rsidP="003A0DDF">
            <w:pPr>
              <w:rPr>
                <w:b/>
              </w:rPr>
            </w:pPr>
            <w:r w:rsidRPr="003A0DDF">
              <w:rPr>
                <w:b/>
              </w:rPr>
              <w:t>A</w:t>
            </w:r>
          </w:p>
        </w:tc>
        <w:tc>
          <w:tcPr>
            <w:tcW w:w="1539" w:type="dxa"/>
            <w:shd w:val="clear" w:color="auto" w:fill="D9D9D9"/>
          </w:tcPr>
          <w:p w14:paraId="7EAC8BA7" w14:textId="77777777" w:rsidR="003A0DDF" w:rsidRPr="003A0DDF" w:rsidRDefault="003A0DDF" w:rsidP="003A0DDF">
            <w:pPr>
              <w:rPr>
                <w:b/>
              </w:rPr>
            </w:pPr>
            <w:r w:rsidRPr="003A0DDF">
              <w:rPr>
                <w:b/>
              </w:rPr>
              <w:t>B</w:t>
            </w:r>
          </w:p>
        </w:tc>
        <w:tc>
          <w:tcPr>
            <w:tcW w:w="1135" w:type="dxa"/>
            <w:shd w:val="clear" w:color="auto" w:fill="D9D9D9"/>
          </w:tcPr>
          <w:p w14:paraId="3C766FFE" w14:textId="77777777" w:rsidR="003A0DDF" w:rsidRPr="003A0DDF" w:rsidRDefault="003A0DDF" w:rsidP="003A0DDF">
            <w:pPr>
              <w:rPr>
                <w:b/>
              </w:rPr>
            </w:pPr>
            <w:r w:rsidRPr="003A0DDF">
              <w:rPr>
                <w:b/>
              </w:rPr>
              <w:t>C</w:t>
            </w:r>
          </w:p>
        </w:tc>
        <w:tc>
          <w:tcPr>
            <w:tcW w:w="1855" w:type="dxa"/>
            <w:shd w:val="clear" w:color="auto" w:fill="D9D9D9"/>
          </w:tcPr>
          <w:p w14:paraId="26B33386" w14:textId="77777777" w:rsidR="003A0DDF" w:rsidRPr="003A0DDF" w:rsidRDefault="003A0DDF" w:rsidP="003A0DDF">
            <w:pPr>
              <w:rPr>
                <w:b/>
              </w:rPr>
            </w:pPr>
            <w:r w:rsidRPr="003A0DDF">
              <w:rPr>
                <w:b/>
              </w:rPr>
              <w:t>D</w:t>
            </w:r>
          </w:p>
        </w:tc>
        <w:tc>
          <w:tcPr>
            <w:tcW w:w="1855" w:type="dxa"/>
            <w:shd w:val="clear" w:color="auto" w:fill="D9D9D9"/>
          </w:tcPr>
          <w:p w14:paraId="43CC63C3" w14:textId="77777777" w:rsidR="003A0DDF" w:rsidRPr="003A0DDF" w:rsidRDefault="003A0DDF" w:rsidP="003A0DDF">
            <w:pPr>
              <w:rPr>
                <w:b/>
              </w:rPr>
            </w:pPr>
            <w:r w:rsidRPr="003A0DDF">
              <w:rPr>
                <w:b/>
              </w:rPr>
              <w:t>E</w:t>
            </w:r>
          </w:p>
        </w:tc>
        <w:tc>
          <w:tcPr>
            <w:tcW w:w="1135" w:type="dxa"/>
            <w:shd w:val="clear" w:color="auto" w:fill="D9D9D9"/>
          </w:tcPr>
          <w:p w14:paraId="131BFFA4" w14:textId="77777777" w:rsidR="003A0DDF" w:rsidRPr="003A0DDF" w:rsidRDefault="003A0DDF" w:rsidP="003A0DDF">
            <w:pPr>
              <w:rPr>
                <w:b/>
              </w:rPr>
            </w:pPr>
            <w:r w:rsidRPr="003A0DDF">
              <w:rPr>
                <w:b/>
              </w:rPr>
              <w:t>F</w:t>
            </w:r>
          </w:p>
        </w:tc>
        <w:tc>
          <w:tcPr>
            <w:tcW w:w="2120" w:type="dxa"/>
            <w:shd w:val="clear" w:color="auto" w:fill="D9D9D9"/>
          </w:tcPr>
          <w:p w14:paraId="342AFB37" w14:textId="77777777" w:rsidR="003A0DDF" w:rsidRPr="003A0DDF" w:rsidRDefault="003A0DDF" w:rsidP="003A0DDF">
            <w:pPr>
              <w:rPr>
                <w:b/>
              </w:rPr>
            </w:pPr>
            <w:r w:rsidRPr="003A0DDF">
              <w:rPr>
                <w:b/>
              </w:rPr>
              <w:t>G</w:t>
            </w:r>
          </w:p>
        </w:tc>
      </w:tr>
      <w:tr w:rsidR="003A0DDF" w:rsidRPr="003A0DDF" w14:paraId="0FA3BD04" w14:textId="77777777" w:rsidTr="00487388">
        <w:trPr>
          <w:trHeight w:val="182"/>
        </w:trPr>
        <w:tc>
          <w:tcPr>
            <w:tcW w:w="1560" w:type="dxa"/>
            <w:vMerge w:val="restart"/>
          </w:tcPr>
          <w:p w14:paraId="05C160D5" w14:textId="77777777" w:rsidR="003A0DDF" w:rsidRPr="003A0DDF" w:rsidRDefault="003A0DDF" w:rsidP="003A0DDF">
            <w:pPr>
              <w:rPr>
                <w:b/>
              </w:rPr>
            </w:pPr>
          </w:p>
        </w:tc>
        <w:tc>
          <w:tcPr>
            <w:tcW w:w="1539" w:type="dxa"/>
            <w:shd w:val="clear" w:color="auto" w:fill="BFBFBF"/>
          </w:tcPr>
          <w:p w14:paraId="66AC7C74" w14:textId="77777777" w:rsidR="003A0DDF" w:rsidRPr="003A0DDF" w:rsidRDefault="003A0DDF" w:rsidP="003A0DDF">
            <w:pPr>
              <w:rPr>
                <w:b/>
              </w:rPr>
            </w:pPr>
          </w:p>
        </w:tc>
        <w:tc>
          <w:tcPr>
            <w:tcW w:w="1135" w:type="dxa"/>
            <w:shd w:val="clear" w:color="auto" w:fill="BFBFBF"/>
          </w:tcPr>
          <w:p w14:paraId="022F6D5F" w14:textId="77777777" w:rsidR="003A0DDF" w:rsidRPr="003A0DDF" w:rsidRDefault="003A0DDF" w:rsidP="003A0DDF">
            <w:pPr>
              <w:rPr>
                <w:bCs/>
              </w:rPr>
            </w:pPr>
            <w:r w:rsidRPr="003A0DDF">
              <w:rPr>
                <w:bCs/>
              </w:rPr>
              <w:t>Art. 1, c. 28, l. n. 190/2012</w:t>
            </w:r>
          </w:p>
        </w:tc>
        <w:tc>
          <w:tcPr>
            <w:tcW w:w="1855" w:type="dxa"/>
            <w:shd w:val="clear" w:color="auto" w:fill="BFBFBF"/>
          </w:tcPr>
          <w:p w14:paraId="70839952" w14:textId="77777777" w:rsidR="003A0DDF" w:rsidRPr="003A0DDF" w:rsidRDefault="003A0DDF" w:rsidP="003A0DDF">
            <w:pPr>
              <w:rPr>
                <w:bCs/>
              </w:rPr>
            </w:pPr>
          </w:p>
        </w:tc>
        <w:tc>
          <w:tcPr>
            <w:tcW w:w="1855" w:type="dxa"/>
            <w:shd w:val="clear" w:color="auto" w:fill="BFBFBF"/>
          </w:tcPr>
          <w:p w14:paraId="039DC765" w14:textId="77777777" w:rsidR="003A0DDF" w:rsidRPr="003A0DDF" w:rsidRDefault="003A0DDF" w:rsidP="003A0DDF">
            <w:pPr>
              <w:rPr>
                <w:bCs/>
              </w:rPr>
            </w:pPr>
            <w:r w:rsidRPr="003A0DDF">
              <w:rPr>
                <w:bCs/>
              </w:rPr>
              <w:t>procedimentali</w:t>
            </w:r>
          </w:p>
        </w:tc>
        <w:tc>
          <w:tcPr>
            <w:tcW w:w="1135" w:type="dxa"/>
            <w:shd w:val="clear" w:color="auto" w:fill="BFBFBF"/>
          </w:tcPr>
          <w:p w14:paraId="56F727C2" w14:textId="77777777" w:rsidR="003A0DDF" w:rsidRPr="003A0DDF" w:rsidRDefault="003A0DDF" w:rsidP="003A0DDF">
            <w:pPr>
              <w:rPr>
                <w:bCs/>
              </w:rPr>
            </w:pPr>
            <w:r w:rsidRPr="003A0DDF">
              <w:rPr>
                <w:bCs/>
              </w:rPr>
              <w:t>d.lgs.97/2016</w:t>
            </w:r>
          </w:p>
        </w:tc>
        <w:tc>
          <w:tcPr>
            <w:tcW w:w="2120" w:type="dxa"/>
          </w:tcPr>
          <w:p w14:paraId="62BD34E9" w14:textId="77777777" w:rsidR="003A0DDF" w:rsidRPr="003A0DDF" w:rsidRDefault="003A0DDF" w:rsidP="003A0DDF">
            <w:pPr>
              <w:rPr>
                <w:b/>
              </w:rPr>
            </w:pPr>
          </w:p>
        </w:tc>
      </w:tr>
      <w:tr w:rsidR="003A0DDF" w:rsidRPr="003A0DDF" w14:paraId="01C9E8A5" w14:textId="77777777" w:rsidTr="00487388">
        <w:trPr>
          <w:trHeight w:val="1482"/>
        </w:trPr>
        <w:tc>
          <w:tcPr>
            <w:tcW w:w="1560" w:type="dxa"/>
            <w:vMerge/>
            <w:tcBorders>
              <w:top w:val="nil"/>
            </w:tcBorders>
          </w:tcPr>
          <w:p w14:paraId="17970B49" w14:textId="77777777" w:rsidR="003A0DDF" w:rsidRPr="003A0DDF" w:rsidRDefault="003A0DDF" w:rsidP="003A0DDF">
            <w:pPr>
              <w:rPr>
                <w:b/>
              </w:rPr>
            </w:pPr>
          </w:p>
        </w:tc>
        <w:tc>
          <w:tcPr>
            <w:tcW w:w="1539" w:type="dxa"/>
            <w:vMerge w:val="restart"/>
          </w:tcPr>
          <w:p w14:paraId="1898B847" w14:textId="77777777" w:rsidR="003A0DDF" w:rsidRPr="003A0DDF" w:rsidRDefault="003A0DDF" w:rsidP="003A0DDF">
            <w:pPr>
              <w:rPr>
                <w:b/>
              </w:rPr>
            </w:pPr>
          </w:p>
          <w:p w14:paraId="35E23D95" w14:textId="77777777" w:rsidR="003A0DDF" w:rsidRPr="003A0DDF" w:rsidRDefault="003A0DDF" w:rsidP="003A0DDF">
            <w:pPr>
              <w:rPr>
                <w:b/>
              </w:rPr>
            </w:pPr>
          </w:p>
          <w:p w14:paraId="4361430A" w14:textId="77777777" w:rsidR="003A0DDF" w:rsidRPr="003A0DDF" w:rsidRDefault="003A0DDF" w:rsidP="003A0DDF">
            <w:pPr>
              <w:rPr>
                <w:b/>
              </w:rPr>
            </w:pPr>
          </w:p>
          <w:p w14:paraId="05559C2C" w14:textId="77777777" w:rsidR="003A0DDF" w:rsidRPr="003A0DDF" w:rsidRDefault="003A0DDF" w:rsidP="003A0DDF">
            <w:pPr>
              <w:rPr>
                <w:b/>
              </w:rPr>
            </w:pPr>
          </w:p>
          <w:p w14:paraId="4054E6AD" w14:textId="77777777" w:rsidR="003A0DDF" w:rsidRPr="003A0DDF" w:rsidRDefault="003A0DDF" w:rsidP="003A0DDF">
            <w:pPr>
              <w:rPr>
                <w:b/>
              </w:rPr>
            </w:pPr>
          </w:p>
          <w:p w14:paraId="14225883" w14:textId="77777777" w:rsidR="003A0DDF" w:rsidRPr="003A0DDF" w:rsidRDefault="003A0DDF" w:rsidP="003A0DDF">
            <w:pPr>
              <w:rPr>
                <w:bCs/>
              </w:rPr>
            </w:pPr>
            <w:r w:rsidRPr="003A0DDF">
              <w:rPr>
                <w:bCs/>
              </w:rPr>
              <w:t>Dichiarazioni sostitutive e acquisizione d'ufficio dei dati</w:t>
            </w:r>
          </w:p>
        </w:tc>
        <w:tc>
          <w:tcPr>
            <w:tcW w:w="1135" w:type="dxa"/>
            <w:vMerge w:val="restart"/>
          </w:tcPr>
          <w:p w14:paraId="04AA4F05" w14:textId="77777777" w:rsidR="003A0DDF" w:rsidRPr="003A0DDF" w:rsidRDefault="003A0DDF" w:rsidP="003A0DDF">
            <w:pPr>
              <w:rPr>
                <w:bCs/>
              </w:rPr>
            </w:pPr>
          </w:p>
          <w:p w14:paraId="14A6137D" w14:textId="77777777" w:rsidR="003A0DDF" w:rsidRPr="003A0DDF" w:rsidRDefault="003A0DDF" w:rsidP="003A0DDF">
            <w:pPr>
              <w:rPr>
                <w:bCs/>
              </w:rPr>
            </w:pPr>
          </w:p>
          <w:p w14:paraId="42465D61" w14:textId="77777777" w:rsidR="003A0DDF" w:rsidRPr="003A0DDF" w:rsidRDefault="003A0DDF" w:rsidP="003A0DDF">
            <w:pPr>
              <w:rPr>
                <w:bCs/>
              </w:rPr>
            </w:pPr>
          </w:p>
          <w:p w14:paraId="20792A35" w14:textId="77777777" w:rsidR="003A0DDF" w:rsidRPr="003A0DDF" w:rsidRDefault="003A0DDF" w:rsidP="003A0DDF">
            <w:pPr>
              <w:rPr>
                <w:bCs/>
              </w:rPr>
            </w:pPr>
          </w:p>
          <w:p w14:paraId="6354F02B" w14:textId="77777777" w:rsidR="003A0DDF" w:rsidRPr="003A0DDF" w:rsidRDefault="003A0DDF" w:rsidP="003A0DDF">
            <w:pPr>
              <w:rPr>
                <w:bCs/>
              </w:rPr>
            </w:pPr>
          </w:p>
          <w:p w14:paraId="4C8E954F" w14:textId="77777777" w:rsidR="003A0DDF" w:rsidRPr="003A0DDF" w:rsidRDefault="003A0DDF" w:rsidP="003A0DDF">
            <w:pPr>
              <w:rPr>
                <w:bCs/>
              </w:rPr>
            </w:pPr>
          </w:p>
          <w:p w14:paraId="1502E2ED" w14:textId="77777777" w:rsidR="003A0DDF" w:rsidRPr="003A0DDF" w:rsidRDefault="003A0DDF" w:rsidP="003A0DDF">
            <w:pPr>
              <w:rPr>
                <w:bCs/>
              </w:rPr>
            </w:pPr>
          </w:p>
          <w:p w14:paraId="2AC84ECD" w14:textId="77777777" w:rsidR="003A0DDF" w:rsidRPr="003A0DDF" w:rsidRDefault="003A0DDF" w:rsidP="003A0DDF">
            <w:pPr>
              <w:rPr>
                <w:bCs/>
              </w:rPr>
            </w:pPr>
          </w:p>
          <w:p w14:paraId="6183EADC" w14:textId="77777777" w:rsidR="003A0DDF" w:rsidRPr="003A0DDF" w:rsidRDefault="003A0DDF" w:rsidP="003A0DDF">
            <w:pPr>
              <w:rPr>
                <w:bCs/>
              </w:rPr>
            </w:pPr>
            <w:r w:rsidRPr="003A0DDF">
              <w:rPr>
                <w:bCs/>
              </w:rPr>
              <w:t>Art. 35, c. 3, d.lgs. n. 33/2013</w:t>
            </w:r>
          </w:p>
        </w:tc>
        <w:tc>
          <w:tcPr>
            <w:tcW w:w="1855" w:type="dxa"/>
            <w:vMerge w:val="restart"/>
          </w:tcPr>
          <w:p w14:paraId="1CD5D257" w14:textId="77777777" w:rsidR="003A0DDF" w:rsidRPr="003A0DDF" w:rsidRDefault="003A0DDF" w:rsidP="003A0DDF">
            <w:pPr>
              <w:rPr>
                <w:bCs/>
              </w:rPr>
            </w:pPr>
          </w:p>
          <w:p w14:paraId="51F313F8" w14:textId="77777777" w:rsidR="003A0DDF" w:rsidRPr="003A0DDF" w:rsidRDefault="003A0DDF" w:rsidP="003A0DDF">
            <w:pPr>
              <w:rPr>
                <w:bCs/>
              </w:rPr>
            </w:pPr>
          </w:p>
          <w:p w14:paraId="7551EC0E" w14:textId="77777777" w:rsidR="003A0DDF" w:rsidRPr="003A0DDF" w:rsidRDefault="003A0DDF" w:rsidP="003A0DDF">
            <w:pPr>
              <w:rPr>
                <w:bCs/>
              </w:rPr>
            </w:pPr>
          </w:p>
          <w:p w14:paraId="62D9C28E" w14:textId="77777777" w:rsidR="003A0DDF" w:rsidRPr="003A0DDF" w:rsidRDefault="003A0DDF" w:rsidP="003A0DDF">
            <w:pPr>
              <w:rPr>
                <w:bCs/>
              </w:rPr>
            </w:pPr>
          </w:p>
          <w:p w14:paraId="5709A9F6" w14:textId="77777777" w:rsidR="003A0DDF" w:rsidRPr="003A0DDF" w:rsidRDefault="003A0DDF" w:rsidP="003A0DDF">
            <w:pPr>
              <w:rPr>
                <w:bCs/>
              </w:rPr>
            </w:pPr>
          </w:p>
          <w:p w14:paraId="28CA1D2F" w14:textId="77777777" w:rsidR="003A0DDF" w:rsidRPr="003A0DDF" w:rsidRDefault="003A0DDF" w:rsidP="003A0DDF">
            <w:pPr>
              <w:rPr>
                <w:bCs/>
              </w:rPr>
            </w:pPr>
          </w:p>
          <w:p w14:paraId="6CCE4D3E" w14:textId="77777777" w:rsidR="003A0DDF" w:rsidRPr="003A0DDF" w:rsidRDefault="003A0DDF" w:rsidP="003A0DDF">
            <w:pPr>
              <w:rPr>
                <w:bCs/>
              </w:rPr>
            </w:pPr>
            <w:r w:rsidRPr="003A0DDF">
              <w:rPr>
                <w:bCs/>
              </w:rPr>
              <w:t>Recapiti dell'ufficio responsabile</w:t>
            </w:r>
          </w:p>
        </w:tc>
        <w:tc>
          <w:tcPr>
            <w:tcW w:w="1855" w:type="dxa"/>
            <w:vMerge w:val="restart"/>
          </w:tcPr>
          <w:p w14:paraId="41763411" w14:textId="77777777" w:rsidR="003A0DDF" w:rsidRPr="003A0DDF" w:rsidRDefault="003A0DDF" w:rsidP="003A0DDF">
            <w:pPr>
              <w:rPr>
                <w:bCs/>
              </w:rPr>
            </w:pPr>
          </w:p>
          <w:p w14:paraId="6EB8436B" w14:textId="77777777" w:rsidR="003A0DDF" w:rsidRPr="003A0DDF" w:rsidRDefault="003A0DDF" w:rsidP="003A0DDF">
            <w:pPr>
              <w:rPr>
                <w:bCs/>
              </w:rPr>
            </w:pPr>
          </w:p>
          <w:p w14:paraId="2DFF5882" w14:textId="77777777" w:rsidR="003A0DDF" w:rsidRPr="003A0DDF" w:rsidRDefault="003A0DDF" w:rsidP="003A0DDF">
            <w:pPr>
              <w:rPr>
                <w:bCs/>
              </w:rPr>
            </w:pPr>
            <w:r w:rsidRPr="003A0DDF">
              <w:rPr>
                <w:bCs/>
              </w:rPr>
              <w:t>Recapiti telefonici e casella di posta elettronica istituzionale dell'ufficio responsabile per le attività volte a gestire, garantire e verificare la trasmissione dei dati o l'accesso diretto degli stessi da parte delle amministrazioni procedenti all'acquisizione d'ufficio dei dati e allo svolgimento dei controlli sulle dichiarazioni sostitutive</w:t>
            </w:r>
          </w:p>
        </w:tc>
        <w:tc>
          <w:tcPr>
            <w:tcW w:w="1135" w:type="dxa"/>
          </w:tcPr>
          <w:p w14:paraId="37F337C9" w14:textId="77777777" w:rsidR="003A0DDF" w:rsidRPr="003A0DDF" w:rsidRDefault="003A0DDF" w:rsidP="003A0DDF">
            <w:pPr>
              <w:rPr>
                <w:bCs/>
              </w:rPr>
            </w:pPr>
          </w:p>
          <w:p w14:paraId="08AFFB94" w14:textId="77777777" w:rsidR="003A0DDF" w:rsidRPr="003A0DDF" w:rsidRDefault="003A0DDF" w:rsidP="003A0DDF">
            <w:pPr>
              <w:rPr>
                <w:bCs/>
              </w:rPr>
            </w:pPr>
          </w:p>
          <w:p w14:paraId="62532345" w14:textId="77777777" w:rsidR="003A0DDF" w:rsidRPr="003A0DDF" w:rsidRDefault="003A0DDF" w:rsidP="003A0DDF">
            <w:pPr>
              <w:rPr>
                <w:bCs/>
              </w:rPr>
            </w:pPr>
          </w:p>
          <w:p w14:paraId="2A7D0B59" w14:textId="77777777" w:rsidR="003A0DDF" w:rsidRPr="003A0DDF" w:rsidRDefault="003A0DDF" w:rsidP="003A0DDF">
            <w:pPr>
              <w:rPr>
                <w:bCs/>
              </w:rPr>
            </w:pPr>
          </w:p>
          <w:p w14:paraId="1A2923C9" w14:textId="77777777" w:rsidR="003A0DDF" w:rsidRPr="003A0DDF" w:rsidRDefault="003A0DDF" w:rsidP="003A0DDF">
            <w:pPr>
              <w:rPr>
                <w:bCs/>
              </w:rPr>
            </w:pPr>
          </w:p>
          <w:p w14:paraId="374E9051" w14:textId="77777777" w:rsidR="003A0DDF" w:rsidRPr="003A0DDF" w:rsidRDefault="003A0DDF" w:rsidP="003A0DDF">
            <w:pPr>
              <w:rPr>
                <w:bCs/>
              </w:rPr>
            </w:pPr>
            <w:r w:rsidRPr="003A0DDF">
              <w:rPr>
                <w:bCs/>
              </w:rPr>
              <w:t>Tempestivo</w:t>
            </w:r>
          </w:p>
        </w:tc>
        <w:tc>
          <w:tcPr>
            <w:tcW w:w="2120" w:type="dxa"/>
            <w:vMerge w:val="restart"/>
          </w:tcPr>
          <w:p w14:paraId="5C03330A" w14:textId="77777777" w:rsidR="003A0DDF" w:rsidRPr="003A0DDF" w:rsidRDefault="003A0DDF" w:rsidP="003A0DDF">
            <w:pPr>
              <w:rPr>
                <w:bCs/>
              </w:rPr>
            </w:pPr>
            <w:r w:rsidRPr="003A0DDF">
              <w:rPr>
                <w:bCs/>
              </w:rPr>
              <w:t>Ufficio titolare del procedimento</w:t>
            </w:r>
          </w:p>
        </w:tc>
      </w:tr>
      <w:tr w:rsidR="003A0DDF" w:rsidRPr="003A0DDF" w14:paraId="3A6446FF" w14:textId="77777777" w:rsidTr="00487388">
        <w:trPr>
          <w:trHeight w:val="258"/>
        </w:trPr>
        <w:tc>
          <w:tcPr>
            <w:tcW w:w="1560" w:type="dxa"/>
            <w:vMerge/>
            <w:tcBorders>
              <w:top w:val="nil"/>
            </w:tcBorders>
          </w:tcPr>
          <w:p w14:paraId="39EEA588" w14:textId="77777777" w:rsidR="003A0DDF" w:rsidRPr="003A0DDF" w:rsidRDefault="003A0DDF" w:rsidP="003A0DDF">
            <w:pPr>
              <w:rPr>
                <w:b/>
              </w:rPr>
            </w:pPr>
          </w:p>
        </w:tc>
        <w:tc>
          <w:tcPr>
            <w:tcW w:w="1539" w:type="dxa"/>
            <w:vMerge/>
            <w:tcBorders>
              <w:top w:val="nil"/>
            </w:tcBorders>
          </w:tcPr>
          <w:p w14:paraId="135136F7" w14:textId="77777777" w:rsidR="003A0DDF" w:rsidRPr="003A0DDF" w:rsidRDefault="003A0DDF" w:rsidP="003A0DDF">
            <w:pPr>
              <w:rPr>
                <w:b/>
              </w:rPr>
            </w:pPr>
          </w:p>
        </w:tc>
        <w:tc>
          <w:tcPr>
            <w:tcW w:w="1135" w:type="dxa"/>
            <w:vMerge/>
            <w:tcBorders>
              <w:top w:val="nil"/>
            </w:tcBorders>
          </w:tcPr>
          <w:p w14:paraId="2DB66312" w14:textId="77777777" w:rsidR="003A0DDF" w:rsidRPr="003A0DDF" w:rsidRDefault="003A0DDF" w:rsidP="003A0DDF">
            <w:pPr>
              <w:rPr>
                <w:bCs/>
              </w:rPr>
            </w:pPr>
          </w:p>
        </w:tc>
        <w:tc>
          <w:tcPr>
            <w:tcW w:w="1855" w:type="dxa"/>
            <w:vMerge/>
            <w:tcBorders>
              <w:top w:val="nil"/>
            </w:tcBorders>
          </w:tcPr>
          <w:p w14:paraId="49036C00" w14:textId="77777777" w:rsidR="003A0DDF" w:rsidRPr="003A0DDF" w:rsidRDefault="003A0DDF" w:rsidP="003A0DDF">
            <w:pPr>
              <w:rPr>
                <w:bCs/>
              </w:rPr>
            </w:pPr>
          </w:p>
        </w:tc>
        <w:tc>
          <w:tcPr>
            <w:tcW w:w="1855" w:type="dxa"/>
            <w:vMerge/>
            <w:tcBorders>
              <w:top w:val="nil"/>
            </w:tcBorders>
          </w:tcPr>
          <w:p w14:paraId="23531A43" w14:textId="77777777" w:rsidR="003A0DDF" w:rsidRPr="003A0DDF" w:rsidRDefault="003A0DDF" w:rsidP="003A0DDF">
            <w:pPr>
              <w:rPr>
                <w:bCs/>
              </w:rPr>
            </w:pPr>
          </w:p>
        </w:tc>
        <w:tc>
          <w:tcPr>
            <w:tcW w:w="1135" w:type="dxa"/>
          </w:tcPr>
          <w:p w14:paraId="46234326" w14:textId="77777777" w:rsidR="003A0DDF" w:rsidRPr="003A0DDF" w:rsidRDefault="003A0DDF" w:rsidP="003A0DDF">
            <w:pPr>
              <w:rPr>
                <w:bCs/>
                <w:lang w:val="en-US"/>
              </w:rPr>
            </w:pPr>
            <w:r w:rsidRPr="003A0DDF">
              <w:rPr>
                <w:bCs/>
                <w:lang w:val="en-US"/>
              </w:rPr>
              <w:t>(ex art. 8, d.lgs. n.</w:t>
            </w:r>
          </w:p>
          <w:p w14:paraId="51D3D53B" w14:textId="77777777" w:rsidR="003A0DDF" w:rsidRPr="003A0DDF" w:rsidRDefault="003A0DDF" w:rsidP="003A0DDF">
            <w:pPr>
              <w:rPr>
                <w:bCs/>
              </w:rPr>
            </w:pPr>
            <w:r w:rsidRPr="003A0DDF">
              <w:rPr>
                <w:bCs/>
              </w:rPr>
              <w:t>33/2013)</w:t>
            </w:r>
          </w:p>
        </w:tc>
        <w:tc>
          <w:tcPr>
            <w:tcW w:w="2120" w:type="dxa"/>
            <w:vMerge/>
            <w:tcBorders>
              <w:top w:val="nil"/>
            </w:tcBorders>
          </w:tcPr>
          <w:p w14:paraId="46A81CC3" w14:textId="77777777" w:rsidR="003A0DDF" w:rsidRPr="003A0DDF" w:rsidRDefault="003A0DDF" w:rsidP="003A0DDF">
            <w:pPr>
              <w:rPr>
                <w:b/>
              </w:rPr>
            </w:pPr>
          </w:p>
        </w:tc>
      </w:tr>
      <w:tr w:rsidR="003A0DDF" w:rsidRPr="003A0DDF" w14:paraId="73D69A67" w14:textId="77777777" w:rsidTr="00487388">
        <w:trPr>
          <w:trHeight w:val="1638"/>
        </w:trPr>
        <w:tc>
          <w:tcPr>
            <w:tcW w:w="1560" w:type="dxa"/>
            <w:vMerge w:val="restart"/>
          </w:tcPr>
          <w:p w14:paraId="34047C87" w14:textId="77777777" w:rsidR="003A0DDF" w:rsidRPr="003A0DDF" w:rsidRDefault="003A0DDF" w:rsidP="003A0DDF">
            <w:pPr>
              <w:rPr>
                <w:b/>
              </w:rPr>
            </w:pPr>
          </w:p>
          <w:p w14:paraId="2B2A235B" w14:textId="77777777" w:rsidR="003A0DDF" w:rsidRPr="003A0DDF" w:rsidRDefault="003A0DDF" w:rsidP="003A0DDF">
            <w:pPr>
              <w:rPr>
                <w:b/>
              </w:rPr>
            </w:pPr>
          </w:p>
          <w:p w14:paraId="0A9B2B82" w14:textId="77777777" w:rsidR="003A0DDF" w:rsidRPr="003A0DDF" w:rsidRDefault="003A0DDF" w:rsidP="003A0DDF">
            <w:pPr>
              <w:rPr>
                <w:b/>
              </w:rPr>
            </w:pPr>
          </w:p>
          <w:p w14:paraId="7DE0DEB5" w14:textId="77777777" w:rsidR="003A0DDF" w:rsidRPr="003A0DDF" w:rsidRDefault="003A0DDF" w:rsidP="003A0DDF">
            <w:pPr>
              <w:rPr>
                <w:b/>
              </w:rPr>
            </w:pPr>
          </w:p>
          <w:p w14:paraId="36CCC6B5" w14:textId="77777777" w:rsidR="003A0DDF" w:rsidRPr="003A0DDF" w:rsidRDefault="003A0DDF" w:rsidP="003A0DDF">
            <w:pPr>
              <w:rPr>
                <w:b/>
              </w:rPr>
            </w:pPr>
          </w:p>
          <w:p w14:paraId="68EFD875" w14:textId="77777777" w:rsidR="003A0DDF" w:rsidRPr="003A0DDF" w:rsidRDefault="003A0DDF" w:rsidP="003A0DDF">
            <w:pPr>
              <w:rPr>
                <w:b/>
              </w:rPr>
            </w:pPr>
          </w:p>
          <w:p w14:paraId="544FDE03" w14:textId="77777777" w:rsidR="003A0DDF" w:rsidRPr="003A0DDF" w:rsidRDefault="003A0DDF" w:rsidP="003A0DDF">
            <w:pPr>
              <w:rPr>
                <w:b/>
              </w:rPr>
            </w:pPr>
          </w:p>
          <w:p w14:paraId="17050D4E" w14:textId="77777777" w:rsidR="003A0DDF" w:rsidRPr="003A0DDF" w:rsidRDefault="003A0DDF" w:rsidP="003A0DDF">
            <w:pPr>
              <w:rPr>
                <w:b/>
              </w:rPr>
            </w:pPr>
          </w:p>
          <w:p w14:paraId="37DC389C" w14:textId="77777777" w:rsidR="003A0DDF" w:rsidRPr="003A0DDF" w:rsidRDefault="003A0DDF" w:rsidP="003A0DDF">
            <w:pPr>
              <w:rPr>
                <w:b/>
              </w:rPr>
            </w:pPr>
          </w:p>
          <w:p w14:paraId="16749942" w14:textId="77777777" w:rsidR="003A0DDF" w:rsidRPr="003A0DDF" w:rsidRDefault="003A0DDF" w:rsidP="003A0DDF">
            <w:pPr>
              <w:rPr>
                <w:b/>
              </w:rPr>
            </w:pPr>
          </w:p>
          <w:p w14:paraId="122831A0" w14:textId="77777777" w:rsidR="003A0DDF" w:rsidRPr="003A0DDF" w:rsidRDefault="003A0DDF" w:rsidP="003A0DDF">
            <w:pPr>
              <w:rPr>
                <w:b/>
              </w:rPr>
            </w:pPr>
          </w:p>
          <w:p w14:paraId="2B0486E4" w14:textId="77777777" w:rsidR="003A0DDF" w:rsidRPr="003A0DDF" w:rsidRDefault="003A0DDF" w:rsidP="003A0DDF">
            <w:pPr>
              <w:rPr>
                <w:b/>
              </w:rPr>
            </w:pPr>
          </w:p>
          <w:p w14:paraId="67B7A268" w14:textId="77777777" w:rsidR="003A0DDF" w:rsidRPr="003A0DDF" w:rsidRDefault="003A0DDF" w:rsidP="003A0DDF">
            <w:pPr>
              <w:rPr>
                <w:b/>
              </w:rPr>
            </w:pPr>
          </w:p>
          <w:p w14:paraId="0ADE57DC" w14:textId="77777777" w:rsidR="003A0DDF" w:rsidRPr="003A0DDF" w:rsidRDefault="003A0DDF" w:rsidP="003A0DDF">
            <w:pPr>
              <w:rPr>
                <w:b/>
              </w:rPr>
            </w:pPr>
          </w:p>
          <w:p w14:paraId="0EDD51DD" w14:textId="77777777" w:rsidR="003A0DDF" w:rsidRPr="003A0DDF" w:rsidRDefault="003A0DDF" w:rsidP="003A0DDF">
            <w:pPr>
              <w:rPr>
                <w:b/>
              </w:rPr>
            </w:pPr>
          </w:p>
          <w:p w14:paraId="5B9A54F0" w14:textId="77777777" w:rsidR="003A0DDF" w:rsidRPr="003A0DDF" w:rsidRDefault="003A0DDF" w:rsidP="003A0DDF">
            <w:pPr>
              <w:rPr>
                <w:b/>
              </w:rPr>
            </w:pPr>
          </w:p>
          <w:p w14:paraId="4AB96A3B" w14:textId="77777777" w:rsidR="003A0DDF" w:rsidRPr="003A0DDF" w:rsidRDefault="003A0DDF" w:rsidP="003A0DDF">
            <w:pPr>
              <w:rPr>
                <w:b/>
              </w:rPr>
            </w:pPr>
          </w:p>
          <w:p w14:paraId="462D3A9E" w14:textId="77777777" w:rsidR="003A0DDF" w:rsidRPr="003A0DDF" w:rsidRDefault="003A0DDF" w:rsidP="003A0DDF">
            <w:pPr>
              <w:rPr>
                <w:b/>
              </w:rPr>
            </w:pPr>
          </w:p>
          <w:p w14:paraId="502E896D" w14:textId="77777777" w:rsidR="003A0DDF" w:rsidRPr="003A0DDF" w:rsidRDefault="003A0DDF" w:rsidP="003A0DDF">
            <w:pPr>
              <w:rPr>
                <w:b/>
              </w:rPr>
            </w:pPr>
          </w:p>
          <w:p w14:paraId="245B061F" w14:textId="77777777" w:rsidR="003A0DDF" w:rsidRPr="003A0DDF" w:rsidRDefault="003A0DDF" w:rsidP="003A0DDF">
            <w:pPr>
              <w:rPr>
                <w:b/>
              </w:rPr>
            </w:pPr>
          </w:p>
          <w:p w14:paraId="53069FD6" w14:textId="77777777" w:rsidR="003A0DDF" w:rsidRPr="003A0DDF" w:rsidRDefault="003A0DDF" w:rsidP="003A0DDF">
            <w:pPr>
              <w:rPr>
                <w:b/>
              </w:rPr>
            </w:pPr>
          </w:p>
          <w:p w14:paraId="402EC702" w14:textId="77777777" w:rsidR="003A0DDF" w:rsidRPr="003A0DDF" w:rsidRDefault="003A0DDF" w:rsidP="003A0DDF">
            <w:pPr>
              <w:rPr>
                <w:b/>
              </w:rPr>
            </w:pPr>
          </w:p>
          <w:p w14:paraId="5D9571A4" w14:textId="77777777" w:rsidR="003A0DDF" w:rsidRPr="003A0DDF" w:rsidRDefault="003A0DDF" w:rsidP="003A0DDF">
            <w:pPr>
              <w:rPr>
                <w:bCs/>
              </w:rPr>
            </w:pPr>
            <w:r w:rsidRPr="003A0DDF">
              <w:rPr>
                <w:bCs/>
              </w:rPr>
              <w:t>Provvedimenti</w:t>
            </w:r>
          </w:p>
        </w:tc>
        <w:tc>
          <w:tcPr>
            <w:tcW w:w="1539" w:type="dxa"/>
            <w:vMerge w:val="restart"/>
          </w:tcPr>
          <w:p w14:paraId="49357938" w14:textId="77777777" w:rsidR="003A0DDF" w:rsidRPr="003A0DDF" w:rsidRDefault="003A0DDF" w:rsidP="003A0DDF">
            <w:pPr>
              <w:rPr>
                <w:bCs/>
              </w:rPr>
            </w:pPr>
          </w:p>
          <w:p w14:paraId="23782E9D" w14:textId="77777777" w:rsidR="003A0DDF" w:rsidRPr="003A0DDF" w:rsidRDefault="003A0DDF" w:rsidP="003A0DDF">
            <w:pPr>
              <w:rPr>
                <w:bCs/>
              </w:rPr>
            </w:pPr>
          </w:p>
          <w:p w14:paraId="54A10BA2" w14:textId="77777777" w:rsidR="003A0DDF" w:rsidRPr="003A0DDF" w:rsidRDefault="003A0DDF" w:rsidP="003A0DDF">
            <w:pPr>
              <w:rPr>
                <w:bCs/>
              </w:rPr>
            </w:pPr>
          </w:p>
          <w:p w14:paraId="41483472" w14:textId="77777777" w:rsidR="003A0DDF" w:rsidRPr="003A0DDF" w:rsidRDefault="003A0DDF" w:rsidP="003A0DDF">
            <w:pPr>
              <w:rPr>
                <w:bCs/>
              </w:rPr>
            </w:pPr>
          </w:p>
          <w:p w14:paraId="0A10D727" w14:textId="77777777" w:rsidR="003A0DDF" w:rsidRPr="003A0DDF" w:rsidRDefault="003A0DDF" w:rsidP="003A0DDF">
            <w:pPr>
              <w:rPr>
                <w:bCs/>
              </w:rPr>
            </w:pPr>
          </w:p>
          <w:p w14:paraId="431AAF8F" w14:textId="77777777" w:rsidR="003A0DDF" w:rsidRPr="003A0DDF" w:rsidRDefault="003A0DDF" w:rsidP="003A0DDF">
            <w:pPr>
              <w:rPr>
                <w:bCs/>
              </w:rPr>
            </w:pPr>
          </w:p>
          <w:p w14:paraId="71CDEA39" w14:textId="77777777" w:rsidR="003A0DDF" w:rsidRPr="003A0DDF" w:rsidRDefault="003A0DDF" w:rsidP="003A0DDF">
            <w:pPr>
              <w:rPr>
                <w:bCs/>
              </w:rPr>
            </w:pPr>
            <w:r w:rsidRPr="003A0DDF">
              <w:rPr>
                <w:bCs/>
              </w:rPr>
              <w:t>Provvedimenti organi indirizzo politico</w:t>
            </w:r>
          </w:p>
        </w:tc>
        <w:tc>
          <w:tcPr>
            <w:tcW w:w="1135" w:type="dxa"/>
            <w:vMerge w:val="restart"/>
          </w:tcPr>
          <w:p w14:paraId="039F6E6B" w14:textId="77777777" w:rsidR="003A0DDF" w:rsidRPr="003A0DDF" w:rsidRDefault="003A0DDF" w:rsidP="003A0DDF">
            <w:pPr>
              <w:rPr>
                <w:bCs/>
                <w:lang w:val="en-US"/>
              </w:rPr>
            </w:pPr>
          </w:p>
          <w:p w14:paraId="165BACF4" w14:textId="77777777" w:rsidR="003A0DDF" w:rsidRPr="003A0DDF" w:rsidRDefault="003A0DDF" w:rsidP="003A0DDF">
            <w:pPr>
              <w:rPr>
                <w:bCs/>
                <w:lang w:val="en-US"/>
              </w:rPr>
            </w:pPr>
          </w:p>
          <w:p w14:paraId="5606DB50" w14:textId="77777777" w:rsidR="003A0DDF" w:rsidRPr="003A0DDF" w:rsidRDefault="003A0DDF" w:rsidP="003A0DDF">
            <w:pPr>
              <w:rPr>
                <w:bCs/>
                <w:lang w:val="en-US"/>
              </w:rPr>
            </w:pPr>
          </w:p>
          <w:p w14:paraId="601881A0" w14:textId="77777777" w:rsidR="003A0DDF" w:rsidRPr="003A0DDF" w:rsidRDefault="003A0DDF" w:rsidP="003A0DDF">
            <w:pPr>
              <w:rPr>
                <w:bCs/>
                <w:lang w:val="en-US"/>
              </w:rPr>
            </w:pPr>
          </w:p>
          <w:p w14:paraId="2731B0BE" w14:textId="77777777" w:rsidR="003A0DDF" w:rsidRPr="003A0DDF" w:rsidRDefault="003A0DDF" w:rsidP="003A0DDF">
            <w:pPr>
              <w:rPr>
                <w:bCs/>
                <w:lang w:val="en-US"/>
              </w:rPr>
            </w:pPr>
          </w:p>
          <w:p w14:paraId="385625CB" w14:textId="77777777" w:rsidR="003A0DDF" w:rsidRPr="003A0DDF" w:rsidRDefault="003A0DDF" w:rsidP="003A0DDF">
            <w:pPr>
              <w:rPr>
                <w:bCs/>
                <w:lang w:val="en-US"/>
              </w:rPr>
            </w:pPr>
          </w:p>
          <w:p w14:paraId="5BF49C22" w14:textId="77777777" w:rsidR="003A0DDF" w:rsidRPr="003A0DDF" w:rsidRDefault="003A0DDF" w:rsidP="003A0DDF">
            <w:pPr>
              <w:rPr>
                <w:bCs/>
                <w:lang w:val="en-US"/>
              </w:rPr>
            </w:pPr>
          </w:p>
          <w:p w14:paraId="5216B7D1" w14:textId="77777777" w:rsidR="003A0DDF" w:rsidRPr="003A0DDF" w:rsidRDefault="003A0DDF" w:rsidP="003A0DDF">
            <w:pPr>
              <w:rPr>
                <w:bCs/>
                <w:lang w:val="en-US"/>
              </w:rPr>
            </w:pPr>
          </w:p>
          <w:p w14:paraId="4C96A33E" w14:textId="77777777" w:rsidR="003A0DDF" w:rsidRPr="003A0DDF" w:rsidRDefault="003A0DDF" w:rsidP="003A0DDF">
            <w:pPr>
              <w:rPr>
                <w:bCs/>
                <w:lang w:val="en-US"/>
              </w:rPr>
            </w:pPr>
            <w:r w:rsidRPr="003A0DDF">
              <w:rPr>
                <w:bCs/>
                <w:lang w:val="en-US"/>
              </w:rPr>
              <w:t>Art. 23, c. 1, d.lgs. n. 33/2013</w:t>
            </w:r>
          </w:p>
          <w:p w14:paraId="4A0164F4" w14:textId="77777777" w:rsidR="003A0DDF" w:rsidRPr="003A0DDF" w:rsidRDefault="003A0DDF" w:rsidP="003A0DDF">
            <w:pPr>
              <w:rPr>
                <w:bCs/>
                <w:lang w:val="en-US"/>
              </w:rPr>
            </w:pPr>
            <w:r w:rsidRPr="003A0DDF">
              <w:rPr>
                <w:bCs/>
                <w:lang w:val="en-US"/>
              </w:rPr>
              <w:t>/Art. 1, co. 16 della l. n.</w:t>
            </w:r>
          </w:p>
          <w:p w14:paraId="328ABFE8" w14:textId="77777777" w:rsidR="003A0DDF" w:rsidRPr="003A0DDF" w:rsidRDefault="003A0DDF" w:rsidP="003A0DDF">
            <w:pPr>
              <w:rPr>
                <w:bCs/>
              </w:rPr>
            </w:pPr>
            <w:r w:rsidRPr="003A0DDF">
              <w:rPr>
                <w:bCs/>
              </w:rPr>
              <w:t>190/2012</w:t>
            </w:r>
          </w:p>
        </w:tc>
        <w:tc>
          <w:tcPr>
            <w:tcW w:w="1855" w:type="dxa"/>
            <w:vMerge w:val="restart"/>
          </w:tcPr>
          <w:p w14:paraId="0FF0E3E7" w14:textId="77777777" w:rsidR="003A0DDF" w:rsidRPr="003A0DDF" w:rsidRDefault="003A0DDF" w:rsidP="003A0DDF">
            <w:pPr>
              <w:rPr>
                <w:bCs/>
              </w:rPr>
            </w:pPr>
          </w:p>
          <w:p w14:paraId="2763C65F" w14:textId="77777777" w:rsidR="003A0DDF" w:rsidRPr="003A0DDF" w:rsidRDefault="003A0DDF" w:rsidP="003A0DDF">
            <w:pPr>
              <w:rPr>
                <w:bCs/>
              </w:rPr>
            </w:pPr>
          </w:p>
          <w:p w14:paraId="39BDFFDB" w14:textId="77777777" w:rsidR="003A0DDF" w:rsidRPr="003A0DDF" w:rsidRDefault="003A0DDF" w:rsidP="003A0DDF">
            <w:pPr>
              <w:rPr>
                <w:bCs/>
              </w:rPr>
            </w:pPr>
          </w:p>
          <w:p w14:paraId="490D4A20" w14:textId="77777777" w:rsidR="003A0DDF" w:rsidRPr="003A0DDF" w:rsidRDefault="003A0DDF" w:rsidP="003A0DDF">
            <w:pPr>
              <w:rPr>
                <w:bCs/>
              </w:rPr>
            </w:pPr>
          </w:p>
          <w:p w14:paraId="1DE1981A" w14:textId="77777777" w:rsidR="003A0DDF" w:rsidRPr="003A0DDF" w:rsidRDefault="003A0DDF" w:rsidP="003A0DDF">
            <w:pPr>
              <w:rPr>
                <w:bCs/>
              </w:rPr>
            </w:pPr>
          </w:p>
          <w:p w14:paraId="7294D530" w14:textId="77777777" w:rsidR="003A0DDF" w:rsidRPr="003A0DDF" w:rsidRDefault="003A0DDF" w:rsidP="003A0DDF">
            <w:pPr>
              <w:rPr>
                <w:bCs/>
              </w:rPr>
            </w:pPr>
          </w:p>
          <w:p w14:paraId="52C39809" w14:textId="77777777" w:rsidR="003A0DDF" w:rsidRPr="003A0DDF" w:rsidRDefault="003A0DDF" w:rsidP="003A0DDF">
            <w:pPr>
              <w:rPr>
                <w:bCs/>
              </w:rPr>
            </w:pPr>
          </w:p>
          <w:p w14:paraId="34AC6604" w14:textId="77777777" w:rsidR="003A0DDF" w:rsidRPr="003A0DDF" w:rsidRDefault="003A0DDF" w:rsidP="003A0DDF">
            <w:pPr>
              <w:rPr>
                <w:bCs/>
              </w:rPr>
            </w:pPr>
            <w:r w:rsidRPr="003A0DDF">
              <w:rPr>
                <w:bCs/>
              </w:rPr>
              <w:t>Provvedimenti organi indirizzo politico</w:t>
            </w:r>
          </w:p>
        </w:tc>
        <w:tc>
          <w:tcPr>
            <w:tcW w:w="1855" w:type="dxa"/>
            <w:vMerge w:val="restart"/>
          </w:tcPr>
          <w:p w14:paraId="54D26BA3" w14:textId="77777777" w:rsidR="003A0DDF" w:rsidRPr="003A0DDF" w:rsidRDefault="003A0DDF" w:rsidP="003A0DDF">
            <w:pPr>
              <w:rPr>
                <w:bCs/>
              </w:rPr>
            </w:pPr>
          </w:p>
          <w:p w14:paraId="2778314C" w14:textId="77777777" w:rsidR="003A0DDF" w:rsidRPr="003A0DDF" w:rsidRDefault="003A0DDF" w:rsidP="003A0DDF">
            <w:pPr>
              <w:rPr>
                <w:bCs/>
              </w:rPr>
            </w:pPr>
          </w:p>
          <w:p w14:paraId="4907E55C" w14:textId="77777777" w:rsidR="003A0DDF" w:rsidRPr="003A0DDF" w:rsidRDefault="003A0DDF" w:rsidP="003A0DDF">
            <w:pPr>
              <w:rPr>
                <w:bCs/>
              </w:rPr>
            </w:pPr>
            <w:r w:rsidRPr="003A0DDF">
              <w:rPr>
                <w:bCs/>
              </w:rPr>
              <w:t xml:space="preserve">Elenco dei provvedimenti, con particolare riferimento ai provvedimenti finali dei procedimenti di: scelta del contraente per l'affidamento di lavori, forniture e servizi, anche con riferimento alla modalità di selezione prescelta (link alla sotto-sezione "bandi di gara e contratti"); accordi stipulati dall'amministrazione con soggetti privati o con altre amministrazioni </w:t>
            </w:r>
            <w:r w:rsidRPr="003A0DDF">
              <w:rPr>
                <w:bCs/>
              </w:rPr>
              <w:lastRenderedPageBreak/>
              <w:t>pubbliche.</w:t>
            </w:r>
          </w:p>
        </w:tc>
        <w:tc>
          <w:tcPr>
            <w:tcW w:w="1135" w:type="dxa"/>
          </w:tcPr>
          <w:p w14:paraId="4EF6CF77" w14:textId="77777777" w:rsidR="003A0DDF" w:rsidRPr="003A0DDF" w:rsidRDefault="003A0DDF" w:rsidP="003A0DDF">
            <w:pPr>
              <w:rPr>
                <w:bCs/>
              </w:rPr>
            </w:pPr>
          </w:p>
          <w:p w14:paraId="6D81E849" w14:textId="77777777" w:rsidR="003A0DDF" w:rsidRPr="003A0DDF" w:rsidRDefault="003A0DDF" w:rsidP="003A0DDF">
            <w:pPr>
              <w:rPr>
                <w:bCs/>
              </w:rPr>
            </w:pPr>
          </w:p>
          <w:p w14:paraId="2BB9337A" w14:textId="77777777" w:rsidR="003A0DDF" w:rsidRPr="003A0DDF" w:rsidRDefault="003A0DDF" w:rsidP="003A0DDF">
            <w:pPr>
              <w:rPr>
                <w:bCs/>
              </w:rPr>
            </w:pPr>
          </w:p>
          <w:p w14:paraId="7AF8AC01" w14:textId="77777777" w:rsidR="003A0DDF" w:rsidRPr="003A0DDF" w:rsidRDefault="003A0DDF" w:rsidP="003A0DDF">
            <w:pPr>
              <w:rPr>
                <w:bCs/>
              </w:rPr>
            </w:pPr>
          </w:p>
          <w:p w14:paraId="30EB96A7" w14:textId="77777777" w:rsidR="003A0DDF" w:rsidRPr="003A0DDF" w:rsidRDefault="003A0DDF" w:rsidP="003A0DDF">
            <w:pPr>
              <w:rPr>
                <w:bCs/>
              </w:rPr>
            </w:pPr>
          </w:p>
          <w:p w14:paraId="58FF5AE9" w14:textId="77777777" w:rsidR="003A0DDF" w:rsidRPr="003A0DDF" w:rsidRDefault="003A0DDF" w:rsidP="003A0DDF">
            <w:pPr>
              <w:rPr>
                <w:bCs/>
              </w:rPr>
            </w:pPr>
          </w:p>
          <w:p w14:paraId="574F791B" w14:textId="77777777" w:rsidR="003A0DDF" w:rsidRPr="003A0DDF" w:rsidRDefault="003A0DDF" w:rsidP="003A0DDF">
            <w:pPr>
              <w:rPr>
                <w:bCs/>
              </w:rPr>
            </w:pPr>
            <w:r w:rsidRPr="003A0DDF">
              <w:rPr>
                <w:bCs/>
              </w:rPr>
              <w:t>Semestrale</w:t>
            </w:r>
          </w:p>
        </w:tc>
        <w:tc>
          <w:tcPr>
            <w:tcW w:w="2120" w:type="dxa"/>
            <w:vMerge w:val="restart"/>
          </w:tcPr>
          <w:p w14:paraId="1EE5E032" w14:textId="77777777" w:rsidR="003A0DDF" w:rsidRPr="003A0DDF" w:rsidRDefault="003A0DDF" w:rsidP="003A0DDF">
            <w:pPr>
              <w:rPr>
                <w:bCs/>
              </w:rPr>
            </w:pPr>
            <w:r w:rsidRPr="003A0DDF">
              <w:rPr>
                <w:bCs/>
              </w:rPr>
              <w:t>Ufficio titolare del procedimento</w:t>
            </w:r>
          </w:p>
        </w:tc>
      </w:tr>
      <w:tr w:rsidR="003A0DDF" w:rsidRPr="003A0DDF" w14:paraId="6B5A4F7B" w14:textId="77777777" w:rsidTr="00487388">
        <w:trPr>
          <w:trHeight w:val="258"/>
        </w:trPr>
        <w:tc>
          <w:tcPr>
            <w:tcW w:w="1560" w:type="dxa"/>
            <w:vMerge/>
            <w:tcBorders>
              <w:top w:val="nil"/>
            </w:tcBorders>
          </w:tcPr>
          <w:p w14:paraId="0AEE631F" w14:textId="77777777" w:rsidR="003A0DDF" w:rsidRPr="003A0DDF" w:rsidRDefault="003A0DDF" w:rsidP="003A0DDF">
            <w:pPr>
              <w:rPr>
                <w:b/>
              </w:rPr>
            </w:pPr>
          </w:p>
        </w:tc>
        <w:tc>
          <w:tcPr>
            <w:tcW w:w="1539" w:type="dxa"/>
            <w:vMerge/>
            <w:tcBorders>
              <w:top w:val="nil"/>
            </w:tcBorders>
          </w:tcPr>
          <w:p w14:paraId="765D5FEB" w14:textId="77777777" w:rsidR="003A0DDF" w:rsidRPr="003A0DDF" w:rsidRDefault="003A0DDF" w:rsidP="003A0DDF">
            <w:pPr>
              <w:rPr>
                <w:b/>
              </w:rPr>
            </w:pPr>
          </w:p>
        </w:tc>
        <w:tc>
          <w:tcPr>
            <w:tcW w:w="1135" w:type="dxa"/>
            <w:vMerge/>
            <w:tcBorders>
              <w:top w:val="nil"/>
            </w:tcBorders>
          </w:tcPr>
          <w:p w14:paraId="7735BB65" w14:textId="77777777" w:rsidR="003A0DDF" w:rsidRPr="003A0DDF" w:rsidRDefault="003A0DDF" w:rsidP="003A0DDF">
            <w:pPr>
              <w:rPr>
                <w:b/>
              </w:rPr>
            </w:pPr>
          </w:p>
        </w:tc>
        <w:tc>
          <w:tcPr>
            <w:tcW w:w="1855" w:type="dxa"/>
            <w:vMerge/>
            <w:tcBorders>
              <w:top w:val="nil"/>
            </w:tcBorders>
          </w:tcPr>
          <w:p w14:paraId="636309CD" w14:textId="77777777" w:rsidR="003A0DDF" w:rsidRPr="003A0DDF" w:rsidRDefault="003A0DDF" w:rsidP="003A0DDF">
            <w:pPr>
              <w:rPr>
                <w:b/>
              </w:rPr>
            </w:pPr>
          </w:p>
        </w:tc>
        <w:tc>
          <w:tcPr>
            <w:tcW w:w="1855" w:type="dxa"/>
            <w:vMerge/>
            <w:tcBorders>
              <w:top w:val="nil"/>
            </w:tcBorders>
          </w:tcPr>
          <w:p w14:paraId="697BDDE7" w14:textId="77777777" w:rsidR="003A0DDF" w:rsidRPr="003A0DDF" w:rsidRDefault="003A0DDF" w:rsidP="003A0DDF">
            <w:pPr>
              <w:rPr>
                <w:b/>
              </w:rPr>
            </w:pPr>
          </w:p>
        </w:tc>
        <w:tc>
          <w:tcPr>
            <w:tcW w:w="1135" w:type="dxa"/>
          </w:tcPr>
          <w:p w14:paraId="4FFCDE5A" w14:textId="77777777" w:rsidR="003A0DDF" w:rsidRPr="003A0DDF" w:rsidRDefault="003A0DDF" w:rsidP="003A0DDF">
            <w:pPr>
              <w:rPr>
                <w:bCs/>
              </w:rPr>
            </w:pPr>
            <w:r w:rsidRPr="003A0DDF">
              <w:rPr>
                <w:bCs/>
              </w:rPr>
              <w:t>(art. 23, c. 1, d.lgs. n.</w:t>
            </w:r>
          </w:p>
          <w:p w14:paraId="32EB1111" w14:textId="77777777" w:rsidR="003A0DDF" w:rsidRPr="003A0DDF" w:rsidRDefault="003A0DDF" w:rsidP="003A0DDF">
            <w:pPr>
              <w:rPr>
                <w:b/>
              </w:rPr>
            </w:pPr>
            <w:r w:rsidRPr="003A0DDF">
              <w:rPr>
                <w:bCs/>
              </w:rPr>
              <w:t>33/2013)</w:t>
            </w:r>
          </w:p>
        </w:tc>
        <w:tc>
          <w:tcPr>
            <w:tcW w:w="2120" w:type="dxa"/>
            <w:vMerge/>
            <w:tcBorders>
              <w:top w:val="nil"/>
            </w:tcBorders>
          </w:tcPr>
          <w:p w14:paraId="7EFA8201" w14:textId="77777777" w:rsidR="003A0DDF" w:rsidRPr="003A0DDF" w:rsidRDefault="003A0DDF" w:rsidP="003A0DDF">
            <w:pPr>
              <w:rPr>
                <w:b/>
              </w:rPr>
            </w:pPr>
          </w:p>
        </w:tc>
      </w:tr>
      <w:tr w:rsidR="003A0DDF" w:rsidRPr="003A0DDF" w14:paraId="0B425BF7" w14:textId="77777777" w:rsidTr="00487388">
        <w:trPr>
          <w:trHeight w:val="921"/>
        </w:trPr>
        <w:tc>
          <w:tcPr>
            <w:tcW w:w="1560" w:type="dxa"/>
            <w:vMerge/>
            <w:tcBorders>
              <w:top w:val="nil"/>
            </w:tcBorders>
          </w:tcPr>
          <w:p w14:paraId="02A809EA" w14:textId="77777777" w:rsidR="003A0DDF" w:rsidRPr="003A0DDF" w:rsidRDefault="003A0DDF" w:rsidP="003A0DDF">
            <w:pPr>
              <w:rPr>
                <w:b/>
              </w:rPr>
            </w:pPr>
          </w:p>
        </w:tc>
        <w:tc>
          <w:tcPr>
            <w:tcW w:w="1539" w:type="dxa"/>
            <w:shd w:val="clear" w:color="auto" w:fill="BFBFBF"/>
          </w:tcPr>
          <w:p w14:paraId="0390FC9A" w14:textId="77777777" w:rsidR="003A0DDF" w:rsidRPr="003A0DDF" w:rsidRDefault="003A0DDF" w:rsidP="003A0DDF">
            <w:pPr>
              <w:rPr>
                <w:bCs/>
              </w:rPr>
            </w:pPr>
          </w:p>
          <w:p w14:paraId="6C3741F6" w14:textId="77777777" w:rsidR="003A0DDF" w:rsidRPr="003A0DDF" w:rsidRDefault="003A0DDF" w:rsidP="003A0DDF">
            <w:pPr>
              <w:rPr>
                <w:bCs/>
              </w:rPr>
            </w:pPr>
          </w:p>
          <w:p w14:paraId="1EEA7D09" w14:textId="77777777" w:rsidR="003A0DDF" w:rsidRPr="003A0DDF" w:rsidRDefault="003A0DDF" w:rsidP="003A0DDF">
            <w:pPr>
              <w:rPr>
                <w:bCs/>
              </w:rPr>
            </w:pPr>
            <w:r w:rsidRPr="003A0DDF">
              <w:rPr>
                <w:bCs/>
              </w:rPr>
              <w:t>Provvedimenti organi indirizzo politico</w:t>
            </w:r>
          </w:p>
        </w:tc>
        <w:tc>
          <w:tcPr>
            <w:tcW w:w="1135" w:type="dxa"/>
            <w:shd w:val="clear" w:color="auto" w:fill="BFBFBF"/>
          </w:tcPr>
          <w:p w14:paraId="24CB8495" w14:textId="77777777" w:rsidR="003A0DDF" w:rsidRPr="003A0DDF" w:rsidRDefault="003A0DDF" w:rsidP="003A0DDF">
            <w:pPr>
              <w:rPr>
                <w:bCs/>
                <w:lang w:val="en-US"/>
              </w:rPr>
            </w:pPr>
          </w:p>
          <w:p w14:paraId="2EAA1874" w14:textId="77777777" w:rsidR="003A0DDF" w:rsidRPr="003A0DDF" w:rsidRDefault="003A0DDF" w:rsidP="003A0DDF">
            <w:pPr>
              <w:rPr>
                <w:bCs/>
                <w:lang w:val="en-US"/>
              </w:rPr>
            </w:pPr>
          </w:p>
          <w:p w14:paraId="4E78E930" w14:textId="77777777" w:rsidR="003A0DDF" w:rsidRPr="003A0DDF" w:rsidRDefault="003A0DDF" w:rsidP="003A0DDF">
            <w:pPr>
              <w:rPr>
                <w:bCs/>
                <w:lang w:val="en-US"/>
              </w:rPr>
            </w:pPr>
          </w:p>
          <w:p w14:paraId="0F96C87B" w14:textId="77777777" w:rsidR="003A0DDF" w:rsidRPr="003A0DDF" w:rsidRDefault="003A0DDF" w:rsidP="003A0DDF">
            <w:pPr>
              <w:rPr>
                <w:bCs/>
                <w:lang w:val="en-US"/>
              </w:rPr>
            </w:pPr>
            <w:r w:rsidRPr="003A0DDF">
              <w:rPr>
                <w:bCs/>
                <w:lang w:val="en-US"/>
              </w:rPr>
              <w:t>Art. 23, c. 1, d.lgs. n. 33/2013</w:t>
            </w:r>
          </w:p>
          <w:p w14:paraId="2695DBB2" w14:textId="77777777" w:rsidR="003A0DDF" w:rsidRPr="003A0DDF" w:rsidRDefault="003A0DDF" w:rsidP="003A0DDF">
            <w:pPr>
              <w:rPr>
                <w:bCs/>
                <w:lang w:val="en-US"/>
              </w:rPr>
            </w:pPr>
            <w:r w:rsidRPr="003A0DDF">
              <w:rPr>
                <w:bCs/>
                <w:lang w:val="en-US"/>
              </w:rPr>
              <w:t>/Art. 1, co. 16 della l. n.</w:t>
            </w:r>
          </w:p>
          <w:p w14:paraId="5E19FA4D" w14:textId="77777777" w:rsidR="003A0DDF" w:rsidRPr="003A0DDF" w:rsidRDefault="003A0DDF" w:rsidP="003A0DDF">
            <w:pPr>
              <w:rPr>
                <w:bCs/>
              </w:rPr>
            </w:pPr>
            <w:r w:rsidRPr="003A0DDF">
              <w:rPr>
                <w:bCs/>
              </w:rPr>
              <w:t>190/2012</w:t>
            </w:r>
          </w:p>
        </w:tc>
        <w:tc>
          <w:tcPr>
            <w:tcW w:w="1855" w:type="dxa"/>
            <w:shd w:val="clear" w:color="auto" w:fill="BFBFBF"/>
          </w:tcPr>
          <w:p w14:paraId="25A4567B" w14:textId="77777777" w:rsidR="003A0DDF" w:rsidRPr="003A0DDF" w:rsidRDefault="003A0DDF" w:rsidP="003A0DDF">
            <w:pPr>
              <w:rPr>
                <w:bCs/>
              </w:rPr>
            </w:pPr>
          </w:p>
          <w:p w14:paraId="2C9685DA" w14:textId="77777777" w:rsidR="003A0DDF" w:rsidRPr="003A0DDF" w:rsidRDefault="003A0DDF" w:rsidP="003A0DDF">
            <w:pPr>
              <w:rPr>
                <w:bCs/>
              </w:rPr>
            </w:pPr>
          </w:p>
          <w:p w14:paraId="2599B584" w14:textId="77777777" w:rsidR="003A0DDF" w:rsidRPr="003A0DDF" w:rsidRDefault="003A0DDF" w:rsidP="003A0DDF">
            <w:pPr>
              <w:rPr>
                <w:bCs/>
              </w:rPr>
            </w:pPr>
          </w:p>
          <w:p w14:paraId="14D56112" w14:textId="77777777" w:rsidR="003A0DDF" w:rsidRPr="003A0DDF" w:rsidRDefault="003A0DDF" w:rsidP="003A0DDF">
            <w:pPr>
              <w:rPr>
                <w:bCs/>
              </w:rPr>
            </w:pPr>
            <w:r w:rsidRPr="003A0DDF">
              <w:rPr>
                <w:bCs/>
              </w:rPr>
              <w:t>Provvedimenti organi indirizzo politico</w:t>
            </w:r>
          </w:p>
        </w:tc>
        <w:tc>
          <w:tcPr>
            <w:tcW w:w="1855" w:type="dxa"/>
            <w:shd w:val="clear" w:color="auto" w:fill="BFBFBF"/>
          </w:tcPr>
          <w:p w14:paraId="58F9BA64" w14:textId="77777777" w:rsidR="003A0DDF" w:rsidRPr="003A0DDF" w:rsidRDefault="003A0DDF" w:rsidP="003A0DDF">
            <w:pPr>
              <w:rPr>
                <w:bCs/>
              </w:rPr>
            </w:pPr>
            <w:r w:rsidRPr="003A0DDF">
              <w:rPr>
                <w:bCs/>
              </w:rPr>
              <w:t>Elenco dei provvedimenti, con particolare riferimento ai provvedimenti finali dei procedimenti di: autorizzazione o concessione; concorsi e prove selettive per l'assunzione del personale e progressioni di carriera.</w:t>
            </w:r>
          </w:p>
        </w:tc>
        <w:tc>
          <w:tcPr>
            <w:tcW w:w="1135" w:type="dxa"/>
            <w:shd w:val="clear" w:color="auto" w:fill="BFBFBF"/>
          </w:tcPr>
          <w:p w14:paraId="7F7079C6" w14:textId="77777777" w:rsidR="003A0DDF" w:rsidRPr="003A0DDF" w:rsidRDefault="003A0DDF" w:rsidP="003A0DDF">
            <w:pPr>
              <w:rPr>
                <w:bCs/>
              </w:rPr>
            </w:pPr>
          </w:p>
          <w:p w14:paraId="18FC8CE7" w14:textId="77777777" w:rsidR="003A0DDF" w:rsidRPr="003A0DDF" w:rsidRDefault="003A0DDF" w:rsidP="003A0DDF">
            <w:pPr>
              <w:rPr>
                <w:bCs/>
              </w:rPr>
            </w:pPr>
            <w:r w:rsidRPr="003A0DDF">
              <w:rPr>
                <w:bCs/>
              </w:rPr>
              <w:t>Dati non più soggetti a pubblicazione obbligatoria ai sensi del d.lgs.97/2016</w:t>
            </w:r>
          </w:p>
        </w:tc>
        <w:tc>
          <w:tcPr>
            <w:tcW w:w="2120" w:type="dxa"/>
          </w:tcPr>
          <w:p w14:paraId="2BB64A05" w14:textId="77777777" w:rsidR="003A0DDF" w:rsidRPr="003A0DDF" w:rsidRDefault="003A0DDF" w:rsidP="003A0DDF">
            <w:pPr>
              <w:rPr>
                <w:b/>
              </w:rPr>
            </w:pPr>
          </w:p>
        </w:tc>
      </w:tr>
      <w:tr w:rsidR="003A0DDF" w:rsidRPr="003A0DDF" w14:paraId="1B53CDDE" w14:textId="77777777" w:rsidTr="00487388">
        <w:trPr>
          <w:trHeight w:val="1624"/>
        </w:trPr>
        <w:tc>
          <w:tcPr>
            <w:tcW w:w="1560" w:type="dxa"/>
            <w:vMerge/>
            <w:tcBorders>
              <w:top w:val="nil"/>
            </w:tcBorders>
          </w:tcPr>
          <w:p w14:paraId="0BCEC469" w14:textId="77777777" w:rsidR="003A0DDF" w:rsidRPr="003A0DDF" w:rsidRDefault="003A0DDF" w:rsidP="003A0DDF">
            <w:pPr>
              <w:rPr>
                <w:b/>
              </w:rPr>
            </w:pPr>
          </w:p>
        </w:tc>
        <w:tc>
          <w:tcPr>
            <w:tcW w:w="1539" w:type="dxa"/>
            <w:vMerge w:val="restart"/>
          </w:tcPr>
          <w:p w14:paraId="1651B408" w14:textId="77777777" w:rsidR="003A0DDF" w:rsidRPr="003A0DDF" w:rsidRDefault="003A0DDF" w:rsidP="003A0DDF">
            <w:pPr>
              <w:rPr>
                <w:bCs/>
              </w:rPr>
            </w:pPr>
          </w:p>
          <w:p w14:paraId="5774601C" w14:textId="77777777" w:rsidR="003A0DDF" w:rsidRPr="003A0DDF" w:rsidRDefault="003A0DDF" w:rsidP="003A0DDF">
            <w:pPr>
              <w:rPr>
                <w:bCs/>
              </w:rPr>
            </w:pPr>
          </w:p>
          <w:p w14:paraId="2697FDC5" w14:textId="77777777" w:rsidR="003A0DDF" w:rsidRPr="003A0DDF" w:rsidRDefault="003A0DDF" w:rsidP="003A0DDF">
            <w:pPr>
              <w:rPr>
                <w:bCs/>
              </w:rPr>
            </w:pPr>
          </w:p>
          <w:p w14:paraId="2FEF421D" w14:textId="77777777" w:rsidR="003A0DDF" w:rsidRPr="003A0DDF" w:rsidRDefault="003A0DDF" w:rsidP="003A0DDF">
            <w:pPr>
              <w:rPr>
                <w:bCs/>
              </w:rPr>
            </w:pPr>
          </w:p>
          <w:p w14:paraId="08C81A52" w14:textId="77777777" w:rsidR="003A0DDF" w:rsidRPr="003A0DDF" w:rsidRDefault="003A0DDF" w:rsidP="003A0DDF">
            <w:pPr>
              <w:rPr>
                <w:bCs/>
              </w:rPr>
            </w:pPr>
          </w:p>
          <w:p w14:paraId="7FA66FB6" w14:textId="77777777" w:rsidR="003A0DDF" w:rsidRPr="003A0DDF" w:rsidRDefault="003A0DDF" w:rsidP="003A0DDF">
            <w:pPr>
              <w:rPr>
                <w:bCs/>
              </w:rPr>
            </w:pPr>
          </w:p>
          <w:p w14:paraId="2F18949A" w14:textId="77777777" w:rsidR="003A0DDF" w:rsidRPr="003A0DDF" w:rsidRDefault="003A0DDF" w:rsidP="003A0DDF">
            <w:pPr>
              <w:rPr>
                <w:bCs/>
              </w:rPr>
            </w:pPr>
            <w:r w:rsidRPr="003A0DDF">
              <w:rPr>
                <w:bCs/>
              </w:rPr>
              <w:t>Provvedimenti dirigenti amministrativi</w:t>
            </w:r>
          </w:p>
        </w:tc>
        <w:tc>
          <w:tcPr>
            <w:tcW w:w="1135" w:type="dxa"/>
            <w:vMerge w:val="restart"/>
          </w:tcPr>
          <w:p w14:paraId="5D09989B" w14:textId="77777777" w:rsidR="003A0DDF" w:rsidRPr="003A0DDF" w:rsidRDefault="003A0DDF" w:rsidP="003A0DDF">
            <w:pPr>
              <w:rPr>
                <w:bCs/>
                <w:lang w:val="en-US"/>
              </w:rPr>
            </w:pPr>
          </w:p>
          <w:p w14:paraId="54306925" w14:textId="77777777" w:rsidR="003A0DDF" w:rsidRPr="003A0DDF" w:rsidRDefault="003A0DDF" w:rsidP="003A0DDF">
            <w:pPr>
              <w:rPr>
                <w:bCs/>
                <w:lang w:val="en-US"/>
              </w:rPr>
            </w:pPr>
          </w:p>
          <w:p w14:paraId="603E8D6D" w14:textId="77777777" w:rsidR="003A0DDF" w:rsidRPr="003A0DDF" w:rsidRDefault="003A0DDF" w:rsidP="003A0DDF">
            <w:pPr>
              <w:rPr>
                <w:bCs/>
                <w:lang w:val="en-US"/>
              </w:rPr>
            </w:pPr>
          </w:p>
          <w:p w14:paraId="5AC47865" w14:textId="77777777" w:rsidR="003A0DDF" w:rsidRPr="003A0DDF" w:rsidRDefault="003A0DDF" w:rsidP="003A0DDF">
            <w:pPr>
              <w:rPr>
                <w:bCs/>
                <w:lang w:val="en-US"/>
              </w:rPr>
            </w:pPr>
          </w:p>
          <w:p w14:paraId="3E4BA6D0" w14:textId="77777777" w:rsidR="003A0DDF" w:rsidRPr="003A0DDF" w:rsidRDefault="003A0DDF" w:rsidP="003A0DDF">
            <w:pPr>
              <w:rPr>
                <w:bCs/>
                <w:lang w:val="en-US"/>
              </w:rPr>
            </w:pPr>
          </w:p>
          <w:p w14:paraId="774B5785" w14:textId="77777777" w:rsidR="003A0DDF" w:rsidRPr="003A0DDF" w:rsidRDefault="003A0DDF" w:rsidP="003A0DDF">
            <w:pPr>
              <w:rPr>
                <w:bCs/>
                <w:lang w:val="en-US"/>
              </w:rPr>
            </w:pPr>
          </w:p>
          <w:p w14:paraId="206980FB" w14:textId="77777777" w:rsidR="003A0DDF" w:rsidRPr="003A0DDF" w:rsidRDefault="003A0DDF" w:rsidP="003A0DDF">
            <w:pPr>
              <w:rPr>
                <w:bCs/>
                <w:lang w:val="en-US"/>
              </w:rPr>
            </w:pPr>
          </w:p>
          <w:p w14:paraId="0A85D3CF" w14:textId="77777777" w:rsidR="003A0DDF" w:rsidRPr="003A0DDF" w:rsidRDefault="003A0DDF" w:rsidP="003A0DDF">
            <w:pPr>
              <w:rPr>
                <w:bCs/>
                <w:lang w:val="en-US"/>
              </w:rPr>
            </w:pPr>
          </w:p>
          <w:p w14:paraId="4B1B6FA2" w14:textId="77777777" w:rsidR="003A0DDF" w:rsidRPr="003A0DDF" w:rsidRDefault="003A0DDF" w:rsidP="003A0DDF">
            <w:pPr>
              <w:rPr>
                <w:bCs/>
                <w:lang w:val="en-US"/>
              </w:rPr>
            </w:pPr>
            <w:r w:rsidRPr="003A0DDF">
              <w:rPr>
                <w:bCs/>
                <w:lang w:val="en-US"/>
              </w:rPr>
              <w:t>Art. 23, c. 1, d.lgs. n. 33/2013</w:t>
            </w:r>
          </w:p>
          <w:p w14:paraId="769685F8" w14:textId="77777777" w:rsidR="003A0DDF" w:rsidRPr="003A0DDF" w:rsidRDefault="003A0DDF" w:rsidP="003A0DDF">
            <w:pPr>
              <w:rPr>
                <w:bCs/>
                <w:lang w:val="en-US"/>
              </w:rPr>
            </w:pPr>
            <w:r w:rsidRPr="003A0DDF">
              <w:rPr>
                <w:bCs/>
                <w:lang w:val="en-US"/>
              </w:rPr>
              <w:t>/Art. 1, co. 16 della l. n.</w:t>
            </w:r>
          </w:p>
          <w:p w14:paraId="079E7F6C" w14:textId="77777777" w:rsidR="003A0DDF" w:rsidRPr="003A0DDF" w:rsidRDefault="003A0DDF" w:rsidP="003A0DDF">
            <w:pPr>
              <w:rPr>
                <w:bCs/>
              </w:rPr>
            </w:pPr>
            <w:r w:rsidRPr="003A0DDF">
              <w:rPr>
                <w:bCs/>
              </w:rPr>
              <w:t>190/2012</w:t>
            </w:r>
          </w:p>
        </w:tc>
        <w:tc>
          <w:tcPr>
            <w:tcW w:w="1855" w:type="dxa"/>
            <w:vMerge w:val="restart"/>
          </w:tcPr>
          <w:p w14:paraId="668AFD51" w14:textId="77777777" w:rsidR="003A0DDF" w:rsidRPr="003A0DDF" w:rsidRDefault="003A0DDF" w:rsidP="003A0DDF">
            <w:pPr>
              <w:rPr>
                <w:bCs/>
              </w:rPr>
            </w:pPr>
          </w:p>
          <w:p w14:paraId="7D24F745" w14:textId="77777777" w:rsidR="003A0DDF" w:rsidRPr="003A0DDF" w:rsidRDefault="003A0DDF" w:rsidP="003A0DDF">
            <w:pPr>
              <w:rPr>
                <w:bCs/>
              </w:rPr>
            </w:pPr>
          </w:p>
          <w:p w14:paraId="0E2F1305" w14:textId="77777777" w:rsidR="003A0DDF" w:rsidRPr="003A0DDF" w:rsidRDefault="003A0DDF" w:rsidP="003A0DDF">
            <w:pPr>
              <w:rPr>
                <w:bCs/>
              </w:rPr>
            </w:pPr>
          </w:p>
          <w:p w14:paraId="3EF97185" w14:textId="77777777" w:rsidR="003A0DDF" w:rsidRPr="003A0DDF" w:rsidRDefault="003A0DDF" w:rsidP="003A0DDF">
            <w:pPr>
              <w:rPr>
                <w:bCs/>
              </w:rPr>
            </w:pPr>
          </w:p>
          <w:p w14:paraId="0284D8D5" w14:textId="77777777" w:rsidR="003A0DDF" w:rsidRPr="003A0DDF" w:rsidRDefault="003A0DDF" w:rsidP="003A0DDF">
            <w:pPr>
              <w:rPr>
                <w:bCs/>
              </w:rPr>
            </w:pPr>
          </w:p>
          <w:p w14:paraId="3D7F0ADE" w14:textId="77777777" w:rsidR="003A0DDF" w:rsidRPr="003A0DDF" w:rsidRDefault="003A0DDF" w:rsidP="003A0DDF">
            <w:pPr>
              <w:rPr>
                <w:bCs/>
              </w:rPr>
            </w:pPr>
          </w:p>
          <w:p w14:paraId="4DD0B5ED" w14:textId="77777777" w:rsidR="003A0DDF" w:rsidRPr="003A0DDF" w:rsidRDefault="003A0DDF" w:rsidP="003A0DDF">
            <w:pPr>
              <w:rPr>
                <w:bCs/>
              </w:rPr>
            </w:pPr>
          </w:p>
          <w:p w14:paraId="5AE01652" w14:textId="77777777" w:rsidR="003A0DDF" w:rsidRPr="003A0DDF" w:rsidRDefault="003A0DDF" w:rsidP="003A0DDF">
            <w:pPr>
              <w:rPr>
                <w:bCs/>
              </w:rPr>
            </w:pPr>
            <w:r w:rsidRPr="003A0DDF">
              <w:rPr>
                <w:bCs/>
              </w:rPr>
              <w:t>Provvedimenti dirigenti amministrativi</w:t>
            </w:r>
          </w:p>
        </w:tc>
        <w:tc>
          <w:tcPr>
            <w:tcW w:w="1855" w:type="dxa"/>
            <w:vMerge w:val="restart"/>
          </w:tcPr>
          <w:p w14:paraId="61C51DBB" w14:textId="77777777" w:rsidR="003A0DDF" w:rsidRPr="003A0DDF" w:rsidRDefault="003A0DDF" w:rsidP="003A0DDF">
            <w:pPr>
              <w:rPr>
                <w:bCs/>
              </w:rPr>
            </w:pPr>
          </w:p>
          <w:p w14:paraId="621275E2" w14:textId="77777777" w:rsidR="003A0DDF" w:rsidRPr="003A0DDF" w:rsidRDefault="003A0DDF" w:rsidP="003A0DDF">
            <w:pPr>
              <w:rPr>
                <w:bCs/>
              </w:rPr>
            </w:pPr>
          </w:p>
          <w:p w14:paraId="79414EF7" w14:textId="77777777" w:rsidR="003A0DDF" w:rsidRPr="003A0DDF" w:rsidRDefault="003A0DDF" w:rsidP="003A0DDF">
            <w:pPr>
              <w:rPr>
                <w:bCs/>
              </w:rPr>
            </w:pPr>
            <w:r w:rsidRPr="003A0DDF">
              <w:rPr>
                <w:bCs/>
              </w:rPr>
              <w:t>Elenco dei provvedimenti, con particolare riferimento ai provvedimenti finali dei procedimenti di: scelta del contraente per l'affidamento di lavori, forniture e servizi, anche con riferimento alla modalità di selezione prescelta (link alla sotto-sezione "bandi di gara e contratti"); accordi stipulati dall'amministrazione con soggetti privati o con altre amministrazioni pubbliche.</w:t>
            </w:r>
          </w:p>
        </w:tc>
        <w:tc>
          <w:tcPr>
            <w:tcW w:w="1135" w:type="dxa"/>
          </w:tcPr>
          <w:p w14:paraId="597F6133" w14:textId="77777777" w:rsidR="003A0DDF" w:rsidRPr="003A0DDF" w:rsidRDefault="003A0DDF" w:rsidP="003A0DDF">
            <w:pPr>
              <w:rPr>
                <w:bCs/>
              </w:rPr>
            </w:pPr>
          </w:p>
          <w:p w14:paraId="06C0CAF5" w14:textId="77777777" w:rsidR="003A0DDF" w:rsidRPr="003A0DDF" w:rsidRDefault="003A0DDF" w:rsidP="003A0DDF">
            <w:pPr>
              <w:rPr>
                <w:bCs/>
              </w:rPr>
            </w:pPr>
          </w:p>
          <w:p w14:paraId="2D36BBEC" w14:textId="77777777" w:rsidR="003A0DDF" w:rsidRPr="003A0DDF" w:rsidRDefault="003A0DDF" w:rsidP="003A0DDF">
            <w:pPr>
              <w:rPr>
                <w:bCs/>
              </w:rPr>
            </w:pPr>
          </w:p>
          <w:p w14:paraId="27D418F0" w14:textId="77777777" w:rsidR="003A0DDF" w:rsidRPr="003A0DDF" w:rsidRDefault="003A0DDF" w:rsidP="003A0DDF">
            <w:pPr>
              <w:rPr>
                <w:bCs/>
              </w:rPr>
            </w:pPr>
          </w:p>
          <w:p w14:paraId="0ECD7E9D" w14:textId="77777777" w:rsidR="003A0DDF" w:rsidRPr="003A0DDF" w:rsidRDefault="003A0DDF" w:rsidP="003A0DDF">
            <w:pPr>
              <w:rPr>
                <w:bCs/>
              </w:rPr>
            </w:pPr>
          </w:p>
          <w:p w14:paraId="7C7F1530" w14:textId="77777777" w:rsidR="003A0DDF" w:rsidRPr="003A0DDF" w:rsidRDefault="003A0DDF" w:rsidP="003A0DDF">
            <w:pPr>
              <w:rPr>
                <w:bCs/>
              </w:rPr>
            </w:pPr>
          </w:p>
          <w:p w14:paraId="325CCF92" w14:textId="77777777" w:rsidR="003A0DDF" w:rsidRPr="003A0DDF" w:rsidRDefault="003A0DDF" w:rsidP="003A0DDF">
            <w:pPr>
              <w:rPr>
                <w:bCs/>
              </w:rPr>
            </w:pPr>
            <w:r w:rsidRPr="003A0DDF">
              <w:rPr>
                <w:bCs/>
              </w:rPr>
              <w:t>Semestrale</w:t>
            </w:r>
          </w:p>
        </w:tc>
        <w:tc>
          <w:tcPr>
            <w:tcW w:w="2120" w:type="dxa"/>
            <w:vMerge w:val="restart"/>
          </w:tcPr>
          <w:p w14:paraId="2D93D4B4" w14:textId="77777777" w:rsidR="003A0DDF" w:rsidRPr="003A0DDF" w:rsidRDefault="003A0DDF" w:rsidP="003A0DDF">
            <w:pPr>
              <w:rPr>
                <w:bCs/>
              </w:rPr>
            </w:pPr>
            <w:r w:rsidRPr="003A0DDF">
              <w:rPr>
                <w:bCs/>
              </w:rPr>
              <w:t>Ufficio titolare del procedimento</w:t>
            </w:r>
          </w:p>
        </w:tc>
      </w:tr>
      <w:tr w:rsidR="003A0DDF" w:rsidRPr="003A0DDF" w14:paraId="2ADD9C00" w14:textId="77777777" w:rsidTr="00487388">
        <w:trPr>
          <w:trHeight w:val="258"/>
        </w:trPr>
        <w:tc>
          <w:tcPr>
            <w:tcW w:w="1560" w:type="dxa"/>
            <w:vMerge/>
            <w:tcBorders>
              <w:top w:val="nil"/>
            </w:tcBorders>
          </w:tcPr>
          <w:p w14:paraId="790D7445" w14:textId="77777777" w:rsidR="003A0DDF" w:rsidRPr="003A0DDF" w:rsidRDefault="003A0DDF" w:rsidP="003A0DDF">
            <w:pPr>
              <w:rPr>
                <w:b/>
              </w:rPr>
            </w:pPr>
          </w:p>
        </w:tc>
        <w:tc>
          <w:tcPr>
            <w:tcW w:w="1539" w:type="dxa"/>
            <w:vMerge/>
            <w:tcBorders>
              <w:top w:val="nil"/>
            </w:tcBorders>
          </w:tcPr>
          <w:p w14:paraId="143264DE" w14:textId="77777777" w:rsidR="003A0DDF" w:rsidRPr="003A0DDF" w:rsidRDefault="003A0DDF" w:rsidP="003A0DDF">
            <w:pPr>
              <w:rPr>
                <w:bCs/>
              </w:rPr>
            </w:pPr>
          </w:p>
        </w:tc>
        <w:tc>
          <w:tcPr>
            <w:tcW w:w="1135" w:type="dxa"/>
            <w:vMerge/>
            <w:tcBorders>
              <w:top w:val="nil"/>
            </w:tcBorders>
          </w:tcPr>
          <w:p w14:paraId="6C545E68" w14:textId="77777777" w:rsidR="003A0DDF" w:rsidRPr="003A0DDF" w:rsidRDefault="003A0DDF" w:rsidP="003A0DDF">
            <w:pPr>
              <w:rPr>
                <w:bCs/>
              </w:rPr>
            </w:pPr>
          </w:p>
        </w:tc>
        <w:tc>
          <w:tcPr>
            <w:tcW w:w="1855" w:type="dxa"/>
            <w:vMerge/>
            <w:tcBorders>
              <w:top w:val="nil"/>
            </w:tcBorders>
          </w:tcPr>
          <w:p w14:paraId="7BB699BD" w14:textId="77777777" w:rsidR="003A0DDF" w:rsidRPr="003A0DDF" w:rsidRDefault="003A0DDF" w:rsidP="003A0DDF">
            <w:pPr>
              <w:rPr>
                <w:bCs/>
              </w:rPr>
            </w:pPr>
          </w:p>
        </w:tc>
        <w:tc>
          <w:tcPr>
            <w:tcW w:w="1855" w:type="dxa"/>
            <w:vMerge/>
            <w:tcBorders>
              <w:top w:val="nil"/>
            </w:tcBorders>
          </w:tcPr>
          <w:p w14:paraId="2734DF79" w14:textId="77777777" w:rsidR="003A0DDF" w:rsidRPr="003A0DDF" w:rsidRDefault="003A0DDF" w:rsidP="003A0DDF">
            <w:pPr>
              <w:rPr>
                <w:bCs/>
              </w:rPr>
            </w:pPr>
          </w:p>
        </w:tc>
        <w:tc>
          <w:tcPr>
            <w:tcW w:w="1135" w:type="dxa"/>
          </w:tcPr>
          <w:p w14:paraId="326DE984" w14:textId="77777777" w:rsidR="003A0DDF" w:rsidRPr="003A0DDF" w:rsidRDefault="003A0DDF" w:rsidP="003A0DDF">
            <w:pPr>
              <w:rPr>
                <w:bCs/>
              </w:rPr>
            </w:pPr>
            <w:r w:rsidRPr="003A0DDF">
              <w:rPr>
                <w:bCs/>
              </w:rPr>
              <w:t>(art. 23, c. 1, d.lgs. n.</w:t>
            </w:r>
          </w:p>
          <w:p w14:paraId="3DA44E83" w14:textId="77777777" w:rsidR="003A0DDF" w:rsidRPr="003A0DDF" w:rsidRDefault="003A0DDF" w:rsidP="003A0DDF">
            <w:pPr>
              <w:rPr>
                <w:bCs/>
              </w:rPr>
            </w:pPr>
            <w:r w:rsidRPr="003A0DDF">
              <w:rPr>
                <w:bCs/>
              </w:rPr>
              <w:t>33/2013)</w:t>
            </w:r>
          </w:p>
        </w:tc>
        <w:tc>
          <w:tcPr>
            <w:tcW w:w="2120" w:type="dxa"/>
            <w:vMerge/>
            <w:tcBorders>
              <w:top w:val="nil"/>
            </w:tcBorders>
          </w:tcPr>
          <w:p w14:paraId="6364BE18" w14:textId="77777777" w:rsidR="003A0DDF" w:rsidRPr="003A0DDF" w:rsidRDefault="003A0DDF" w:rsidP="003A0DDF">
            <w:pPr>
              <w:rPr>
                <w:b/>
              </w:rPr>
            </w:pPr>
          </w:p>
        </w:tc>
      </w:tr>
      <w:tr w:rsidR="003A0DDF" w:rsidRPr="003A0DDF" w14:paraId="44CD6E31" w14:textId="77777777" w:rsidTr="00487388">
        <w:trPr>
          <w:trHeight w:val="921"/>
        </w:trPr>
        <w:tc>
          <w:tcPr>
            <w:tcW w:w="1560" w:type="dxa"/>
            <w:vMerge/>
            <w:tcBorders>
              <w:top w:val="nil"/>
            </w:tcBorders>
          </w:tcPr>
          <w:p w14:paraId="12B67A74" w14:textId="77777777" w:rsidR="003A0DDF" w:rsidRPr="003A0DDF" w:rsidRDefault="003A0DDF" w:rsidP="003A0DDF">
            <w:pPr>
              <w:rPr>
                <w:b/>
              </w:rPr>
            </w:pPr>
          </w:p>
        </w:tc>
        <w:tc>
          <w:tcPr>
            <w:tcW w:w="1539" w:type="dxa"/>
            <w:shd w:val="clear" w:color="auto" w:fill="BFBFBF"/>
          </w:tcPr>
          <w:p w14:paraId="7D846E6E" w14:textId="77777777" w:rsidR="003A0DDF" w:rsidRPr="003A0DDF" w:rsidRDefault="003A0DDF" w:rsidP="003A0DDF">
            <w:pPr>
              <w:rPr>
                <w:bCs/>
              </w:rPr>
            </w:pPr>
          </w:p>
          <w:p w14:paraId="5C8D7E4D" w14:textId="77777777" w:rsidR="003A0DDF" w:rsidRPr="003A0DDF" w:rsidRDefault="003A0DDF" w:rsidP="003A0DDF">
            <w:pPr>
              <w:rPr>
                <w:bCs/>
              </w:rPr>
            </w:pPr>
          </w:p>
          <w:p w14:paraId="3B33320E" w14:textId="77777777" w:rsidR="003A0DDF" w:rsidRPr="003A0DDF" w:rsidRDefault="003A0DDF" w:rsidP="003A0DDF">
            <w:pPr>
              <w:rPr>
                <w:bCs/>
              </w:rPr>
            </w:pPr>
            <w:r w:rsidRPr="003A0DDF">
              <w:rPr>
                <w:bCs/>
              </w:rPr>
              <w:t>Provvedimenti dirigenti amministrativi</w:t>
            </w:r>
          </w:p>
        </w:tc>
        <w:tc>
          <w:tcPr>
            <w:tcW w:w="1135" w:type="dxa"/>
            <w:shd w:val="clear" w:color="auto" w:fill="BFBFBF"/>
          </w:tcPr>
          <w:p w14:paraId="36141402" w14:textId="77777777" w:rsidR="003A0DDF" w:rsidRPr="003A0DDF" w:rsidRDefault="003A0DDF" w:rsidP="003A0DDF">
            <w:pPr>
              <w:rPr>
                <w:bCs/>
                <w:lang w:val="en-US"/>
              </w:rPr>
            </w:pPr>
          </w:p>
          <w:p w14:paraId="3B507129" w14:textId="77777777" w:rsidR="003A0DDF" w:rsidRPr="003A0DDF" w:rsidRDefault="003A0DDF" w:rsidP="003A0DDF">
            <w:pPr>
              <w:rPr>
                <w:bCs/>
                <w:lang w:val="en-US"/>
              </w:rPr>
            </w:pPr>
          </w:p>
          <w:p w14:paraId="181202F8" w14:textId="77777777" w:rsidR="003A0DDF" w:rsidRPr="003A0DDF" w:rsidRDefault="003A0DDF" w:rsidP="003A0DDF">
            <w:pPr>
              <w:rPr>
                <w:bCs/>
                <w:lang w:val="en-US"/>
              </w:rPr>
            </w:pPr>
          </w:p>
          <w:p w14:paraId="0608AC1B" w14:textId="77777777" w:rsidR="003A0DDF" w:rsidRPr="003A0DDF" w:rsidRDefault="003A0DDF" w:rsidP="003A0DDF">
            <w:pPr>
              <w:rPr>
                <w:bCs/>
                <w:lang w:val="en-US"/>
              </w:rPr>
            </w:pPr>
            <w:r w:rsidRPr="003A0DDF">
              <w:rPr>
                <w:bCs/>
                <w:lang w:val="en-US"/>
              </w:rPr>
              <w:t>Art. 23, c. 1, d.lgs. n. 33/2013</w:t>
            </w:r>
          </w:p>
          <w:p w14:paraId="15BF2A47" w14:textId="77777777" w:rsidR="003A0DDF" w:rsidRPr="003A0DDF" w:rsidRDefault="003A0DDF" w:rsidP="003A0DDF">
            <w:pPr>
              <w:rPr>
                <w:bCs/>
                <w:lang w:val="en-US"/>
              </w:rPr>
            </w:pPr>
            <w:r w:rsidRPr="003A0DDF">
              <w:rPr>
                <w:bCs/>
                <w:lang w:val="en-US"/>
              </w:rPr>
              <w:t>/Art. 1, co. 16 della l. n.</w:t>
            </w:r>
          </w:p>
          <w:p w14:paraId="61C5AE8C" w14:textId="77777777" w:rsidR="003A0DDF" w:rsidRPr="003A0DDF" w:rsidRDefault="003A0DDF" w:rsidP="003A0DDF">
            <w:pPr>
              <w:rPr>
                <w:bCs/>
              </w:rPr>
            </w:pPr>
            <w:r w:rsidRPr="003A0DDF">
              <w:rPr>
                <w:bCs/>
              </w:rPr>
              <w:t>190/2012</w:t>
            </w:r>
          </w:p>
        </w:tc>
        <w:tc>
          <w:tcPr>
            <w:tcW w:w="1855" w:type="dxa"/>
            <w:shd w:val="clear" w:color="auto" w:fill="BFBFBF"/>
          </w:tcPr>
          <w:p w14:paraId="77C61902" w14:textId="77777777" w:rsidR="003A0DDF" w:rsidRPr="003A0DDF" w:rsidRDefault="003A0DDF" w:rsidP="003A0DDF">
            <w:pPr>
              <w:rPr>
                <w:bCs/>
              </w:rPr>
            </w:pPr>
          </w:p>
          <w:p w14:paraId="05BA4E00" w14:textId="77777777" w:rsidR="003A0DDF" w:rsidRPr="003A0DDF" w:rsidRDefault="003A0DDF" w:rsidP="003A0DDF">
            <w:pPr>
              <w:rPr>
                <w:bCs/>
              </w:rPr>
            </w:pPr>
          </w:p>
          <w:p w14:paraId="574F1B9B" w14:textId="77777777" w:rsidR="003A0DDF" w:rsidRPr="003A0DDF" w:rsidRDefault="003A0DDF" w:rsidP="003A0DDF">
            <w:pPr>
              <w:rPr>
                <w:bCs/>
              </w:rPr>
            </w:pPr>
          </w:p>
          <w:p w14:paraId="10E2FFB3" w14:textId="77777777" w:rsidR="003A0DDF" w:rsidRPr="003A0DDF" w:rsidRDefault="003A0DDF" w:rsidP="003A0DDF">
            <w:pPr>
              <w:rPr>
                <w:bCs/>
              </w:rPr>
            </w:pPr>
            <w:r w:rsidRPr="003A0DDF">
              <w:rPr>
                <w:bCs/>
              </w:rPr>
              <w:t>Provvedimenti dirigenti amministrativi</w:t>
            </w:r>
          </w:p>
        </w:tc>
        <w:tc>
          <w:tcPr>
            <w:tcW w:w="1855" w:type="dxa"/>
            <w:shd w:val="clear" w:color="auto" w:fill="BFBFBF"/>
          </w:tcPr>
          <w:p w14:paraId="6F782933" w14:textId="77777777" w:rsidR="003A0DDF" w:rsidRPr="003A0DDF" w:rsidRDefault="003A0DDF" w:rsidP="003A0DDF">
            <w:pPr>
              <w:rPr>
                <w:bCs/>
              </w:rPr>
            </w:pPr>
            <w:r w:rsidRPr="003A0DDF">
              <w:rPr>
                <w:bCs/>
              </w:rPr>
              <w:t>Elenco dei provvedimenti, con particolare riferimento ai provvedimenti finali dei procedimenti di: autorizzazione o concessione; concorsi e prove selettive per l'assunzione del personale e progressioni di carriera.</w:t>
            </w:r>
          </w:p>
        </w:tc>
        <w:tc>
          <w:tcPr>
            <w:tcW w:w="1135" w:type="dxa"/>
            <w:shd w:val="clear" w:color="auto" w:fill="BFBFBF"/>
          </w:tcPr>
          <w:p w14:paraId="6FD18C0D" w14:textId="77777777" w:rsidR="003A0DDF" w:rsidRPr="003A0DDF" w:rsidRDefault="003A0DDF" w:rsidP="003A0DDF">
            <w:pPr>
              <w:rPr>
                <w:bCs/>
              </w:rPr>
            </w:pPr>
          </w:p>
          <w:p w14:paraId="54F6B8BF" w14:textId="77777777" w:rsidR="003A0DDF" w:rsidRPr="003A0DDF" w:rsidRDefault="003A0DDF" w:rsidP="003A0DDF">
            <w:pPr>
              <w:rPr>
                <w:bCs/>
              </w:rPr>
            </w:pPr>
            <w:r w:rsidRPr="003A0DDF">
              <w:rPr>
                <w:bCs/>
              </w:rPr>
              <w:t>Dati non più soggetti a pubblicazione obbligatoria ai sensi del d.lgs. 97/2016</w:t>
            </w:r>
          </w:p>
        </w:tc>
        <w:tc>
          <w:tcPr>
            <w:tcW w:w="2120" w:type="dxa"/>
          </w:tcPr>
          <w:p w14:paraId="181A5221" w14:textId="77777777" w:rsidR="003A0DDF" w:rsidRPr="003A0DDF" w:rsidRDefault="003A0DDF" w:rsidP="003A0DDF">
            <w:pPr>
              <w:rPr>
                <w:bCs/>
              </w:rPr>
            </w:pPr>
          </w:p>
        </w:tc>
      </w:tr>
      <w:tr w:rsidR="003A0DDF" w:rsidRPr="003A0DDF" w14:paraId="3637165A" w14:textId="77777777" w:rsidTr="00487388">
        <w:trPr>
          <w:trHeight w:val="789"/>
        </w:trPr>
        <w:tc>
          <w:tcPr>
            <w:tcW w:w="1560" w:type="dxa"/>
            <w:vMerge w:val="restart"/>
            <w:shd w:val="clear" w:color="auto" w:fill="BFBFBF"/>
          </w:tcPr>
          <w:p w14:paraId="18091C1B" w14:textId="77777777" w:rsidR="003A0DDF" w:rsidRPr="003A0DDF" w:rsidRDefault="003A0DDF" w:rsidP="003A0DDF">
            <w:pPr>
              <w:rPr>
                <w:bCs/>
              </w:rPr>
            </w:pPr>
          </w:p>
          <w:p w14:paraId="3087E42B" w14:textId="77777777" w:rsidR="003A0DDF" w:rsidRPr="003A0DDF" w:rsidRDefault="003A0DDF" w:rsidP="003A0DDF">
            <w:pPr>
              <w:rPr>
                <w:bCs/>
              </w:rPr>
            </w:pPr>
          </w:p>
          <w:p w14:paraId="68490D7A" w14:textId="77777777" w:rsidR="003A0DDF" w:rsidRPr="003A0DDF" w:rsidRDefault="003A0DDF" w:rsidP="003A0DDF">
            <w:pPr>
              <w:rPr>
                <w:bCs/>
              </w:rPr>
            </w:pPr>
          </w:p>
          <w:p w14:paraId="5596E294" w14:textId="77777777" w:rsidR="003A0DDF" w:rsidRPr="003A0DDF" w:rsidRDefault="003A0DDF" w:rsidP="003A0DDF">
            <w:pPr>
              <w:rPr>
                <w:bCs/>
              </w:rPr>
            </w:pPr>
          </w:p>
          <w:p w14:paraId="187F18C4" w14:textId="77777777" w:rsidR="003A0DDF" w:rsidRPr="003A0DDF" w:rsidRDefault="003A0DDF" w:rsidP="003A0DDF">
            <w:pPr>
              <w:rPr>
                <w:bCs/>
              </w:rPr>
            </w:pPr>
          </w:p>
          <w:p w14:paraId="5EE5D83D" w14:textId="77777777" w:rsidR="003A0DDF" w:rsidRPr="003A0DDF" w:rsidRDefault="003A0DDF" w:rsidP="003A0DDF">
            <w:pPr>
              <w:rPr>
                <w:bCs/>
              </w:rPr>
            </w:pPr>
            <w:r w:rsidRPr="003A0DDF">
              <w:rPr>
                <w:bCs/>
              </w:rPr>
              <w:t>Controlli sulle imprese</w:t>
            </w:r>
          </w:p>
        </w:tc>
        <w:tc>
          <w:tcPr>
            <w:tcW w:w="1539" w:type="dxa"/>
            <w:shd w:val="clear" w:color="auto" w:fill="BFBFBF"/>
          </w:tcPr>
          <w:p w14:paraId="32A58F7A" w14:textId="77777777" w:rsidR="003A0DDF" w:rsidRPr="003A0DDF" w:rsidRDefault="003A0DDF" w:rsidP="003A0DDF">
            <w:pPr>
              <w:rPr>
                <w:bCs/>
              </w:rPr>
            </w:pPr>
          </w:p>
        </w:tc>
        <w:tc>
          <w:tcPr>
            <w:tcW w:w="1135" w:type="dxa"/>
            <w:shd w:val="clear" w:color="auto" w:fill="BFBFBF"/>
          </w:tcPr>
          <w:p w14:paraId="147E03B4" w14:textId="77777777" w:rsidR="003A0DDF" w:rsidRPr="003A0DDF" w:rsidRDefault="003A0DDF" w:rsidP="003A0DDF">
            <w:pPr>
              <w:rPr>
                <w:bCs/>
                <w:lang w:val="en-US"/>
              </w:rPr>
            </w:pPr>
          </w:p>
          <w:p w14:paraId="4160D5B3" w14:textId="77777777" w:rsidR="003A0DDF" w:rsidRPr="003A0DDF" w:rsidRDefault="003A0DDF" w:rsidP="003A0DDF">
            <w:pPr>
              <w:rPr>
                <w:bCs/>
                <w:lang w:val="en-US"/>
              </w:rPr>
            </w:pPr>
          </w:p>
          <w:p w14:paraId="3AF30E8B" w14:textId="77777777" w:rsidR="003A0DDF" w:rsidRPr="003A0DDF" w:rsidRDefault="003A0DDF" w:rsidP="003A0DDF">
            <w:pPr>
              <w:rPr>
                <w:bCs/>
                <w:lang w:val="en-US"/>
              </w:rPr>
            </w:pPr>
          </w:p>
          <w:p w14:paraId="1981AE29" w14:textId="77777777" w:rsidR="003A0DDF" w:rsidRPr="003A0DDF" w:rsidRDefault="003A0DDF" w:rsidP="003A0DDF">
            <w:pPr>
              <w:rPr>
                <w:bCs/>
                <w:lang w:val="en-US"/>
              </w:rPr>
            </w:pPr>
            <w:r w:rsidRPr="003A0DDF">
              <w:rPr>
                <w:bCs/>
                <w:lang w:val="en-US"/>
              </w:rPr>
              <w:lastRenderedPageBreak/>
              <w:t>Art. 25, c. 1, lett. a), d.lgs. n.</w:t>
            </w:r>
          </w:p>
          <w:p w14:paraId="1F030F32" w14:textId="77777777" w:rsidR="003A0DDF" w:rsidRPr="003A0DDF" w:rsidRDefault="003A0DDF" w:rsidP="003A0DDF">
            <w:pPr>
              <w:rPr>
                <w:bCs/>
              </w:rPr>
            </w:pPr>
            <w:r w:rsidRPr="003A0DDF">
              <w:rPr>
                <w:bCs/>
              </w:rPr>
              <w:t>33/2013</w:t>
            </w:r>
          </w:p>
        </w:tc>
        <w:tc>
          <w:tcPr>
            <w:tcW w:w="1855" w:type="dxa"/>
            <w:shd w:val="clear" w:color="auto" w:fill="BFBFBF"/>
          </w:tcPr>
          <w:p w14:paraId="536AC2C3" w14:textId="77777777" w:rsidR="003A0DDF" w:rsidRPr="003A0DDF" w:rsidRDefault="003A0DDF" w:rsidP="003A0DDF">
            <w:pPr>
              <w:rPr>
                <w:bCs/>
              </w:rPr>
            </w:pPr>
          </w:p>
          <w:p w14:paraId="41BE8543" w14:textId="77777777" w:rsidR="003A0DDF" w:rsidRPr="003A0DDF" w:rsidRDefault="003A0DDF" w:rsidP="003A0DDF">
            <w:pPr>
              <w:rPr>
                <w:bCs/>
              </w:rPr>
            </w:pPr>
          </w:p>
          <w:p w14:paraId="450B2DB0" w14:textId="77777777" w:rsidR="003A0DDF" w:rsidRPr="003A0DDF" w:rsidRDefault="003A0DDF" w:rsidP="003A0DDF">
            <w:pPr>
              <w:rPr>
                <w:bCs/>
              </w:rPr>
            </w:pPr>
            <w:r w:rsidRPr="003A0DDF">
              <w:rPr>
                <w:bCs/>
              </w:rPr>
              <w:t xml:space="preserve">Tipologie di </w:t>
            </w:r>
            <w:r w:rsidRPr="003A0DDF">
              <w:rPr>
                <w:bCs/>
              </w:rPr>
              <w:lastRenderedPageBreak/>
              <w:t>controllo</w:t>
            </w:r>
          </w:p>
        </w:tc>
        <w:tc>
          <w:tcPr>
            <w:tcW w:w="1855" w:type="dxa"/>
            <w:shd w:val="clear" w:color="auto" w:fill="BFBFBF"/>
          </w:tcPr>
          <w:p w14:paraId="58E48450" w14:textId="77777777" w:rsidR="003A0DDF" w:rsidRPr="003A0DDF" w:rsidRDefault="003A0DDF" w:rsidP="003A0DDF">
            <w:pPr>
              <w:rPr>
                <w:bCs/>
              </w:rPr>
            </w:pPr>
            <w:r w:rsidRPr="003A0DDF">
              <w:rPr>
                <w:bCs/>
              </w:rPr>
              <w:lastRenderedPageBreak/>
              <w:t>Elenco delle tipologie di controllo a cui</w:t>
            </w:r>
          </w:p>
          <w:p w14:paraId="51B4E6ED" w14:textId="77777777" w:rsidR="003A0DDF" w:rsidRPr="003A0DDF" w:rsidRDefault="003A0DDF" w:rsidP="003A0DDF">
            <w:pPr>
              <w:rPr>
                <w:bCs/>
              </w:rPr>
            </w:pPr>
            <w:r w:rsidRPr="003A0DDF">
              <w:rPr>
                <w:bCs/>
              </w:rPr>
              <w:lastRenderedPageBreak/>
              <w:t>sono assoggettate le imprese in ragione della dimensione e del settore di attività, con l'indicazione per ciascuna di esse dei criteri e delle relative modalità di svolgimento</w:t>
            </w:r>
          </w:p>
        </w:tc>
        <w:tc>
          <w:tcPr>
            <w:tcW w:w="1135" w:type="dxa"/>
            <w:vMerge w:val="restart"/>
            <w:shd w:val="clear" w:color="auto" w:fill="BFBFBF"/>
          </w:tcPr>
          <w:p w14:paraId="240BE139" w14:textId="77777777" w:rsidR="003A0DDF" w:rsidRPr="003A0DDF" w:rsidRDefault="003A0DDF" w:rsidP="003A0DDF">
            <w:pPr>
              <w:rPr>
                <w:bCs/>
              </w:rPr>
            </w:pPr>
          </w:p>
          <w:p w14:paraId="76CC1A5A" w14:textId="77777777" w:rsidR="003A0DDF" w:rsidRPr="003A0DDF" w:rsidRDefault="003A0DDF" w:rsidP="003A0DDF">
            <w:pPr>
              <w:rPr>
                <w:bCs/>
              </w:rPr>
            </w:pPr>
          </w:p>
          <w:p w14:paraId="0F1BD5F3" w14:textId="77777777" w:rsidR="003A0DDF" w:rsidRPr="003A0DDF" w:rsidRDefault="003A0DDF" w:rsidP="003A0DDF">
            <w:pPr>
              <w:rPr>
                <w:bCs/>
              </w:rPr>
            </w:pPr>
          </w:p>
          <w:p w14:paraId="39EB8A71" w14:textId="77777777" w:rsidR="003A0DDF" w:rsidRPr="003A0DDF" w:rsidRDefault="003A0DDF" w:rsidP="003A0DDF">
            <w:pPr>
              <w:rPr>
                <w:bCs/>
              </w:rPr>
            </w:pPr>
            <w:r w:rsidRPr="003A0DDF">
              <w:rPr>
                <w:bCs/>
              </w:rPr>
              <w:lastRenderedPageBreak/>
              <w:t>Dati non più soggetti a pubblicazione obbligatoria ai sensi del d.lgs. 97/2016</w:t>
            </w:r>
          </w:p>
        </w:tc>
        <w:tc>
          <w:tcPr>
            <w:tcW w:w="2120" w:type="dxa"/>
          </w:tcPr>
          <w:p w14:paraId="1C2AEF9D" w14:textId="77777777" w:rsidR="003A0DDF" w:rsidRPr="003A0DDF" w:rsidRDefault="003A0DDF" w:rsidP="003A0DDF">
            <w:pPr>
              <w:rPr>
                <w:bCs/>
              </w:rPr>
            </w:pPr>
          </w:p>
        </w:tc>
      </w:tr>
      <w:tr w:rsidR="003A0DDF" w:rsidRPr="003A0DDF" w14:paraId="5DE40D58" w14:textId="77777777" w:rsidTr="00487388">
        <w:trPr>
          <w:trHeight w:val="637"/>
        </w:trPr>
        <w:tc>
          <w:tcPr>
            <w:tcW w:w="1560" w:type="dxa"/>
            <w:vMerge/>
            <w:tcBorders>
              <w:top w:val="nil"/>
            </w:tcBorders>
            <w:shd w:val="clear" w:color="auto" w:fill="BFBFBF"/>
          </w:tcPr>
          <w:p w14:paraId="7A615CFF" w14:textId="77777777" w:rsidR="003A0DDF" w:rsidRPr="003A0DDF" w:rsidRDefault="003A0DDF" w:rsidP="003A0DDF">
            <w:pPr>
              <w:rPr>
                <w:bCs/>
              </w:rPr>
            </w:pPr>
          </w:p>
        </w:tc>
        <w:tc>
          <w:tcPr>
            <w:tcW w:w="1539" w:type="dxa"/>
            <w:shd w:val="clear" w:color="auto" w:fill="BFBFBF"/>
          </w:tcPr>
          <w:p w14:paraId="0439AED5" w14:textId="77777777" w:rsidR="003A0DDF" w:rsidRPr="003A0DDF" w:rsidRDefault="003A0DDF" w:rsidP="003A0DDF">
            <w:pPr>
              <w:rPr>
                <w:bCs/>
              </w:rPr>
            </w:pPr>
          </w:p>
        </w:tc>
        <w:tc>
          <w:tcPr>
            <w:tcW w:w="1135" w:type="dxa"/>
            <w:shd w:val="clear" w:color="auto" w:fill="BFBFBF"/>
          </w:tcPr>
          <w:p w14:paraId="33F4CF29" w14:textId="77777777" w:rsidR="003A0DDF" w:rsidRPr="003A0DDF" w:rsidRDefault="003A0DDF" w:rsidP="003A0DDF">
            <w:pPr>
              <w:rPr>
                <w:bCs/>
              </w:rPr>
            </w:pPr>
          </w:p>
          <w:p w14:paraId="51BC310F" w14:textId="77777777" w:rsidR="003A0DDF" w:rsidRPr="003A0DDF" w:rsidRDefault="003A0DDF" w:rsidP="003A0DDF">
            <w:pPr>
              <w:rPr>
                <w:bCs/>
              </w:rPr>
            </w:pPr>
          </w:p>
          <w:p w14:paraId="3BB2EC22" w14:textId="77777777" w:rsidR="003A0DDF" w:rsidRPr="003A0DDF" w:rsidRDefault="003A0DDF" w:rsidP="003A0DDF">
            <w:pPr>
              <w:rPr>
                <w:bCs/>
                <w:lang w:val="en-US"/>
              </w:rPr>
            </w:pPr>
            <w:r w:rsidRPr="003A0DDF">
              <w:rPr>
                <w:bCs/>
                <w:lang w:val="en-US"/>
              </w:rPr>
              <w:t>Art. 25, c. 1, lett. b), d.lgs. n.</w:t>
            </w:r>
          </w:p>
          <w:p w14:paraId="5A19AC77" w14:textId="77777777" w:rsidR="003A0DDF" w:rsidRPr="003A0DDF" w:rsidRDefault="003A0DDF" w:rsidP="003A0DDF">
            <w:pPr>
              <w:rPr>
                <w:bCs/>
              </w:rPr>
            </w:pPr>
            <w:r w:rsidRPr="003A0DDF">
              <w:rPr>
                <w:bCs/>
              </w:rPr>
              <w:t>33/2013</w:t>
            </w:r>
          </w:p>
        </w:tc>
        <w:tc>
          <w:tcPr>
            <w:tcW w:w="1855" w:type="dxa"/>
            <w:shd w:val="clear" w:color="auto" w:fill="BFBFBF"/>
          </w:tcPr>
          <w:p w14:paraId="25FA4273" w14:textId="77777777" w:rsidR="003A0DDF" w:rsidRPr="003A0DDF" w:rsidRDefault="003A0DDF" w:rsidP="003A0DDF">
            <w:pPr>
              <w:rPr>
                <w:bCs/>
              </w:rPr>
            </w:pPr>
          </w:p>
          <w:p w14:paraId="0CD3FADD" w14:textId="77777777" w:rsidR="003A0DDF" w:rsidRPr="003A0DDF" w:rsidRDefault="003A0DDF" w:rsidP="003A0DDF">
            <w:pPr>
              <w:rPr>
                <w:bCs/>
              </w:rPr>
            </w:pPr>
          </w:p>
          <w:p w14:paraId="3B4BB5E5" w14:textId="77777777" w:rsidR="003A0DDF" w:rsidRPr="003A0DDF" w:rsidRDefault="003A0DDF" w:rsidP="003A0DDF">
            <w:pPr>
              <w:rPr>
                <w:bCs/>
              </w:rPr>
            </w:pPr>
            <w:r w:rsidRPr="003A0DDF">
              <w:rPr>
                <w:bCs/>
              </w:rPr>
              <w:t>Obblighi e adempimenti</w:t>
            </w:r>
          </w:p>
        </w:tc>
        <w:tc>
          <w:tcPr>
            <w:tcW w:w="1855" w:type="dxa"/>
            <w:shd w:val="clear" w:color="auto" w:fill="BFBFBF"/>
          </w:tcPr>
          <w:p w14:paraId="628DE237" w14:textId="77777777" w:rsidR="003A0DDF" w:rsidRPr="003A0DDF" w:rsidRDefault="003A0DDF" w:rsidP="003A0DDF">
            <w:pPr>
              <w:rPr>
                <w:bCs/>
              </w:rPr>
            </w:pPr>
            <w:r w:rsidRPr="003A0DDF">
              <w:rPr>
                <w:bCs/>
              </w:rPr>
              <w:t>Elenco degli obblighi e degli adempimenti oggetto delle attività di controllo che le imprese sono tenute a rispettare per ottemperare alle disposizioni normative</w:t>
            </w:r>
          </w:p>
        </w:tc>
        <w:tc>
          <w:tcPr>
            <w:tcW w:w="1135" w:type="dxa"/>
            <w:vMerge/>
            <w:tcBorders>
              <w:top w:val="nil"/>
            </w:tcBorders>
            <w:shd w:val="clear" w:color="auto" w:fill="BFBFBF"/>
          </w:tcPr>
          <w:p w14:paraId="782C3184" w14:textId="77777777" w:rsidR="003A0DDF" w:rsidRPr="003A0DDF" w:rsidRDefault="003A0DDF" w:rsidP="003A0DDF">
            <w:pPr>
              <w:rPr>
                <w:bCs/>
              </w:rPr>
            </w:pPr>
          </w:p>
        </w:tc>
        <w:tc>
          <w:tcPr>
            <w:tcW w:w="2120" w:type="dxa"/>
          </w:tcPr>
          <w:p w14:paraId="5274977A" w14:textId="77777777" w:rsidR="003A0DDF" w:rsidRPr="003A0DDF" w:rsidRDefault="003A0DDF" w:rsidP="003A0DDF">
            <w:pPr>
              <w:rPr>
                <w:bCs/>
              </w:rPr>
            </w:pPr>
          </w:p>
        </w:tc>
      </w:tr>
      <w:tr w:rsidR="003A0DDF" w:rsidRPr="003A0DDF" w14:paraId="35A43832" w14:textId="77777777" w:rsidTr="00487388">
        <w:trPr>
          <w:trHeight w:val="1898"/>
        </w:trPr>
        <w:tc>
          <w:tcPr>
            <w:tcW w:w="1560" w:type="dxa"/>
            <w:vMerge w:val="restart"/>
            <w:tcBorders>
              <w:bottom w:val="nil"/>
            </w:tcBorders>
          </w:tcPr>
          <w:p w14:paraId="10E0C3A3" w14:textId="77777777" w:rsidR="003A0DDF" w:rsidRPr="003A0DDF" w:rsidRDefault="003A0DDF" w:rsidP="003A0DDF">
            <w:pPr>
              <w:rPr>
                <w:bCs/>
              </w:rPr>
            </w:pPr>
          </w:p>
        </w:tc>
        <w:tc>
          <w:tcPr>
            <w:tcW w:w="1539" w:type="dxa"/>
            <w:vMerge w:val="restart"/>
          </w:tcPr>
          <w:p w14:paraId="19BDEF73" w14:textId="77777777" w:rsidR="003A0DDF" w:rsidRPr="003A0DDF" w:rsidRDefault="003A0DDF" w:rsidP="003A0DDF">
            <w:pPr>
              <w:rPr>
                <w:bCs/>
              </w:rPr>
            </w:pPr>
          </w:p>
        </w:tc>
        <w:tc>
          <w:tcPr>
            <w:tcW w:w="1135" w:type="dxa"/>
          </w:tcPr>
          <w:p w14:paraId="2697E133" w14:textId="77777777" w:rsidR="003A0DDF" w:rsidRPr="003A0DDF" w:rsidRDefault="003A0DDF" w:rsidP="003A0DDF">
            <w:pPr>
              <w:rPr>
                <w:bCs/>
              </w:rPr>
            </w:pPr>
          </w:p>
          <w:p w14:paraId="2BA733E0" w14:textId="77777777" w:rsidR="003A0DDF" w:rsidRPr="003A0DDF" w:rsidRDefault="003A0DDF" w:rsidP="003A0DDF">
            <w:pPr>
              <w:rPr>
                <w:bCs/>
              </w:rPr>
            </w:pPr>
          </w:p>
          <w:p w14:paraId="487DE3C1" w14:textId="77777777" w:rsidR="003A0DDF" w:rsidRPr="003A0DDF" w:rsidRDefault="003A0DDF" w:rsidP="003A0DDF">
            <w:pPr>
              <w:rPr>
                <w:bCs/>
              </w:rPr>
            </w:pPr>
          </w:p>
          <w:p w14:paraId="2097329D" w14:textId="77777777" w:rsidR="003A0DDF" w:rsidRPr="003A0DDF" w:rsidRDefault="003A0DDF" w:rsidP="003A0DDF">
            <w:pPr>
              <w:rPr>
                <w:bCs/>
              </w:rPr>
            </w:pPr>
          </w:p>
          <w:p w14:paraId="637D8028" w14:textId="77777777" w:rsidR="003A0DDF" w:rsidRPr="003A0DDF" w:rsidRDefault="003A0DDF" w:rsidP="003A0DDF">
            <w:pPr>
              <w:rPr>
                <w:bCs/>
                <w:lang w:val="en-US"/>
              </w:rPr>
            </w:pPr>
            <w:r w:rsidRPr="003A0DDF">
              <w:rPr>
                <w:bCs/>
                <w:lang w:val="en-US"/>
              </w:rPr>
              <w:t>Art. 1, c. 32, l. n.</w:t>
            </w:r>
          </w:p>
          <w:p w14:paraId="60AA778A" w14:textId="77777777" w:rsidR="003A0DDF" w:rsidRPr="003A0DDF" w:rsidRDefault="003A0DDF" w:rsidP="003A0DDF">
            <w:pPr>
              <w:rPr>
                <w:bCs/>
                <w:lang w:val="en-US"/>
              </w:rPr>
            </w:pPr>
            <w:r w:rsidRPr="003A0DDF">
              <w:rPr>
                <w:bCs/>
                <w:lang w:val="en-US"/>
              </w:rPr>
              <w:t>190/2012 Art. 37, c. 1,</w:t>
            </w:r>
          </w:p>
          <w:p w14:paraId="06B8D063" w14:textId="77777777" w:rsidR="003A0DDF" w:rsidRPr="003A0DDF" w:rsidRDefault="003A0DDF" w:rsidP="003A0DDF">
            <w:pPr>
              <w:rPr>
                <w:bCs/>
              </w:rPr>
            </w:pPr>
            <w:r w:rsidRPr="003A0DDF">
              <w:rPr>
                <w:bCs/>
                <w:lang w:val="en-US"/>
              </w:rPr>
              <w:t xml:space="preserve">lett. a) d.lgs. n. 33/2013; Art. 4 delib. </w:t>
            </w:r>
            <w:r w:rsidRPr="003A0DDF">
              <w:rPr>
                <w:bCs/>
              </w:rPr>
              <w:t>Anac n.</w:t>
            </w:r>
          </w:p>
          <w:p w14:paraId="7B1F24FA" w14:textId="77777777" w:rsidR="003A0DDF" w:rsidRPr="003A0DDF" w:rsidRDefault="003A0DDF" w:rsidP="003A0DDF">
            <w:pPr>
              <w:rPr>
                <w:bCs/>
              </w:rPr>
            </w:pPr>
            <w:r w:rsidRPr="003A0DDF">
              <w:rPr>
                <w:bCs/>
              </w:rPr>
              <w:t>39/2016</w:t>
            </w:r>
          </w:p>
        </w:tc>
        <w:tc>
          <w:tcPr>
            <w:tcW w:w="1855" w:type="dxa"/>
            <w:vMerge w:val="restart"/>
          </w:tcPr>
          <w:p w14:paraId="74DA81CE" w14:textId="77777777" w:rsidR="003A0DDF" w:rsidRPr="003A0DDF" w:rsidRDefault="003A0DDF" w:rsidP="003A0DDF">
            <w:pPr>
              <w:rPr>
                <w:bCs/>
              </w:rPr>
            </w:pPr>
          </w:p>
          <w:p w14:paraId="7DB2A6C1" w14:textId="77777777" w:rsidR="003A0DDF" w:rsidRPr="003A0DDF" w:rsidRDefault="003A0DDF" w:rsidP="003A0DDF">
            <w:pPr>
              <w:rPr>
                <w:bCs/>
              </w:rPr>
            </w:pPr>
          </w:p>
          <w:p w14:paraId="49B4421C" w14:textId="77777777" w:rsidR="003A0DDF" w:rsidRPr="003A0DDF" w:rsidRDefault="003A0DDF" w:rsidP="003A0DDF">
            <w:pPr>
              <w:rPr>
                <w:bCs/>
              </w:rPr>
            </w:pPr>
          </w:p>
          <w:p w14:paraId="2358F9BA" w14:textId="77777777" w:rsidR="003A0DDF" w:rsidRPr="003A0DDF" w:rsidRDefault="003A0DDF" w:rsidP="003A0DDF">
            <w:pPr>
              <w:rPr>
                <w:bCs/>
              </w:rPr>
            </w:pPr>
          </w:p>
          <w:p w14:paraId="277107F9" w14:textId="77777777" w:rsidR="003A0DDF" w:rsidRPr="003A0DDF" w:rsidRDefault="003A0DDF" w:rsidP="003A0DDF">
            <w:pPr>
              <w:rPr>
                <w:bCs/>
              </w:rPr>
            </w:pPr>
          </w:p>
          <w:p w14:paraId="364BA629" w14:textId="77777777" w:rsidR="003A0DDF" w:rsidRPr="003A0DDF" w:rsidRDefault="003A0DDF" w:rsidP="003A0DDF">
            <w:pPr>
              <w:rPr>
                <w:bCs/>
              </w:rPr>
            </w:pPr>
          </w:p>
          <w:p w14:paraId="0F325069" w14:textId="77777777" w:rsidR="003A0DDF" w:rsidRPr="003A0DDF" w:rsidRDefault="003A0DDF" w:rsidP="003A0DDF">
            <w:pPr>
              <w:rPr>
                <w:bCs/>
              </w:rPr>
            </w:pPr>
          </w:p>
          <w:p w14:paraId="184373A2" w14:textId="77777777" w:rsidR="003A0DDF" w:rsidRPr="003A0DDF" w:rsidRDefault="003A0DDF" w:rsidP="003A0DDF">
            <w:pPr>
              <w:rPr>
                <w:bCs/>
              </w:rPr>
            </w:pPr>
          </w:p>
          <w:p w14:paraId="6EB7DD20" w14:textId="77777777" w:rsidR="003A0DDF" w:rsidRPr="003A0DDF" w:rsidRDefault="003A0DDF" w:rsidP="003A0DDF">
            <w:pPr>
              <w:rPr>
                <w:bCs/>
              </w:rPr>
            </w:pPr>
          </w:p>
          <w:p w14:paraId="1EAAF536" w14:textId="77777777" w:rsidR="003A0DDF" w:rsidRPr="003A0DDF" w:rsidRDefault="003A0DDF" w:rsidP="003A0DDF">
            <w:pPr>
              <w:rPr>
                <w:bCs/>
              </w:rPr>
            </w:pPr>
          </w:p>
          <w:p w14:paraId="1F8DD157" w14:textId="77777777" w:rsidR="003A0DDF" w:rsidRPr="003A0DDF" w:rsidRDefault="003A0DDF" w:rsidP="003A0DDF">
            <w:pPr>
              <w:rPr>
                <w:bCs/>
              </w:rPr>
            </w:pPr>
          </w:p>
          <w:p w14:paraId="1EA4BD57" w14:textId="77777777" w:rsidR="003A0DDF" w:rsidRPr="003A0DDF" w:rsidRDefault="003A0DDF" w:rsidP="003A0DDF">
            <w:pPr>
              <w:rPr>
                <w:bCs/>
              </w:rPr>
            </w:pPr>
          </w:p>
          <w:p w14:paraId="31007811" w14:textId="77777777" w:rsidR="003A0DDF" w:rsidRPr="003A0DDF" w:rsidRDefault="003A0DDF" w:rsidP="003A0DDF">
            <w:pPr>
              <w:rPr>
                <w:bCs/>
              </w:rPr>
            </w:pPr>
            <w:r w:rsidRPr="003A0DDF">
              <w:rPr>
                <w:bCs/>
              </w:rPr>
              <w:t>Dati previsti dall'articolo 1, comma 32,</w:t>
            </w:r>
          </w:p>
          <w:p w14:paraId="7A0AE642" w14:textId="77777777" w:rsidR="003A0DDF" w:rsidRPr="003A0DDF" w:rsidRDefault="003A0DDF" w:rsidP="003A0DDF">
            <w:pPr>
              <w:rPr>
                <w:bCs/>
              </w:rPr>
            </w:pPr>
            <w:r w:rsidRPr="003A0DDF">
              <w:rPr>
                <w:bCs/>
              </w:rPr>
              <w:t>della legge 6 novembre 2012, n. 190. Informazioni sulle singole procedure</w:t>
            </w:r>
          </w:p>
          <w:p w14:paraId="0F307A20" w14:textId="77777777" w:rsidR="003A0DDF" w:rsidRPr="003A0DDF" w:rsidRDefault="003A0DDF" w:rsidP="003A0DDF">
            <w:pPr>
              <w:rPr>
                <w:bCs/>
              </w:rPr>
            </w:pPr>
          </w:p>
          <w:p w14:paraId="51C9D2C0" w14:textId="77777777" w:rsidR="003A0DDF" w:rsidRPr="003A0DDF" w:rsidRDefault="003A0DDF" w:rsidP="003A0DDF">
            <w:pPr>
              <w:rPr>
                <w:bCs/>
              </w:rPr>
            </w:pPr>
          </w:p>
          <w:p w14:paraId="46A6E146" w14:textId="77777777" w:rsidR="003A0DDF" w:rsidRPr="003A0DDF" w:rsidRDefault="003A0DDF" w:rsidP="003A0DDF">
            <w:pPr>
              <w:rPr>
                <w:bCs/>
              </w:rPr>
            </w:pPr>
            <w:r w:rsidRPr="003A0DDF">
              <w:rPr>
                <w:bCs/>
              </w:rPr>
              <w:t>(da pubblicare secondo le "Specifiche tecniche per la pubblicazione dei dati ai sensi dell'art. 1, comma 32, della Legge n. 190/2012", adottate secondo quanto indicato nella delib. Anac 39/2016)</w:t>
            </w:r>
          </w:p>
        </w:tc>
        <w:tc>
          <w:tcPr>
            <w:tcW w:w="1855" w:type="dxa"/>
          </w:tcPr>
          <w:p w14:paraId="0B1D05E3" w14:textId="77777777" w:rsidR="003A0DDF" w:rsidRPr="003A0DDF" w:rsidRDefault="003A0DDF" w:rsidP="003A0DDF">
            <w:pPr>
              <w:rPr>
                <w:bCs/>
              </w:rPr>
            </w:pPr>
          </w:p>
          <w:p w14:paraId="73778591" w14:textId="77777777" w:rsidR="003A0DDF" w:rsidRPr="003A0DDF" w:rsidRDefault="003A0DDF" w:rsidP="003A0DDF">
            <w:pPr>
              <w:rPr>
                <w:bCs/>
              </w:rPr>
            </w:pPr>
          </w:p>
          <w:p w14:paraId="4B4BFD0B" w14:textId="77777777" w:rsidR="003A0DDF" w:rsidRPr="003A0DDF" w:rsidRDefault="003A0DDF" w:rsidP="003A0DDF">
            <w:pPr>
              <w:rPr>
                <w:bCs/>
              </w:rPr>
            </w:pPr>
            <w:r w:rsidRPr="003A0DDF">
              <w:rPr>
                <w:bCs/>
              </w:rPr>
              <w:t>Codice Identificativo Gara (CIG)/SmartCIG, struttura proponente, oggetto del bando, procedura di scelta del contraente, elenco degli operatori invitati a presentare offerte/numero di offerenti che hanno partecipato al procedimento, aggiudicatario, importo di aggiudicazione, tempi di completamento dell'opera servizio o fornitura, importo delle somme liquidate</w:t>
            </w:r>
          </w:p>
        </w:tc>
        <w:tc>
          <w:tcPr>
            <w:tcW w:w="1135" w:type="dxa"/>
          </w:tcPr>
          <w:p w14:paraId="3D376218" w14:textId="77777777" w:rsidR="003A0DDF" w:rsidRPr="003A0DDF" w:rsidRDefault="003A0DDF" w:rsidP="003A0DDF">
            <w:pPr>
              <w:rPr>
                <w:bCs/>
              </w:rPr>
            </w:pPr>
          </w:p>
          <w:p w14:paraId="10BAF70E" w14:textId="77777777" w:rsidR="003A0DDF" w:rsidRPr="003A0DDF" w:rsidRDefault="003A0DDF" w:rsidP="003A0DDF">
            <w:pPr>
              <w:rPr>
                <w:bCs/>
              </w:rPr>
            </w:pPr>
          </w:p>
          <w:p w14:paraId="6FA4A0BC" w14:textId="77777777" w:rsidR="003A0DDF" w:rsidRPr="003A0DDF" w:rsidRDefault="003A0DDF" w:rsidP="003A0DDF">
            <w:pPr>
              <w:rPr>
                <w:bCs/>
              </w:rPr>
            </w:pPr>
          </w:p>
          <w:p w14:paraId="19B74589" w14:textId="77777777" w:rsidR="003A0DDF" w:rsidRPr="003A0DDF" w:rsidRDefault="003A0DDF" w:rsidP="003A0DDF">
            <w:pPr>
              <w:rPr>
                <w:bCs/>
              </w:rPr>
            </w:pPr>
          </w:p>
          <w:p w14:paraId="26F3485A" w14:textId="77777777" w:rsidR="003A0DDF" w:rsidRPr="003A0DDF" w:rsidRDefault="003A0DDF" w:rsidP="003A0DDF">
            <w:pPr>
              <w:rPr>
                <w:bCs/>
              </w:rPr>
            </w:pPr>
          </w:p>
          <w:p w14:paraId="5E2B6548" w14:textId="77777777" w:rsidR="003A0DDF" w:rsidRPr="003A0DDF" w:rsidRDefault="003A0DDF" w:rsidP="003A0DDF">
            <w:pPr>
              <w:rPr>
                <w:bCs/>
              </w:rPr>
            </w:pPr>
          </w:p>
          <w:p w14:paraId="41D96B06" w14:textId="77777777" w:rsidR="003A0DDF" w:rsidRPr="003A0DDF" w:rsidRDefault="003A0DDF" w:rsidP="003A0DDF">
            <w:pPr>
              <w:rPr>
                <w:bCs/>
              </w:rPr>
            </w:pPr>
          </w:p>
          <w:p w14:paraId="4CEBA649" w14:textId="77777777" w:rsidR="003A0DDF" w:rsidRPr="003A0DDF" w:rsidRDefault="003A0DDF" w:rsidP="003A0DDF">
            <w:pPr>
              <w:rPr>
                <w:bCs/>
              </w:rPr>
            </w:pPr>
            <w:r w:rsidRPr="003A0DDF">
              <w:rPr>
                <w:bCs/>
              </w:rPr>
              <w:t>Tempestivo</w:t>
            </w:r>
          </w:p>
        </w:tc>
        <w:tc>
          <w:tcPr>
            <w:tcW w:w="2120" w:type="dxa"/>
          </w:tcPr>
          <w:p w14:paraId="075727F3" w14:textId="77777777" w:rsidR="003A0DDF" w:rsidRPr="003A0DDF" w:rsidRDefault="003A0DDF" w:rsidP="003A0DDF">
            <w:pPr>
              <w:rPr>
                <w:bCs/>
              </w:rPr>
            </w:pPr>
            <w:r w:rsidRPr="003A0DDF">
              <w:rPr>
                <w:bCs/>
              </w:rPr>
              <w:t>Ufficio titolare del procedimento</w:t>
            </w:r>
          </w:p>
        </w:tc>
      </w:tr>
      <w:tr w:rsidR="003A0DDF" w:rsidRPr="003A0DDF" w14:paraId="02C5C1F5" w14:textId="77777777" w:rsidTr="00487388">
        <w:trPr>
          <w:trHeight w:val="2450"/>
        </w:trPr>
        <w:tc>
          <w:tcPr>
            <w:tcW w:w="1560" w:type="dxa"/>
            <w:vMerge/>
            <w:tcBorders>
              <w:top w:val="nil"/>
              <w:bottom w:val="nil"/>
            </w:tcBorders>
          </w:tcPr>
          <w:p w14:paraId="780CA25D" w14:textId="77777777" w:rsidR="003A0DDF" w:rsidRPr="003A0DDF" w:rsidRDefault="003A0DDF" w:rsidP="003A0DDF">
            <w:pPr>
              <w:rPr>
                <w:b/>
              </w:rPr>
            </w:pPr>
          </w:p>
        </w:tc>
        <w:tc>
          <w:tcPr>
            <w:tcW w:w="1539" w:type="dxa"/>
            <w:vMerge/>
            <w:tcBorders>
              <w:top w:val="nil"/>
            </w:tcBorders>
          </w:tcPr>
          <w:p w14:paraId="17BDBF93" w14:textId="77777777" w:rsidR="003A0DDF" w:rsidRPr="003A0DDF" w:rsidRDefault="003A0DDF" w:rsidP="003A0DDF">
            <w:pPr>
              <w:rPr>
                <w:b/>
              </w:rPr>
            </w:pPr>
          </w:p>
        </w:tc>
        <w:tc>
          <w:tcPr>
            <w:tcW w:w="1135" w:type="dxa"/>
          </w:tcPr>
          <w:p w14:paraId="656B328E" w14:textId="77777777" w:rsidR="003A0DDF" w:rsidRPr="003A0DDF" w:rsidRDefault="003A0DDF" w:rsidP="003A0DDF">
            <w:pPr>
              <w:rPr>
                <w:bCs/>
                <w:lang w:val="en-US"/>
              </w:rPr>
            </w:pPr>
          </w:p>
          <w:p w14:paraId="5C7F6EB7" w14:textId="77777777" w:rsidR="003A0DDF" w:rsidRPr="003A0DDF" w:rsidRDefault="003A0DDF" w:rsidP="003A0DDF">
            <w:pPr>
              <w:rPr>
                <w:bCs/>
                <w:lang w:val="en-US"/>
              </w:rPr>
            </w:pPr>
          </w:p>
          <w:p w14:paraId="1FC7495C" w14:textId="77777777" w:rsidR="003A0DDF" w:rsidRPr="003A0DDF" w:rsidRDefault="003A0DDF" w:rsidP="003A0DDF">
            <w:pPr>
              <w:rPr>
                <w:bCs/>
                <w:lang w:val="en-US"/>
              </w:rPr>
            </w:pPr>
          </w:p>
          <w:p w14:paraId="3B5610F5" w14:textId="77777777" w:rsidR="003A0DDF" w:rsidRPr="003A0DDF" w:rsidRDefault="003A0DDF" w:rsidP="003A0DDF">
            <w:pPr>
              <w:rPr>
                <w:bCs/>
                <w:lang w:val="en-US"/>
              </w:rPr>
            </w:pPr>
          </w:p>
          <w:p w14:paraId="6FD56C3B" w14:textId="77777777" w:rsidR="003A0DDF" w:rsidRPr="003A0DDF" w:rsidRDefault="003A0DDF" w:rsidP="003A0DDF">
            <w:pPr>
              <w:rPr>
                <w:bCs/>
                <w:lang w:val="en-US"/>
              </w:rPr>
            </w:pPr>
          </w:p>
          <w:p w14:paraId="69A5FC7B" w14:textId="77777777" w:rsidR="003A0DDF" w:rsidRPr="003A0DDF" w:rsidRDefault="003A0DDF" w:rsidP="003A0DDF">
            <w:pPr>
              <w:rPr>
                <w:bCs/>
                <w:lang w:val="en-US"/>
              </w:rPr>
            </w:pPr>
          </w:p>
          <w:p w14:paraId="1FD3EE00" w14:textId="77777777" w:rsidR="003A0DDF" w:rsidRPr="003A0DDF" w:rsidRDefault="003A0DDF" w:rsidP="003A0DDF">
            <w:pPr>
              <w:rPr>
                <w:bCs/>
                <w:lang w:val="en-US"/>
              </w:rPr>
            </w:pPr>
            <w:r w:rsidRPr="003A0DDF">
              <w:rPr>
                <w:bCs/>
                <w:lang w:val="en-US"/>
              </w:rPr>
              <w:t>Art. 1, c. 32, l. n.</w:t>
            </w:r>
          </w:p>
          <w:p w14:paraId="205E3E62" w14:textId="77777777" w:rsidR="003A0DDF" w:rsidRPr="003A0DDF" w:rsidRDefault="003A0DDF" w:rsidP="003A0DDF">
            <w:pPr>
              <w:rPr>
                <w:bCs/>
                <w:lang w:val="en-US"/>
              </w:rPr>
            </w:pPr>
            <w:r w:rsidRPr="003A0DDF">
              <w:rPr>
                <w:bCs/>
                <w:lang w:val="en-US"/>
              </w:rPr>
              <w:t>190/2012 Art. 37, c. 1,</w:t>
            </w:r>
          </w:p>
          <w:p w14:paraId="5A8BFAE9" w14:textId="77777777" w:rsidR="003A0DDF" w:rsidRPr="003A0DDF" w:rsidRDefault="003A0DDF" w:rsidP="003A0DDF">
            <w:pPr>
              <w:rPr>
                <w:bCs/>
              </w:rPr>
            </w:pPr>
            <w:r w:rsidRPr="003A0DDF">
              <w:rPr>
                <w:bCs/>
                <w:lang w:val="en-US"/>
              </w:rPr>
              <w:t xml:space="preserve">lett. a) d.lgs. n. 33/2013; </w:t>
            </w:r>
            <w:r w:rsidRPr="003A0DDF">
              <w:rPr>
                <w:bCs/>
                <w:lang w:val="en-US"/>
              </w:rPr>
              <w:lastRenderedPageBreak/>
              <w:t xml:space="preserve">Art. 4 delib. </w:t>
            </w:r>
            <w:r w:rsidRPr="003A0DDF">
              <w:rPr>
                <w:bCs/>
              </w:rPr>
              <w:t>Anac n.</w:t>
            </w:r>
          </w:p>
          <w:p w14:paraId="47259728" w14:textId="77777777" w:rsidR="003A0DDF" w:rsidRPr="003A0DDF" w:rsidRDefault="003A0DDF" w:rsidP="003A0DDF">
            <w:pPr>
              <w:rPr>
                <w:bCs/>
              </w:rPr>
            </w:pPr>
            <w:r w:rsidRPr="003A0DDF">
              <w:rPr>
                <w:bCs/>
              </w:rPr>
              <w:t>39/2016</w:t>
            </w:r>
          </w:p>
        </w:tc>
        <w:tc>
          <w:tcPr>
            <w:tcW w:w="1855" w:type="dxa"/>
            <w:vMerge/>
            <w:tcBorders>
              <w:top w:val="nil"/>
            </w:tcBorders>
          </w:tcPr>
          <w:p w14:paraId="0824C38F" w14:textId="77777777" w:rsidR="003A0DDF" w:rsidRPr="003A0DDF" w:rsidRDefault="003A0DDF" w:rsidP="003A0DDF">
            <w:pPr>
              <w:rPr>
                <w:b/>
              </w:rPr>
            </w:pPr>
          </w:p>
        </w:tc>
        <w:tc>
          <w:tcPr>
            <w:tcW w:w="1855" w:type="dxa"/>
          </w:tcPr>
          <w:p w14:paraId="056EF941" w14:textId="77777777" w:rsidR="003A0DDF" w:rsidRPr="003A0DDF" w:rsidRDefault="003A0DDF" w:rsidP="003A0DDF">
            <w:pPr>
              <w:rPr>
                <w:bCs/>
              </w:rPr>
            </w:pPr>
          </w:p>
          <w:p w14:paraId="0D5CDDDA" w14:textId="77777777" w:rsidR="003A0DDF" w:rsidRPr="003A0DDF" w:rsidRDefault="003A0DDF" w:rsidP="003A0DDF">
            <w:pPr>
              <w:rPr>
                <w:bCs/>
              </w:rPr>
            </w:pPr>
          </w:p>
          <w:p w14:paraId="3EB7A041" w14:textId="77777777" w:rsidR="003A0DDF" w:rsidRPr="003A0DDF" w:rsidRDefault="003A0DDF" w:rsidP="003A0DDF">
            <w:pPr>
              <w:rPr>
                <w:bCs/>
              </w:rPr>
            </w:pPr>
            <w:r w:rsidRPr="003A0DDF">
              <w:rPr>
                <w:bCs/>
              </w:rPr>
              <w:t>Tabelle riassuntive rese liberamente scaricabili in un formato digitale standard aperto con informazioni sui contratti relative all'anno precedente</w:t>
            </w:r>
          </w:p>
          <w:p w14:paraId="258BAFF6" w14:textId="77777777" w:rsidR="003A0DDF" w:rsidRPr="003A0DDF" w:rsidRDefault="003A0DDF" w:rsidP="003A0DDF">
            <w:pPr>
              <w:rPr>
                <w:bCs/>
              </w:rPr>
            </w:pPr>
            <w:r w:rsidRPr="003A0DDF">
              <w:rPr>
                <w:bCs/>
              </w:rPr>
              <w:t xml:space="preserve">(nello specifico: Codice Identificativo </w:t>
            </w:r>
            <w:r w:rsidRPr="003A0DDF">
              <w:rPr>
                <w:bCs/>
              </w:rPr>
              <w:lastRenderedPageBreak/>
              <w:t>Gara (CIG)/smartCIG, struttura proponente, oggetto del bando, procedura di scelta del contraente, elenco degli operatori invitati a presentare offerte/numero di offerenti che hanno partecipato al procedimento, aggiudicatario, importo di aggiudicazione, tempi di completamento dell'opera servizio o fornitura, importo delle somme liquidate)</w:t>
            </w:r>
          </w:p>
        </w:tc>
        <w:tc>
          <w:tcPr>
            <w:tcW w:w="1135" w:type="dxa"/>
          </w:tcPr>
          <w:p w14:paraId="7AEA3BBE" w14:textId="77777777" w:rsidR="003A0DDF" w:rsidRPr="003A0DDF" w:rsidRDefault="003A0DDF" w:rsidP="003A0DDF">
            <w:pPr>
              <w:rPr>
                <w:bCs/>
              </w:rPr>
            </w:pPr>
          </w:p>
          <w:p w14:paraId="0702DDE4" w14:textId="77777777" w:rsidR="003A0DDF" w:rsidRPr="003A0DDF" w:rsidRDefault="003A0DDF" w:rsidP="003A0DDF">
            <w:pPr>
              <w:rPr>
                <w:bCs/>
              </w:rPr>
            </w:pPr>
          </w:p>
          <w:p w14:paraId="14071CAB" w14:textId="77777777" w:rsidR="003A0DDF" w:rsidRPr="003A0DDF" w:rsidRDefault="003A0DDF" w:rsidP="003A0DDF">
            <w:pPr>
              <w:rPr>
                <w:bCs/>
              </w:rPr>
            </w:pPr>
          </w:p>
          <w:p w14:paraId="6FE37F5F" w14:textId="77777777" w:rsidR="003A0DDF" w:rsidRPr="003A0DDF" w:rsidRDefault="003A0DDF" w:rsidP="003A0DDF">
            <w:pPr>
              <w:rPr>
                <w:bCs/>
              </w:rPr>
            </w:pPr>
          </w:p>
          <w:p w14:paraId="059A42A5" w14:textId="77777777" w:rsidR="003A0DDF" w:rsidRPr="003A0DDF" w:rsidRDefault="003A0DDF" w:rsidP="003A0DDF">
            <w:pPr>
              <w:rPr>
                <w:bCs/>
              </w:rPr>
            </w:pPr>
          </w:p>
          <w:p w14:paraId="09FB7369" w14:textId="77777777" w:rsidR="003A0DDF" w:rsidRPr="003A0DDF" w:rsidRDefault="003A0DDF" w:rsidP="003A0DDF">
            <w:pPr>
              <w:rPr>
                <w:bCs/>
              </w:rPr>
            </w:pPr>
          </w:p>
          <w:p w14:paraId="0E8730DB" w14:textId="77777777" w:rsidR="003A0DDF" w:rsidRPr="003A0DDF" w:rsidRDefault="003A0DDF" w:rsidP="003A0DDF">
            <w:pPr>
              <w:rPr>
                <w:bCs/>
              </w:rPr>
            </w:pPr>
          </w:p>
          <w:p w14:paraId="7369ED64" w14:textId="77777777" w:rsidR="003A0DDF" w:rsidRPr="003A0DDF" w:rsidRDefault="003A0DDF" w:rsidP="003A0DDF">
            <w:pPr>
              <w:rPr>
                <w:bCs/>
              </w:rPr>
            </w:pPr>
          </w:p>
          <w:p w14:paraId="41C4F922" w14:textId="77777777" w:rsidR="003A0DDF" w:rsidRPr="003A0DDF" w:rsidRDefault="003A0DDF" w:rsidP="003A0DDF">
            <w:pPr>
              <w:rPr>
                <w:bCs/>
              </w:rPr>
            </w:pPr>
          </w:p>
          <w:p w14:paraId="3C966518" w14:textId="77777777" w:rsidR="003A0DDF" w:rsidRPr="003A0DDF" w:rsidRDefault="003A0DDF" w:rsidP="003A0DDF">
            <w:pPr>
              <w:rPr>
                <w:bCs/>
                <w:lang w:val="en-US"/>
              </w:rPr>
            </w:pPr>
            <w:r w:rsidRPr="003A0DDF">
              <w:rPr>
                <w:bCs/>
                <w:lang w:val="en-US"/>
              </w:rPr>
              <w:t>Annuale (art. 1, c. 32, l. n.</w:t>
            </w:r>
          </w:p>
          <w:p w14:paraId="70B11817" w14:textId="77777777" w:rsidR="003A0DDF" w:rsidRPr="003A0DDF" w:rsidRDefault="003A0DDF" w:rsidP="003A0DDF">
            <w:pPr>
              <w:rPr>
                <w:bCs/>
              </w:rPr>
            </w:pPr>
            <w:r w:rsidRPr="003A0DDF">
              <w:rPr>
                <w:bCs/>
              </w:rPr>
              <w:lastRenderedPageBreak/>
              <w:t>190/2012)</w:t>
            </w:r>
          </w:p>
        </w:tc>
        <w:tc>
          <w:tcPr>
            <w:tcW w:w="2120" w:type="dxa"/>
          </w:tcPr>
          <w:p w14:paraId="54F62A68" w14:textId="77777777" w:rsidR="003A0DDF" w:rsidRPr="003A0DDF" w:rsidRDefault="003A0DDF" w:rsidP="003A0DDF">
            <w:pPr>
              <w:rPr>
                <w:bCs/>
              </w:rPr>
            </w:pPr>
            <w:r w:rsidRPr="003A0DDF">
              <w:rPr>
                <w:bCs/>
              </w:rPr>
              <w:lastRenderedPageBreak/>
              <w:t>Ufficio titolare del procedimento</w:t>
            </w:r>
          </w:p>
        </w:tc>
      </w:tr>
    </w:tbl>
    <w:p w14:paraId="77AE963D" w14:textId="77777777" w:rsidR="003A0DDF" w:rsidRPr="003A0DDF" w:rsidRDefault="003A0DDF" w:rsidP="003A0DDF">
      <w:pPr>
        <w:rPr>
          <w:b/>
        </w:rPr>
        <w:sectPr w:rsidR="003A0DDF" w:rsidRPr="003A0DDF">
          <w:pgSz w:w="11910" w:h="16840"/>
          <w:pgMar w:top="1060" w:right="1160" w:bottom="280" w:left="1140" w:header="720" w:footer="720" w:gutter="0"/>
          <w:cols w:space="720"/>
        </w:sectPr>
      </w:pPr>
    </w:p>
    <w:tbl>
      <w:tblPr>
        <w:tblStyle w:val="TableNormal"/>
        <w:tblW w:w="11057" w:type="dxa"/>
        <w:tblInd w:w="-7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64"/>
        <w:gridCol w:w="1135"/>
        <w:gridCol w:w="1135"/>
        <w:gridCol w:w="1855"/>
        <w:gridCol w:w="1855"/>
        <w:gridCol w:w="1135"/>
        <w:gridCol w:w="1978"/>
      </w:tblGrid>
      <w:tr w:rsidR="003A0DDF" w:rsidRPr="003A0DDF" w14:paraId="2ED1A599" w14:textId="77777777" w:rsidTr="00487388">
        <w:trPr>
          <w:trHeight w:val="306"/>
        </w:trPr>
        <w:tc>
          <w:tcPr>
            <w:tcW w:w="1964" w:type="dxa"/>
            <w:shd w:val="clear" w:color="auto" w:fill="D9D9D9"/>
          </w:tcPr>
          <w:p w14:paraId="7FC691E1" w14:textId="77777777" w:rsidR="003A0DDF" w:rsidRPr="003A0DDF" w:rsidRDefault="003A0DDF" w:rsidP="003A0DDF">
            <w:pPr>
              <w:rPr>
                <w:b/>
              </w:rPr>
            </w:pPr>
          </w:p>
          <w:p w14:paraId="7FD74EE8" w14:textId="77777777" w:rsidR="003A0DDF" w:rsidRPr="003A0DDF" w:rsidRDefault="003A0DDF" w:rsidP="003A0DDF">
            <w:pPr>
              <w:rPr>
                <w:b/>
              </w:rPr>
            </w:pPr>
            <w:r w:rsidRPr="003A0DDF">
              <w:rPr>
                <w:b/>
              </w:rPr>
              <w:t>Sotto sezione livello 1</w:t>
            </w:r>
          </w:p>
        </w:tc>
        <w:tc>
          <w:tcPr>
            <w:tcW w:w="1135" w:type="dxa"/>
            <w:shd w:val="clear" w:color="auto" w:fill="D9D9D9"/>
          </w:tcPr>
          <w:p w14:paraId="01FB2953" w14:textId="77777777" w:rsidR="003A0DDF" w:rsidRPr="003A0DDF" w:rsidRDefault="003A0DDF" w:rsidP="003A0DDF">
            <w:pPr>
              <w:rPr>
                <w:b/>
              </w:rPr>
            </w:pPr>
          </w:p>
          <w:p w14:paraId="1B6CFF31" w14:textId="77777777" w:rsidR="003A0DDF" w:rsidRPr="003A0DDF" w:rsidRDefault="003A0DDF" w:rsidP="003A0DDF">
            <w:pPr>
              <w:rPr>
                <w:b/>
              </w:rPr>
            </w:pPr>
            <w:r w:rsidRPr="003A0DDF">
              <w:rPr>
                <w:b/>
              </w:rPr>
              <w:t>Sotto sezione livello 2</w:t>
            </w:r>
          </w:p>
        </w:tc>
        <w:tc>
          <w:tcPr>
            <w:tcW w:w="1135" w:type="dxa"/>
            <w:shd w:val="clear" w:color="auto" w:fill="D9D9D9"/>
          </w:tcPr>
          <w:p w14:paraId="3F86AA75" w14:textId="77777777" w:rsidR="003A0DDF" w:rsidRPr="003A0DDF" w:rsidRDefault="003A0DDF" w:rsidP="003A0DDF">
            <w:pPr>
              <w:rPr>
                <w:b/>
              </w:rPr>
            </w:pPr>
          </w:p>
          <w:p w14:paraId="2C462911" w14:textId="77777777" w:rsidR="003A0DDF" w:rsidRPr="003A0DDF" w:rsidRDefault="003A0DDF" w:rsidP="003A0DDF">
            <w:pPr>
              <w:rPr>
                <w:b/>
              </w:rPr>
            </w:pPr>
            <w:r w:rsidRPr="003A0DDF">
              <w:rPr>
                <w:b/>
              </w:rPr>
              <w:t>Normativa</w:t>
            </w:r>
          </w:p>
        </w:tc>
        <w:tc>
          <w:tcPr>
            <w:tcW w:w="1855" w:type="dxa"/>
            <w:shd w:val="clear" w:color="auto" w:fill="D9D9D9"/>
          </w:tcPr>
          <w:p w14:paraId="1AA22D7F" w14:textId="77777777" w:rsidR="003A0DDF" w:rsidRPr="003A0DDF" w:rsidRDefault="003A0DDF" w:rsidP="003A0DDF">
            <w:pPr>
              <w:rPr>
                <w:b/>
              </w:rPr>
            </w:pPr>
          </w:p>
          <w:p w14:paraId="5AB81D14" w14:textId="77777777" w:rsidR="003A0DDF" w:rsidRPr="003A0DDF" w:rsidRDefault="003A0DDF" w:rsidP="003A0DDF">
            <w:pPr>
              <w:rPr>
                <w:b/>
              </w:rPr>
            </w:pPr>
            <w:r w:rsidRPr="003A0DDF">
              <w:rPr>
                <w:b/>
              </w:rPr>
              <w:t>Singolo obbligo</w:t>
            </w:r>
          </w:p>
        </w:tc>
        <w:tc>
          <w:tcPr>
            <w:tcW w:w="1855" w:type="dxa"/>
            <w:shd w:val="clear" w:color="auto" w:fill="D9D9D9"/>
          </w:tcPr>
          <w:p w14:paraId="64406E17" w14:textId="77777777" w:rsidR="003A0DDF" w:rsidRPr="003A0DDF" w:rsidRDefault="003A0DDF" w:rsidP="003A0DDF">
            <w:pPr>
              <w:rPr>
                <w:b/>
              </w:rPr>
            </w:pPr>
          </w:p>
          <w:p w14:paraId="16CC62CB" w14:textId="77777777" w:rsidR="003A0DDF" w:rsidRPr="003A0DDF" w:rsidRDefault="003A0DDF" w:rsidP="003A0DDF">
            <w:pPr>
              <w:rPr>
                <w:b/>
              </w:rPr>
            </w:pPr>
            <w:r w:rsidRPr="003A0DDF">
              <w:rPr>
                <w:b/>
              </w:rPr>
              <w:t>Contenuti dell'obbligo</w:t>
            </w:r>
          </w:p>
        </w:tc>
        <w:tc>
          <w:tcPr>
            <w:tcW w:w="1135" w:type="dxa"/>
            <w:shd w:val="clear" w:color="auto" w:fill="D9D9D9"/>
          </w:tcPr>
          <w:p w14:paraId="39F6B194" w14:textId="77777777" w:rsidR="003A0DDF" w:rsidRPr="003A0DDF" w:rsidRDefault="003A0DDF" w:rsidP="003A0DDF">
            <w:pPr>
              <w:rPr>
                <w:b/>
              </w:rPr>
            </w:pPr>
          </w:p>
          <w:p w14:paraId="48075E92" w14:textId="77777777" w:rsidR="003A0DDF" w:rsidRPr="003A0DDF" w:rsidRDefault="003A0DDF" w:rsidP="003A0DDF">
            <w:pPr>
              <w:rPr>
                <w:b/>
              </w:rPr>
            </w:pPr>
            <w:r w:rsidRPr="003A0DDF">
              <w:rPr>
                <w:b/>
              </w:rPr>
              <w:t>Aggiornamento</w:t>
            </w:r>
          </w:p>
        </w:tc>
        <w:tc>
          <w:tcPr>
            <w:tcW w:w="1978" w:type="dxa"/>
            <w:shd w:val="clear" w:color="auto" w:fill="D9D9D9"/>
          </w:tcPr>
          <w:p w14:paraId="5DC3DEC7" w14:textId="77777777" w:rsidR="003A0DDF" w:rsidRPr="003A0DDF" w:rsidRDefault="003A0DDF" w:rsidP="003A0DDF">
            <w:pPr>
              <w:rPr>
                <w:b/>
              </w:rPr>
            </w:pPr>
          </w:p>
          <w:p w14:paraId="3E466D08" w14:textId="77777777" w:rsidR="003A0DDF" w:rsidRPr="003A0DDF" w:rsidRDefault="003A0DDF" w:rsidP="003A0DDF">
            <w:pPr>
              <w:rPr>
                <w:b/>
              </w:rPr>
            </w:pPr>
            <w:r w:rsidRPr="003A0DDF">
              <w:rPr>
                <w:b/>
              </w:rPr>
              <w:t>Ufficio responsabile</w:t>
            </w:r>
          </w:p>
        </w:tc>
      </w:tr>
      <w:tr w:rsidR="003A0DDF" w:rsidRPr="003A0DDF" w14:paraId="536A5E19" w14:textId="77777777" w:rsidTr="00487388">
        <w:trPr>
          <w:trHeight w:val="182"/>
        </w:trPr>
        <w:tc>
          <w:tcPr>
            <w:tcW w:w="1964" w:type="dxa"/>
            <w:shd w:val="clear" w:color="auto" w:fill="D9D9D9"/>
          </w:tcPr>
          <w:p w14:paraId="3BCAA251" w14:textId="77777777" w:rsidR="003A0DDF" w:rsidRPr="003A0DDF" w:rsidRDefault="003A0DDF" w:rsidP="003A0DDF">
            <w:pPr>
              <w:rPr>
                <w:b/>
              </w:rPr>
            </w:pPr>
            <w:r w:rsidRPr="003A0DDF">
              <w:rPr>
                <w:b/>
              </w:rPr>
              <w:t>A</w:t>
            </w:r>
          </w:p>
        </w:tc>
        <w:tc>
          <w:tcPr>
            <w:tcW w:w="1135" w:type="dxa"/>
            <w:shd w:val="clear" w:color="auto" w:fill="D9D9D9"/>
          </w:tcPr>
          <w:p w14:paraId="67C1DF0E" w14:textId="77777777" w:rsidR="003A0DDF" w:rsidRPr="003A0DDF" w:rsidRDefault="003A0DDF" w:rsidP="003A0DDF">
            <w:pPr>
              <w:rPr>
                <w:b/>
              </w:rPr>
            </w:pPr>
            <w:r w:rsidRPr="003A0DDF">
              <w:rPr>
                <w:b/>
              </w:rPr>
              <w:t>B</w:t>
            </w:r>
          </w:p>
        </w:tc>
        <w:tc>
          <w:tcPr>
            <w:tcW w:w="1135" w:type="dxa"/>
            <w:shd w:val="clear" w:color="auto" w:fill="D9D9D9"/>
          </w:tcPr>
          <w:p w14:paraId="13970FEE" w14:textId="77777777" w:rsidR="003A0DDF" w:rsidRPr="003A0DDF" w:rsidRDefault="003A0DDF" w:rsidP="003A0DDF">
            <w:pPr>
              <w:rPr>
                <w:b/>
              </w:rPr>
            </w:pPr>
            <w:r w:rsidRPr="003A0DDF">
              <w:rPr>
                <w:b/>
              </w:rPr>
              <w:t>C</w:t>
            </w:r>
          </w:p>
        </w:tc>
        <w:tc>
          <w:tcPr>
            <w:tcW w:w="1855" w:type="dxa"/>
            <w:shd w:val="clear" w:color="auto" w:fill="D9D9D9"/>
          </w:tcPr>
          <w:p w14:paraId="254AC9E5" w14:textId="77777777" w:rsidR="003A0DDF" w:rsidRPr="003A0DDF" w:rsidRDefault="003A0DDF" w:rsidP="003A0DDF">
            <w:pPr>
              <w:rPr>
                <w:b/>
              </w:rPr>
            </w:pPr>
            <w:r w:rsidRPr="003A0DDF">
              <w:rPr>
                <w:b/>
              </w:rPr>
              <w:t>D</w:t>
            </w:r>
          </w:p>
        </w:tc>
        <w:tc>
          <w:tcPr>
            <w:tcW w:w="1855" w:type="dxa"/>
            <w:shd w:val="clear" w:color="auto" w:fill="D9D9D9"/>
          </w:tcPr>
          <w:p w14:paraId="41302504" w14:textId="77777777" w:rsidR="003A0DDF" w:rsidRPr="003A0DDF" w:rsidRDefault="003A0DDF" w:rsidP="003A0DDF">
            <w:pPr>
              <w:rPr>
                <w:b/>
              </w:rPr>
            </w:pPr>
            <w:r w:rsidRPr="003A0DDF">
              <w:rPr>
                <w:b/>
              </w:rPr>
              <w:t>E</w:t>
            </w:r>
          </w:p>
        </w:tc>
        <w:tc>
          <w:tcPr>
            <w:tcW w:w="1135" w:type="dxa"/>
            <w:shd w:val="clear" w:color="auto" w:fill="D9D9D9"/>
          </w:tcPr>
          <w:p w14:paraId="6F08E796" w14:textId="77777777" w:rsidR="003A0DDF" w:rsidRPr="003A0DDF" w:rsidRDefault="003A0DDF" w:rsidP="003A0DDF">
            <w:pPr>
              <w:rPr>
                <w:b/>
              </w:rPr>
            </w:pPr>
            <w:r w:rsidRPr="003A0DDF">
              <w:rPr>
                <w:b/>
              </w:rPr>
              <w:t>F</w:t>
            </w:r>
          </w:p>
        </w:tc>
        <w:tc>
          <w:tcPr>
            <w:tcW w:w="1978" w:type="dxa"/>
            <w:shd w:val="clear" w:color="auto" w:fill="D9D9D9"/>
          </w:tcPr>
          <w:p w14:paraId="43A95D3A" w14:textId="77777777" w:rsidR="003A0DDF" w:rsidRPr="003A0DDF" w:rsidRDefault="003A0DDF" w:rsidP="003A0DDF">
            <w:pPr>
              <w:rPr>
                <w:b/>
              </w:rPr>
            </w:pPr>
            <w:r w:rsidRPr="003A0DDF">
              <w:rPr>
                <w:b/>
              </w:rPr>
              <w:t>G</w:t>
            </w:r>
          </w:p>
        </w:tc>
      </w:tr>
      <w:tr w:rsidR="003A0DDF" w:rsidRPr="003A0DDF" w14:paraId="442D82B9" w14:textId="77777777" w:rsidTr="00487388">
        <w:trPr>
          <w:trHeight w:val="2646"/>
        </w:trPr>
        <w:tc>
          <w:tcPr>
            <w:tcW w:w="1964" w:type="dxa"/>
            <w:vMerge w:val="restart"/>
            <w:tcBorders>
              <w:bottom w:val="nil"/>
            </w:tcBorders>
          </w:tcPr>
          <w:p w14:paraId="32A8D1BB" w14:textId="77777777" w:rsidR="003A0DDF" w:rsidRPr="003A0DDF" w:rsidRDefault="003A0DDF" w:rsidP="003A0DDF">
            <w:pPr>
              <w:rPr>
                <w:b/>
              </w:rPr>
            </w:pPr>
          </w:p>
        </w:tc>
        <w:tc>
          <w:tcPr>
            <w:tcW w:w="1135" w:type="dxa"/>
          </w:tcPr>
          <w:p w14:paraId="1182B4F3" w14:textId="77777777" w:rsidR="003A0DDF" w:rsidRPr="003A0DDF" w:rsidRDefault="003A0DDF" w:rsidP="003A0DDF">
            <w:pPr>
              <w:rPr>
                <w:b/>
              </w:rPr>
            </w:pPr>
          </w:p>
        </w:tc>
        <w:tc>
          <w:tcPr>
            <w:tcW w:w="1135" w:type="dxa"/>
          </w:tcPr>
          <w:p w14:paraId="5E6482BA" w14:textId="77777777" w:rsidR="003A0DDF" w:rsidRPr="003A0DDF" w:rsidRDefault="003A0DDF" w:rsidP="003A0DDF">
            <w:pPr>
              <w:rPr>
                <w:bCs/>
                <w:lang w:val="en-US"/>
              </w:rPr>
            </w:pPr>
          </w:p>
          <w:p w14:paraId="50F7F91A" w14:textId="77777777" w:rsidR="003A0DDF" w:rsidRPr="003A0DDF" w:rsidRDefault="003A0DDF" w:rsidP="003A0DDF">
            <w:pPr>
              <w:rPr>
                <w:bCs/>
                <w:lang w:val="en-US"/>
              </w:rPr>
            </w:pPr>
          </w:p>
          <w:p w14:paraId="541C4AFD" w14:textId="77777777" w:rsidR="003A0DDF" w:rsidRPr="003A0DDF" w:rsidRDefault="003A0DDF" w:rsidP="003A0DDF">
            <w:pPr>
              <w:rPr>
                <w:bCs/>
                <w:lang w:val="en-US"/>
              </w:rPr>
            </w:pPr>
          </w:p>
          <w:p w14:paraId="5C759F01" w14:textId="77777777" w:rsidR="003A0DDF" w:rsidRPr="003A0DDF" w:rsidRDefault="003A0DDF" w:rsidP="003A0DDF">
            <w:pPr>
              <w:rPr>
                <w:bCs/>
                <w:lang w:val="en-US"/>
              </w:rPr>
            </w:pPr>
          </w:p>
          <w:p w14:paraId="2761D410" w14:textId="77777777" w:rsidR="003A0DDF" w:rsidRPr="003A0DDF" w:rsidRDefault="003A0DDF" w:rsidP="003A0DDF">
            <w:pPr>
              <w:rPr>
                <w:bCs/>
                <w:lang w:val="en-US"/>
              </w:rPr>
            </w:pPr>
          </w:p>
          <w:p w14:paraId="6F113676" w14:textId="77777777" w:rsidR="003A0DDF" w:rsidRPr="003A0DDF" w:rsidRDefault="003A0DDF" w:rsidP="003A0DDF">
            <w:pPr>
              <w:rPr>
                <w:bCs/>
                <w:lang w:val="en-US"/>
              </w:rPr>
            </w:pPr>
          </w:p>
          <w:p w14:paraId="0263461B" w14:textId="77777777" w:rsidR="003A0DDF" w:rsidRPr="003A0DDF" w:rsidRDefault="003A0DDF" w:rsidP="003A0DDF">
            <w:pPr>
              <w:rPr>
                <w:bCs/>
                <w:lang w:val="en-US"/>
              </w:rPr>
            </w:pPr>
          </w:p>
          <w:p w14:paraId="35852964" w14:textId="77777777" w:rsidR="003A0DDF" w:rsidRPr="003A0DDF" w:rsidRDefault="003A0DDF" w:rsidP="003A0DDF">
            <w:pPr>
              <w:rPr>
                <w:bCs/>
                <w:lang w:val="en-US"/>
              </w:rPr>
            </w:pPr>
            <w:r w:rsidRPr="003A0DDF">
              <w:rPr>
                <w:bCs/>
                <w:lang w:val="en-US"/>
              </w:rPr>
              <w:t>Art. 37, c. 1, lett. b) d.lgs. n. 33/2013; Artt. 21, c. 7,</w:t>
            </w:r>
          </w:p>
          <w:p w14:paraId="5091A1EB" w14:textId="77777777" w:rsidR="003A0DDF" w:rsidRPr="003A0DDF" w:rsidRDefault="003A0DDF" w:rsidP="003A0DDF">
            <w:pPr>
              <w:rPr>
                <w:bCs/>
              </w:rPr>
            </w:pPr>
            <w:r w:rsidRPr="003A0DDF">
              <w:rPr>
                <w:bCs/>
              </w:rPr>
              <w:t>e 29, c. 1, d.lgs. n.</w:t>
            </w:r>
          </w:p>
          <w:p w14:paraId="7DFD94E0" w14:textId="77777777" w:rsidR="003A0DDF" w:rsidRPr="003A0DDF" w:rsidRDefault="003A0DDF" w:rsidP="003A0DDF">
            <w:pPr>
              <w:rPr>
                <w:bCs/>
              </w:rPr>
            </w:pPr>
            <w:r w:rsidRPr="003A0DDF">
              <w:rPr>
                <w:bCs/>
              </w:rPr>
              <w:t>50/2016</w:t>
            </w:r>
          </w:p>
          <w:p w14:paraId="044553C8" w14:textId="77777777" w:rsidR="003A0DDF" w:rsidRPr="003A0DDF" w:rsidRDefault="003A0DDF" w:rsidP="003A0DDF">
            <w:pPr>
              <w:rPr>
                <w:bCs/>
              </w:rPr>
            </w:pPr>
            <w:r w:rsidRPr="003A0DDF">
              <w:rPr>
                <w:bCs/>
              </w:rPr>
              <w:t>D.M. MIT 14/2018, art. 5, commi 8 e 10 e art. 7,</w:t>
            </w:r>
          </w:p>
          <w:p w14:paraId="72ABE39D" w14:textId="77777777" w:rsidR="003A0DDF" w:rsidRPr="003A0DDF" w:rsidRDefault="003A0DDF" w:rsidP="003A0DDF">
            <w:pPr>
              <w:rPr>
                <w:bCs/>
              </w:rPr>
            </w:pPr>
            <w:r w:rsidRPr="003A0DDF">
              <w:rPr>
                <w:bCs/>
              </w:rPr>
              <w:t>commi 4 e 10</w:t>
            </w:r>
          </w:p>
        </w:tc>
        <w:tc>
          <w:tcPr>
            <w:tcW w:w="1855" w:type="dxa"/>
          </w:tcPr>
          <w:p w14:paraId="4747F492" w14:textId="77777777" w:rsidR="003A0DDF" w:rsidRPr="003A0DDF" w:rsidRDefault="003A0DDF" w:rsidP="003A0DDF">
            <w:pPr>
              <w:rPr>
                <w:bCs/>
              </w:rPr>
            </w:pPr>
          </w:p>
          <w:p w14:paraId="2E7E6CAB" w14:textId="77777777" w:rsidR="003A0DDF" w:rsidRPr="003A0DDF" w:rsidRDefault="003A0DDF" w:rsidP="003A0DDF">
            <w:pPr>
              <w:rPr>
                <w:bCs/>
              </w:rPr>
            </w:pPr>
          </w:p>
          <w:p w14:paraId="431B979D" w14:textId="77777777" w:rsidR="003A0DDF" w:rsidRPr="003A0DDF" w:rsidRDefault="003A0DDF" w:rsidP="003A0DDF">
            <w:pPr>
              <w:rPr>
                <w:bCs/>
              </w:rPr>
            </w:pPr>
          </w:p>
          <w:p w14:paraId="1494446B" w14:textId="77777777" w:rsidR="003A0DDF" w:rsidRPr="003A0DDF" w:rsidRDefault="003A0DDF" w:rsidP="003A0DDF">
            <w:pPr>
              <w:rPr>
                <w:bCs/>
              </w:rPr>
            </w:pPr>
          </w:p>
          <w:p w14:paraId="1711834E" w14:textId="77777777" w:rsidR="003A0DDF" w:rsidRPr="003A0DDF" w:rsidRDefault="003A0DDF" w:rsidP="003A0DDF">
            <w:pPr>
              <w:rPr>
                <w:bCs/>
              </w:rPr>
            </w:pPr>
          </w:p>
          <w:p w14:paraId="15E7174A" w14:textId="77777777" w:rsidR="003A0DDF" w:rsidRPr="003A0DDF" w:rsidRDefault="003A0DDF" w:rsidP="003A0DDF">
            <w:pPr>
              <w:rPr>
                <w:bCs/>
              </w:rPr>
            </w:pPr>
          </w:p>
          <w:p w14:paraId="5D751E17" w14:textId="77777777" w:rsidR="003A0DDF" w:rsidRPr="003A0DDF" w:rsidRDefault="003A0DDF" w:rsidP="003A0DDF">
            <w:pPr>
              <w:rPr>
                <w:bCs/>
              </w:rPr>
            </w:pPr>
          </w:p>
          <w:p w14:paraId="711038A3" w14:textId="77777777" w:rsidR="003A0DDF" w:rsidRPr="003A0DDF" w:rsidRDefault="003A0DDF" w:rsidP="003A0DDF">
            <w:pPr>
              <w:rPr>
                <w:bCs/>
              </w:rPr>
            </w:pPr>
          </w:p>
          <w:p w14:paraId="1659AEB7" w14:textId="77777777" w:rsidR="003A0DDF" w:rsidRPr="003A0DDF" w:rsidRDefault="003A0DDF" w:rsidP="003A0DDF">
            <w:pPr>
              <w:rPr>
                <w:bCs/>
              </w:rPr>
            </w:pPr>
          </w:p>
          <w:p w14:paraId="099072BB" w14:textId="77777777" w:rsidR="003A0DDF" w:rsidRPr="003A0DDF" w:rsidRDefault="003A0DDF" w:rsidP="003A0DDF">
            <w:pPr>
              <w:rPr>
                <w:bCs/>
              </w:rPr>
            </w:pPr>
          </w:p>
          <w:p w14:paraId="058E3805" w14:textId="77777777" w:rsidR="003A0DDF" w:rsidRPr="003A0DDF" w:rsidRDefault="003A0DDF" w:rsidP="003A0DDF">
            <w:pPr>
              <w:rPr>
                <w:bCs/>
              </w:rPr>
            </w:pPr>
            <w:r w:rsidRPr="003A0DDF">
              <w:rPr>
                <w:bCs/>
              </w:rPr>
              <w:t>Atti relativi alla programmazione di lavori, opere, servizi e forniture</w:t>
            </w:r>
          </w:p>
        </w:tc>
        <w:tc>
          <w:tcPr>
            <w:tcW w:w="1855" w:type="dxa"/>
          </w:tcPr>
          <w:p w14:paraId="3C07C141" w14:textId="77777777" w:rsidR="003A0DDF" w:rsidRPr="003A0DDF" w:rsidRDefault="003A0DDF" w:rsidP="003A0DDF">
            <w:pPr>
              <w:rPr>
                <w:bCs/>
              </w:rPr>
            </w:pPr>
          </w:p>
          <w:p w14:paraId="108D9F40" w14:textId="77777777" w:rsidR="003A0DDF" w:rsidRPr="003A0DDF" w:rsidRDefault="003A0DDF" w:rsidP="003A0DDF">
            <w:pPr>
              <w:rPr>
                <w:bCs/>
              </w:rPr>
            </w:pPr>
          </w:p>
          <w:p w14:paraId="24231C6A" w14:textId="77777777" w:rsidR="003A0DDF" w:rsidRPr="003A0DDF" w:rsidRDefault="003A0DDF" w:rsidP="003A0DDF">
            <w:pPr>
              <w:rPr>
                <w:bCs/>
              </w:rPr>
            </w:pPr>
            <w:r w:rsidRPr="003A0DDF">
              <w:rPr>
                <w:bCs/>
              </w:rPr>
              <w:t>Programma biennale degli acquisti di beni e servizi, programma triennale dei lavori pubblici e relativi aggiornamenti annuali</w:t>
            </w:r>
          </w:p>
          <w:p w14:paraId="7205D0E4" w14:textId="77777777" w:rsidR="003A0DDF" w:rsidRPr="003A0DDF" w:rsidRDefault="003A0DDF" w:rsidP="003A0DDF">
            <w:pPr>
              <w:rPr>
                <w:bCs/>
              </w:rPr>
            </w:pPr>
          </w:p>
          <w:p w14:paraId="642BB87B" w14:textId="77777777" w:rsidR="003A0DDF" w:rsidRPr="003A0DDF" w:rsidRDefault="003A0DDF" w:rsidP="003A0DDF">
            <w:pPr>
              <w:rPr>
                <w:bCs/>
              </w:rPr>
            </w:pPr>
            <w:r w:rsidRPr="003A0DDF">
              <w:rPr>
                <w:bCs/>
              </w:rPr>
              <w:t>Comunicazione della mancata redazione del programma triennale dei lavori pubblici per assenza di lavori e comunicazione della mancata redazione del programma biennale degli acquisti di beni e servizi per assenza di acquisti (D.M. MIT 14/2018, art. 5, co. 8 e art. 7, co. 4)</w:t>
            </w:r>
          </w:p>
          <w:p w14:paraId="7C51380C" w14:textId="77777777" w:rsidR="003A0DDF" w:rsidRPr="003A0DDF" w:rsidRDefault="003A0DDF" w:rsidP="003A0DDF">
            <w:pPr>
              <w:rPr>
                <w:bCs/>
              </w:rPr>
            </w:pPr>
          </w:p>
          <w:p w14:paraId="52E01DBE" w14:textId="77777777" w:rsidR="003A0DDF" w:rsidRPr="003A0DDF" w:rsidRDefault="003A0DDF" w:rsidP="003A0DDF">
            <w:pPr>
              <w:rPr>
                <w:bCs/>
              </w:rPr>
            </w:pPr>
            <w:r w:rsidRPr="003A0DDF">
              <w:rPr>
                <w:bCs/>
              </w:rPr>
              <w:t>Modifiche al programma triennale dei lavori pubblici e al programma biennale degli acquisti di beni e servizi (D.M. MIT 14/2018, art. 5, co. 10 e art. 7, co. 10)</w:t>
            </w:r>
          </w:p>
        </w:tc>
        <w:tc>
          <w:tcPr>
            <w:tcW w:w="1135" w:type="dxa"/>
          </w:tcPr>
          <w:p w14:paraId="7AE1E5C0" w14:textId="77777777" w:rsidR="003A0DDF" w:rsidRPr="003A0DDF" w:rsidRDefault="003A0DDF" w:rsidP="003A0DDF">
            <w:pPr>
              <w:rPr>
                <w:bCs/>
              </w:rPr>
            </w:pPr>
          </w:p>
          <w:p w14:paraId="4737EDE3" w14:textId="77777777" w:rsidR="003A0DDF" w:rsidRPr="003A0DDF" w:rsidRDefault="003A0DDF" w:rsidP="003A0DDF">
            <w:pPr>
              <w:rPr>
                <w:bCs/>
              </w:rPr>
            </w:pPr>
          </w:p>
          <w:p w14:paraId="47ADF01C" w14:textId="77777777" w:rsidR="003A0DDF" w:rsidRPr="003A0DDF" w:rsidRDefault="003A0DDF" w:rsidP="003A0DDF">
            <w:pPr>
              <w:rPr>
                <w:bCs/>
              </w:rPr>
            </w:pPr>
          </w:p>
          <w:p w14:paraId="76E1496C" w14:textId="77777777" w:rsidR="003A0DDF" w:rsidRPr="003A0DDF" w:rsidRDefault="003A0DDF" w:rsidP="003A0DDF">
            <w:pPr>
              <w:rPr>
                <w:bCs/>
              </w:rPr>
            </w:pPr>
          </w:p>
          <w:p w14:paraId="3BCA999D" w14:textId="77777777" w:rsidR="003A0DDF" w:rsidRPr="003A0DDF" w:rsidRDefault="003A0DDF" w:rsidP="003A0DDF">
            <w:pPr>
              <w:rPr>
                <w:bCs/>
              </w:rPr>
            </w:pPr>
          </w:p>
          <w:p w14:paraId="6673ECBB" w14:textId="77777777" w:rsidR="003A0DDF" w:rsidRPr="003A0DDF" w:rsidRDefault="003A0DDF" w:rsidP="003A0DDF">
            <w:pPr>
              <w:rPr>
                <w:bCs/>
              </w:rPr>
            </w:pPr>
          </w:p>
          <w:p w14:paraId="084DB3D4" w14:textId="77777777" w:rsidR="003A0DDF" w:rsidRPr="003A0DDF" w:rsidRDefault="003A0DDF" w:rsidP="003A0DDF">
            <w:pPr>
              <w:rPr>
                <w:bCs/>
              </w:rPr>
            </w:pPr>
          </w:p>
          <w:p w14:paraId="27F88317" w14:textId="77777777" w:rsidR="003A0DDF" w:rsidRPr="003A0DDF" w:rsidRDefault="003A0DDF" w:rsidP="003A0DDF">
            <w:pPr>
              <w:rPr>
                <w:bCs/>
              </w:rPr>
            </w:pPr>
          </w:p>
          <w:p w14:paraId="03C9D03E" w14:textId="77777777" w:rsidR="003A0DDF" w:rsidRPr="003A0DDF" w:rsidRDefault="003A0DDF" w:rsidP="003A0DDF">
            <w:pPr>
              <w:rPr>
                <w:bCs/>
              </w:rPr>
            </w:pPr>
          </w:p>
          <w:p w14:paraId="7046878D" w14:textId="77777777" w:rsidR="003A0DDF" w:rsidRPr="003A0DDF" w:rsidRDefault="003A0DDF" w:rsidP="003A0DDF">
            <w:pPr>
              <w:rPr>
                <w:bCs/>
              </w:rPr>
            </w:pPr>
          </w:p>
          <w:p w14:paraId="5CCB32CB" w14:textId="77777777" w:rsidR="003A0DDF" w:rsidRPr="003A0DDF" w:rsidRDefault="003A0DDF" w:rsidP="003A0DDF">
            <w:pPr>
              <w:rPr>
                <w:bCs/>
              </w:rPr>
            </w:pPr>
            <w:r w:rsidRPr="003A0DDF">
              <w:rPr>
                <w:bCs/>
              </w:rPr>
              <w:t>Tempestivo</w:t>
            </w:r>
          </w:p>
        </w:tc>
        <w:tc>
          <w:tcPr>
            <w:tcW w:w="1978" w:type="dxa"/>
          </w:tcPr>
          <w:p w14:paraId="7A687846" w14:textId="77777777" w:rsidR="003A0DDF" w:rsidRPr="003A0DDF" w:rsidRDefault="003A0DDF" w:rsidP="003A0DDF">
            <w:pPr>
              <w:rPr>
                <w:bCs/>
              </w:rPr>
            </w:pPr>
          </w:p>
          <w:p w14:paraId="14DB102A" w14:textId="77777777" w:rsidR="003A0DDF" w:rsidRPr="003A0DDF" w:rsidRDefault="003A0DDF" w:rsidP="003A0DDF">
            <w:pPr>
              <w:rPr>
                <w:bCs/>
              </w:rPr>
            </w:pPr>
          </w:p>
          <w:p w14:paraId="3307E31D" w14:textId="77777777" w:rsidR="003A0DDF" w:rsidRPr="003A0DDF" w:rsidRDefault="003A0DDF" w:rsidP="003A0DDF">
            <w:pPr>
              <w:rPr>
                <w:bCs/>
              </w:rPr>
            </w:pPr>
          </w:p>
          <w:p w14:paraId="50A0B0CB" w14:textId="77777777" w:rsidR="003A0DDF" w:rsidRPr="003A0DDF" w:rsidRDefault="003A0DDF" w:rsidP="003A0DDF">
            <w:pPr>
              <w:rPr>
                <w:bCs/>
              </w:rPr>
            </w:pPr>
          </w:p>
          <w:p w14:paraId="3FAB2CBE" w14:textId="77777777" w:rsidR="003A0DDF" w:rsidRPr="003A0DDF" w:rsidRDefault="003A0DDF" w:rsidP="003A0DDF">
            <w:pPr>
              <w:rPr>
                <w:bCs/>
              </w:rPr>
            </w:pPr>
          </w:p>
          <w:p w14:paraId="24E05C6D" w14:textId="77777777" w:rsidR="003A0DDF" w:rsidRPr="003A0DDF" w:rsidRDefault="003A0DDF" w:rsidP="003A0DDF">
            <w:pPr>
              <w:rPr>
                <w:bCs/>
              </w:rPr>
            </w:pPr>
            <w:r w:rsidRPr="003A0DDF">
              <w:rPr>
                <w:bCs/>
              </w:rPr>
              <w:t>Ufficio</w:t>
            </w:r>
          </w:p>
          <w:p w14:paraId="4E468E8C" w14:textId="77777777" w:rsidR="003A0DDF" w:rsidRPr="003A0DDF" w:rsidRDefault="003A0DDF" w:rsidP="003A0DDF">
            <w:pPr>
              <w:rPr>
                <w:bCs/>
              </w:rPr>
            </w:pPr>
            <w:r w:rsidRPr="003A0DDF">
              <w:rPr>
                <w:bCs/>
              </w:rPr>
              <w:t xml:space="preserve">interessato/ufficio lavori pubblici ( per quanto concerne il programma triennale dei lavori pubblici) </w:t>
            </w:r>
          </w:p>
          <w:p w14:paraId="03D77F9B" w14:textId="77777777" w:rsidR="003A0DDF" w:rsidRPr="003A0DDF" w:rsidRDefault="003A0DDF" w:rsidP="003A0DDF">
            <w:pPr>
              <w:rPr>
                <w:bCs/>
              </w:rPr>
            </w:pPr>
          </w:p>
          <w:p w14:paraId="7D47229D" w14:textId="77777777" w:rsidR="003A0DDF" w:rsidRPr="003A0DDF" w:rsidRDefault="003A0DDF" w:rsidP="003A0DDF">
            <w:pPr>
              <w:rPr>
                <w:bCs/>
              </w:rPr>
            </w:pPr>
          </w:p>
          <w:p w14:paraId="2D07E1EA" w14:textId="77777777" w:rsidR="003A0DDF" w:rsidRPr="003A0DDF" w:rsidRDefault="003A0DDF" w:rsidP="003A0DDF">
            <w:pPr>
              <w:rPr>
                <w:bCs/>
              </w:rPr>
            </w:pPr>
          </w:p>
          <w:p w14:paraId="227291AC" w14:textId="77777777" w:rsidR="003A0DDF" w:rsidRPr="003A0DDF" w:rsidRDefault="003A0DDF" w:rsidP="003A0DDF">
            <w:pPr>
              <w:rPr>
                <w:bCs/>
              </w:rPr>
            </w:pPr>
          </w:p>
          <w:p w14:paraId="204B27C9" w14:textId="77777777" w:rsidR="003A0DDF" w:rsidRPr="003A0DDF" w:rsidRDefault="003A0DDF" w:rsidP="003A0DDF">
            <w:pPr>
              <w:rPr>
                <w:bCs/>
              </w:rPr>
            </w:pPr>
            <w:r w:rsidRPr="003A0DDF">
              <w:rPr>
                <w:bCs/>
              </w:rPr>
              <w:t xml:space="preserve">Ufficio lavori pubblici </w:t>
            </w:r>
          </w:p>
          <w:p w14:paraId="7E421B9D" w14:textId="77777777" w:rsidR="003A0DDF" w:rsidRPr="003A0DDF" w:rsidRDefault="003A0DDF" w:rsidP="003A0DDF">
            <w:pPr>
              <w:rPr>
                <w:bCs/>
              </w:rPr>
            </w:pPr>
            <w:r w:rsidRPr="003A0DDF">
              <w:rPr>
                <w:bCs/>
              </w:rPr>
              <w:t xml:space="preserve">( per quanto concerne il programma triennale dei lavori pubblici)/ </w:t>
            </w:r>
          </w:p>
          <w:p w14:paraId="492A4ED2" w14:textId="77777777" w:rsidR="003A0DDF" w:rsidRPr="003A0DDF" w:rsidRDefault="003A0DDF" w:rsidP="003A0DDF">
            <w:pPr>
              <w:rPr>
                <w:bCs/>
              </w:rPr>
            </w:pPr>
            <w:r w:rsidRPr="003A0DDF">
              <w:rPr>
                <w:bCs/>
              </w:rPr>
              <w:t>Ufficio</w:t>
            </w:r>
          </w:p>
          <w:p w14:paraId="771EA0A2" w14:textId="77777777" w:rsidR="003A0DDF" w:rsidRPr="003A0DDF" w:rsidRDefault="003A0DDF" w:rsidP="003A0DDF">
            <w:pPr>
              <w:rPr>
                <w:bCs/>
              </w:rPr>
            </w:pPr>
            <w:r w:rsidRPr="003A0DDF">
              <w:rPr>
                <w:bCs/>
              </w:rPr>
              <w:t xml:space="preserve">Interessato  </w:t>
            </w:r>
          </w:p>
          <w:p w14:paraId="6D055897" w14:textId="77777777" w:rsidR="003A0DDF" w:rsidRPr="003A0DDF" w:rsidRDefault="003A0DDF" w:rsidP="003A0DDF">
            <w:pPr>
              <w:rPr>
                <w:bCs/>
              </w:rPr>
            </w:pPr>
          </w:p>
          <w:p w14:paraId="01248EDF" w14:textId="77777777" w:rsidR="003A0DDF" w:rsidRPr="003A0DDF" w:rsidRDefault="003A0DDF" w:rsidP="003A0DDF">
            <w:pPr>
              <w:rPr>
                <w:bCs/>
              </w:rPr>
            </w:pPr>
          </w:p>
          <w:p w14:paraId="7289B7C8" w14:textId="77777777" w:rsidR="003A0DDF" w:rsidRPr="003A0DDF" w:rsidRDefault="003A0DDF" w:rsidP="003A0DDF">
            <w:pPr>
              <w:rPr>
                <w:bCs/>
              </w:rPr>
            </w:pPr>
          </w:p>
          <w:p w14:paraId="285C6B65" w14:textId="77777777" w:rsidR="003A0DDF" w:rsidRPr="003A0DDF" w:rsidRDefault="003A0DDF" w:rsidP="003A0DDF">
            <w:pPr>
              <w:rPr>
                <w:bCs/>
              </w:rPr>
            </w:pPr>
          </w:p>
          <w:p w14:paraId="7C90CABE" w14:textId="77777777" w:rsidR="003A0DDF" w:rsidRPr="003A0DDF" w:rsidRDefault="003A0DDF" w:rsidP="003A0DDF">
            <w:pPr>
              <w:rPr>
                <w:bCs/>
              </w:rPr>
            </w:pPr>
          </w:p>
          <w:p w14:paraId="59BEDF0C" w14:textId="77777777" w:rsidR="003A0DDF" w:rsidRPr="003A0DDF" w:rsidRDefault="003A0DDF" w:rsidP="003A0DDF">
            <w:pPr>
              <w:rPr>
                <w:bCs/>
              </w:rPr>
            </w:pPr>
            <w:r w:rsidRPr="003A0DDF">
              <w:rPr>
                <w:bCs/>
              </w:rPr>
              <w:t xml:space="preserve">Ufficio lavori pubblici </w:t>
            </w:r>
          </w:p>
          <w:p w14:paraId="0A7FAB4D" w14:textId="77777777" w:rsidR="003A0DDF" w:rsidRPr="003A0DDF" w:rsidRDefault="003A0DDF" w:rsidP="003A0DDF">
            <w:pPr>
              <w:rPr>
                <w:bCs/>
              </w:rPr>
            </w:pPr>
            <w:r w:rsidRPr="003A0DDF">
              <w:rPr>
                <w:bCs/>
              </w:rPr>
              <w:t>( per quanto concerne il programma triennale dei lavori pubblici)</w:t>
            </w:r>
          </w:p>
          <w:p w14:paraId="5EDB5794" w14:textId="77777777" w:rsidR="003A0DDF" w:rsidRPr="003A0DDF" w:rsidRDefault="003A0DDF" w:rsidP="003A0DDF">
            <w:pPr>
              <w:rPr>
                <w:bCs/>
              </w:rPr>
            </w:pPr>
            <w:r w:rsidRPr="003A0DDF">
              <w:rPr>
                <w:bCs/>
              </w:rPr>
              <w:t>Ufficio</w:t>
            </w:r>
          </w:p>
          <w:p w14:paraId="1FBBA1DC" w14:textId="77777777" w:rsidR="003A0DDF" w:rsidRPr="003A0DDF" w:rsidRDefault="003A0DDF" w:rsidP="003A0DDF">
            <w:pPr>
              <w:rPr>
                <w:bCs/>
              </w:rPr>
            </w:pPr>
            <w:r w:rsidRPr="003A0DDF">
              <w:rPr>
                <w:bCs/>
              </w:rPr>
              <w:t xml:space="preserve">Interessato  </w:t>
            </w:r>
          </w:p>
          <w:p w14:paraId="7C3D2745" w14:textId="77777777" w:rsidR="003A0DDF" w:rsidRPr="003A0DDF" w:rsidRDefault="003A0DDF" w:rsidP="003A0DDF">
            <w:pPr>
              <w:rPr>
                <w:bCs/>
              </w:rPr>
            </w:pPr>
          </w:p>
          <w:p w14:paraId="511884AA" w14:textId="77777777" w:rsidR="003A0DDF" w:rsidRPr="003A0DDF" w:rsidRDefault="003A0DDF" w:rsidP="003A0DDF">
            <w:pPr>
              <w:rPr>
                <w:bCs/>
              </w:rPr>
            </w:pPr>
          </w:p>
          <w:p w14:paraId="34A65EAD" w14:textId="77777777" w:rsidR="003A0DDF" w:rsidRPr="003A0DDF" w:rsidRDefault="003A0DDF" w:rsidP="003A0DDF">
            <w:pPr>
              <w:rPr>
                <w:bCs/>
              </w:rPr>
            </w:pPr>
          </w:p>
          <w:p w14:paraId="6D8AE26B" w14:textId="77777777" w:rsidR="003A0DDF" w:rsidRPr="003A0DDF" w:rsidRDefault="003A0DDF" w:rsidP="003A0DDF">
            <w:pPr>
              <w:rPr>
                <w:bCs/>
              </w:rPr>
            </w:pPr>
          </w:p>
          <w:p w14:paraId="041D1F55" w14:textId="77777777" w:rsidR="003A0DDF" w:rsidRPr="003A0DDF" w:rsidRDefault="003A0DDF" w:rsidP="003A0DDF">
            <w:pPr>
              <w:rPr>
                <w:bCs/>
              </w:rPr>
            </w:pPr>
          </w:p>
          <w:p w14:paraId="6C47A81D" w14:textId="77777777" w:rsidR="003A0DDF" w:rsidRPr="003A0DDF" w:rsidRDefault="003A0DDF" w:rsidP="003A0DDF">
            <w:pPr>
              <w:rPr>
                <w:bCs/>
              </w:rPr>
            </w:pPr>
          </w:p>
          <w:p w14:paraId="14094F22" w14:textId="77777777" w:rsidR="003A0DDF" w:rsidRPr="003A0DDF" w:rsidRDefault="003A0DDF" w:rsidP="003A0DDF">
            <w:pPr>
              <w:rPr>
                <w:bCs/>
              </w:rPr>
            </w:pPr>
          </w:p>
        </w:tc>
      </w:tr>
      <w:tr w:rsidR="003A0DDF" w:rsidRPr="003A0DDF" w14:paraId="18FE20CD" w14:textId="77777777" w:rsidTr="00487388">
        <w:trPr>
          <w:trHeight w:val="558"/>
        </w:trPr>
        <w:tc>
          <w:tcPr>
            <w:tcW w:w="1964" w:type="dxa"/>
            <w:vMerge/>
            <w:tcBorders>
              <w:top w:val="nil"/>
              <w:bottom w:val="nil"/>
            </w:tcBorders>
          </w:tcPr>
          <w:p w14:paraId="20FCD5F7" w14:textId="77777777" w:rsidR="003A0DDF" w:rsidRPr="003A0DDF" w:rsidRDefault="003A0DDF" w:rsidP="003A0DDF">
            <w:pPr>
              <w:rPr>
                <w:b/>
              </w:rPr>
            </w:pPr>
          </w:p>
        </w:tc>
        <w:tc>
          <w:tcPr>
            <w:tcW w:w="5980" w:type="dxa"/>
            <w:gridSpan w:val="4"/>
            <w:shd w:val="clear" w:color="auto" w:fill="D9D9D9"/>
          </w:tcPr>
          <w:p w14:paraId="1EA927A5" w14:textId="77777777" w:rsidR="003A0DDF" w:rsidRPr="003A0DDF" w:rsidRDefault="003A0DDF" w:rsidP="003A0DDF">
            <w:pPr>
              <w:rPr>
                <w:bCs/>
              </w:rPr>
            </w:pPr>
            <w:r w:rsidRPr="003A0DDF">
              <w:rPr>
                <w:bCs/>
              </w:rPr>
              <w:t>Atti relativi alle procedure per l’affidamento di appalti pubblici di servizi, forniture, lavori e opere, di concorsi pubblici di progettazione, di concorsi di idee e di concessioni.,</w:t>
            </w:r>
          </w:p>
          <w:p w14:paraId="5A62A049" w14:textId="77777777" w:rsidR="003A0DDF" w:rsidRPr="003A0DDF" w:rsidRDefault="003A0DDF" w:rsidP="003A0DDF">
            <w:pPr>
              <w:rPr>
                <w:bCs/>
              </w:rPr>
            </w:pPr>
            <w:r w:rsidRPr="003A0DDF">
              <w:rPr>
                <w:bCs/>
              </w:rPr>
              <w:t>compresi quelli tra enti nell'ambito del settore pubblico di cui all'art. 5 del dlgs n. 50/2016</w:t>
            </w:r>
          </w:p>
          <w:p w14:paraId="14ABE4F7" w14:textId="77777777" w:rsidR="003A0DDF" w:rsidRPr="003A0DDF" w:rsidRDefault="003A0DDF" w:rsidP="003A0DDF">
            <w:pPr>
              <w:rPr>
                <w:b/>
              </w:rPr>
            </w:pPr>
            <w:r w:rsidRPr="003A0DDF">
              <w:rPr>
                <w:bCs/>
              </w:rPr>
              <w:t>Per ciascuna procedura</w:t>
            </w:r>
          </w:p>
        </w:tc>
        <w:tc>
          <w:tcPr>
            <w:tcW w:w="1135" w:type="dxa"/>
          </w:tcPr>
          <w:p w14:paraId="217BA668" w14:textId="77777777" w:rsidR="003A0DDF" w:rsidRPr="003A0DDF" w:rsidRDefault="003A0DDF" w:rsidP="003A0DDF">
            <w:pPr>
              <w:rPr>
                <w:b/>
              </w:rPr>
            </w:pPr>
          </w:p>
        </w:tc>
        <w:tc>
          <w:tcPr>
            <w:tcW w:w="1978" w:type="dxa"/>
          </w:tcPr>
          <w:p w14:paraId="1FABB2FC" w14:textId="77777777" w:rsidR="003A0DDF" w:rsidRPr="003A0DDF" w:rsidRDefault="003A0DDF" w:rsidP="003A0DDF">
            <w:pPr>
              <w:rPr>
                <w:bCs/>
              </w:rPr>
            </w:pPr>
            <w:r w:rsidRPr="003A0DDF">
              <w:rPr>
                <w:bCs/>
              </w:rPr>
              <w:t xml:space="preserve">Ufficio titolare del procedimento </w:t>
            </w:r>
          </w:p>
        </w:tc>
      </w:tr>
      <w:tr w:rsidR="003A0DDF" w:rsidRPr="003A0DDF" w14:paraId="6040D7F5" w14:textId="77777777" w:rsidTr="00487388">
        <w:trPr>
          <w:trHeight w:val="1319"/>
        </w:trPr>
        <w:tc>
          <w:tcPr>
            <w:tcW w:w="1964" w:type="dxa"/>
            <w:vMerge/>
            <w:tcBorders>
              <w:top w:val="nil"/>
              <w:bottom w:val="nil"/>
            </w:tcBorders>
          </w:tcPr>
          <w:p w14:paraId="683D153D" w14:textId="77777777" w:rsidR="003A0DDF" w:rsidRPr="003A0DDF" w:rsidRDefault="003A0DDF" w:rsidP="003A0DDF">
            <w:pPr>
              <w:rPr>
                <w:b/>
              </w:rPr>
            </w:pPr>
          </w:p>
        </w:tc>
        <w:tc>
          <w:tcPr>
            <w:tcW w:w="1135" w:type="dxa"/>
          </w:tcPr>
          <w:p w14:paraId="0A64AAEB" w14:textId="77777777" w:rsidR="003A0DDF" w:rsidRPr="003A0DDF" w:rsidRDefault="003A0DDF" w:rsidP="003A0DDF">
            <w:pPr>
              <w:rPr>
                <w:b/>
              </w:rPr>
            </w:pPr>
          </w:p>
        </w:tc>
        <w:tc>
          <w:tcPr>
            <w:tcW w:w="1135" w:type="dxa"/>
          </w:tcPr>
          <w:p w14:paraId="52FDA01C" w14:textId="77777777" w:rsidR="003A0DDF" w:rsidRPr="003A0DDF" w:rsidRDefault="003A0DDF" w:rsidP="003A0DDF">
            <w:pPr>
              <w:rPr>
                <w:bCs/>
                <w:lang w:val="en-US"/>
              </w:rPr>
            </w:pPr>
          </w:p>
          <w:p w14:paraId="66F4287D" w14:textId="77777777" w:rsidR="003A0DDF" w:rsidRPr="003A0DDF" w:rsidRDefault="003A0DDF" w:rsidP="003A0DDF">
            <w:pPr>
              <w:rPr>
                <w:bCs/>
                <w:lang w:val="en-US"/>
              </w:rPr>
            </w:pPr>
          </w:p>
          <w:p w14:paraId="3FC226D7" w14:textId="77777777" w:rsidR="003A0DDF" w:rsidRPr="003A0DDF" w:rsidRDefault="003A0DDF" w:rsidP="003A0DDF">
            <w:pPr>
              <w:rPr>
                <w:bCs/>
                <w:lang w:val="en-US"/>
              </w:rPr>
            </w:pPr>
          </w:p>
          <w:p w14:paraId="1658E15F" w14:textId="77777777" w:rsidR="003A0DDF" w:rsidRPr="003A0DDF" w:rsidRDefault="003A0DDF" w:rsidP="003A0DDF">
            <w:pPr>
              <w:rPr>
                <w:bCs/>
                <w:lang w:val="en-US"/>
              </w:rPr>
            </w:pPr>
          </w:p>
          <w:p w14:paraId="6ACAB620" w14:textId="77777777" w:rsidR="003A0DDF" w:rsidRPr="003A0DDF" w:rsidRDefault="003A0DDF" w:rsidP="003A0DDF">
            <w:pPr>
              <w:rPr>
                <w:bCs/>
                <w:lang w:val="en-US"/>
              </w:rPr>
            </w:pPr>
            <w:r w:rsidRPr="003A0DDF">
              <w:rPr>
                <w:bCs/>
                <w:lang w:val="en-US"/>
              </w:rPr>
              <w:t xml:space="preserve">Art. 37, c. 1, </w:t>
            </w:r>
            <w:r w:rsidRPr="003A0DDF">
              <w:rPr>
                <w:bCs/>
                <w:lang w:val="en-US"/>
              </w:rPr>
              <w:lastRenderedPageBreak/>
              <w:t>lett. b) d.lgs. n. 33/2013 e art. 29, c. 1, d.lgs. n. 50/2016</w:t>
            </w:r>
          </w:p>
        </w:tc>
        <w:tc>
          <w:tcPr>
            <w:tcW w:w="1855" w:type="dxa"/>
          </w:tcPr>
          <w:p w14:paraId="7DB9E7CD" w14:textId="77777777" w:rsidR="003A0DDF" w:rsidRPr="003A0DDF" w:rsidRDefault="003A0DDF" w:rsidP="003A0DDF">
            <w:pPr>
              <w:rPr>
                <w:bCs/>
                <w:lang w:val="en-US"/>
              </w:rPr>
            </w:pPr>
          </w:p>
          <w:p w14:paraId="5FFE9F2D" w14:textId="77777777" w:rsidR="003A0DDF" w:rsidRPr="003A0DDF" w:rsidRDefault="003A0DDF" w:rsidP="003A0DDF">
            <w:pPr>
              <w:rPr>
                <w:bCs/>
                <w:lang w:val="en-US"/>
              </w:rPr>
            </w:pPr>
          </w:p>
          <w:p w14:paraId="462D7D5B" w14:textId="77777777" w:rsidR="003A0DDF" w:rsidRPr="003A0DDF" w:rsidRDefault="003A0DDF" w:rsidP="003A0DDF">
            <w:pPr>
              <w:rPr>
                <w:bCs/>
                <w:lang w:val="en-US"/>
              </w:rPr>
            </w:pPr>
          </w:p>
          <w:p w14:paraId="5A2ED723" w14:textId="77777777" w:rsidR="003A0DDF" w:rsidRPr="003A0DDF" w:rsidRDefault="003A0DDF" w:rsidP="003A0DDF">
            <w:pPr>
              <w:rPr>
                <w:bCs/>
                <w:lang w:val="en-US"/>
              </w:rPr>
            </w:pPr>
          </w:p>
          <w:p w14:paraId="520033B4" w14:textId="77777777" w:rsidR="003A0DDF" w:rsidRPr="003A0DDF" w:rsidRDefault="003A0DDF" w:rsidP="003A0DDF">
            <w:pPr>
              <w:rPr>
                <w:bCs/>
                <w:lang w:val="en-US"/>
              </w:rPr>
            </w:pPr>
          </w:p>
          <w:p w14:paraId="6CCC5FFF" w14:textId="77777777" w:rsidR="003A0DDF" w:rsidRPr="003A0DDF" w:rsidRDefault="003A0DDF" w:rsidP="003A0DDF">
            <w:pPr>
              <w:rPr>
                <w:bCs/>
              </w:rPr>
            </w:pPr>
            <w:r w:rsidRPr="003A0DDF">
              <w:rPr>
                <w:bCs/>
              </w:rPr>
              <w:lastRenderedPageBreak/>
              <w:t>Avvisi di preinformazione</w:t>
            </w:r>
          </w:p>
        </w:tc>
        <w:tc>
          <w:tcPr>
            <w:tcW w:w="1855" w:type="dxa"/>
          </w:tcPr>
          <w:p w14:paraId="778BB125" w14:textId="77777777" w:rsidR="003A0DDF" w:rsidRPr="003A0DDF" w:rsidRDefault="003A0DDF" w:rsidP="003A0DDF">
            <w:pPr>
              <w:rPr>
                <w:bCs/>
              </w:rPr>
            </w:pPr>
          </w:p>
          <w:p w14:paraId="4517CDDB" w14:textId="77777777" w:rsidR="003A0DDF" w:rsidRPr="003A0DDF" w:rsidRDefault="003A0DDF" w:rsidP="003A0DDF">
            <w:pPr>
              <w:rPr>
                <w:bCs/>
              </w:rPr>
            </w:pPr>
            <w:r w:rsidRPr="003A0DDF">
              <w:rPr>
                <w:bCs/>
              </w:rPr>
              <w:t>SETTORI ORDINARI</w:t>
            </w:r>
          </w:p>
          <w:p w14:paraId="3D411650" w14:textId="77777777" w:rsidR="003A0DDF" w:rsidRPr="003A0DDF" w:rsidRDefault="003A0DDF" w:rsidP="003A0DDF">
            <w:pPr>
              <w:rPr>
                <w:bCs/>
              </w:rPr>
            </w:pPr>
            <w:r w:rsidRPr="003A0DDF">
              <w:rPr>
                <w:bCs/>
              </w:rPr>
              <w:t xml:space="preserve">Avvisi di preinformazione per i settori ordinari di </w:t>
            </w:r>
            <w:r w:rsidRPr="003A0DDF">
              <w:rPr>
                <w:bCs/>
              </w:rPr>
              <w:lastRenderedPageBreak/>
              <w:t>cui all’art. 70, co. 1, d.lgs.</w:t>
            </w:r>
          </w:p>
          <w:p w14:paraId="0501C70B" w14:textId="77777777" w:rsidR="003A0DDF" w:rsidRPr="003A0DDF" w:rsidRDefault="003A0DDF" w:rsidP="003A0DDF">
            <w:pPr>
              <w:rPr>
                <w:bCs/>
              </w:rPr>
            </w:pPr>
            <w:r w:rsidRPr="003A0DDF">
              <w:rPr>
                <w:bCs/>
              </w:rPr>
              <w:t>50/2016</w:t>
            </w:r>
          </w:p>
          <w:p w14:paraId="303DAB84" w14:textId="77777777" w:rsidR="003A0DDF" w:rsidRPr="003A0DDF" w:rsidRDefault="003A0DDF" w:rsidP="003A0DDF">
            <w:pPr>
              <w:rPr>
                <w:bCs/>
              </w:rPr>
            </w:pPr>
          </w:p>
          <w:p w14:paraId="48E9BB79" w14:textId="77777777" w:rsidR="003A0DDF" w:rsidRPr="003A0DDF" w:rsidRDefault="003A0DDF" w:rsidP="003A0DDF">
            <w:pPr>
              <w:rPr>
                <w:bCs/>
              </w:rPr>
            </w:pPr>
            <w:r w:rsidRPr="003A0DDF">
              <w:rPr>
                <w:bCs/>
              </w:rPr>
              <w:t>SETTORI SPECIALI</w:t>
            </w:r>
          </w:p>
          <w:p w14:paraId="49C9E69A" w14:textId="77777777" w:rsidR="003A0DDF" w:rsidRPr="003A0DDF" w:rsidRDefault="003A0DDF" w:rsidP="003A0DDF">
            <w:pPr>
              <w:rPr>
                <w:bCs/>
              </w:rPr>
            </w:pPr>
            <w:r w:rsidRPr="003A0DDF">
              <w:rPr>
                <w:bCs/>
              </w:rPr>
              <w:t>Avvisi periodici indicativi per i settori speciali di cui all’art. 127, co. 2, d.lgs.</w:t>
            </w:r>
          </w:p>
          <w:p w14:paraId="61A06D06" w14:textId="77777777" w:rsidR="003A0DDF" w:rsidRPr="003A0DDF" w:rsidRDefault="003A0DDF" w:rsidP="003A0DDF">
            <w:pPr>
              <w:rPr>
                <w:bCs/>
              </w:rPr>
            </w:pPr>
            <w:r w:rsidRPr="003A0DDF">
              <w:rPr>
                <w:bCs/>
              </w:rPr>
              <w:t>50/2016</w:t>
            </w:r>
          </w:p>
        </w:tc>
        <w:tc>
          <w:tcPr>
            <w:tcW w:w="1135" w:type="dxa"/>
          </w:tcPr>
          <w:p w14:paraId="6283592B" w14:textId="77777777" w:rsidR="003A0DDF" w:rsidRPr="003A0DDF" w:rsidRDefault="003A0DDF" w:rsidP="003A0DDF">
            <w:pPr>
              <w:rPr>
                <w:bCs/>
              </w:rPr>
            </w:pPr>
          </w:p>
          <w:p w14:paraId="6400A63A" w14:textId="77777777" w:rsidR="003A0DDF" w:rsidRPr="003A0DDF" w:rsidRDefault="003A0DDF" w:rsidP="003A0DDF">
            <w:pPr>
              <w:rPr>
                <w:bCs/>
              </w:rPr>
            </w:pPr>
          </w:p>
          <w:p w14:paraId="07F5F696" w14:textId="77777777" w:rsidR="003A0DDF" w:rsidRPr="003A0DDF" w:rsidRDefault="003A0DDF" w:rsidP="003A0DDF">
            <w:pPr>
              <w:rPr>
                <w:bCs/>
              </w:rPr>
            </w:pPr>
          </w:p>
          <w:p w14:paraId="0201811C" w14:textId="77777777" w:rsidR="003A0DDF" w:rsidRPr="003A0DDF" w:rsidRDefault="003A0DDF" w:rsidP="003A0DDF">
            <w:pPr>
              <w:rPr>
                <w:bCs/>
              </w:rPr>
            </w:pPr>
          </w:p>
          <w:p w14:paraId="0EC2AD85" w14:textId="77777777" w:rsidR="003A0DDF" w:rsidRPr="003A0DDF" w:rsidRDefault="003A0DDF" w:rsidP="003A0DDF">
            <w:pPr>
              <w:rPr>
                <w:bCs/>
              </w:rPr>
            </w:pPr>
          </w:p>
          <w:p w14:paraId="5D879073" w14:textId="77777777" w:rsidR="003A0DDF" w:rsidRPr="003A0DDF" w:rsidRDefault="003A0DDF" w:rsidP="003A0DDF">
            <w:pPr>
              <w:rPr>
                <w:bCs/>
              </w:rPr>
            </w:pPr>
            <w:r w:rsidRPr="003A0DDF">
              <w:rPr>
                <w:bCs/>
              </w:rPr>
              <w:lastRenderedPageBreak/>
              <w:t>Tempestivo</w:t>
            </w:r>
          </w:p>
        </w:tc>
        <w:tc>
          <w:tcPr>
            <w:tcW w:w="1978" w:type="dxa"/>
          </w:tcPr>
          <w:p w14:paraId="34BD610C" w14:textId="77777777" w:rsidR="003A0DDF" w:rsidRPr="003A0DDF" w:rsidRDefault="003A0DDF" w:rsidP="003A0DDF">
            <w:pPr>
              <w:rPr>
                <w:bCs/>
              </w:rPr>
            </w:pPr>
            <w:r w:rsidRPr="003A0DDF">
              <w:rPr>
                <w:bCs/>
              </w:rPr>
              <w:lastRenderedPageBreak/>
              <w:t>Ufficio titolare del procedimento</w:t>
            </w:r>
          </w:p>
        </w:tc>
      </w:tr>
      <w:tr w:rsidR="003A0DDF" w:rsidRPr="003A0DDF" w14:paraId="0D281D23" w14:textId="77777777" w:rsidTr="00487388">
        <w:trPr>
          <w:trHeight w:val="390"/>
        </w:trPr>
        <w:tc>
          <w:tcPr>
            <w:tcW w:w="1964" w:type="dxa"/>
            <w:vMerge/>
            <w:tcBorders>
              <w:top w:val="nil"/>
              <w:bottom w:val="nil"/>
            </w:tcBorders>
          </w:tcPr>
          <w:p w14:paraId="32A9C099" w14:textId="77777777" w:rsidR="003A0DDF" w:rsidRPr="003A0DDF" w:rsidRDefault="003A0DDF" w:rsidP="003A0DDF">
            <w:pPr>
              <w:rPr>
                <w:b/>
              </w:rPr>
            </w:pPr>
          </w:p>
        </w:tc>
        <w:tc>
          <w:tcPr>
            <w:tcW w:w="1135" w:type="dxa"/>
          </w:tcPr>
          <w:p w14:paraId="354E8B51" w14:textId="77777777" w:rsidR="003A0DDF" w:rsidRPr="003A0DDF" w:rsidRDefault="003A0DDF" w:rsidP="003A0DDF">
            <w:pPr>
              <w:rPr>
                <w:b/>
              </w:rPr>
            </w:pPr>
          </w:p>
        </w:tc>
        <w:tc>
          <w:tcPr>
            <w:tcW w:w="1135" w:type="dxa"/>
          </w:tcPr>
          <w:p w14:paraId="2143852F" w14:textId="77777777" w:rsidR="003A0DDF" w:rsidRPr="003A0DDF" w:rsidRDefault="003A0DDF" w:rsidP="003A0DDF">
            <w:pPr>
              <w:rPr>
                <w:bCs/>
                <w:lang w:val="en-US"/>
              </w:rPr>
            </w:pPr>
            <w:r w:rsidRPr="003A0DDF">
              <w:rPr>
                <w:bCs/>
                <w:lang w:val="en-US"/>
              </w:rPr>
              <w:t>Art. 37, c. 1, lett. b) d.lgs.</w:t>
            </w:r>
          </w:p>
          <w:p w14:paraId="36591EFC" w14:textId="77777777" w:rsidR="003A0DDF" w:rsidRPr="003A0DDF" w:rsidRDefault="003A0DDF" w:rsidP="003A0DDF">
            <w:pPr>
              <w:rPr>
                <w:bCs/>
                <w:lang w:val="en-US"/>
              </w:rPr>
            </w:pPr>
            <w:r w:rsidRPr="003A0DDF">
              <w:rPr>
                <w:bCs/>
                <w:lang w:val="en-US"/>
              </w:rPr>
              <w:t>n. 33/2013 e art. 29, c. 1, d.lgs. n. 50/2016</w:t>
            </w:r>
          </w:p>
        </w:tc>
        <w:tc>
          <w:tcPr>
            <w:tcW w:w="1855" w:type="dxa"/>
          </w:tcPr>
          <w:p w14:paraId="14068B42" w14:textId="77777777" w:rsidR="003A0DDF" w:rsidRPr="003A0DDF" w:rsidRDefault="003A0DDF" w:rsidP="003A0DDF">
            <w:pPr>
              <w:rPr>
                <w:bCs/>
                <w:lang w:val="en-US"/>
              </w:rPr>
            </w:pPr>
          </w:p>
          <w:p w14:paraId="5A19110E" w14:textId="77777777" w:rsidR="003A0DDF" w:rsidRPr="003A0DDF" w:rsidRDefault="003A0DDF" w:rsidP="003A0DDF">
            <w:pPr>
              <w:rPr>
                <w:bCs/>
              </w:rPr>
            </w:pPr>
            <w:r w:rsidRPr="003A0DDF">
              <w:rPr>
                <w:bCs/>
              </w:rPr>
              <w:t>Delibera a contrarre</w:t>
            </w:r>
          </w:p>
        </w:tc>
        <w:tc>
          <w:tcPr>
            <w:tcW w:w="1855" w:type="dxa"/>
          </w:tcPr>
          <w:p w14:paraId="0EB03B21" w14:textId="77777777" w:rsidR="003A0DDF" w:rsidRPr="003A0DDF" w:rsidRDefault="003A0DDF" w:rsidP="003A0DDF">
            <w:pPr>
              <w:rPr>
                <w:bCs/>
              </w:rPr>
            </w:pPr>
            <w:r w:rsidRPr="003A0DDF">
              <w:rPr>
                <w:bCs/>
              </w:rPr>
              <w:t>Delibera a contrarre o atto equivalente</w:t>
            </w:r>
          </w:p>
        </w:tc>
        <w:tc>
          <w:tcPr>
            <w:tcW w:w="1135" w:type="dxa"/>
          </w:tcPr>
          <w:p w14:paraId="19D909D4" w14:textId="77777777" w:rsidR="003A0DDF" w:rsidRPr="003A0DDF" w:rsidRDefault="003A0DDF" w:rsidP="003A0DDF">
            <w:pPr>
              <w:rPr>
                <w:bCs/>
              </w:rPr>
            </w:pPr>
          </w:p>
          <w:p w14:paraId="365ABD44" w14:textId="77777777" w:rsidR="003A0DDF" w:rsidRPr="003A0DDF" w:rsidRDefault="003A0DDF" w:rsidP="003A0DDF">
            <w:pPr>
              <w:rPr>
                <w:bCs/>
              </w:rPr>
            </w:pPr>
            <w:r w:rsidRPr="003A0DDF">
              <w:rPr>
                <w:bCs/>
              </w:rPr>
              <w:t>Tempestivo</w:t>
            </w:r>
          </w:p>
        </w:tc>
        <w:tc>
          <w:tcPr>
            <w:tcW w:w="1978" w:type="dxa"/>
          </w:tcPr>
          <w:p w14:paraId="521BBCD5" w14:textId="77777777" w:rsidR="003A0DDF" w:rsidRPr="003A0DDF" w:rsidRDefault="003A0DDF" w:rsidP="003A0DDF">
            <w:pPr>
              <w:rPr>
                <w:bCs/>
              </w:rPr>
            </w:pPr>
            <w:r w:rsidRPr="003A0DDF">
              <w:rPr>
                <w:bCs/>
              </w:rPr>
              <w:t>Ufficio titolare del procedimento</w:t>
            </w:r>
          </w:p>
        </w:tc>
      </w:tr>
      <w:tr w:rsidR="003A0DDF" w:rsidRPr="003A0DDF" w14:paraId="7CE31D5B" w14:textId="77777777" w:rsidTr="00487388">
        <w:trPr>
          <w:trHeight w:val="5312"/>
        </w:trPr>
        <w:tc>
          <w:tcPr>
            <w:tcW w:w="1964" w:type="dxa"/>
            <w:vMerge/>
            <w:tcBorders>
              <w:top w:val="nil"/>
              <w:bottom w:val="nil"/>
            </w:tcBorders>
          </w:tcPr>
          <w:p w14:paraId="56F26E74" w14:textId="77777777" w:rsidR="003A0DDF" w:rsidRPr="003A0DDF" w:rsidRDefault="003A0DDF" w:rsidP="003A0DDF">
            <w:pPr>
              <w:rPr>
                <w:b/>
              </w:rPr>
            </w:pPr>
          </w:p>
        </w:tc>
        <w:tc>
          <w:tcPr>
            <w:tcW w:w="1135" w:type="dxa"/>
          </w:tcPr>
          <w:p w14:paraId="2D842E76" w14:textId="77777777" w:rsidR="003A0DDF" w:rsidRPr="003A0DDF" w:rsidRDefault="003A0DDF" w:rsidP="003A0DDF">
            <w:pPr>
              <w:rPr>
                <w:b/>
              </w:rPr>
            </w:pPr>
          </w:p>
        </w:tc>
        <w:tc>
          <w:tcPr>
            <w:tcW w:w="1135" w:type="dxa"/>
          </w:tcPr>
          <w:p w14:paraId="42F721EF" w14:textId="77777777" w:rsidR="003A0DDF" w:rsidRPr="003A0DDF" w:rsidRDefault="003A0DDF" w:rsidP="003A0DDF">
            <w:pPr>
              <w:rPr>
                <w:bCs/>
                <w:lang w:val="en-US"/>
              </w:rPr>
            </w:pPr>
          </w:p>
          <w:p w14:paraId="1DDDA917" w14:textId="77777777" w:rsidR="003A0DDF" w:rsidRPr="003A0DDF" w:rsidRDefault="003A0DDF" w:rsidP="003A0DDF">
            <w:pPr>
              <w:rPr>
                <w:bCs/>
                <w:lang w:val="en-US"/>
              </w:rPr>
            </w:pPr>
          </w:p>
          <w:p w14:paraId="5BAC93F9" w14:textId="77777777" w:rsidR="003A0DDF" w:rsidRPr="003A0DDF" w:rsidRDefault="003A0DDF" w:rsidP="003A0DDF">
            <w:pPr>
              <w:rPr>
                <w:bCs/>
                <w:lang w:val="en-US"/>
              </w:rPr>
            </w:pPr>
          </w:p>
          <w:p w14:paraId="06B58F47" w14:textId="77777777" w:rsidR="003A0DDF" w:rsidRPr="003A0DDF" w:rsidRDefault="003A0DDF" w:rsidP="003A0DDF">
            <w:pPr>
              <w:rPr>
                <w:bCs/>
                <w:lang w:val="en-US"/>
              </w:rPr>
            </w:pPr>
          </w:p>
          <w:p w14:paraId="7E4645C5" w14:textId="77777777" w:rsidR="003A0DDF" w:rsidRPr="003A0DDF" w:rsidRDefault="003A0DDF" w:rsidP="003A0DDF">
            <w:pPr>
              <w:rPr>
                <w:bCs/>
                <w:lang w:val="en-US"/>
              </w:rPr>
            </w:pPr>
          </w:p>
          <w:p w14:paraId="68EF927F" w14:textId="77777777" w:rsidR="003A0DDF" w:rsidRPr="003A0DDF" w:rsidRDefault="003A0DDF" w:rsidP="003A0DDF">
            <w:pPr>
              <w:rPr>
                <w:bCs/>
                <w:lang w:val="en-US"/>
              </w:rPr>
            </w:pPr>
          </w:p>
          <w:p w14:paraId="49D3FCC2" w14:textId="77777777" w:rsidR="003A0DDF" w:rsidRPr="003A0DDF" w:rsidRDefault="003A0DDF" w:rsidP="003A0DDF">
            <w:pPr>
              <w:rPr>
                <w:bCs/>
                <w:lang w:val="en-US"/>
              </w:rPr>
            </w:pPr>
          </w:p>
          <w:p w14:paraId="64948A85" w14:textId="77777777" w:rsidR="003A0DDF" w:rsidRPr="003A0DDF" w:rsidRDefault="003A0DDF" w:rsidP="003A0DDF">
            <w:pPr>
              <w:rPr>
                <w:bCs/>
                <w:lang w:val="en-US"/>
              </w:rPr>
            </w:pPr>
          </w:p>
          <w:p w14:paraId="31930DAC" w14:textId="77777777" w:rsidR="003A0DDF" w:rsidRPr="003A0DDF" w:rsidRDefault="003A0DDF" w:rsidP="003A0DDF">
            <w:pPr>
              <w:rPr>
                <w:bCs/>
                <w:lang w:val="en-US"/>
              </w:rPr>
            </w:pPr>
          </w:p>
          <w:p w14:paraId="718054E6" w14:textId="77777777" w:rsidR="003A0DDF" w:rsidRPr="003A0DDF" w:rsidRDefault="003A0DDF" w:rsidP="003A0DDF">
            <w:pPr>
              <w:rPr>
                <w:bCs/>
                <w:lang w:val="en-US"/>
              </w:rPr>
            </w:pPr>
          </w:p>
          <w:p w14:paraId="6345FE74" w14:textId="77777777" w:rsidR="003A0DDF" w:rsidRPr="003A0DDF" w:rsidRDefault="003A0DDF" w:rsidP="003A0DDF">
            <w:pPr>
              <w:rPr>
                <w:bCs/>
                <w:lang w:val="en-US"/>
              </w:rPr>
            </w:pPr>
          </w:p>
          <w:p w14:paraId="0F3F8E92" w14:textId="77777777" w:rsidR="003A0DDF" w:rsidRPr="003A0DDF" w:rsidRDefault="003A0DDF" w:rsidP="003A0DDF">
            <w:pPr>
              <w:rPr>
                <w:bCs/>
                <w:lang w:val="en-US"/>
              </w:rPr>
            </w:pPr>
          </w:p>
          <w:p w14:paraId="144D3622" w14:textId="77777777" w:rsidR="003A0DDF" w:rsidRPr="003A0DDF" w:rsidRDefault="003A0DDF" w:rsidP="003A0DDF">
            <w:pPr>
              <w:rPr>
                <w:bCs/>
                <w:lang w:val="en-US"/>
              </w:rPr>
            </w:pPr>
          </w:p>
          <w:p w14:paraId="71226794" w14:textId="77777777" w:rsidR="003A0DDF" w:rsidRPr="003A0DDF" w:rsidRDefault="003A0DDF" w:rsidP="003A0DDF">
            <w:pPr>
              <w:rPr>
                <w:bCs/>
                <w:lang w:val="en-US"/>
              </w:rPr>
            </w:pPr>
          </w:p>
          <w:p w14:paraId="4FEC7F91" w14:textId="77777777" w:rsidR="003A0DDF" w:rsidRPr="003A0DDF" w:rsidRDefault="003A0DDF" w:rsidP="003A0DDF">
            <w:pPr>
              <w:rPr>
                <w:bCs/>
                <w:lang w:val="en-US"/>
              </w:rPr>
            </w:pPr>
          </w:p>
          <w:p w14:paraId="3EE6BF9C" w14:textId="77777777" w:rsidR="003A0DDF" w:rsidRPr="003A0DDF" w:rsidRDefault="003A0DDF" w:rsidP="003A0DDF">
            <w:pPr>
              <w:rPr>
                <w:bCs/>
                <w:lang w:val="en-US"/>
              </w:rPr>
            </w:pPr>
          </w:p>
          <w:p w14:paraId="355186A9" w14:textId="77777777" w:rsidR="003A0DDF" w:rsidRPr="003A0DDF" w:rsidRDefault="003A0DDF" w:rsidP="003A0DDF">
            <w:pPr>
              <w:rPr>
                <w:bCs/>
                <w:lang w:val="en-US"/>
              </w:rPr>
            </w:pPr>
          </w:p>
          <w:p w14:paraId="13A7C3B6" w14:textId="77777777" w:rsidR="003A0DDF" w:rsidRPr="003A0DDF" w:rsidRDefault="003A0DDF" w:rsidP="003A0DDF">
            <w:pPr>
              <w:rPr>
                <w:bCs/>
                <w:lang w:val="en-US"/>
              </w:rPr>
            </w:pPr>
          </w:p>
          <w:p w14:paraId="260BC714" w14:textId="77777777" w:rsidR="003A0DDF" w:rsidRPr="003A0DDF" w:rsidRDefault="003A0DDF" w:rsidP="003A0DDF">
            <w:pPr>
              <w:rPr>
                <w:bCs/>
                <w:lang w:val="en-US"/>
              </w:rPr>
            </w:pPr>
          </w:p>
          <w:p w14:paraId="2CE11951" w14:textId="77777777" w:rsidR="003A0DDF" w:rsidRPr="003A0DDF" w:rsidRDefault="003A0DDF" w:rsidP="003A0DDF">
            <w:pPr>
              <w:rPr>
                <w:bCs/>
                <w:lang w:val="en-US"/>
              </w:rPr>
            </w:pPr>
            <w:r w:rsidRPr="003A0DDF">
              <w:rPr>
                <w:bCs/>
                <w:lang w:val="en-US"/>
              </w:rPr>
              <w:t>Art. 37, c. 1, lett. b) d.lgs. n. 33/2013 e art. 29, c. 1, d.lgs. n. 50/2016, d.m.</w:t>
            </w:r>
          </w:p>
          <w:p w14:paraId="5295041A" w14:textId="77777777" w:rsidR="003A0DDF" w:rsidRPr="003A0DDF" w:rsidRDefault="003A0DDF" w:rsidP="003A0DDF">
            <w:pPr>
              <w:rPr>
                <w:bCs/>
              </w:rPr>
            </w:pPr>
            <w:r w:rsidRPr="003A0DDF">
              <w:rPr>
                <w:bCs/>
              </w:rPr>
              <w:t>MIT 2.12.2016</w:t>
            </w:r>
          </w:p>
        </w:tc>
        <w:tc>
          <w:tcPr>
            <w:tcW w:w="1855" w:type="dxa"/>
          </w:tcPr>
          <w:p w14:paraId="39CB44D1" w14:textId="77777777" w:rsidR="003A0DDF" w:rsidRPr="003A0DDF" w:rsidRDefault="003A0DDF" w:rsidP="003A0DDF">
            <w:pPr>
              <w:rPr>
                <w:bCs/>
              </w:rPr>
            </w:pPr>
          </w:p>
          <w:p w14:paraId="461BEAEE" w14:textId="77777777" w:rsidR="003A0DDF" w:rsidRPr="003A0DDF" w:rsidRDefault="003A0DDF" w:rsidP="003A0DDF">
            <w:pPr>
              <w:rPr>
                <w:bCs/>
              </w:rPr>
            </w:pPr>
          </w:p>
          <w:p w14:paraId="3810809B" w14:textId="77777777" w:rsidR="003A0DDF" w:rsidRPr="003A0DDF" w:rsidRDefault="003A0DDF" w:rsidP="003A0DDF">
            <w:pPr>
              <w:rPr>
                <w:bCs/>
              </w:rPr>
            </w:pPr>
          </w:p>
          <w:p w14:paraId="6C229379" w14:textId="77777777" w:rsidR="003A0DDF" w:rsidRPr="003A0DDF" w:rsidRDefault="003A0DDF" w:rsidP="003A0DDF">
            <w:pPr>
              <w:rPr>
                <w:bCs/>
              </w:rPr>
            </w:pPr>
          </w:p>
          <w:p w14:paraId="058068A5" w14:textId="77777777" w:rsidR="003A0DDF" w:rsidRPr="003A0DDF" w:rsidRDefault="003A0DDF" w:rsidP="003A0DDF">
            <w:pPr>
              <w:rPr>
                <w:bCs/>
              </w:rPr>
            </w:pPr>
          </w:p>
          <w:p w14:paraId="2A3B33C5" w14:textId="77777777" w:rsidR="003A0DDF" w:rsidRPr="003A0DDF" w:rsidRDefault="003A0DDF" w:rsidP="003A0DDF">
            <w:pPr>
              <w:rPr>
                <w:bCs/>
              </w:rPr>
            </w:pPr>
          </w:p>
          <w:p w14:paraId="3C3DDE63" w14:textId="77777777" w:rsidR="003A0DDF" w:rsidRPr="003A0DDF" w:rsidRDefault="003A0DDF" w:rsidP="003A0DDF">
            <w:pPr>
              <w:rPr>
                <w:bCs/>
              </w:rPr>
            </w:pPr>
          </w:p>
          <w:p w14:paraId="2C89634B" w14:textId="77777777" w:rsidR="003A0DDF" w:rsidRPr="003A0DDF" w:rsidRDefault="003A0DDF" w:rsidP="003A0DDF">
            <w:pPr>
              <w:rPr>
                <w:bCs/>
              </w:rPr>
            </w:pPr>
          </w:p>
          <w:p w14:paraId="2DB2FA3B" w14:textId="77777777" w:rsidR="003A0DDF" w:rsidRPr="003A0DDF" w:rsidRDefault="003A0DDF" w:rsidP="003A0DDF">
            <w:pPr>
              <w:rPr>
                <w:bCs/>
              </w:rPr>
            </w:pPr>
          </w:p>
          <w:p w14:paraId="463675EF" w14:textId="77777777" w:rsidR="003A0DDF" w:rsidRPr="003A0DDF" w:rsidRDefault="003A0DDF" w:rsidP="003A0DDF">
            <w:pPr>
              <w:rPr>
                <w:bCs/>
              </w:rPr>
            </w:pPr>
          </w:p>
          <w:p w14:paraId="32573D1F" w14:textId="77777777" w:rsidR="003A0DDF" w:rsidRPr="003A0DDF" w:rsidRDefault="003A0DDF" w:rsidP="003A0DDF">
            <w:pPr>
              <w:rPr>
                <w:bCs/>
              </w:rPr>
            </w:pPr>
          </w:p>
          <w:p w14:paraId="57D0AC4C" w14:textId="77777777" w:rsidR="003A0DDF" w:rsidRPr="003A0DDF" w:rsidRDefault="003A0DDF" w:rsidP="003A0DDF">
            <w:pPr>
              <w:rPr>
                <w:bCs/>
              </w:rPr>
            </w:pPr>
          </w:p>
          <w:p w14:paraId="7B6EB7DF" w14:textId="77777777" w:rsidR="003A0DDF" w:rsidRPr="003A0DDF" w:rsidRDefault="003A0DDF" w:rsidP="003A0DDF">
            <w:pPr>
              <w:rPr>
                <w:bCs/>
              </w:rPr>
            </w:pPr>
          </w:p>
          <w:p w14:paraId="6190E52A" w14:textId="77777777" w:rsidR="003A0DDF" w:rsidRPr="003A0DDF" w:rsidRDefault="003A0DDF" w:rsidP="003A0DDF">
            <w:pPr>
              <w:rPr>
                <w:bCs/>
              </w:rPr>
            </w:pPr>
          </w:p>
          <w:p w14:paraId="0EB45F8B" w14:textId="77777777" w:rsidR="003A0DDF" w:rsidRPr="003A0DDF" w:rsidRDefault="003A0DDF" w:rsidP="003A0DDF">
            <w:pPr>
              <w:rPr>
                <w:bCs/>
              </w:rPr>
            </w:pPr>
          </w:p>
          <w:p w14:paraId="38C1FE76" w14:textId="77777777" w:rsidR="003A0DDF" w:rsidRPr="003A0DDF" w:rsidRDefault="003A0DDF" w:rsidP="003A0DDF">
            <w:pPr>
              <w:rPr>
                <w:bCs/>
              </w:rPr>
            </w:pPr>
          </w:p>
          <w:p w14:paraId="054BB9BB" w14:textId="77777777" w:rsidR="003A0DDF" w:rsidRPr="003A0DDF" w:rsidRDefault="003A0DDF" w:rsidP="003A0DDF">
            <w:pPr>
              <w:rPr>
                <w:bCs/>
              </w:rPr>
            </w:pPr>
          </w:p>
          <w:p w14:paraId="4520EBA3" w14:textId="77777777" w:rsidR="003A0DDF" w:rsidRPr="003A0DDF" w:rsidRDefault="003A0DDF" w:rsidP="003A0DDF">
            <w:pPr>
              <w:rPr>
                <w:bCs/>
              </w:rPr>
            </w:pPr>
          </w:p>
          <w:p w14:paraId="1AFCA89B" w14:textId="77777777" w:rsidR="003A0DDF" w:rsidRPr="003A0DDF" w:rsidRDefault="003A0DDF" w:rsidP="003A0DDF">
            <w:pPr>
              <w:rPr>
                <w:bCs/>
              </w:rPr>
            </w:pPr>
          </w:p>
          <w:p w14:paraId="69DCF45C" w14:textId="77777777" w:rsidR="003A0DDF" w:rsidRPr="003A0DDF" w:rsidRDefault="003A0DDF" w:rsidP="003A0DDF">
            <w:pPr>
              <w:rPr>
                <w:bCs/>
              </w:rPr>
            </w:pPr>
          </w:p>
          <w:p w14:paraId="5C975426" w14:textId="77777777" w:rsidR="003A0DDF" w:rsidRPr="003A0DDF" w:rsidRDefault="003A0DDF" w:rsidP="003A0DDF">
            <w:pPr>
              <w:rPr>
                <w:bCs/>
              </w:rPr>
            </w:pPr>
          </w:p>
          <w:p w14:paraId="348410C5" w14:textId="77777777" w:rsidR="003A0DDF" w:rsidRPr="003A0DDF" w:rsidRDefault="003A0DDF" w:rsidP="003A0DDF">
            <w:pPr>
              <w:rPr>
                <w:bCs/>
              </w:rPr>
            </w:pPr>
            <w:r w:rsidRPr="003A0DDF">
              <w:rPr>
                <w:bCs/>
              </w:rPr>
              <w:t>Avvisi e bandi</w:t>
            </w:r>
          </w:p>
        </w:tc>
        <w:tc>
          <w:tcPr>
            <w:tcW w:w="1855" w:type="dxa"/>
          </w:tcPr>
          <w:p w14:paraId="49841CAC" w14:textId="77777777" w:rsidR="003A0DDF" w:rsidRPr="003A0DDF" w:rsidRDefault="003A0DDF" w:rsidP="003A0DDF">
            <w:pPr>
              <w:rPr>
                <w:bCs/>
              </w:rPr>
            </w:pPr>
            <w:r w:rsidRPr="003A0DDF">
              <w:rPr>
                <w:bCs/>
              </w:rPr>
              <w:t>SETTORI ORDINARI-SOTTOSOGLIA</w:t>
            </w:r>
          </w:p>
          <w:p w14:paraId="6C4CDAC8" w14:textId="77777777" w:rsidR="003A0DDF" w:rsidRPr="003A0DDF" w:rsidRDefault="003A0DDF" w:rsidP="003A0DDF">
            <w:pPr>
              <w:rPr>
                <w:bCs/>
              </w:rPr>
            </w:pPr>
            <w:r w:rsidRPr="003A0DDF">
              <w:rPr>
                <w:bCs/>
              </w:rPr>
              <w:t>Avviso di indagini di mercato (art. 36, c. 7 e Linee guida ANAC n.4)</w:t>
            </w:r>
          </w:p>
          <w:p w14:paraId="5B7224DD" w14:textId="77777777" w:rsidR="003A0DDF" w:rsidRPr="003A0DDF" w:rsidRDefault="003A0DDF" w:rsidP="003A0DDF">
            <w:pPr>
              <w:rPr>
                <w:bCs/>
              </w:rPr>
            </w:pPr>
            <w:r w:rsidRPr="003A0DDF">
              <w:rPr>
                <w:bCs/>
              </w:rPr>
              <w:t>Bandi ed avvisi (art. 36, c. 9)</w:t>
            </w:r>
          </w:p>
          <w:p w14:paraId="44FD1604" w14:textId="77777777" w:rsidR="003A0DDF" w:rsidRPr="003A0DDF" w:rsidRDefault="003A0DDF" w:rsidP="003A0DDF">
            <w:pPr>
              <w:rPr>
                <w:bCs/>
              </w:rPr>
            </w:pPr>
            <w:r w:rsidRPr="003A0DDF">
              <w:rPr>
                <w:bCs/>
              </w:rPr>
              <w:t>Avviso di costituzione elenco operatori economici e pubblicazione elenco (art. 36,</w:t>
            </w:r>
          </w:p>
          <w:p w14:paraId="3C42683A" w14:textId="77777777" w:rsidR="003A0DDF" w:rsidRPr="003A0DDF" w:rsidRDefault="003A0DDF" w:rsidP="003A0DDF">
            <w:pPr>
              <w:rPr>
                <w:bCs/>
              </w:rPr>
            </w:pPr>
            <w:r w:rsidRPr="003A0DDF">
              <w:rPr>
                <w:bCs/>
              </w:rPr>
              <w:t>c. 7 e Linee guida ANAC)</w:t>
            </w:r>
          </w:p>
          <w:p w14:paraId="5AA54B91" w14:textId="77777777" w:rsidR="003A0DDF" w:rsidRPr="003A0DDF" w:rsidRDefault="003A0DDF" w:rsidP="003A0DDF">
            <w:pPr>
              <w:rPr>
                <w:bCs/>
              </w:rPr>
            </w:pPr>
            <w:r w:rsidRPr="003A0DDF">
              <w:rPr>
                <w:bCs/>
              </w:rPr>
              <w:t>Determina a contrarre ex art. 32, c. 2, con riferimento alle ipotesi ex art. 36, c. 2, lettere a) e b)</w:t>
            </w:r>
          </w:p>
          <w:p w14:paraId="1250D2FE" w14:textId="77777777" w:rsidR="003A0DDF" w:rsidRPr="003A0DDF" w:rsidRDefault="003A0DDF" w:rsidP="003A0DDF">
            <w:pPr>
              <w:rPr>
                <w:bCs/>
              </w:rPr>
            </w:pPr>
            <w:r w:rsidRPr="003A0DDF">
              <w:rPr>
                <w:bCs/>
              </w:rPr>
              <w:t>SETTORI ORDINARI- SOPRASOGLIA</w:t>
            </w:r>
          </w:p>
          <w:p w14:paraId="41BB2188" w14:textId="77777777" w:rsidR="003A0DDF" w:rsidRPr="003A0DDF" w:rsidRDefault="003A0DDF" w:rsidP="003A0DDF">
            <w:pPr>
              <w:rPr>
                <w:bCs/>
              </w:rPr>
            </w:pPr>
            <w:r w:rsidRPr="003A0DDF">
              <w:rPr>
                <w:bCs/>
              </w:rPr>
              <w:t>Avviso di preinformazione per l'indizione di una gara per procedure ristrette e procedure competitive con negoziazione (amministrazioni subcentrali)</w:t>
            </w:r>
          </w:p>
          <w:p w14:paraId="43022E48" w14:textId="77777777" w:rsidR="003A0DDF" w:rsidRPr="003A0DDF" w:rsidRDefault="003A0DDF" w:rsidP="003A0DDF">
            <w:pPr>
              <w:rPr>
                <w:bCs/>
              </w:rPr>
            </w:pPr>
            <w:r w:rsidRPr="003A0DDF">
              <w:rPr>
                <w:bCs/>
              </w:rPr>
              <w:t>(art. 70, c. 2 e 3)</w:t>
            </w:r>
          </w:p>
          <w:p w14:paraId="45B64BC2" w14:textId="77777777" w:rsidR="003A0DDF" w:rsidRPr="003A0DDF" w:rsidRDefault="003A0DDF" w:rsidP="003A0DDF">
            <w:pPr>
              <w:rPr>
                <w:bCs/>
              </w:rPr>
            </w:pPr>
            <w:r w:rsidRPr="003A0DDF">
              <w:rPr>
                <w:bCs/>
              </w:rPr>
              <w:t>Bandi ed avvisi (art. 73, c. 1 e 4) Bandi di gara o avvisi di preinformazione per appalti di servizi di cui all'allegato IX</w:t>
            </w:r>
          </w:p>
          <w:p w14:paraId="7D8535E1" w14:textId="77777777" w:rsidR="003A0DDF" w:rsidRPr="003A0DDF" w:rsidRDefault="003A0DDF" w:rsidP="003A0DDF">
            <w:pPr>
              <w:rPr>
                <w:bCs/>
              </w:rPr>
            </w:pPr>
            <w:r w:rsidRPr="003A0DDF">
              <w:rPr>
                <w:bCs/>
              </w:rPr>
              <w:lastRenderedPageBreak/>
              <w:t>(art. 142, c. 1)</w:t>
            </w:r>
          </w:p>
          <w:p w14:paraId="7A70E1DC" w14:textId="77777777" w:rsidR="003A0DDF" w:rsidRPr="003A0DDF" w:rsidRDefault="003A0DDF" w:rsidP="003A0DDF">
            <w:pPr>
              <w:rPr>
                <w:bCs/>
              </w:rPr>
            </w:pPr>
            <w:r w:rsidRPr="003A0DDF">
              <w:rPr>
                <w:bCs/>
              </w:rPr>
              <w:t>Bandi di concorso per concorsi di progettazione (art. 153)</w:t>
            </w:r>
          </w:p>
          <w:p w14:paraId="5795AF21" w14:textId="77777777" w:rsidR="003A0DDF" w:rsidRPr="003A0DDF" w:rsidRDefault="003A0DDF" w:rsidP="003A0DDF">
            <w:pPr>
              <w:rPr>
                <w:bCs/>
              </w:rPr>
            </w:pPr>
            <w:r w:rsidRPr="003A0DDF">
              <w:rPr>
                <w:bCs/>
              </w:rPr>
              <w:t>Bando per il concorso di idee (art. 156)</w:t>
            </w:r>
          </w:p>
          <w:p w14:paraId="246C68B8" w14:textId="77777777" w:rsidR="003A0DDF" w:rsidRPr="003A0DDF" w:rsidRDefault="003A0DDF" w:rsidP="003A0DDF">
            <w:pPr>
              <w:rPr>
                <w:bCs/>
              </w:rPr>
            </w:pPr>
            <w:r w:rsidRPr="003A0DDF">
              <w:rPr>
                <w:bCs/>
              </w:rPr>
              <w:t>SETTORI SPECIALI</w:t>
            </w:r>
          </w:p>
          <w:p w14:paraId="6DFA2B9D" w14:textId="77777777" w:rsidR="003A0DDF" w:rsidRPr="003A0DDF" w:rsidRDefault="003A0DDF" w:rsidP="003A0DDF">
            <w:pPr>
              <w:rPr>
                <w:bCs/>
              </w:rPr>
            </w:pPr>
            <w:r w:rsidRPr="003A0DDF">
              <w:rPr>
                <w:bCs/>
              </w:rPr>
              <w:t>Bandi e avvisi (art. 127, c. 1)</w:t>
            </w:r>
          </w:p>
          <w:p w14:paraId="31681EE5" w14:textId="77777777" w:rsidR="003A0DDF" w:rsidRPr="003A0DDF" w:rsidRDefault="003A0DDF" w:rsidP="003A0DDF">
            <w:pPr>
              <w:rPr>
                <w:bCs/>
              </w:rPr>
            </w:pPr>
            <w:r w:rsidRPr="003A0DDF">
              <w:rPr>
                <w:bCs/>
              </w:rPr>
              <w:t>Per procedure ristrette e negoziate- Avviso periodico indicativo (art. 127, c. 3)</w:t>
            </w:r>
          </w:p>
          <w:p w14:paraId="02761096" w14:textId="77777777" w:rsidR="003A0DDF" w:rsidRPr="003A0DDF" w:rsidRDefault="003A0DDF" w:rsidP="003A0DDF">
            <w:pPr>
              <w:rPr>
                <w:bCs/>
              </w:rPr>
            </w:pPr>
            <w:r w:rsidRPr="003A0DDF">
              <w:rPr>
                <w:bCs/>
              </w:rPr>
              <w:t>Avviso sull'esistenza di un sistema di qualificazione (art. 128, c. 1)</w:t>
            </w:r>
          </w:p>
          <w:p w14:paraId="0666F25C" w14:textId="77777777" w:rsidR="003A0DDF" w:rsidRPr="003A0DDF" w:rsidRDefault="003A0DDF" w:rsidP="003A0DDF">
            <w:pPr>
              <w:rPr>
                <w:bCs/>
              </w:rPr>
            </w:pPr>
            <w:r w:rsidRPr="003A0DDF">
              <w:rPr>
                <w:bCs/>
              </w:rPr>
              <w:t>Bandi di gara e avvisi (art. 129, c. 1 ) Per i servizi sociali e altri servizi specifici- Avviso di gara, avviso periodico indicativo,</w:t>
            </w:r>
          </w:p>
          <w:p w14:paraId="366C58D0" w14:textId="77777777" w:rsidR="003A0DDF" w:rsidRPr="003A0DDF" w:rsidRDefault="003A0DDF" w:rsidP="003A0DDF">
            <w:pPr>
              <w:rPr>
                <w:bCs/>
              </w:rPr>
            </w:pPr>
            <w:r w:rsidRPr="003A0DDF">
              <w:rPr>
                <w:bCs/>
              </w:rPr>
              <w:t>avviso sull'esistenza di un sistema di qualificazione (art. 140, c. 1)</w:t>
            </w:r>
          </w:p>
          <w:p w14:paraId="75980688" w14:textId="77777777" w:rsidR="003A0DDF" w:rsidRPr="003A0DDF" w:rsidRDefault="003A0DDF" w:rsidP="003A0DDF">
            <w:pPr>
              <w:rPr>
                <w:bCs/>
              </w:rPr>
            </w:pPr>
            <w:r w:rsidRPr="003A0DDF">
              <w:rPr>
                <w:bCs/>
              </w:rPr>
              <w:t>Per i concorsi di progettazione e di idee - Bando (art. 141, c. 3) SPONSORIZZAZIONI</w:t>
            </w:r>
          </w:p>
          <w:p w14:paraId="643F7E4C" w14:textId="77777777" w:rsidR="003A0DDF" w:rsidRPr="003A0DDF" w:rsidRDefault="003A0DDF" w:rsidP="003A0DDF">
            <w:pPr>
              <w:rPr>
                <w:bCs/>
              </w:rPr>
            </w:pPr>
            <w:r w:rsidRPr="003A0DDF">
              <w:rPr>
                <w:bCs/>
              </w:rPr>
              <w:t>Avviso con cui si rende nota la ricerca di</w:t>
            </w:r>
          </w:p>
          <w:p w14:paraId="72DD2337" w14:textId="77777777" w:rsidR="003A0DDF" w:rsidRPr="003A0DDF" w:rsidRDefault="003A0DDF" w:rsidP="003A0DDF">
            <w:pPr>
              <w:rPr>
                <w:bCs/>
              </w:rPr>
            </w:pPr>
            <w:r w:rsidRPr="003A0DDF">
              <w:rPr>
                <w:bCs/>
              </w:rPr>
              <w:t>sponsor o l'avvenuto ricevimento di una</w:t>
            </w:r>
          </w:p>
        </w:tc>
        <w:tc>
          <w:tcPr>
            <w:tcW w:w="1135" w:type="dxa"/>
          </w:tcPr>
          <w:p w14:paraId="289CED9E" w14:textId="77777777" w:rsidR="003A0DDF" w:rsidRPr="003A0DDF" w:rsidRDefault="003A0DDF" w:rsidP="003A0DDF">
            <w:pPr>
              <w:rPr>
                <w:bCs/>
              </w:rPr>
            </w:pPr>
          </w:p>
          <w:p w14:paraId="27548AF6" w14:textId="77777777" w:rsidR="003A0DDF" w:rsidRPr="003A0DDF" w:rsidRDefault="003A0DDF" w:rsidP="003A0DDF">
            <w:pPr>
              <w:rPr>
                <w:bCs/>
              </w:rPr>
            </w:pPr>
          </w:p>
          <w:p w14:paraId="7163BA8F" w14:textId="77777777" w:rsidR="003A0DDF" w:rsidRPr="003A0DDF" w:rsidRDefault="003A0DDF" w:rsidP="003A0DDF">
            <w:pPr>
              <w:rPr>
                <w:bCs/>
              </w:rPr>
            </w:pPr>
          </w:p>
          <w:p w14:paraId="19F8ECD3" w14:textId="77777777" w:rsidR="003A0DDF" w:rsidRPr="003A0DDF" w:rsidRDefault="003A0DDF" w:rsidP="003A0DDF">
            <w:pPr>
              <w:rPr>
                <w:bCs/>
              </w:rPr>
            </w:pPr>
          </w:p>
          <w:p w14:paraId="7DA20B47" w14:textId="77777777" w:rsidR="003A0DDF" w:rsidRPr="003A0DDF" w:rsidRDefault="003A0DDF" w:rsidP="003A0DDF">
            <w:pPr>
              <w:rPr>
                <w:bCs/>
              </w:rPr>
            </w:pPr>
          </w:p>
          <w:p w14:paraId="4C979E93" w14:textId="77777777" w:rsidR="003A0DDF" w:rsidRPr="003A0DDF" w:rsidRDefault="003A0DDF" w:rsidP="003A0DDF">
            <w:pPr>
              <w:rPr>
                <w:bCs/>
              </w:rPr>
            </w:pPr>
          </w:p>
          <w:p w14:paraId="6FAB49F0" w14:textId="77777777" w:rsidR="003A0DDF" w:rsidRPr="003A0DDF" w:rsidRDefault="003A0DDF" w:rsidP="003A0DDF">
            <w:pPr>
              <w:rPr>
                <w:bCs/>
              </w:rPr>
            </w:pPr>
          </w:p>
          <w:p w14:paraId="1940628B" w14:textId="77777777" w:rsidR="003A0DDF" w:rsidRPr="003A0DDF" w:rsidRDefault="003A0DDF" w:rsidP="003A0DDF">
            <w:pPr>
              <w:rPr>
                <w:bCs/>
              </w:rPr>
            </w:pPr>
          </w:p>
          <w:p w14:paraId="561126C4" w14:textId="77777777" w:rsidR="003A0DDF" w:rsidRPr="003A0DDF" w:rsidRDefault="003A0DDF" w:rsidP="003A0DDF">
            <w:pPr>
              <w:rPr>
                <w:bCs/>
              </w:rPr>
            </w:pPr>
          </w:p>
          <w:p w14:paraId="6B0916DA" w14:textId="77777777" w:rsidR="003A0DDF" w:rsidRPr="003A0DDF" w:rsidRDefault="003A0DDF" w:rsidP="003A0DDF">
            <w:pPr>
              <w:rPr>
                <w:bCs/>
              </w:rPr>
            </w:pPr>
          </w:p>
          <w:p w14:paraId="56BE8761" w14:textId="77777777" w:rsidR="003A0DDF" w:rsidRPr="003A0DDF" w:rsidRDefault="003A0DDF" w:rsidP="003A0DDF">
            <w:pPr>
              <w:rPr>
                <w:bCs/>
              </w:rPr>
            </w:pPr>
          </w:p>
          <w:p w14:paraId="665C7A83" w14:textId="77777777" w:rsidR="003A0DDF" w:rsidRPr="003A0DDF" w:rsidRDefault="003A0DDF" w:rsidP="003A0DDF">
            <w:pPr>
              <w:rPr>
                <w:bCs/>
              </w:rPr>
            </w:pPr>
          </w:p>
          <w:p w14:paraId="04D4F179" w14:textId="77777777" w:rsidR="003A0DDF" w:rsidRPr="003A0DDF" w:rsidRDefault="003A0DDF" w:rsidP="003A0DDF">
            <w:pPr>
              <w:rPr>
                <w:bCs/>
              </w:rPr>
            </w:pPr>
          </w:p>
          <w:p w14:paraId="7840686D" w14:textId="77777777" w:rsidR="003A0DDF" w:rsidRPr="003A0DDF" w:rsidRDefault="003A0DDF" w:rsidP="003A0DDF">
            <w:pPr>
              <w:rPr>
                <w:bCs/>
              </w:rPr>
            </w:pPr>
          </w:p>
          <w:p w14:paraId="59F303A6" w14:textId="77777777" w:rsidR="003A0DDF" w:rsidRPr="003A0DDF" w:rsidRDefault="003A0DDF" w:rsidP="003A0DDF">
            <w:pPr>
              <w:rPr>
                <w:bCs/>
              </w:rPr>
            </w:pPr>
          </w:p>
          <w:p w14:paraId="5ADFE06E" w14:textId="77777777" w:rsidR="003A0DDF" w:rsidRPr="003A0DDF" w:rsidRDefault="003A0DDF" w:rsidP="003A0DDF">
            <w:pPr>
              <w:rPr>
                <w:bCs/>
              </w:rPr>
            </w:pPr>
          </w:p>
          <w:p w14:paraId="59B1AFBB" w14:textId="77777777" w:rsidR="003A0DDF" w:rsidRPr="003A0DDF" w:rsidRDefault="003A0DDF" w:rsidP="003A0DDF">
            <w:pPr>
              <w:rPr>
                <w:bCs/>
              </w:rPr>
            </w:pPr>
          </w:p>
          <w:p w14:paraId="10AF75A0" w14:textId="77777777" w:rsidR="003A0DDF" w:rsidRPr="003A0DDF" w:rsidRDefault="003A0DDF" w:rsidP="003A0DDF">
            <w:pPr>
              <w:rPr>
                <w:bCs/>
              </w:rPr>
            </w:pPr>
          </w:p>
          <w:p w14:paraId="364022B0" w14:textId="77777777" w:rsidR="003A0DDF" w:rsidRPr="003A0DDF" w:rsidRDefault="003A0DDF" w:rsidP="003A0DDF">
            <w:pPr>
              <w:rPr>
                <w:bCs/>
              </w:rPr>
            </w:pPr>
          </w:p>
          <w:p w14:paraId="557F902E" w14:textId="77777777" w:rsidR="003A0DDF" w:rsidRPr="003A0DDF" w:rsidRDefault="003A0DDF" w:rsidP="003A0DDF">
            <w:pPr>
              <w:rPr>
                <w:bCs/>
              </w:rPr>
            </w:pPr>
          </w:p>
          <w:p w14:paraId="19CB112D" w14:textId="77777777" w:rsidR="003A0DDF" w:rsidRPr="003A0DDF" w:rsidRDefault="003A0DDF" w:rsidP="003A0DDF">
            <w:pPr>
              <w:rPr>
                <w:bCs/>
              </w:rPr>
            </w:pPr>
          </w:p>
          <w:p w14:paraId="1E5EA45F" w14:textId="77777777" w:rsidR="003A0DDF" w:rsidRPr="003A0DDF" w:rsidRDefault="003A0DDF" w:rsidP="003A0DDF">
            <w:pPr>
              <w:rPr>
                <w:bCs/>
              </w:rPr>
            </w:pPr>
            <w:r w:rsidRPr="003A0DDF">
              <w:rPr>
                <w:bCs/>
              </w:rPr>
              <w:t>Tempestivo</w:t>
            </w:r>
          </w:p>
        </w:tc>
        <w:tc>
          <w:tcPr>
            <w:tcW w:w="1978" w:type="dxa"/>
          </w:tcPr>
          <w:p w14:paraId="2FD48CC1" w14:textId="77777777" w:rsidR="003A0DDF" w:rsidRPr="003A0DDF" w:rsidRDefault="003A0DDF" w:rsidP="003A0DDF">
            <w:pPr>
              <w:rPr>
                <w:bCs/>
              </w:rPr>
            </w:pPr>
            <w:r w:rsidRPr="003A0DDF">
              <w:rPr>
                <w:bCs/>
              </w:rPr>
              <w:t>Ufficio titolare del procedimento</w:t>
            </w:r>
          </w:p>
          <w:p w14:paraId="0828A374" w14:textId="77777777" w:rsidR="003A0DDF" w:rsidRPr="003A0DDF" w:rsidRDefault="003A0DDF" w:rsidP="003A0DDF">
            <w:pPr>
              <w:rPr>
                <w:bCs/>
              </w:rPr>
            </w:pPr>
          </w:p>
          <w:p w14:paraId="1A135CBB" w14:textId="77777777" w:rsidR="003A0DDF" w:rsidRPr="003A0DDF" w:rsidRDefault="003A0DDF" w:rsidP="003A0DDF">
            <w:pPr>
              <w:rPr>
                <w:bCs/>
              </w:rPr>
            </w:pPr>
          </w:p>
          <w:p w14:paraId="73D91F43" w14:textId="77777777" w:rsidR="003A0DDF" w:rsidRPr="003A0DDF" w:rsidRDefault="003A0DDF" w:rsidP="003A0DDF">
            <w:pPr>
              <w:rPr>
                <w:bCs/>
              </w:rPr>
            </w:pPr>
          </w:p>
          <w:p w14:paraId="6B91496B" w14:textId="77777777" w:rsidR="003A0DDF" w:rsidRPr="003A0DDF" w:rsidRDefault="003A0DDF" w:rsidP="003A0DDF">
            <w:pPr>
              <w:rPr>
                <w:bCs/>
              </w:rPr>
            </w:pPr>
          </w:p>
          <w:p w14:paraId="3FBA8648" w14:textId="77777777" w:rsidR="003A0DDF" w:rsidRPr="003A0DDF" w:rsidRDefault="003A0DDF" w:rsidP="003A0DDF">
            <w:pPr>
              <w:rPr>
                <w:bCs/>
              </w:rPr>
            </w:pPr>
          </w:p>
          <w:p w14:paraId="71BE4E19" w14:textId="77777777" w:rsidR="003A0DDF" w:rsidRPr="003A0DDF" w:rsidRDefault="003A0DDF" w:rsidP="003A0DDF">
            <w:pPr>
              <w:rPr>
                <w:bCs/>
              </w:rPr>
            </w:pPr>
          </w:p>
          <w:p w14:paraId="2CC6FC09" w14:textId="77777777" w:rsidR="003A0DDF" w:rsidRPr="003A0DDF" w:rsidRDefault="003A0DDF" w:rsidP="003A0DDF">
            <w:pPr>
              <w:rPr>
                <w:bCs/>
              </w:rPr>
            </w:pPr>
          </w:p>
          <w:p w14:paraId="68BFAEEC" w14:textId="77777777" w:rsidR="003A0DDF" w:rsidRPr="003A0DDF" w:rsidRDefault="003A0DDF" w:rsidP="003A0DDF">
            <w:pPr>
              <w:rPr>
                <w:bCs/>
              </w:rPr>
            </w:pPr>
          </w:p>
          <w:p w14:paraId="1CA682C8" w14:textId="77777777" w:rsidR="003A0DDF" w:rsidRPr="003A0DDF" w:rsidRDefault="003A0DDF" w:rsidP="003A0DDF">
            <w:pPr>
              <w:rPr>
                <w:bCs/>
              </w:rPr>
            </w:pPr>
          </w:p>
          <w:p w14:paraId="3AF3ED7A" w14:textId="77777777" w:rsidR="003A0DDF" w:rsidRPr="003A0DDF" w:rsidRDefault="003A0DDF" w:rsidP="003A0DDF">
            <w:pPr>
              <w:rPr>
                <w:bCs/>
              </w:rPr>
            </w:pPr>
          </w:p>
          <w:p w14:paraId="3AEA2B5A" w14:textId="77777777" w:rsidR="003A0DDF" w:rsidRPr="003A0DDF" w:rsidRDefault="003A0DDF" w:rsidP="003A0DDF">
            <w:pPr>
              <w:rPr>
                <w:bCs/>
              </w:rPr>
            </w:pPr>
          </w:p>
          <w:p w14:paraId="448DE0DB" w14:textId="77777777" w:rsidR="003A0DDF" w:rsidRPr="003A0DDF" w:rsidRDefault="003A0DDF" w:rsidP="003A0DDF">
            <w:pPr>
              <w:rPr>
                <w:bCs/>
              </w:rPr>
            </w:pPr>
          </w:p>
          <w:p w14:paraId="11F7FE23" w14:textId="77777777" w:rsidR="003A0DDF" w:rsidRPr="003A0DDF" w:rsidRDefault="003A0DDF" w:rsidP="003A0DDF">
            <w:pPr>
              <w:rPr>
                <w:bCs/>
              </w:rPr>
            </w:pPr>
          </w:p>
          <w:p w14:paraId="71DD509D" w14:textId="77777777" w:rsidR="003A0DDF" w:rsidRPr="003A0DDF" w:rsidRDefault="003A0DDF" w:rsidP="003A0DDF">
            <w:pPr>
              <w:rPr>
                <w:bCs/>
              </w:rPr>
            </w:pPr>
          </w:p>
          <w:p w14:paraId="526A9750" w14:textId="77777777" w:rsidR="003A0DDF" w:rsidRPr="003A0DDF" w:rsidRDefault="003A0DDF" w:rsidP="003A0DDF">
            <w:pPr>
              <w:rPr>
                <w:bCs/>
              </w:rPr>
            </w:pPr>
          </w:p>
          <w:p w14:paraId="5E3BB0B3" w14:textId="77777777" w:rsidR="003A0DDF" w:rsidRPr="003A0DDF" w:rsidRDefault="003A0DDF" w:rsidP="003A0DDF">
            <w:pPr>
              <w:rPr>
                <w:bCs/>
              </w:rPr>
            </w:pPr>
          </w:p>
          <w:p w14:paraId="32F6BEA9" w14:textId="77777777" w:rsidR="003A0DDF" w:rsidRPr="003A0DDF" w:rsidRDefault="003A0DDF" w:rsidP="003A0DDF">
            <w:pPr>
              <w:rPr>
                <w:bCs/>
              </w:rPr>
            </w:pPr>
          </w:p>
          <w:p w14:paraId="3EFD27FF" w14:textId="77777777" w:rsidR="003A0DDF" w:rsidRPr="003A0DDF" w:rsidRDefault="003A0DDF" w:rsidP="003A0DDF">
            <w:pPr>
              <w:rPr>
                <w:bCs/>
              </w:rPr>
            </w:pPr>
          </w:p>
          <w:p w14:paraId="10F429DF" w14:textId="77777777" w:rsidR="003A0DDF" w:rsidRPr="003A0DDF" w:rsidRDefault="003A0DDF" w:rsidP="003A0DDF">
            <w:pPr>
              <w:rPr>
                <w:bCs/>
              </w:rPr>
            </w:pPr>
          </w:p>
          <w:p w14:paraId="01F70763" w14:textId="77777777" w:rsidR="003A0DDF" w:rsidRPr="003A0DDF" w:rsidRDefault="003A0DDF" w:rsidP="003A0DDF">
            <w:pPr>
              <w:rPr>
                <w:bCs/>
              </w:rPr>
            </w:pPr>
            <w:r w:rsidRPr="003A0DDF">
              <w:rPr>
                <w:bCs/>
              </w:rPr>
              <w:t>Ufficio titolare del procedimento</w:t>
            </w:r>
          </w:p>
        </w:tc>
      </w:tr>
    </w:tbl>
    <w:p w14:paraId="2FEA1556" w14:textId="77777777" w:rsidR="003A0DDF" w:rsidRPr="003A0DDF" w:rsidRDefault="003A0DDF" w:rsidP="003A0DDF">
      <w:pPr>
        <w:rPr>
          <w:b/>
        </w:rPr>
        <w:sectPr w:rsidR="003A0DDF" w:rsidRPr="003A0DDF">
          <w:pgSz w:w="11910" w:h="16840"/>
          <w:pgMar w:top="1060" w:right="1160" w:bottom="280" w:left="1140" w:header="720" w:footer="720" w:gutter="0"/>
          <w:cols w:space="720"/>
        </w:sectPr>
      </w:pPr>
    </w:p>
    <w:tbl>
      <w:tblPr>
        <w:tblStyle w:val="TableNormal"/>
        <w:tblW w:w="10086" w:type="dxa"/>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5"/>
        <w:gridCol w:w="1135"/>
        <w:gridCol w:w="1135"/>
        <w:gridCol w:w="1855"/>
        <w:gridCol w:w="1855"/>
        <w:gridCol w:w="1135"/>
        <w:gridCol w:w="1836"/>
      </w:tblGrid>
      <w:tr w:rsidR="003A0DDF" w:rsidRPr="003A0DDF" w14:paraId="4612783A" w14:textId="77777777" w:rsidTr="00487388">
        <w:trPr>
          <w:trHeight w:val="306"/>
        </w:trPr>
        <w:tc>
          <w:tcPr>
            <w:tcW w:w="1135" w:type="dxa"/>
            <w:shd w:val="clear" w:color="auto" w:fill="D9D9D9"/>
          </w:tcPr>
          <w:p w14:paraId="42415697" w14:textId="77777777" w:rsidR="003A0DDF" w:rsidRPr="003A0DDF" w:rsidRDefault="003A0DDF" w:rsidP="003A0DDF">
            <w:pPr>
              <w:rPr>
                <w:b/>
              </w:rPr>
            </w:pPr>
          </w:p>
          <w:p w14:paraId="5FA3AA3B" w14:textId="77777777" w:rsidR="003A0DDF" w:rsidRPr="003A0DDF" w:rsidRDefault="003A0DDF" w:rsidP="003A0DDF">
            <w:pPr>
              <w:rPr>
                <w:b/>
              </w:rPr>
            </w:pPr>
            <w:r w:rsidRPr="003A0DDF">
              <w:rPr>
                <w:b/>
              </w:rPr>
              <w:t>Sotto sezione livello 1</w:t>
            </w:r>
          </w:p>
        </w:tc>
        <w:tc>
          <w:tcPr>
            <w:tcW w:w="1135" w:type="dxa"/>
            <w:shd w:val="clear" w:color="auto" w:fill="D9D9D9"/>
          </w:tcPr>
          <w:p w14:paraId="24C68F4C" w14:textId="77777777" w:rsidR="003A0DDF" w:rsidRPr="003A0DDF" w:rsidRDefault="003A0DDF" w:rsidP="003A0DDF">
            <w:pPr>
              <w:rPr>
                <w:b/>
              </w:rPr>
            </w:pPr>
          </w:p>
          <w:p w14:paraId="707425BB" w14:textId="77777777" w:rsidR="003A0DDF" w:rsidRPr="003A0DDF" w:rsidRDefault="003A0DDF" w:rsidP="003A0DDF">
            <w:pPr>
              <w:rPr>
                <w:b/>
              </w:rPr>
            </w:pPr>
            <w:r w:rsidRPr="003A0DDF">
              <w:rPr>
                <w:b/>
              </w:rPr>
              <w:t>Sotto sezione livello 2</w:t>
            </w:r>
          </w:p>
        </w:tc>
        <w:tc>
          <w:tcPr>
            <w:tcW w:w="1135" w:type="dxa"/>
            <w:shd w:val="clear" w:color="auto" w:fill="D9D9D9"/>
          </w:tcPr>
          <w:p w14:paraId="32D86FF2" w14:textId="77777777" w:rsidR="003A0DDF" w:rsidRPr="003A0DDF" w:rsidRDefault="003A0DDF" w:rsidP="003A0DDF">
            <w:pPr>
              <w:rPr>
                <w:b/>
              </w:rPr>
            </w:pPr>
          </w:p>
          <w:p w14:paraId="344B57E1" w14:textId="77777777" w:rsidR="003A0DDF" w:rsidRPr="003A0DDF" w:rsidRDefault="003A0DDF" w:rsidP="003A0DDF">
            <w:pPr>
              <w:rPr>
                <w:b/>
              </w:rPr>
            </w:pPr>
            <w:r w:rsidRPr="003A0DDF">
              <w:rPr>
                <w:b/>
              </w:rPr>
              <w:t>Normativa</w:t>
            </w:r>
          </w:p>
        </w:tc>
        <w:tc>
          <w:tcPr>
            <w:tcW w:w="1855" w:type="dxa"/>
            <w:shd w:val="clear" w:color="auto" w:fill="D9D9D9"/>
          </w:tcPr>
          <w:p w14:paraId="497718B9" w14:textId="77777777" w:rsidR="003A0DDF" w:rsidRPr="003A0DDF" w:rsidRDefault="003A0DDF" w:rsidP="003A0DDF">
            <w:pPr>
              <w:rPr>
                <w:b/>
              </w:rPr>
            </w:pPr>
          </w:p>
          <w:p w14:paraId="78FC3DB5" w14:textId="77777777" w:rsidR="003A0DDF" w:rsidRPr="003A0DDF" w:rsidRDefault="003A0DDF" w:rsidP="003A0DDF">
            <w:pPr>
              <w:rPr>
                <w:b/>
              </w:rPr>
            </w:pPr>
            <w:r w:rsidRPr="003A0DDF">
              <w:rPr>
                <w:b/>
              </w:rPr>
              <w:t>Singolo obbligo</w:t>
            </w:r>
          </w:p>
        </w:tc>
        <w:tc>
          <w:tcPr>
            <w:tcW w:w="1855" w:type="dxa"/>
            <w:shd w:val="clear" w:color="auto" w:fill="D9D9D9"/>
          </w:tcPr>
          <w:p w14:paraId="7FD8340C" w14:textId="77777777" w:rsidR="003A0DDF" w:rsidRPr="003A0DDF" w:rsidRDefault="003A0DDF" w:rsidP="003A0DDF">
            <w:pPr>
              <w:rPr>
                <w:b/>
              </w:rPr>
            </w:pPr>
          </w:p>
          <w:p w14:paraId="2451B4C2" w14:textId="77777777" w:rsidR="003A0DDF" w:rsidRPr="003A0DDF" w:rsidRDefault="003A0DDF" w:rsidP="003A0DDF">
            <w:pPr>
              <w:rPr>
                <w:b/>
              </w:rPr>
            </w:pPr>
            <w:r w:rsidRPr="003A0DDF">
              <w:rPr>
                <w:b/>
              </w:rPr>
              <w:t>Contenuti dell'obbligo</w:t>
            </w:r>
          </w:p>
        </w:tc>
        <w:tc>
          <w:tcPr>
            <w:tcW w:w="1135" w:type="dxa"/>
            <w:shd w:val="clear" w:color="auto" w:fill="D9D9D9"/>
          </w:tcPr>
          <w:p w14:paraId="6D904ED1" w14:textId="77777777" w:rsidR="003A0DDF" w:rsidRPr="003A0DDF" w:rsidRDefault="003A0DDF" w:rsidP="003A0DDF">
            <w:pPr>
              <w:rPr>
                <w:b/>
              </w:rPr>
            </w:pPr>
          </w:p>
          <w:p w14:paraId="542C87AF" w14:textId="77777777" w:rsidR="003A0DDF" w:rsidRPr="003A0DDF" w:rsidRDefault="003A0DDF" w:rsidP="003A0DDF">
            <w:pPr>
              <w:rPr>
                <w:b/>
              </w:rPr>
            </w:pPr>
            <w:r w:rsidRPr="003A0DDF">
              <w:rPr>
                <w:b/>
              </w:rPr>
              <w:t>Aggiornamento</w:t>
            </w:r>
          </w:p>
        </w:tc>
        <w:tc>
          <w:tcPr>
            <w:tcW w:w="1836" w:type="dxa"/>
            <w:shd w:val="clear" w:color="auto" w:fill="D9D9D9"/>
          </w:tcPr>
          <w:p w14:paraId="4B5E23CF" w14:textId="77777777" w:rsidR="003A0DDF" w:rsidRPr="003A0DDF" w:rsidRDefault="003A0DDF" w:rsidP="003A0DDF">
            <w:pPr>
              <w:rPr>
                <w:b/>
              </w:rPr>
            </w:pPr>
          </w:p>
          <w:p w14:paraId="759090DE" w14:textId="77777777" w:rsidR="003A0DDF" w:rsidRPr="003A0DDF" w:rsidRDefault="003A0DDF" w:rsidP="003A0DDF">
            <w:pPr>
              <w:rPr>
                <w:b/>
              </w:rPr>
            </w:pPr>
            <w:r w:rsidRPr="003A0DDF">
              <w:rPr>
                <w:b/>
              </w:rPr>
              <w:t>Ufficio responsabile</w:t>
            </w:r>
          </w:p>
        </w:tc>
      </w:tr>
      <w:tr w:rsidR="003A0DDF" w:rsidRPr="003A0DDF" w14:paraId="438D17AE" w14:textId="77777777" w:rsidTr="00487388">
        <w:trPr>
          <w:trHeight w:val="182"/>
        </w:trPr>
        <w:tc>
          <w:tcPr>
            <w:tcW w:w="1135" w:type="dxa"/>
            <w:shd w:val="clear" w:color="auto" w:fill="D9D9D9"/>
          </w:tcPr>
          <w:p w14:paraId="4D9B3258" w14:textId="77777777" w:rsidR="003A0DDF" w:rsidRPr="003A0DDF" w:rsidRDefault="003A0DDF" w:rsidP="003A0DDF">
            <w:pPr>
              <w:rPr>
                <w:b/>
              </w:rPr>
            </w:pPr>
            <w:r w:rsidRPr="003A0DDF">
              <w:rPr>
                <w:b/>
              </w:rPr>
              <w:t>A</w:t>
            </w:r>
          </w:p>
        </w:tc>
        <w:tc>
          <w:tcPr>
            <w:tcW w:w="1135" w:type="dxa"/>
            <w:shd w:val="clear" w:color="auto" w:fill="D9D9D9"/>
          </w:tcPr>
          <w:p w14:paraId="55E73BAD" w14:textId="77777777" w:rsidR="003A0DDF" w:rsidRPr="003A0DDF" w:rsidRDefault="003A0DDF" w:rsidP="003A0DDF">
            <w:pPr>
              <w:rPr>
                <w:b/>
              </w:rPr>
            </w:pPr>
            <w:r w:rsidRPr="003A0DDF">
              <w:rPr>
                <w:b/>
              </w:rPr>
              <w:t>B</w:t>
            </w:r>
          </w:p>
        </w:tc>
        <w:tc>
          <w:tcPr>
            <w:tcW w:w="1135" w:type="dxa"/>
            <w:shd w:val="clear" w:color="auto" w:fill="D9D9D9"/>
          </w:tcPr>
          <w:p w14:paraId="22E9304B" w14:textId="77777777" w:rsidR="003A0DDF" w:rsidRPr="003A0DDF" w:rsidRDefault="003A0DDF" w:rsidP="003A0DDF">
            <w:pPr>
              <w:rPr>
                <w:b/>
              </w:rPr>
            </w:pPr>
            <w:r w:rsidRPr="003A0DDF">
              <w:rPr>
                <w:b/>
              </w:rPr>
              <w:t>C</w:t>
            </w:r>
          </w:p>
        </w:tc>
        <w:tc>
          <w:tcPr>
            <w:tcW w:w="1855" w:type="dxa"/>
            <w:shd w:val="clear" w:color="auto" w:fill="D9D9D9"/>
          </w:tcPr>
          <w:p w14:paraId="66EE7BEB" w14:textId="77777777" w:rsidR="003A0DDF" w:rsidRPr="003A0DDF" w:rsidRDefault="003A0DDF" w:rsidP="003A0DDF">
            <w:pPr>
              <w:rPr>
                <w:b/>
              </w:rPr>
            </w:pPr>
            <w:r w:rsidRPr="003A0DDF">
              <w:rPr>
                <w:b/>
              </w:rPr>
              <w:t>D</w:t>
            </w:r>
          </w:p>
        </w:tc>
        <w:tc>
          <w:tcPr>
            <w:tcW w:w="1855" w:type="dxa"/>
            <w:shd w:val="clear" w:color="auto" w:fill="D9D9D9"/>
          </w:tcPr>
          <w:p w14:paraId="6614DBEE" w14:textId="77777777" w:rsidR="003A0DDF" w:rsidRPr="003A0DDF" w:rsidRDefault="003A0DDF" w:rsidP="003A0DDF">
            <w:pPr>
              <w:rPr>
                <w:b/>
              </w:rPr>
            </w:pPr>
            <w:r w:rsidRPr="003A0DDF">
              <w:rPr>
                <w:b/>
              </w:rPr>
              <w:t>E</w:t>
            </w:r>
          </w:p>
        </w:tc>
        <w:tc>
          <w:tcPr>
            <w:tcW w:w="1135" w:type="dxa"/>
            <w:shd w:val="clear" w:color="auto" w:fill="D9D9D9"/>
          </w:tcPr>
          <w:p w14:paraId="49463970" w14:textId="77777777" w:rsidR="003A0DDF" w:rsidRPr="003A0DDF" w:rsidRDefault="003A0DDF" w:rsidP="003A0DDF">
            <w:pPr>
              <w:rPr>
                <w:b/>
              </w:rPr>
            </w:pPr>
            <w:r w:rsidRPr="003A0DDF">
              <w:rPr>
                <w:b/>
              </w:rPr>
              <w:t>F</w:t>
            </w:r>
          </w:p>
        </w:tc>
        <w:tc>
          <w:tcPr>
            <w:tcW w:w="1836" w:type="dxa"/>
            <w:shd w:val="clear" w:color="auto" w:fill="D9D9D9"/>
          </w:tcPr>
          <w:p w14:paraId="261660D2" w14:textId="77777777" w:rsidR="003A0DDF" w:rsidRPr="003A0DDF" w:rsidRDefault="003A0DDF" w:rsidP="003A0DDF">
            <w:pPr>
              <w:rPr>
                <w:b/>
              </w:rPr>
            </w:pPr>
            <w:r w:rsidRPr="003A0DDF">
              <w:rPr>
                <w:b/>
              </w:rPr>
              <w:t>G</w:t>
            </w:r>
          </w:p>
        </w:tc>
      </w:tr>
      <w:tr w:rsidR="003A0DDF" w:rsidRPr="003A0DDF" w14:paraId="0E650550" w14:textId="77777777" w:rsidTr="00487388">
        <w:trPr>
          <w:trHeight w:val="4768"/>
        </w:trPr>
        <w:tc>
          <w:tcPr>
            <w:tcW w:w="1135" w:type="dxa"/>
            <w:vMerge w:val="restart"/>
            <w:tcBorders>
              <w:bottom w:val="nil"/>
            </w:tcBorders>
          </w:tcPr>
          <w:p w14:paraId="16D23B51" w14:textId="77777777" w:rsidR="003A0DDF" w:rsidRPr="003A0DDF" w:rsidRDefault="003A0DDF" w:rsidP="003A0DDF">
            <w:pPr>
              <w:rPr>
                <w:bCs/>
              </w:rPr>
            </w:pPr>
          </w:p>
          <w:p w14:paraId="1A3A4262" w14:textId="77777777" w:rsidR="003A0DDF" w:rsidRPr="003A0DDF" w:rsidRDefault="003A0DDF" w:rsidP="003A0DDF">
            <w:pPr>
              <w:rPr>
                <w:bCs/>
              </w:rPr>
            </w:pPr>
          </w:p>
          <w:p w14:paraId="481166AB" w14:textId="77777777" w:rsidR="003A0DDF" w:rsidRPr="003A0DDF" w:rsidRDefault="003A0DDF" w:rsidP="003A0DDF">
            <w:pPr>
              <w:rPr>
                <w:bCs/>
              </w:rPr>
            </w:pPr>
          </w:p>
          <w:p w14:paraId="5E9C8962" w14:textId="77777777" w:rsidR="003A0DDF" w:rsidRPr="003A0DDF" w:rsidRDefault="003A0DDF" w:rsidP="003A0DDF">
            <w:pPr>
              <w:rPr>
                <w:bCs/>
              </w:rPr>
            </w:pPr>
          </w:p>
          <w:p w14:paraId="364F5795" w14:textId="77777777" w:rsidR="003A0DDF" w:rsidRPr="003A0DDF" w:rsidRDefault="003A0DDF" w:rsidP="003A0DDF">
            <w:pPr>
              <w:rPr>
                <w:bCs/>
              </w:rPr>
            </w:pPr>
          </w:p>
          <w:p w14:paraId="1CDFC6F3" w14:textId="77777777" w:rsidR="003A0DDF" w:rsidRPr="003A0DDF" w:rsidRDefault="003A0DDF" w:rsidP="003A0DDF">
            <w:pPr>
              <w:rPr>
                <w:bCs/>
              </w:rPr>
            </w:pPr>
          </w:p>
          <w:p w14:paraId="4FE00742" w14:textId="77777777" w:rsidR="003A0DDF" w:rsidRPr="003A0DDF" w:rsidRDefault="003A0DDF" w:rsidP="003A0DDF">
            <w:pPr>
              <w:rPr>
                <w:bCs/>
              </w:rPr>
            </w:pPr>
          </w:p>
          <w:p w14:paraId="6083448B" w14:textId="77777777" w:rsidR="003A0DDF" w:rsidRPr="003A0DDF" w:rsidRDefault="003A0DDF" w:rsidP="003A0DDF">
            <w:pPr>
              <w:rPr>
                <w:bCs/>
              </w:rPr>
            </w:pPr>
          </w:p>
          <w:p w14:paraId="26E972F9" w14:textId="77777777" w:rsidR="003A0DDF" w:rsidRPr="003A0DDF" w:rsidRDefault="003A0DDF" w:rsidP="003A0DDF">
            <w:pPr>
              <w:rPr>
                <w:bCs/>
              </w:rPr>
            </w:pPr>
          </w:p>
          <w:p w14:paraId="64EC7234" w14:textId="77777777" w:rsidR="003A0DDF" w:rsidRPr="003A0DDF" w:rsidRDefault="003A0DDF" w:rsidP="003A0DDF">
            <w:pPr>
              <w:rPr>
                <w:bCs/>
              </w:rPr>
            </w:pPr>
          </w:p>
          <w:p w14:paraId="5DE6141F" w14:textId="77777777" w:rsidR="003A0DDF" w:rsidRPr="003A0DDF" w:rsidRDefault="003A0DDF" w:rsidP="003A0DDF">
            <w:pPr>
              <w:rPr>
                <w:bCs/>
              </w:rPr>
            </w:pPr>
          </w:p>
          <w:p w14:paraId="5E9EE44B" w14:textId="77777777" w:rsidR="003A0DDF" w:rsidRPr="003A0DDF" w:rsidRDefault="003A0DDF" w:rsidP="003A0DDF">
            <w:pPr>
              <w:rPr>
                <w:bCs/>
              </w:rPr>
            </w:pPr>
          </w:p>
          <w:p w14:paraId="10A8F4D4" w14:textId="77777777" w:rsidR="003A0DDF" w:rsidRPr="003A0DDF" w:rsidRDefault="003A0DDF" w:rsidP="003A0DDF">
            <w:pPr>
              <w:rPr>
                <w:bCs/>
              </w:rPr>
            </w:pPr>
          </w:p>
          <w:p w14:paraId="3CC52BDA" w14:textId="77777777" w:rsidR="003A0DDF" w:rsidRPr="003A0DDF" w:rsidRDefault="003A0DDF" w:rsidP="003A0DDF">
            <w:pPr>
              <w:rPr>
                <w:bCs/>
              </w:rPr>
            </w:pPr>
          </w:p>
          <w:p w14:paraId="733024EE" w14:textId="77777777" w:rsidR="003A0DDF" w:rsidRPr="003A0DDF" w:rsidRDefault="003A0DDF" w:rsidP="003A0DDF">
            <w:pPr>
              <w:rPr>
                <w:bCs/>
              </w:rPr>
            </w:pPr>
          </w:p>
          <w:p w14:paraId="1905BD64" w14:textId="77777777" w:rsidR="003A0DDF" w:rsidRPr="003A0DDF" w:rsidRDefault="003A0DDF" w:rsidP="003A0DDF">
            <w:pPr>
              <w:rPr>
                <w:bCs/>
              </w:rPr>
            </w:pPr>
          </w:p>
          <w:p w14:paraId="0C3F73C8" w14:textId="77777777" w:rsidR="003A0DDF" w:rsidRPr="003A0DDF" w:rsidRDefault="003A0DDF" w:rsidP="003A0DDF">
            <w:pPr>
              <w:rPr>
                <w:bCs/>
              </w:rPr>
            </w:pPr>
          </w:p>
          <w:p w14:paraId="794979F3" w14:textId="77777777" w:rsidR="003A0DDF" w:rsidRPr="003A0DDF" w:rsidRDefault="003A0DDF" w:rsidP="003A0DDF">
            <w:pPr>
              <w:rPr>
                <w:bCs/>
              </w:rPr>
            </w:pPr>
          </w:p>
          <w:p w14:paraId="12D84542" w14:textId="77777777" w:rsidR="003A0DDF" w:rsidRPr="003A0DDF" w:rsidRDefault="003A0DDF" w:rsidP="003A0DDF">
            <w:pPr>
              <w:rPr>
                <w:bCs/>
              </w:rPr>
            </w:pPr>
          </w:p>
          <w:p w14:paraId="0DE5B0B3" w14:textId="77777777" w:rsidR="003A0DDF" w:rsidRPr="003A0DDF" w:rsidRDefault="003A0DDF" w:rsidP="003A0DDF">
            <w:pPr>
              <w:rPr>
                <w:bCs/>
              </w:rPr>
            </w:pPr>
          </w:p>
          <w:p w14:paraId="3FB86D96" w14:textId="77777777" w:rsidR="003A0DDF" w:rsidRPr="003A0DDF" w:rsidRDefault="003A0DDF" w:rsidP="003A0DDF">
            <w:pPr>
              <w:rPr>
                <w:bCs/>
              </w:rPr>
            </w:pPr>
          </w:p>
          <w:p w14:paraId="2150F3ED" w14:textId="77777777" w:rsidR="003A0DDF" w:rsidRPr="003A0DDF" w:rsidRDefault="003A0DDF" w:rsidP="003A0DDF">
            <w:pPr>
              <w:rPr>
                <w:bCs/>
              </w:rPr>
            </w:pPr>
          </w:p>
          <w:p w14:paraId="39AA9C2C" w14:textId="77777777" w:rsidR="003A0DDF" w:rsidRPr="003A0DDF" w:rsidRDefault="003A0DDF" w:rsidP="003A0DDF">
            <w:pPr>
              <w:rPr>
                <w:bCs/>
              </w:rPr>
            </w:pPr>
          </w:p>
          <w:p w14:paraId="61360BFD" w14:textId="77777777" w:rsidR="003A0DDF" w:rsidRPr="003A0DDF" w:rsidRDefault="003A0DDF" w:rsidP="003A0DDF">
            <w:pPr>
              <w:rPr>
                <w:bCs/>
              </w:rPr>
            </w:pPr>
          </w:p>
          <w:p w14:paraId="7176D81A" w14:textId="77777777" w:rsidR="003A0DDF" w:rsidRPr="003A0DDF" w:rsidRDefault="003A0DDF" w:rsidP="003A0DDF">
            <w:pPr>
              <w:rPr>
                <w:bCs/>
              </w:rPr>
            </w:pPr>
          </w:p>
          <w:p w14:paraId="774D4C90" w14:textId="77777777" w:rsidR="003A0DDF" w:rsidRPr="003A0DDF" w:rsidRDefault="003A0DDF" w:rsidP="003A0DDF">
            <w:pPr>
              <w:rPr>
                <w:bCs/>
              </w:rPr>
            </w:pPr>
          </w:p>
          <w:p w14:paraId="6B7F1889" w14:textId="77777777" w:rsidR="003A0DDF" w:rsidRPr="003A0DDF" w:rsidRDefault="003A0DDF" w:rsidP="003A0DDF">
            <w:pPr>
              <w:rPr>
                <w:bCs/>
              </w:rPr>
            </w:pPr>
          </w:p>
          <w:p w14:paraId="05DD3317" w14:textId="77777777" w:rsidR="003A0DDF" w:rsidRPr="003A0DDF" w:rsidRDefault="003A0DDF" w:rsidP="003A0DDF">
            <w:pPr>
              <w:rPr>
                <w:bCs/>
              </w:rPr>
            </w:pPr>
          </w:p>
          <w:p w14:paraId="11FD9B73" w14:textId="77777777" w:rsidR="003A0DDF" w:rsidRPr="003A0DDF" w:rsidRDefault="003A0DDF" w:rsidP="003A0DDF">
            <w:pPr>
              <w:rPr>
                <w:bCs/>
              </w:rPr>
            </w:pPr>
          </w:p>
          <w:p w14:paraId="4941570E" w14:textId="77777777" w:rsidR="003A0DDF" w:rsidRPr="003A0DDF" w:rsidRDefault="003A0DDF" w:rsidP="003A0DDF">
            <w:pPr>
              <w:rPr>
                <w:bCs/>
              </w:rPr>
            </w:pPr>
          </w:p>
          <w:p w14:paraId="6AB58A7A" w14:textId="77777777" w:rsidR="003A0DDF" w:rsidRPr="003A0DDF" w:rsidRDefault="003A0DDF" w:rsidP="003A0DDF">
            <w:pPr>
              <w:rPr>
                <w:bCs/>
              </w:rPr>
            </w:pPr>
          </w:p>
          <w:p w14:paraId="518E54B8" w14:textId="77777777" w:rsidR="003A0DDF" w:rsidRPr="003A0DDF" w:rsidRDefault="003A0DDF" w:rsidP="003A0DDF">
            <w:pPr>
              <w:rPr>
                <w:bCs/>
              </w:rPr>
            </w:pPr>
          </w:p>
          <w:p w14:paraId="5C54EDFC" w14:textId="77777777" w:rsidR="003A0DDF" w:rsidRPr="003A0DDF" w:rsidRDefault="003A0DDF" w:rsidP="003A0DDF">
            <w:pPr>
              <w:rPr>
                <w:bCs/>
              </w:rPr>
            </w:pPr>
          </w:p>
          <w:p w14:paraId="413ABFE7" w14:textId="77777777" w:rsidR="003A0DDF" w:rsidRPr="003A0DDF" w:rsidRDefault="003A0DDF" w:rsidP="003A0DDF">
            <w:pPr>
              <w:rPr>
                <w:bCs/>
              </w:rPr>
            </w:pPr>
          </w:p>
          <w:p w14:paraId="05E0D537" w14:textId="77777777" w:rsidR="003A0DDF" w:rsidRPr="003A0DDF" w:rsidRDefault="003A0DDF" w:rsidP="003A0DDF">
            <w:pPr>
              <w:rPr>
                <w:bCs/>
              </w:rPr>
            </w:pPr>
          </w:p>
          <w:p w14:paraId="1D605FB9" w14:textId="77777777" w:rsidR="003A0DDF" w:rsidRPr="003A0DDF" w:rsidRDefault="003A0DDF" w:rsidP="003A0DDF">
            <w:pPr>
              <w:rPr>
                <w:bCs/>
              </w:rPr>
            </w:pPr>
          </w:p>
          <w:p w14:paraId="1544ED4A" w14:textId="77777777" w:rsidR="003A0DDF" w:rsidRPr="003A0DDF" w:rsidRDefault="003A0DDF" w:rsidP="003A0DDF">
            <w:pPr>
              <w:rPr>
                <w:bCs/>
              </w:rPr>
            </w:pPr>
          </w:p>
          <w:p w14:paraId="104FE263" w14:textId="77777777" w:rsidR="003A0DDF" w:rsidRPr="003A0DDF" w:rsidRDefault="003A0DDF" w:rsidP="003A0DDF">
            <w:pPr>
              <w:rPr>
                <w:bCs/>
              </w:rPr>
            </w:pPr>
          </w:p>
          <w:p w14:paraId="63ACB3C6" w14:textId="77777777" w:rsidR="003A0DDF" w:rsidRPr="003A0DDF" w:rsidRDefault="003A0DDF" w:rsidP="003A0DDF">
            <w:pPr>
              <w:rPr>
                <w:bCs/>
              </w:rPr>
            </w:pPr>
          </w:p>
          <w:p w14:paraId="73799B87" w14:textId="77777777" w:rsidR="003A0DDF" w:rsidRPr="003A0DDF" w:rsidRDefault="003A0DDF" w:rsidP="003A0DDF">
            <w:pPr>
              <w:rPr>
                <w:bCs/>
              </w:rPr>
            </w:pPr>
          </w:p>
          <w:p w14:paraId="1B5079C3" w14:textId="77777777" w:rsidR="003A0DDF" w:rsidRPr="003A0DDF" w:rsidRDefault="003A0DDF" w:rsidP="003A0DDF">
            <w:pPr>
              <w:rPr>
                <w:bCs/>
              </w:rPr>
            </w:pPr>
          </w:p>
          <w:p w14:paraId="795C0115" w14:textId="77777777" w:rsidR="003A0DDF" w:rsidRPr="003A0DDF" w:rsidRDefault="003A0DDF" w:rsidP="003A0DDF">
            <w:pPr>
              <w:rPr>
                <w:bCs/>
              </w:rPr>
            </w:pPr>
          </w:p>
          <w:p w14:paraId="59A27B43" w14:textId="77777777" w:rsidR="003A0DDF" w:rsidRPr="003A0DDF" w:rsidRDefault="003A0DDF" w:rsidP="003A0DDF">
            <w:pPr>
              <w:rPr>
                <w:bCs/>
              </w:rPr>
            </w:pPr>
          </w:p>
          <w:p w14:paraId="495FA443" w14:textId="77777777" w:rsidR="003A0DDF" w:rsidRPr="003A0DDF" w:rsidRDefault="003A0DDF" w:rsidP="003A0DDF">
            <w:pPr>
              <w:rPr>
                <w:bCs/>
              </w:rPr>
            </w:pPr>
          </w:p>
          <w:p w14:paraId="752D7FE5" w14:textId="77777777" w:rsidR="003A0DDF" w:rsidRPr="003A0DDF" w:rsidRDefault="003A0DDF" w:rsidP="003A0DDF">
            <w:pPr>
              <w:rPr>
                <w:bCs/>
              </w:rPr>
            </w:pPr>
          </w:p>
          <w:p w14:paraId="6D90610F" w14:textId="77777777" w:rsidR="003A0DDF" w:rsidRPr="003A0DDF" w:rsidRDefault="003A0DDF" w:rsidP="003A0DDF">
            <w:pPr>
              <w:rPr>
                <w:bCs/>
              </w:rPr>
            </w:pPr>
          </w:p>
          <w:p w14:paraId="56E879CE" w14:textId="77777777" w:rsidR="003A0DDF" w:rsidRPr="003A0DDF" w:rsidRDefault="003A0DDF" w:rsidP="003A0DDF">
            <w:pPr>
              <w:rPr>
                <w:bCs/>
              </w:rPr>
            </w:pPr>
          </w:p>
          <w:p w14:paraId="2F95A955" w14:textId="77777777" w:rsidR="003A0DDF" w:rsidRPr="003A0DDF" w:rsidRDefault="003A0DDF" w:rsidP="003A0DDF">
            <w:pPr>
              <w:rPr>
                <w:bCs/>
              </w:rPr>
            </w:pPr>
          </w:p>
          <w:p w14:paraId="1B8DDF06" w14:textId="77777777" w:rsidR="003A0DDF" w:rsidRPr="003A0DDF" w:rsidRDefault="003A0DDF" w:rsidP="003A0DDF">
            <w:pPr>
              <w:rPr>
                <w:bCs/>
              </w:rPr>
            </w:pPr>
          </w:p>
          <w:p w14:paraId="2CB1A50D" w14:textId="77777777" w:rsidR="003A0DDF" w:rsidRPr="003A0DDF" w:rsidRDefault="003A0DDF" w:rsidP="003A0DDF">
            <w:pPr>
              <w:rPr>
                <w:bCs/>
              </w:rPr>
            </w:pPr>
          </w:p>
          <w:p w14:paraId="36159C38" w14:textId="77777777" w:rsidR="003A0DDF" w:rsidRPr="003A0DDF" w:rsidRDefault="003A0DDF" w:rsidP="003A0DDF">
            <w:pPr>
              <w:rPr>
                <w:bCs/>
              </w:rPr>
            </w:pPr>
          </w:p>
          <w:p w14:paraId="7616E888" w14:textId="77777777" w:rsidR="003A0DDF" w:rsidRPr="003A0DDF" w:rsidRDefault="003A0DDF" w:rsidP="003A0DDF">
            <w:pPr>
              <w:rPr>
                <w:bCs/>
              </w:rPr>
            </w:pPr>
          </w:p>
          <w:p w14:paraId="67E3A197" w14:textId="77777777" w:rsidR="003A0DDF" w:rsidRPr="003A0DDF" w:rsidRDefault="003A0DDF" w:rsidP="003A0DDF">
            <w:pPr>
              <w:rPr>
                <w:bCs/>
              </w:rPr>
            </w:pPr>
          </w:p>
          <w:p w14:paraId="22BB052F" w14:textId="77777777" w:rsidR="003A0DDF" w:rsidRPr="003A0DDF" w:rsidRDefault="003A0DDF" w:rsidP="003A0DDF">
            <w:pPr>
              <w:rPr>
                <w:bCs/>
              </w:rPr>
            </w:pPr>
          </w:p>
          <w:p w14:paraId="7BC2A20E" w14:textId="77777777" w:rsidR="003A0DDF" w:rsidRPr="003A0DDF" w:rsidRDefault="003A0DDF" w:rsidP="003A0DDF">
            <w:pPr>
              <w:rPr>
                <w:bCs/>
              </w:rPr>
            </w:pPr>
          </w:p>
          <w:p w14:paraId="74CFE5F3" w14:textId="77777777" w:rsidR="003A0DDF" w:rsidRPr="003A0DDF" w:rsidRDefault="003A0DDF" w:rsidP="003A0DDF">
            <w:pPr>
              <w:rPr>
                <w:bCs/>
              </w:rPr>
            </w:pPr>
          </w:p>
          <w:p w14:paraId="66B586A6" w14:textId="77777777" w:rsidR="003A0DDF" w:rsidRPr="003A0DDF" w:rsidRDefault="003A0DDF" w:rsidP="003A0DDF">
            <w:pPr>
              <w:rPr>
                <w:bCs/>
              </w:rPr>
            </w:pPr>
          </w:p>
          <w:p w14:paraId="5CFB7362" w14:textId="77777777" w:rsidR="003A0DDF" w:rsidRPr="003A0DDF" w:rsidRDefault="003A0DDF" w:rsidP="003A0DDF">
            <w:pPr>
              <w:rPr>
                <w:bCs/>
              </w:rPr>
            </w:pPr>
          </w:p>
          <w:p w14:paraId="358651B7" w14:textId="77777777" w:rsidR="003A0DDF" w:rsidRPr="003A0DDF" w:rsidRDefault="003A0DDF" w:rsidP="003A0DDF">
            <w:pPr>
              <w:rPr>
                <w:bCs/>
              </w:rPr>
            </w:pPr>
          </w:p>
          <w:p w14:paraId="7CF9AE85" w14:textId="77777777" w:rsidR="003A0DDF" w:rsidRPr="003A0DDF" w:rsidRDefault="003A0DDF" w:rsidP="003A0DDF">
            <w:pPr>
              <w:rPr>
                <w:bCs/>
              </w:rPr>
            </w:pPr>
          </w:p>
          <w:p w14:paraId="11A92ABE" w14:textId="77777777" w:rsidR="003A0DDF" w:rsidRPr="003A0DDF" w:rsidRDefault="003A0DDF" w:rsidP="003A0DDF">
            <w:pPr>
              <w:rPr>
                <w:bCs/>
              </w:rPr>
            </w:pPr>
          </w:p>
          <w:p w14:paraId="21D96968" w14:textId="77777777" w:rsidR="003A0DDF" w:rsidRPr="003A0DDF" w:rsidRDefault="003A0DDF" w:rsidP="003A0DDF">
            <w:pPr>
              <w:rPr>
                <w:bCs/>
              </w:rPr>
            </w:pPr>
          </w:p>
          <w:p w14:paraId="2CAD7EF8" w14:textId="77777777" w:rsidR="003A0DDF" w:rsidRPr="003A0DDF" w:rsidRDefault="003A0DDF" w:rsidP="003A0DDF">
            <w:pPr>
              <w:rPr>
                <w:bCs/>
              </w:rPr>
            </w:pPr>
          </w:p>
          <w:p w14:paraId="16ECAED0" w14:textId="77777777" w:rsidR="003A0DDF" w:rsidRPr="003A0DDF" w:rsidRDefault="003A0DDF" w:rsidP="003A0DDF">
            <w:pPr>
              <w:rPr>
                <w:bCs/>
              </w:rPr>
            </w:pPr>
          </w:p>
          <w:p w14:paraId="10FB1651" w14:textId="77777777" w:rsidR="003A0DDF" w:rsidRPr="003A0DDF" w:rsidRDefault="003A0DDF" w:rsidP="003A0DDF">
            <w:pPr>
              <w:rPr>
                <w:bCs/>
              </w:rPr>
            </w:pPr>
          </w:p>
          <w:p w14:paraId="0B93D01C" w14:textId="77777777" w:rsidR="003A0DDF" w:rsidRPr="003A0DDF" w:rsidRDefault="003A0DDF" w:rsidP="003A0DDF">
            <w:pPr>
              <w:rPr>
                <w:bCs/>
              </w:rPr>
            </w:pPr>
          </w:p>
          <w:p w14:paraId="40A37BDE" w14:textId="77777777" w:rsidR="003A0DDF" w:rsidRPr="003A0DDF" w:rsidRDefault="003A0DDF" w:rsidP="003A0DDF">
            <w:pPr>
              <w:rPr>
                <w:bCs/>
              </w:rPr>
            </w:pPr>
          </w:p>
          <w:p w14:paraId="5AD3C83E" w14:textId="77777777" w:rsidR="003A0DDF" w:rsidRPr="003A0DDF" w:rsidRDefault="003A0DDF" w:rsidP="003A0DDF">
            <w:pPr>
              <w:rPr>
                <w:bCs/>
              </w:rPr>
            </w:pPr>
          </w:p>
          <w:p w14:paraId="09B5CF23" w14:textId="77777777" w:rsidR="003A0DDF" w:rsidRPr="003A0DDF" w:rsidRDefault="003A0DDF" w:rsidP="003A0DDF">
            <w:pPr>
              <w:rPr>
                <w:bCs/>
              </w:rPr>
            </w:pPr>
          </w:p>
          <w:p w14:paraId="1ED838AD" w14:textId="77777777" w:rsidR="003A0DDF" w:rsidRPr="003A0DDF" w:rsidRDefault="003A0DDF" w:rsidP="003A0DDF">
            <w:pPr>
              <w:rPr>
                <w:bCs/>
              </w:rPr>
            </w:pPr>
          </w:p>
          <w:p w14:paraId="6802F8D9" w14:textId="77777777" w:rsidR="003A0DDF" w:rsidRPr="003A0DDF" w:rsidRDefault="003A0DDF" w:rsidP="003A0DDF">
            <w:pPr>
              <w:rPr>
                <w:bCs/>
              </w:rPr>
            </w:pPr>
          </w:p>
          <w:p w14:paraId="551178EB" w14:textId="77777777" w:rsidR="003A0DDF" w:rsidRPr="003A0DDF" w:rsidRDefault="003A0DDF" w:rsidP="003A0DDF">
            <w:pPr>
              <w:rPr>
                <w:bCs/>
              </w:rPr>
            </w:pPr>
          </w:p>
          <w:p w14:paraId="1A58B247" w14:textId="77777777" w:rsidR="003A0DDF" w:rsidRPr="003A0DDF" w:rsidRDefault="003A0DDF" w:rsidP="003A0DDF">
            <w:pPr>
              <w:rPr>
                <w:bCs/>
              </w:rPr>
            </w:pPr>
          </w:p>
          <w:p w14:paraId="57BC1EA4" w14:textId="77777777" w:rsidR="003A0DDF" w:rsidRPr="003A0DDF" w:rsidRDefault="003A0DDF" w:rsidP="003A0DDF">
            <w:pPr>
              <w:rPr>
                <w:bCs/>
              </w:rPr>
            </w:pPr>
          </w:p>
          <w:p w14:paraId="66F0530A" w14:textId="77777777" w:rsidR="003A0DDF" w:rsidRPr="003A0DDF" w:rsidRDefault="003A0DDF" w:rsidP="003A0DDF">
            <w:pPr>
              <w:rPr>
                <w:bCs/>
              </w:rPr>
            </w:pPr>
          </w:p>
          <w:p w14:paraId="2CAEA231" w14:textId="77777777" w:rsidR="003A0DDF" w:rsidRPr="003A0DDF" w:rsidRDefault="003A0DDF" w:rsidP="003A0DDF">
            <w:pPr>
              <w:rPr>
                <w:bCs/>
              </w:rPr>
            </w:pPr>
          </w:p>
          <w:p w14:paraId="4290F96F" w14:textId="77777777" w:rsidR="003A0DDF" w:rsidRPr="003A0DDF" w:rsidRDefault="003A0DDF" w:rsidP="003A0DDF">
            <w:pPr>
              <w:rPr>
                <w:bCs/>
              </w:rPr>
            </w:pPr>
          </w:p>
          <w:p w14:paraId="4EBDE3AD" w14:textId="77777777" w:rsidR="003A0DDF" w:rsidRPr="003A0DDF" w:rsidRDefault="003A0DDF" w:rsidP="003A0DDF">
            <w:pPr>
              <w:rPr>
                <w:bCs/>
              </w:rPr>
            </w:pPr>
          </w:p>
          <w:p w14:paraId="65D44135" w14:textId="77777777" w:rsidR="003A0DDF" w:rsidRPr="003A0DDF" w:rsidRDefault="003A0DDF" w:rsidP="003A0DDF">
            <w:pPr>
              <w:rPr>
                <w:bCs/>
              </w:rPr>
            </w:pPr>
          </w:p>
          <w:p w14:paraId="1AD67489" w14:textId="77777777" w:rsidR="003A0DDF" w:rsidRPr="003A0DDF" w:rsidRDefault="003A0DDF" w:rsidP="003A0DDF">
            <w:pPr>
              <w:rPr>
                <w:bCs/>
              </w:rPr>
            </w:pPr>
          </w:p>
          <w:p w14:paraId="30415CEC" w14:textId="77777777" w:rsidR="003A0DDF" w:rsidRPr="003A0DDF" w:rsidRDefault="003A0DDF" w:rsidP="003A0DDF">
            <w:pPr>
              <w:rPr>
                <w:bCs/>
              </w:rPr>
            </w:pPr>
          </w:p>
          <w:p w14:paraId="5696A991" w14:textId="77777777" w:rsidR="003A0DDF" w:rsidRPr="003A0DDF" w:rsidRDefault="003A0DDF" w:rsidP="003A0DDF">
            <w:pPr>
              <w:rPr>
                <w:bCs/>
              </w:rPr>
            </w:pPr>
          </w:p>
          <w:p w14:paraId="6CF405BA" w14:textId="77777777" w:rsidR="003A0DDF" w:rsidRPr="003A0DDF" w:rsidRDefault="003A0DDF" w:rsidP="003A0DDF">
            <w:pPr>
              <w:rPr>
                <w:bCs/>
              </w:rPr>
            </w:pPr>
          </w:p>
          <w:p w14:paraId="688C998B" w14:textId="77777777" w:rsidR="003A0DDF" w:rsidRPr="003A0DDF" w:rsidRDefault="003A0DDF" w:rsidP="003A0DDF">
            <w:pPr>
              <w:rPr>
                <w:bCs/>
              </w:rPr>
            </w:pPr>
          </w:p>
          <w:p w14:paraId="74EB55C4" w14:textId="77777777" w:rsidR="003A0DDF" w:rsidRPr="003A0DDF" w:rsidRDefault="003A0DDF" w:rsidP="003A0DDF">
            <w:pPr>
              <w:rPr>
                <w:bCs/>
              </w:rPr>
            </w:pPr>
          </w:p>
          <w:p w14:paraId="03462C1B" w14:textId="77777777" w:rsidR="003A0DDF" w:rsidRPr="003A0DDF" w:rsidRDefault="003A0DDF" w:rsidP="003A0DDF">
            <w:pPr>
              <w:rPr>
                <w:bCs/>
              </w:rPr>
            </w:pPr>
          </w:p>
          <w:p w14:paraId="3616AA80" w14:textId="77777777" w:rsidR="003A0DDF" w:rsidRPr="003A0DDF" w:rsidRDefault="003A0DDF" w:rsidP="003A0DDF">
            <w:pPr>
              <w:rPr>
                <w:bCs/>
              </w:rPr>
            </w:pPr>
          </w:p>
          <w:p w14:paraId="1E97CE2A" w14:textId="77777777" w:rsidR="003A0DDF" w:rsidRPr="003A0DDF" w:rsidRDefault="003A0DDF" w:rsidP="003A0DDF">
            <w:pPr>
              <w:rPr>
                <w:bCs/>
              </w:rPr>
            </w:pPr>
            <w:r w:rsidRPr="003A0DDF">
              <w:rPr>
                <w:bCs/>
              </w:rPr>
              <w:t>Bandi di gara e contratti</w:t>
            </w:r>
          </w:p>
        </w:tc>
        <w:tc>
          <w:tcPr>
            <w:tcW w:w="1135" w:type="dxa"/>
          </w:tcPr>
          <w:p w14:paraId="40CCEDAF" w14:textId="77777777" w:rsidR="003A0DDF" w:rsidRPr="003A0DDF" w:rsidRDefault="003A0DDF" w:rsidP="003A0DDF">
            <w:pPr>
              <w:rPr>
                <w:bCs/>
              </w:rPr>
            </w:pPr>
          </w:p>
        </w:tc>
        <w:tc>
          <w:tcPr>
            <w:tcW w:w="1135" w:type="dxa"/>
          </w:tcPr>
          <w:p w14:paraId="10C736E8" w14:textId="77777777" w:rsidR="003A0DDF" w:rsidRPr="003A0DDF" w:rsidRDefault="003A0DDF" w:rsidP="003A0DDF">
            <w:pPr>
              <w:rPr>
                <w:bCs/>
              </w:rPr>
            </w:pPr>
          </w:p>
          <w:p w14:paraId="45921E13" w14:textId="77777777" w:rsidR="003A0DDF" w:rsidRPr="003A0DDF" w:rsidRDefault="003A0DDF" w:rsidP="003A0DDF">
            <w:pPr>
              <w:rPr>
                <w:bCs/>
              </w:rPr>
            </w:pPr>
          </w:p>
          <w:p w14:paraId="119896CC" w14:textId="77777777" w:rsidR="003A0DDF" w:rsidRPr="003A0DDF" w:rsidRDefault="003A0DDF" w:rsidP="003A0DDF">
            <w:pPr>
              <w:rPr>
                <w:bCs/>
              </w:rPr>
            </w:pPr>
          </w:p>
          <w:p w14:paraId="25DDC60F" w14:textId="77777777" w:rsidR="003A0DDF" w:rsidRPr="003A0DDF" w:rsidRDefault="003A0DDF" w:rsidP="003A0DDF">
            <w:pPr>
              <w:rPr>
                <w:bCs/>
              </w:rPr>
            </w:pPr>
          </w:p>
          <w:p w14:paraId="4803FEE5" w14:textId="77777777" w:rsidR="003A0DDF" w:rsidRPr="003A0DDF" w:rsidRDefault="003A0DDF" w:rsidP="003A0DDF">
            <w:pPr>
              <w:rPr>
                <w:bCs/>
              </w:rPr>
            </w:pPr>
          </w:p>
          <w:p w14:paraId="5C56820A" w14:textId="77777777" w:rsidR="003A0DDF" w:rsidRPr="003A0DDF" w:rsidRDefault="003A0DDF" w:rsidP="003A0DDF">
            <w:pPr>
              <w:rPr>
                <w:bCs/>
              </w:rPr>
            </w:pPr>
          </w:p>
          <w:p w14:paraId="7DC79438" w14:textId="77777777" w:rsidR="003A0DDF" w:rsidRPr="003A0DDF" w:rsidRDefault="003A0DDF" w:rsidP="003A0DDF">
            <w:pPr>
              <w:rPr>
                <w:bCs/>
              </w:rPr>
            </w:pPr>
          </w:p>
          <w:p w14:paraId="6C8E1955" w14:textId="77777777" w:rsidR="003A0DDF" w:rsidRPr="003A0DDF" w:rsidRDefault="003A0DDF" w:rsidP="003A0DDF">
            <w:pPr>
              <w:rPr>
                <w:bCs/>
              </w:rPr>
            </w:pPr>
          </w:p>
          <w:p w14:paraId="226ECEC9" w14:textId="77777777" w:rsidR="003A0DDF" w:rsidRPr="003A0DDF" w:rsidRDefault="003A0DDF" w:rsidP="003A0DDF">
            <w:pPr>
              <w:rPr>
                <w:bCs/>
              </w:rPr>
            </w:pPr>
          </w:p>
          <w:p w14:paraId="0FFFC712" w14:textId="77777777" w:rsidR="003A0DDF" w:rsidRPr="003A0DDF" w:rsidRDefault="003A0DDF" w:rsidP="003A0DDF">
            <w:pPr>
              <w:rPr>
                <w:bCs/>
              </w:rPr>
            </w:pPr>
          </w:p>
          <w:p w14:paraId="6284AD0B" w14:textId="77777777" w:rsidR="003A0DDF" w:rsidRPr="003A0DDF" w:rsidRDefault="003A0DDF" w:rsidP="003A0DDF">
            <w:pPr>
              <w:rPr>
                <w:bCs/>
              </w:rPr>
            </w:pPr>
          </w:p>
          <w:p w14:paraId="16EF5EFB" w14:textId="77777777" w:rsidR="003A0DDF" w:rsidRPr="003A0DDF" w:rsidRDefault="003A0DDF" w:rsidP="003A0DDF">
            <w:pPr>
              <w:rPr>
                <w:bCs/>
              </w:rPr>
            </w:pPr>
          </w:p>
          <w:p w14:paraId="781B90CE" w14:textId="77777777" w:rsidR="003A0DDF" w:rsidRPr="003A0DDF" w:rsidRDefault="003A0DDF" w:rsidP="003A0DDF">
            <w:pPr>
              <w:rPr>
                <w:bCs/>
              </w:rPr>
            </w:pPr>
          </w:p>
          <w:p w14:paraId="548F35EE" w14:textId="77777777" w:rsidR="003A0DDF" w:rsidRPr="003A0DDF" w:rsidRDefault="003A0DDF" w:rsidP="003A0DDF">
            <w:pPr>
              <w:rPr>
                <w:bCs/>
              </w:rPr>
            </w:pPr>
          </w:p>
          <w:p w14:paraId="1514D87C" w14:textId="77777777" w:rsidR="003A0DDF" w:rsidRPr="003A0DDF" w:rsidRDefault="003A0DDF" w:rsidP="003A0DDF">
            <w:pPr>
              <w:rPr>
                <w:bCs/>
              </w:rPr>
            </w:pPr>
          </w:p>
          <w:p w14:paraId="5BC1CB89" w14:textId="77777777" w:rsidR="003A0DDF" w:rsidRPr="003A0DDF" w:rsidRDefault="003A0DDF" w:rsidP="003A0DDF">
            <w:pPr>
              <w:rPr>
                <w:bCs/>
              </w:rPr>
            </w:pPr>
          </w:p>
          <w:p w14:paraId="34AA3357" w14:textId="77777777" w:rsidR="003A0DDF" w:rsidRPr="003A0DDF" w:rsidRDefault="003A0DDF" w:rsidP="003A0DDF">
            <w:pPr>
              <w:rPr>
                <w:bCs/>
              </w:rPr>
            </w:pPr>
          </w:p>
          <w:p w14:paraId="00807204" w14:textId="77777777" w:rsidR="003A0DDF" w:rsidRPr="003A0DDF" w:rsidRDefault="003A0DDF" w:rsidP="003A0DDF">
            <w:pPr>
              <w:rPr>
                <w:bCs/>
              </w:rPr>
            </w:pPr>
          </w:p>
          <w:p w14:paraId="5AA2BC06" w14:textId="77777777" w:rsidR="003A0DDF" w:rsidRPr="003A0DDF" w:rsidRDefault="003A0DDF" w:rsidP="003A0DDF">
            <w:pPr>
              <w:rPr>
                <w:bCs/>
                <w:lang w:val="en-US"/>
              </w:rPr>
            </w:pPr>
            <w:r w:rsidRPr="003A0DDF">
              <w:rPr>
                <w:bCs/>
                <w:lang w:val="en-US"/>
              </w:rPr>
              <w:t>Art. 37, c. 1, lett. b) d.lgs. n. 33/2013 e art. 29, c. 1, d.lgs. n. 50/2016</w:t>
            </w:r>
          </w:p>
        </w:tc>
        <w:tc>
          <w:tcPr>
            <w:tcW w:w="1855" w:type="dxa"/>
          </w:tcPr>
          <w:p w14:paraId="30141157" w14:textId="77777777" w:rsidR="003A0DDF" w:rsidRPr="003A0DDF" w:rsidRDefault="003A0DDF" w:rsidP="003A0DDF">
            <w:pPr>
              <w:rPr>
                <w:bCs/>
                <w:lang w:val="en-US"/>
              </w:rPr>
            </w:pPr>
          </w:p>
          <w:p w14:paraId="0CEA0FC6" w14:textId="77777777" w:rsidR="003A0DDF" w:rsidRPr="003A0DDF" w:rsidRDefault="003A0DDF" w:rsidP="003A0DDF">
            <w:pPr>
              <w:rPr>
                <w:bCs/>
                <w:lang w:val="en-US"/>
              </w:rPr>
            </w:pPr>
          </w:p>
          <w:p w14:paraId="0A6BD841" w14:textId="77777777" w:rsidR="003A0DDF" w:rsidRPr="003A0DDF" w:rsidRDefault="003A0DDF" w:rsidP="003A0DDF">
            <w:pPr>
              <w:rPr>
                <w:bCs/>
                <w:lang w:val="en-US"/>
              </w:rPr>
            </w:pPr>
          </w:p>
          <w:p w14:paraId="6653E75D" w14:textId="77777777" w:rsidR="003A0DDF" w:rsidRPr="003A0DDF" w:rsidRDefault="003A0DDF" w:rsidP="003A0DDF">
            <w:pPr>
              <w:rPr>
                <w:bCs/>
                <w:lang w:val="en-US"/>
              </w:rPr>
            </w:pPr>
          </w:p>
          <w:p w14:paraId="3BDFCC01" w14:textId="77777777" w:rsidR="003A0DDF" w:rsidRPr="003A0DDF" w:rsidRDefault="003A0DDF" w:rsidP="003A0DDF">
            <w:pPr>
              <w:rPr>
                <w:bCs/>
                <w:lang w:val="en-US"/>
              </w:rPr>
            </w:pPr>
          </w:p>
          <w:p w14:paraId="13A20773" w14:textId="77777777" w:rsidR="003A0DDF" w:rsidRPr="003A0DDF" w:rsidRDefault="003A0DDF" w:rsidP="003A0DDF">
            <w:pPr>
              <w:rPr>
                <w:bCs/>
                <w:lang w:val="en-US"/>
              </w:rPr>
            </w:pPr>
          </w:p>
          <w:p w14:paraId="4A048C63" w14:textId="77777777" w:rsidR="003A0DDF" w:rsidRPr="003A0DDF" w:rsidRDefault="003A0DDF" w:rsidP="003A0DDF">
            <w:pPr>
              <w:rPr>
                <w:bCs/>
                <w:lang w:val="en-US"/>
              </w:rPr>
            </w:pPr>
          </w:p>
          <w:p w14:paraId="2B8A81FD" w14:textId="77777777" w:rsidR="003A0DDF" w:rsidRPr="003A0DDF" w:rsidRDefault="003A0DDF" w:rsidP="003A0DDF">
            <w:pPr>
              <w:rPr>
                <w:bCs/>
                <w:lang w:val="en-US"/>
              </w:rPr>
            </w:pPr>
          </w:p>
          <w:p w14:paraId="7BA9A072" w14:textId="77777777" w:rsidR="003A0DDF" w:rsidRPr="003A0DDF" w:rsidRDefault="003A0DDF" w:rsidP="003A0DDF">
            <w:pPr>
              <w:rPr>
                <w:bCs/>
                <w:lang w:val="en-US"/>
              </w:rPr>
            </w:pPr>
          </w:p>
          <w:p w14:paraId="357D37F1" w14:textId="77777777" w:rsidR="003A0DDF" w:rsidRPr="003A0DDF" w:rsidRDefault="003A0DDF" w:rsidP="003A0DDF">
            <w:pPr>
              <w:rPr>
                <w:bCs/>
                <w:lang w:val="en-US"/>
              </w:rPr>
            </w:pPr>
          </w:p>
          <w:p w14:paraId="1FD7DC37" w14:textId="77777777" w:rsidR="003A0DDF" w:rsidRPr="003A0DDF" w:rsidRDefault="003A0DDF" w:rsidP="003A0DDF">
            <w:pPr>
              <w:rPr>
                <w:bCs/>
                <w:lang w:val="en-US"/>
              </w:rPr>
            </w:pPr>
          </w:p>
          <w:p w14:paraId="3727DE48" w14:textId="77777777" w:rsidR="003A0DDF" w:rsidRPr="003A0DDF" w:rsidRDefault="003A0DDF" w:rsidP="003A0DDF">
            <w:pPr>
              <w:rPr>
                <w:bCs/>
                <w:lang w:val="en-US"/>
              </w:rPr>
            </w:pPr>
          </w:p>
          <w:p w14:paraId="0F8741C2" w14:textId="77777777" w:rsidR="003A0DDF" w:rsidRPr="003A0DDF" w:rsidRDefault="003A0DDF" w:rsidP="003A0DDF">
            <w:pPr>
              <w:rPr>
                <w:bCs/>
                <w:lang w:val="en-US"/>
              </w:rPr>
            </w:pPr>
          </w:p>
          <w:p w14:paraId="52F25B89" w14:textId="77777777" w:rsidR="003A0DDF" w:rsidRPr="003A0DDF" w:rsidRDefault="003A0DDF" w:rsidP="003A0DDF">
            <w:pPr>
              <w:rPr>
                <w:bCs/>
                <w:lang w:val="en-US"/>
              </w:rPr>
            </w:pPr>
          </w:p>
          <w:p w14:paraId="36AE691E" w14:textId="77777777" w:rsidR="003A0DDF" w:rsidRPr="003A0DDF" w:rsidRDefault="003A0DDF" w:rsidP="003A0DDF">
            <w:pPr>
              <w:rPr>
                <w:bCs/>
                <w:lang w:val="en-US"/>
              </w:rPr>
            </w:pPr>
          </w:p>
          <w:p w14:paraId="5C036F46" w14:textId="77777777" w:rsidR="003A0DDF" w:rsidRPr="003A0DDF" w:rsidRDefault="003A0DDF" w:rsidP="003A0DDF">
            <w:pPr>
              <w:rPr>
                <w:bCs/>
                <w:lang w:val="en-US"/>
              </w:rPr>
            </w:pPr>
          </w:p>
          <w:p w14:paraId="0AD0C64C" w14:textId="77777777" w:rsidR="003A0DDF" w:rsidRPr="003A0DDF" w:rsidRDefault="003A0DDF" w:rsidP="003A0DDF">
            <w:pPr>
              <w:rPr>
                <w:bCs/>
                <w:lang w:val="en-US"/>
              </w:rPr>
            </w:pPr>
          </w:p>
          <w:p w14:paraId="0653FA60" w14:textId="77777777" w:rsidR="003A0DDF" w:rsidRPr="003A0DDF" w:rsidRDefault="003A0DDF" w:rsidP="003A0DDF">
            <w:pPr>
              <w:rPr>
                <w:bCs/>
                <w:lang w:val="en-US"/>
              </w:rPr>
            </w:pPr>
          </w:p>
          <w:p w14:paraId="5EB8E128" w14:textId="77777777" w:rsidR="003A0DDF" w:rsidRPr="003A0DDF" w:rsidRDefault="003A0DDF" w:rsidP="003A0DDF">
            <w:pPr>
              <w:rPr>
                <w:bCs/>
                <w:lang w:val="en-US"/>
              </w:rPr>
            </w:pPr>
          </w:p>
          <w:p w14:paraId="75A2A2C8" w14:textId="77777777" w:rsidR="003A0DDF" w:rsidRPr="003A0DDF" w:rsidRDefault="003A0DDF" w:rsidP="003A0DDF">
            <w:pPr>
              <w:rPr>
                <w:bCs/>
              </w:rPr>
            </w:pPr>
            <w:r w:rsidRPr="003A0DDF">
              <w:rPr>
                <w:bCs/>
              </w:rPr>
              <w:t>Avvisi relativi all'esito della procedura</w:t>
            </w:r>
          </w:p>
        </w:tc>
        <w:tc>
          <w:tcPr>
            <w:tcW w:w="1855" w:type="dxa"/>
          </w:tcPr>
          <w:p w14:paraId="7B4BB808" w14:textId="77777777" w:rsidR="003A0DDF" w:rsidRPr="003A0DDF" w:rsidRDefault="003A0DDF" w:rsidP="003A0DDF">
            <w:pPr>
              <w:rPr>
                <w:bCs/>
              </w:rPr>
            </w:pPr>
          </w:p>
          <w:p w14:paraId="22E001F8" w14:textId="77777777" w:rsidR="003A0DDF" w:rsidRPr="003A0DDF" w:rsidRDefault="003A0DDF" w:rsidP="003A0DDF">
            <w:pPr>
              <w:rPr>
                <w:bCs/>
              </w:rPr>
            </w:pPr>
            <w:r w:rsidRPr="003A0DDF">
              <w:rPr>
                <w:bCs/>
              </w:rPr>
              <w:t>SETTORI ORDINARI- SOTTOSOGLIA</w:t>
            </w:r>
          </w:p>
          <w:p w14:paraId="06B852B3" w14:textId="77777777" w:rsidR="003A0DDF" w:rsidRPr="003A0DDF" w:rsidRDefault="003A0DDF" w:rsidP="003A0DDF">
            <w:pPr>
              <w:rPr>
                <w:bCs/>
              </w:rPr>
            </w:pPr>
            <w:r w:rsidRPr="003A0DDF">
              <w:rPr>
                <w:bCs/>
              </w:rPr>
              <w:t>Avviso sui risultati della procedura di affidamento con l'indicazione dei soggetti invitati (art. 36, c. 2, lett. b), c), c-bis). Per le ipotesi di cui all'art. 36, c. 2, lett. b) tranne nei casi in cui si procede ad affidamento diretto tramite determina a contrarre ex articolo 32, c. 2 Pubblicazione facoltativa dell'avviso di aggiudicazione di cui all'art. 36, co. 2, lett.</w:t>
            </w:r>
          </w:p>
          <w:p w14:paraId="68495B11" w14:textId="77777777" w:rsidR="003A0DDF" w:rsidRPr="003A0DDF" w:rsidRDefault="003A0DDF" w:rsidP="003A0DDF">
            <w:pPr>
              <w:rPr>
                <w:bCs/>
              </w:rPr>
            </w:pPr>
            <w:r w:rsidRPr="003A0DDF">
              <w:rPr>
                <w:bCs/>
              </w:rPr>
              <w:t>a) tranne nei casi in cui si procede ai sensi dell'art. 32, co. 2</w:t>
            </w:r>
          </w:p>
          <w:p w14:paraId="6137844C" w14:textId="77777777" w:rsidR="003A0DDF" w:rsidRPr="003A0DDF" w:rsidRDefault="003A0DDF" w:rsidP="003A0DDF">
            <w:pPr>
              <w:rPr>
                <w:bCs/>
              </w:rPr>
            </w:pPr>
          </w:p>
          <w:p w14:paraId="29DB51BF" w14:textId="77777777" w:rsidR="003A0DDF" w:rsidRPr="003A0DDF" w:rsidRDefault="003A0DDF" w:rsidP="003A0DDF">
            <w:pPr>
              <w:rPr>
                <w:bCs/>
              </w:rPr>
            </w:pPr>
            <w:r w:rsidRPr="003A0DDF">
              <w:rPr>
                <w:bCs/>
              </w:rPr>
              <w:t>SETTORI ORDINARI-SOPRASOGLIA</w:t>
            </w:r>
          </w:p>
          <w:p w14:paraId="5DDBC2B5" w14:textId="77777777" w:rsidR="003A0DDF" w:rsidRPr="003A0DDF" w:rsidRDefault="003A0DDF" w:rsidP="003A0DDF">
            <w:pPr>
              <w:rPr>
                <w:bCs/>
              </w:rPr>
            </w:pPr>
            <w:r w:rsidRPr="003A0DDF">
              <w:rPr>
                <w:bCs/>
              </w:rPr>
              <w:t>Avviso di appalto aggiudicato (art. 98) Avviso di aggiudicazione degli appalti di servizi di cui all'allegato IX eventualmente raggruppati su base trimestrale (art. 142,</w:t>
            </w:r>
          </w:p>
          <w:p w14:paraId="52C98E0B" w14:textId="77777777" w:rsidR="003A0DDF" w:rsidRPr="003A0DDF" w:rsidRDefault="003A0DDF" w:rsidP="003A0DDF">
            <w:pPr>
              <w:rPr>
                <w:bCs/>
              </w:rPr>
            </w:pPr>
            <w:r w:rsidRPr="003A0DDF">
              <w:rPr>
                <w:bCs/>
              </w:rPr>
              <w:t>c. 3)</w:t>
            </w:r>
          </w:p>
          <w:p w14:paraId="195B123E" w14:textId="77777777" w:rsidR="003A0DDF" w:rsidRPr="003A0DDF" w:rsidRDefault="003A0DDF" w:rsidP="003A0DDF">
            <w:pPr>
              <w:rPr>
                <w:bCs/>
              </w:rPr>
            </w:pPr>
            <w:r w:rsidRPr="003A0DDF">
              <w:rPr>
                <w:bCs/>
              </w:rPr>
              <w:t>Avviso sui risultati del concorso di progettazione (art. 153, c. 2)</w:t>
            </w:r>
          </w:p>
          <w:p w14:paraId="55D78A9F" w14:textId="77777777" w:rsidR="003A0DDF" w:rsidRPr="003A0DDF" w:rsidRDefault="003A0DDF" w:rsidP="003A0DDF">
            <w:pPr>
              <w:rPr>
                <w:bCs/>
              </w:rPr>
            </w:pPr>
          </w:p>
          <w:p w14:paraId="48EDD525" w14:textId="77777777" w:rsidR="003A0DDF" w:rsidRPr="003A0DDF" w:rsidRDefault="003A0DDF" w:rsidP="003A0DDF">
            <w:pPr>
              <w:rPr>
                <w:bCs/>
              </w:rPr>
            </w:pPr>
            <w:r w:rsidRPr="003A0DDF">
              <w:rPr>
                <w:bCs/>
              </w:rPr>
              <w:t>SETTORI SPECIALI</w:t>
            </w:r>
          </w:p>
          <w:p w14:paraId="6716CF0C" w14:textId="77777777" w:rsidR="003A0DDF" w:rsidRPr="003A0DDF" w:rsidRDefault="003A0DDF" w:rsidP="003A0DDF">
            <w:pPr>
              <w:rPr>
                <w:bCs/>
              </w:rPr>
            </w:pPr>
            <w:r w:rsidRPr="003A0DDF">
              <w:rPr>
                <w:bCs/>
              </w:rPr>
              <w:t>Avviso relativo agli appalti aggiudicati (art.</w:t>
            </w:r>
          </w:p>
          <w:p w14:paraId="7111DAB2" w14:textId="77777777" w:rsidR="003A0DDF" w:rsidRPr="003A0DDF" w:rsidRDefault="003A0DDF" w:rsidP="003A0DDF">
            <w:pPr>
              <w:rPr>
                <w:bCs/>
              </w:rPr>
            </w:pPr>
            <w:r w:rsidRPr="003A0DDF">
              <w:rPr>
                <w:bCs/>
              </w:rPr>
              <w:t>129, c. 2 e art. 130)</w:t>
            </w:r>
          </w:p>
          <w:p w14:paraId="54FFC89D" w14:textId="77777777" w:rsidR="003A0DDF" w:rsidRPr="003A0DDF" w:rsidRDefault="003A0DDF" w:rsidP="003A0DDF">
            <w:pPr>
              <w:rPr>
                <w:bCs/>
              </w:rPr>
            </w:pPr>
            <w:r w:rsidRPr="003A0DDF">
              <w:rPr>
                <w:bCs/>
              </w:rPr>
              <w:t xml:space="preserve">Avviso di </w:t>
            </w:r>
            <w:r w:rsidRPr="003A0DDF">
              <w:rPr>
                <w:bCs/>
              </w:rPr>
              <w:lastRenderedPageBreak/>
              <w:t>aggiudicazione degli appalti di servizi sociali e di altri servizi specifici eventualmente raggruppati su base trimestrale (art. 140, c. 3)</w:t>
            </w:r>
          </w:p>
          <w:p w14:paraId="73C002E1" w14:textId="77777777" w:rsidR="003A0DDF" w:rsidRPr="003A0DDF" w:rsidRDefault="003A0DDF" w:rsidP="003A0DDF">
            <w:pPr>
              <w:rPr>
                <w:bCs/>
              </w:rPr>
            </w:pPr>
            <w:r w:rsidRPr="003A0DDF">
              <w:rPr>
                <w:bCs/>
              </w:rPr>
              <w:t>Avviso sui risultati del concorso di progettazione (art. 141, c. 2)</w:t>
            </w:r>
          </w:p>
        </w:tc>
        <w:tc>
          <w:tcPr>
            <w:tcW w:w="1135" w:type="dxa"/>
          </w:tcPr>
          <w:p w14:paraId="283B5565" w14:textId="77777777" w:rsidR="003A0DDF" w:rsidRPr="003A0DDF" w:rsidRDefault="003A0DDF" w:rsidP="003A0DDF">
            <w:pPr>
              <w:rPr>
                <w:bCs/>
              </w:rPr>
            </w:pPr>
          </w:p>
          <w:p w14:paraId="0747CDA6" w14:textId="77777777" w:rsidR="003A0DDF" w:rsidRPr="003A0DDF" w:rsidRDefault="003A0DDF" w:rsidP="003A0DDF">
            <w:pPr>
              <w:rPr>
                <w:bCs/>
              </w:rPr>
            </w:pPr>
          </w:p>
          <w:p w14:paraId="68A9177E" w14:textId="77777777" w:rsidR="003A0DDF" w:rsidRPr="003A0DDF" w:rsidRDefault="003A0DDF" w:rsidP="003A0DDF">
            <w:pPr>
              <w:rPr>
                <w:bCs/>
              </w:rPr>
            </w:pPr>
          </w:p>
          <w:p w14:paraId="39F733D6" w14:textId="77777777" w:rsidR="003A0DDF" w:rsidRPr="003A0DDF" w:rsidRDefault="003A0DDF" w:rsidP="003A0DDF">
            <w:pPr>
              <w:rPr>
                <w:bCs/>
              </w:rPr>
            </w:pPr>
          </w:p>
          <w:p w14:paraId="5B8C6445" w14:textId="77777777" w:rsidR="003A0DDF" w:rsidRPr="003A0DDF" w:rsidRDefault="003A0DDF" w:rsidP="003A0DDF">
            <w:pPr>
              <w:rPr>
                <w:bCs/>
              </w:rPr>
            </w:pPr>
          </w:p>
          <w:p w14:paraId="33EF8881" w14:textId="77777777" w:rsidR="003A0DDF" w:rsidRPr="003A0DDF" w:rsidRDefault="003A0DDF" w:rsidP="003A0DDF">
            <w:pPr>
              <w:rPr>
                <w:bCs/>
              </w:rPr>
            </w:pPr>
          </w:p>
          <w:p w14:paraId="075483C0" w14:textId="77777777" w:rsidR="003A0DDF" w:rsidRPr="003A0DDF" w:rsidRDefault="003A0DDF" w:rsidP="003A0DDF">
            <w:pPr>
              <w:rPr>
                <w:bCs/>
              </w:rPr>
            </w:pPr>
          </w:p>
          <w:p w14:paraId="504F09C8" w14:textId="77777777" w:rsidR="003A0DDF" w:rsidRPr="003A0DDF" w:rsidRDefault="003A0DDF" w:rsidP="003A0DDF">
            <w:pPr>
              <w:rPr>
                <w:bCs/>
              </w:rPr>
            </w:pPr>
          </w:p>
          <w:p w14:paraId="03371DDE" w14:textId="77777777" w:rsidR="003A0DDF" w:rsidRPr="003A0DDF" w:rsidRDefault="003A0DDF" w:rsidP="003A0DDF">
            <w:pPr>
              <w:rPr>
                <w:bCs/>
              </w:rPr>
            </w:pPr>
          </w:p>
          <w:p w14:paraId="748189D0" w14:textId="77777777" w:rsidR="003A0DDF" w:rsidRPr="003A0DDF" w:rsidRDefault="003A0DDF" w:rsidP="003A0DDF">
            <w:pPr>
              <w:rPr>
                <w:bCs/>
              </w:rPr>
            </w:pPr>
          </w:p>
          <w:p w14:paraId="2890EB4D" w14:textId="77777777" w:rsidR="003A0DDF" w:rsidRPr="003A0DDF" w:rsidRDefault="003A0DDF" w:rsidP="003A0DDF">
            <w:pPr>
              <w:rPr>
                <w:bCs/>
              </w:rPr>
            </w:pPr>
          </w:p>
          <w:p w14:paraId="5A9FA164" w14:textId="77777777" w:rsidR="003A0DDF" w:rsidRPr="003A0DDF" w:rsidRDefault="003A0DDF" w:rsidP="003A0DDF">
            <w:pPr>
              <w:rPr>
                <w:bCs/>
              </w:rPr>
            </w:pPr>
          </w:p>
          <w:p w14:paraId="38FF70EA" w14:textId="77777777" w:rsidR="003A0DDF" w:rsidRPr="003A0DDF" w:rsidRDefault="003A0DDF" w:rsidP="003A0DDF">
            <w:pPr>
              <w:rPr>
                <w:bCs/>
              </w:rPr>
            </w:pPr>
          </w:p>
          <w:p w14:paraId="3A9B96F4" w14:textId="77777777" w:rsidR="003A0DDF" w:rsidRPr="003A0DDF" w:rsidRDefault="003A0DDF" w:rsidP="003A0DDF">
            <w:pPr>
              <w:rPr>
                <w:bCs/>
              </w:rPr>
            </w:pPr>
          </w:p>
          <w:p w14:paraId="7DFACF3A" w14:textId="77777777" w:rsidR="003A0DDF" w:rsidRPr="003A0DDF" w:rsidRDefault="003A0DDF" w:rsidP="003A0DDF">
            <w:pPr>
              <w:rPr>
                <w:bCs/>
              </w:rPr>
            </w:pPr>
          </w:p>
          <w:p w14:paraId="19ECD3F1" w14:textId="77777777" w:rsidR="003A0DDF" w:rsidRPr="003A0DDF" w:rsidRDefault="003A0DDF" w:rsidP="003A0DDF">
            <w:pPr>
              <w:rPr>
                <w:bCs/>
              </w:rPr>
            </w:pPr>
          </w:p>
          <w:p w14:paraId="2D8B7F5F" w14:textId="77777777" w:rsidR="003A0DDF" w:rsidRPr="003A0DDF" w:rsidRDefault="003A0DDF" w:rsidP="003A0DDF">
            <w:pPr>
              <w:rPr>
                <w:bCs/>
              </w:rPr>
            </w:pPr>
          </w:p>
          <w:p w14:paraId="5BA2298A" w14:textId="77777777" w:rsidR="003A0DDF" w:rsidRPr="003A0DDF" w:rsidRDefault="003A0DDF" w:rsidP="003A0DDF">
            <w:pPr>
              <w:rPr>
                <w:bCs/>
              </w:rPr>
            </w:pPr>
          </w:p>
          <w:p w14:paraId="77207EA7" w14:textId="77777777" w:rsidR="003A0DDF" w:rsidRPr="003A0DDF" w:rsidRDefault="003A0DDF" w:rsidP="003A0DDF">
            <w:pPr>
              <w:rPr>
                <w:bCs/>
              </w:rPr>
            </w:pPr>
          </w:p>
          <w:p w14:paraId="34A7BF9C" w14:textId="77777777" w:rsidR="003A0DDF" w:rsidRPr="003A0DDF" w:rsidRDefault="003A0DDF" w:rsidP="003A0DDF">
            <w:pPr>
              <w:rPr>
                <w:bCs/>
              </w:rPr>
            </w:pPr>
            <w:r w:rsidRPr="003A0DDF">
              <w:rPr>
                <w:bCs/>
              </w:rPr>
              <w:t>Tempestivo</w:t>
            </w:r>
          </w:p>
        </w:tc>
        <w:tc>
          <w:tcPr>
            <w:tcW w:w="1836" w:type="dxa"/>
          </w:tcPr>
          <w:p w14:paraId="226E8FBA" w14:textId="77777777" w:rsidR="003A0DDF" w:rsidRPr="003A0DDF" w:rsidRDefault="003A0DDF" w:rsidP="003A0DDF">
            <w:pPr>
              <w:rPr>
                <w:bCs/>
              </w:rPr>
            </w:pPr>
            <w:r w:rsidRPr="003A0DDF">
              <w:rPr>
                <w:bCs/>
              </w:rPr>
              <w:t>Ufficio titolare del procedimento</w:t>
            </w:r>
          </w:p>
          <w:p w14:paraId="068C9410" w14:textId="77777777" w:rsidR="003A0DDF" w:rsidRPr="003A0DDF" w:rsidRDefault="003A0DDF" w:rsidP="003A0DDF">
            <w:pPr>
              <w:rPr>
                <w:bCs/>
              </w:rPr>
            </w:pPr>
          </w:p>
          <w:p w14:paraId="5A18D3D9" w14:textId="77777777" w:rsidR="003A0DDF" w:rsidRPr="003A0DDF" w:rsidRDefault="003A0DDF" w:rsidP="003A0DDF">
            <w:pPr>
              <w:rPr>
                <w:bCs/>
              </w:rPr>
            </w:pPr>
          </w:p>
          <w:p w14:paraId="058401DB" w14:textId="77777777" w:rsidR="003A0DDF" w:rsidRPr="003A0DDF" w:rsidRDefault="003A0DDF" w:rsidP="003A0DDF">
            <w:pPr>
              <w:rPr>
                <w:bCs/>
              </w:rPr>
            </w:pPr>
          </w:p>
          <w:p w14:paraId="3447CFC1" w14:textId="77777777" w:rsidR="003A0DDF" w:rsidRPr="003A0DDF" w:rsidRDefault="003A0DDF" w:rsidP="003A0DDF">
            <w:pPr>
              <w:rPr>
                <w:bCs/>
              </w:rPr>
            </w:pPr>
          </w:p>
          <w:p w14:paraId="41F9E47F" w14:textId="77777777" w:rsidR="003A0DDF" w:rsidRPr="003A0DDF" w:rsidRDefault="003A0DDF" w:rsidP="003A0DDF">
            <w:pPr>
              <w:rPr>
                <w:bCs/>
              </w:rPr>
            </w:pPr>
          </w:p>
          <w:p w14:paraId="2ABFBD9F" w14:textId="77777777" w:rsidR="003A0DDF" w:rsidRPr="003A0DDF" w:rsidRDefault="003A0DDF" w:rsidP="003A0DDF">
            <w:pPr>
              <w:rPr>
                <w:bCs/>
              </w:rPr>
            </w:pPr>
          </w:p>
          <w:p w14:paraId="18DA3C4E" w14:textId="77777777" w:rsidR="003A0DDF" w:rsidRPr="003A0DDF" w:rsidRDefault="003A0DDF" w:rsidP="003A0DDF">
            <w:pPr>
              <w:rPr>
                <w:bCs/>
              </w:rPr>
            </w:pPr>
          </w:p>
          <w:p w14:paraId="07483104" w14:textId="77777777" w:rsidR="003A0DDF" w:rsidRPr="003A0DDF" w:rsidRDefault="003A0DDF" w:rsidP="003A0DDF">
            <w:pPr>
              <w:rPr>
                <w:bCs/>
              </w:rPr>
            </w:pPr>
          </w:p>
          <w:p w14:paraId="778D0E29" w14:textId="77777777" w:rsidR="003A0DDF" w:rsidRPr="003A0DDF" w:rsidRDefault="003A0DDF" w:rsidP="003A0DDF">
            <w:pPr>
              <w:rPr>
                <w:bCs/>
              </w:rPr>
            </w:pPr>
          </w:p>
          <w:p w14:paraId="7965456F" w14:textId="77777777" w:rsidR="003A0DDF" w:rsidRPr="003A0DDF" w:rsidRDefault="003A0DDF" w:rsidP="003A0DDF">
            <w:pPr>
              <w:rPr>
                <w:bCs/>
              </w:rPr>
            </w:pPr>
          </w:p>
          <w:p w14:paraId="3D25ADFB" w14:textId="77777777" w:rsidR="003A0DDF" w:rsidRPr="003A0DDF" w:rsidRDefault="003A0DDF" w:rsidP="003A0DDF">
            <w:pPr>
              <w:rPr>
                <w:bCs/>
              </w:rPr>
            </w:pPr>
          </w:p>
          <w:p w14:paraId="69905D5C" w14:textId="77777777" w:rsidR="003A0DDF" w:rsidRPr="003A0DDF" w:rsidRDefault="003A0DDF" w:rsidP="003A0DDF">
            <w:pPr>
              <w:rPr>
                <w:bCs/>
              </w:rPr>
            </w:pPr>
          </w:p>
          <w:p w14:paraId="625A70D4" w14:textId="77777777" w:rsidR="003A0DDF" w:rsidRPr="003A0DDF" w:rsidRDefault="003A0DDF" w:rsidP="003A0DDF">
            <w:pPr>
              <w:rPr>
                <w:bCs/>
              </w:rPr>
            </w:pPr>
          </w:p>
          <w:p w14:paraId="42A7701F" w14:textId="77777777" w:rsidR="003A0DDF" w:rsidRPr="003A0DDF" w:rsidRDefault="003A0DDF" w:rsidP="003A0DDF">
            <w:pPr>
              <w:rPr>
                <w:bCs/>
              </w:rPr>
            </w:pPr>
          </w:p>
          <w:p w14:paraId="2C853FD0" w14:textId="77777777" w:rsidR="003A0DDF" w:rsidRPr="003A0DDF" w:rsidRDefault="003A0DDF" w:rsidP="003A0DDF">
            <w:pPr>
              <w:rPr>
                <w:bCs/>
              </w:rPr>
            </w:pPr>
          </w:p>
          <w:p w14:paraId="0EEDCD48" w14:textId="77777777" w:rsidR="003A0DDF" w:rsidRPr="003A0DDF" w:rsidRDefault="003A0DDF" w:rsidP="003A0DDF">
            <w:pPr>
              <w:rPr>
                <w:bCs/>
              </w:rPr>
            </w:pPr>
          </w:p>
          <w:p w14:paraId="53E8F7E8" w14:textId="77777777" w:rsidR="003A0DDF" w:rsidRPr="003A0DDF" w:rsidRDefault="003A0DDF" w:rsidP="003A0DDF">
            <w:pPr>
              <w:rPr>
                <w:bCs/>
              </w:rPr>
            </w:pPr>
          </w:p>
          <w:p w14:paraId="2B7B5454" w14:textId="77777777" w:rsidR="003A0DDF" w:rsidRPr="003A0DDF" w:rsidRDefault="003A0DDF" w:rsidP="003A0DDF">
            <w:pPr>
              <w:rPr>
                <w:bCs/>
              </w:rPr>
            </w:pPr>
          </w:p>
          <w:p w14:paraId="355ED436" w14:textId="77777777" w:rsidR="003A0DDF" w:rsidRPr="003A0DDF" w:rsidRDefault="003A0DDF" w:rsidP="003A0DDF">
            <w:pPr>
              <w:rPr>
                <w:bCs/>
              </w:rPr>
            </w:pPr>
          </w:p>
          <w:p w14:paraId="11FFF037" w14:textId="77777777" w:rsidR="003A0DDF" w:rsidRPr="003A0DDF" w:rsidRDefault="003A0DDF" w:rsidP="003A0DDF">
            <w:pPr>
              <w:rPr>
                <w:bCs/>
              </w:rPr>
            </w:pPr>
          </w:p>
          <w:p w14:paraId="22AF243B" w14:textId="77777777" w:rsidR="003A0DDF" w:rsidRPr="003A0DDF" w:rsidRDefault="003A0DDF" w:rsidP="003A0DDF">
            <w:pPr>
              <w:rPr>
                <w:bCs/>
              </w:rPr>
            </w:pPr>
          </w:p>
          <w:p w14:paraId="340DB264" w14:textId="77777777" w:rsidR="003A0DDF" w:rsidRPr="003A0DDF" w:rsidRDefault="003A0DDF" w:rsidP="003A0DDF">
            <w:pPr>
              <w:rPr>
                <w:bCs/>
              </w:rPr>
            </w:pPr>
          </w:p>
          <w:p w14:paraId="0C8180B2" w14:textId="77777777" w:rsidR="003A0DDF" w:rsidRPr="003A0DDF" w:rsidRDefault="003A0DDF" w:rsidP="003A0DDF">
            <w:pPr>
              <w:rPr>
                <w:bCs/>
              </w:rPr>
            </w:pPr>
          </w:p>
          <w:p w14:paraId="5F32E263" w14:textId="77777777" w:rsidR="003A0DDF" w:rsidRPr="003A0DDF" w:rsidRDefault="003A0DDF" w:rsidP="003A0DDF">
            <w:pPr>
              <w:rPr>
                <w:bCs/>
              </w:rPr>
            </w:pPr>
          </w:p>
          <w:p w14:paraId="3E23D2DF" w14:textId="77777777" w:rsidR="003A0DDF" w:rsidRPr="003A0DDF" w:rsidRDefault="003A0DDF" w:rsidP="003A0DDF">
            <w:pPr>
              <w:rPr>
                <w:bCs/>
              </w:rPr>
            </w:pPr>
          </w:p>
          <w:p w14:paraId="7F5D85DB" w14:textId="77777777" w:rsidR="003A0DDF" w:rsidRPr="003A0DDF" w:rsidRDefault="003A0DDF" w:rsidP="003A0DDF">
            <w:pPr>
              <w:rPr>
                <w:bCs/>
              </w:rPr>
            </w:pPr>
          </w:p>
          <w:p w14:paraId="41E52263" w14:textId="77777777" w:rsidR="003A0DDF" w:rsidRPr="003A0DDF" w:rsidRDefault="003A0DDF" w:rsidP="003A0DDF">
            <w:pPr>
              <w:rPr>
                <w:bCs/>
              </w:rPr>
            </w:pPr>
            <w:r w:rsidRPr="003A0DDF">
              <w:rPr>
                <w:bCs/>
              </w:rPr>
              <w:t>Ufficio titolare del procedimento</w:t>
            </w:r>
          </w:p>
        </w:tc>
      </w:tr>
      <w:tr w:rsidR="003A0DDF" w:rsidRPr="003A0DDF" w14:paraId="1D3FB958" w14:textId="77777777" w:rsidTr="00487388">
        <w:trPr>
          <w:trHeight w:val="3134"/>
        </w:trPr>
        <w:tc>
          <w:tcPr>
            <w:tcW w:w="1135" w:type="dxa"/>
            <w:vMerge/>
            <w:tcBorders>
              <w:top w:val="nil"/>
              <w:bottom w:val="nil"/>
            </w:tcBorders>
          </w:tcPr>
          <w:p w14:paraId="54897D44" w14:textId="77777777" w:rsidR="003A0DDF" w:rsidRPr="003A0DDF" w:rsidRDefault="003A0DDF" w:rsidP="003A0DDF">
            <w:pPr>
              <w:rPr>
                <w:bCs/>
              </w:rPr>
            </w:pPr>
          </w:p>
        </w:tc>
        <w:tc>
          <w:tcPr>
            <w:tcW w:w="1135" w:type="dxa"/>
          </w:tcPr>
          <w:p w14:paraId="3997842D" w14:textId="77777777" w:rsidR="003A0DDF" w:rsidRPr="003A0DDF" w:rsidRDefault="003A0DDF" w:rsidP="003A0DDF">
            <w:pPr>
              <w:rPr>
                <w:bCs/>
              </w:rPr>
            </w:pPr>
          </w:p>
        </w:tc>
        <w:tc>
          <w:tcPr>
            <w:tcW w:w="1135" w:type="dxa"/>
          </w:tcPr>
          <w:p w14:paraId="04B69076" w14:textId="77777777" w:rsidR="003A0DDF" w:rsidRPr="003A0DDF" w:rsidRDefault="003A0DDF" w:rsidP="003A0DDF">
            <w:pPr>
              <w:rPr>
                <w:bCs/>
              </w:rPr>
            </w:pPr>
          </w:p>
          <w:p w14:paraId="6AD0B7BC" w14:textId="77777777" w:rsidR="003A0DDF" w:rsidRPr="003A0DDF" w:rsidRDefault="003A0DDF" w:rsidP="003A0DDF">
            <w:pPr>
              <w:rPr>
                <w:bCs/>
              </w:rPr>
            </w:pPr>
          </w:p>
          <w:p w14:paraId="6425A254" w14:textId="77777777" w:rsidR="003A0DDF" w:rsidRPr="003A0DDF" w:rsidRDefault="003A0DDF" w:rsidP="003A0DDF">
            <w:pPr>
              <w:rPr>
                <w:bCs/>
              </w:rPr>
            </w:pPr>
          </w:p>
          <w:p w14:paraId="12D15440" w14:textId="77777777" w:rsidR="003A0DDF" w:rsidRPr="003A0DDF" w:rsidRDefault="003A0DDF" w:rsidP="003A0DDF">
            <w:pPr>
              <w:rPr>
                <w:bCs/>
              </w:rPr>
            </w:pPr>
          </w:p>
          <w:p w14:paraId="0399C5AA" w14:textId="77777777" w:rsidR="003A0DDF" w:rsidRPr="003A0DDF" w:rsidRDefault="003A0DDF" w:rsidP="003A0DDF">
            <w:pPr>
              <w:rPr>
                <w:bCs/>
              </w:rPr>
            </w:pPr>
          </w:p>
          <w:p w14:paraId="3D40B6E4" w14:textId="77777777" w:rsidR="003A0DDF" w:rsidRPr="003A0DDF" w:rsidRDefault="003A0DDF" w:rsidP="003A0DDF">
            <w:pPr>
              <w:rPr>
                <w:bCs/>
              </w:rPr>
            </w:pPr>
          </w:p>
          <w:p w14:paraId="76B52224" w14:textId="77777777" w:rsidR="003A0DDF" w:rsidRPr="003A0DDF" w:rsidRDefault="003A0DDF" w:rsidP="003A0DDF">
            <w:pPr>
              <w:rPr>
                <w:bCs/>
              </w:rPr>
            </w:pPr>
          </w:p>
          <w:p w14:paraId="1DEBACB3" w14:textId="77777777" w:rsidR="003A0DDF" w:rsidRPr="003A0DDF" w:rsidRDefault="003A0DDF" w:rsidP="003A0DDF">
            <w:pPr>
              <w:rPr>
                <w:bCs/>
              </w:rPr>
            </w:pPr>
          </w:p>
          <w:p w14:paraId="754D1EF9" w14:textId="77777777" w:rsidR="003A0DDF" w:rsidRPr="003A0DDF" w:rsidRDefault="003A0DDF" w:rsidP="003A0DDF">
            <w:pPr>
              <w:rPr>
                <w:bCs/>
              </w:rPr>
            </w:pPr>
          </w:p>
          <w:p w14:paraId="2AAA2F65" w14:textId="77777777" w:rsidR="003A0DDF" w:rsidRPr="003A0DDF" w:rsidRDefault="003A0DDF" w:rsidP="003A0DDF">
            <w:pPr>
              <w:rPr>
                <w:bCs/>
              </w:rPr>
            </w:pPr>
          </w:p>
          <w:p w14:paraId="5DE8EFC2" w14:textId="77777777" w:rsidR="003A0DDF" w:rsidRPr="003A0DDF" w:rsidRDefault="003A0DDF" w:rsidP="003A0DDF">
            <w:pPr>
              <w:rPr>
                <w:bCs/>
                <w:lang w:val="en-US"/>
              </w:rPr>
            </w:pPr>
            <w:r w:rsidRPr="003A0DDF">
              <w:rPr>
                <w:bCs/>
                <w:lang w:val="en-US"/>
              </w:rPr>
              <w:t>Art. 37, c. 1, lett. b) d.lgs. n. 33/2013 e art. 29, c. 1, d.lgs. n. 50/2016;</w:t>
            </w:r>
          </w:p>
          <w:p w14:paraId="4C42DCE9" w14:textId="77777777" w:rsidR="003A0DDF" w:rsidRPr="003A0DDF" w:rsidRDefault="003A0DDF" w:rsidP="003A0DDF">
            <w:pPr>
              <w:rPr>
                <w:bCs/>
              </w:rPr>
            </w:pPr>
            <w:r w:rsidRPr="003A0DDF">
              <w:rPr>
                <w:bCs/>
              </w:rPr>
              <w:t>DPCM n. 76/2018</w:t>
            </w:r>
          </w:p>
        </w:tc>
        <w:tc>
          <w:tcPr>
            <w:tcW w:w="1855" w:type="dxa"/>
          </w:tcPr>
          <w:p w14:paraId="3C21C504" w14:textId="77777777" w:rsidR="003A0DDF" w:rsidRPr="003A0DDF" w:rsidRDefault="003A0DDF" w:rsidP="003A0DDF">
            <w:pPr>
              <w:rPr>
                <w:bCs/>
              </w:rPr>
            </w:pPr>
          </w:p>
          <w:p w14:paraId="768FF348" w14:textId="77777777" w:rsidR="003A0DDF" w:rsidRPr="003A0DDF" w:rsidRDefault="003A0DDF" w:rsidP="003A0DDF">
            <w:pPr>
              <w:rPr>
                <w:bCs/>
              </w:rPr>
            </w:pPr>
          </w:p>
          <w:p w14:paraId="0B750047" w14:textId="77777777" w:rsidR="003A0DDF" w:rsidRPr="003A0DDF" w:rsidRDefault="003A0DDF" w:rsidP="003A0DDF">
            <w:pPr>
              <w:rPr>
                <w:bCs/>
              </w:rPr>
            </w:pPr>
          </w:p>
          <w:p w14:paraId="229865A8" w14:textId="77777777" w:rsidR="003A0DDF" w:rsidRPr="003A0DDF" w:rsidRDefault="003A0DDF" w:rsidP="003A0DDF">
            <w:pPr>
              <w:rPr>
                <w:bCs/>
              </w:rPr>
            </w:pPr>
          </w:p>
          <w:p w14:paraId="4B80AAE8" w14:textId="77777777" w:rsidR="003A0DDF" w:rsidRPr="003A0DDF" w:rsidRDefault="003A0DDF" w:rsidP="003A0DDF">
            <w:pPr>
              <w:rPr>
                <w:bCs/>
              </w:rPr>
            </w:pPr>
          </w:p>
          <w:p w14:paraId="22296E0F" w14:textId="77777777" w:rsidR="003A0DDF" w:rsidRPr="003A0DDF" w:rsidRDefault="003A0DDF" w:rsidP="003A0DDF">
            <w:pPr>
              <w:rPr>
                <w:bCs/>
              </w:rPr>
            </w:pPr>
          </w:p>
          <w:p w14:paraId="2A6FFEE1" w14:textId="77777777" w:rsidR="003A0DDF" w:rsidRPr="003A0DDF" w:rsidRDefault="003A0DDF" w:rsidP="003A0DDF">
            <w:pPr>
              <w:rPr>
                <w:bCs/>
              </w:rPr>
            </w:pPr>
          </w:p>
          <w:p w14:paraId="2591D7E1" w14:textId="77777777" w:rsidR="003A0DDF" w:rsidRPr="003A0DDF" w:rsidRDefault="003A0DDF" w:rsidP="003A0DDF">
            <w:pPr>
              <w:rPr>
                <w:bCs/>
              </w:rPr>
            </w:pPr>
          </w:p>
          <w:p w14:paraId="671399EB" w14:textId="77777777" w:rsidR="003A0DDF" w:rsidRPr="003A0DDF" w:rsidRDefault="003A0DDF" w:rsidP="003A0DDF">
            <w:pPr>
              <w:rPr>
                <w:bCs/>
              </w:rPr>
            </w:pPr>
          </w:p>
          <w:p w14:paraId="7604BBA3" w14:textId="77777777" w:rsidR="003A0DDF" w:rsidRPr="003A0DDF" w:rsidRDefault="003A0DDF" w:rsidP="003A0DDF">
            <w:pPr>
              <w:rPr>
                <w:bCs/>
              </w:rPr>
            </w:pPr>
          </w:p>
          <w:p w14:paraId="2E9F524E" w14:textId="77777777" w:rsidR="003A0DDF" w:rsidRPr="003A0DDF" w:rsidRDefault="003A0DDF" w:rsidP="003A0DDF">
            <w:pPr>
              <w:rPr>
                <w:bCs/>
              </w:rPr>
            </w:pPr>
          </w:p>
          <w:p w14:paraId="31253801" w14:textId="77777777" w:rsidR="003A0DDF" w:rsidRPr="003A0DDF" w:rsidRDefault="003A0DDF" w:rsidP="003A0DDF">
            <w:pPr>
              <w:rPr>
                <w:bCs/>
              </w:rPr>
            </w:pPr>
          </w:p>
          <w:p w14:paraId="7BE244A5" w14:textId="77777777" w:rsidR="003A0DDF" w:rsidRPr="003A0DDF" w:rsidRDefault="003A0DDF" w:rsidP="003A0DDF">
            <w:pPr>
              <w:rPr>
                <w:bCs/>
              </w:rPr>
            </w:pPr>
            <w:r w:rsidRPr="003A0DDF">
              <w:rPr>
                <w:bCs/>
              </w:rPr>
              <w:t>Trasparenza nella partecipazione di portatori di interessi e dibattito pubblico</w:t>
            </w:r>
          </w:p>
        </w:tc>
        <w:tc>
          <w:tcPr>
            <w:tcW w:w="1855" w:type="dxa"/>
          </w:tcPr>
          <w:p w14:paraId="32705651" w14:textId="77777777" w:rsidR="003A0DDF" w:rsidRPr="003A0DDF" w:rsidRDefault="003A0DDF" w:rsidP="003A0DDF">
            <w:pPr>
              <w:rPr>
                <w:bCs/>
              </w:rPr>
            </w:pPr>
          </w:p>
          <w:p w14:paraId="1AAC3C51" w14:textId="77777777" w:rsidR="003A0DDF" w:rsidRPr="003A0DDF" w:rsidRDefault="003A0DDF" w:rsidP="003A0DDF">
            <w:pPr>
              <w:rPr>
                <w:bCs/>
              </w:rPr>
            </w:pPr>
          </w:p>
          <w:p w14:paraId="5C92AF90" w14:textId="77777777" w:rsidR="003A0DDF" w:rsidRPr="003A0DDF" w:rsidRDefault="003A0DDF" w:rsidP="003A0DDF">
            <w:pPr>
              <w:rPr>
                <w:bCs/>
              </w:rPr>
            </w:pPr>
          </w:p>
          <w:p w14:paraId="026613BD" w14:textId="77777777" w:rsidR="003A0DDF" w:rsidRPr="003A0DDF" w:rsidRDefault="003A0DDF" w:rsidP="003A0DDF">
            <w:pPr>
              <w:rPr>
                <w:bCs/>
              </w:rPr>
            </w:pPr>
            <w:r w:rsidRPr="003A0DDF">
              <w:rPr>
                <w:bCs/>
              </w:rPr>
              <w:t>Progetti di fattibilità relativi alle grandi opere infrastrutturali e di architettura di rilevanza sociale, aventi impatto sull'ambiente, sulle città e sull'assetto del territorio, nonché gli esiti della consultazione pubblica, comprensivi dei resoconti degli incontri e dei dibattiti con i portatori di interesse. I contributi e i resoconti sono pubblicati, con pari evidenza, unitamente ai documenti predisposti dall'amministrazione e relativi agli stessi lavori (art. 22, c. 1)</w:t>
            </w:r>
          </w:p>
          <w:p w14:paraId="210FE6C5" w14:textId="77777777" w:rsidR="003A0DDF" w:rsidRPr="003A0DDF" w:rsidRDefault="003A0DDF" w:rsidP="003A0DDF">
            <w:pPr>
              <w:rPr>
                <w:bCs/>
              </w:rPr>
            </w:pPr>
          </w:p>
          <w:p w14:paraId="7A14D461" w14:textId="77777777" w:rsidR="003A0DDF" w:rsidRPr="003A0DDF" w:rsidRDefault="003A0DDF" w:rsidP="003A0DDF">
            <w:pPr>
              <w:rPr>
                <w:bCs/>
              </w:rPr>
            </w:pPr>
            <w:r w:rsidRPr="003A0DDF">
              <w:rPr>
                <w:bCs/>
              </w:rPr>
              <w:t xml:space="preserve">Informazioni previste dal D.P.C.M. n. 76/2018 "Regolamento recante modalità di svolgimento, </w:t>
            </w:r>
            <w:r w:rsidRPr="003A0DDF">
              <w:rPr>
                <w:bCs/>
              </w:rPr>
              <w:lastRenderedPageBreak/>
              <w:t>tipologie e soglie dimensionali delle opere sottoposte a dibattito pubblico"</w:t>
            </w:r>
          </w:p>
        </w:tc>
        <w:tc>
          <w:tcPr>
            <w:tcW w:w="1135" w:type="dxa"/>
          </w:tcPr>
          <w:p w14:paraId="0C2482A8" w14:textId="77777777" w:rsidR="003A0DDF" w:rsidRPr="003A0DDF" w:rsidRDefault="003A0DDF" w:rsidP="003A0DDF">
            <w:pPr>
              <w:rPr>
                <w:bCs/>
              </w:rPr>
            </w:pPr>
          </w:p>
          <w:p w14:paraId="6FB50C6B" w14:textId="77777777" w:rsidR="003A0DDF" w:rsidRPr="003A0DDF" w:rsidRDefault="003A0DDF" w:rsidP="003A0DDF">
            <w:pPr>
              <w:rPr>
                <w:bCs/>
              </w:rPr>
            </w:pPr>
          </w:p>
          <w:p w14:paraId="0FAA5737" w14:textId="77777777" w:rsidR="003A0DDF" w:rsidRPr="003A0DDF" w:rsidRDefault="003A0DDF" w:rsidP="003A0DDF">
            <w:pPr>
              <w:rPr>
                <w:bCs/>
              </w:rPr>
            </w:pPr>
          </w:p>
          <w:p w14:paraId="14E093A7" w14:textId="77777777" w:rsidR="003A0DDF" w:rsidRPr="003A0DDF" w:rsidRDefault="003A0DDF" w:rsidP="003A0DDF">
            <w:pPr>
              <w:rPr>
                <w:bCs/>
              </w:rPr>
            </w:pPr>
          </w:p>
          <w:p w14:paraId="068D29C4" w14:textId="77777777" w:rsidR="003A0DDF" w:rsidRPr="003A0DDF" w:rsidRDefault="003A0DDF" w:rsidP="003A0DDF">
            <w:pPr>
              <w:rPr>
                <w:bCs/>
              </w:rPr>
            </w:pPr>
          </w:p>
          <w:p w14:paraId="7087EB3D" w14:textId="77777777" w:rsidR="003A0DDF" w:rsidRPr="003A0DDF" w:rsidRDefault="003A0DDF" w:rsidP="003A0DDF">
            <w:pPr>
              <w:rPr>
                <w:bCs/>
              </w:rPr>
            </w:pPr>
          </w:p>
          <w:p w14:paraId="2958755A" w14:textId="77777777" w:rsidR="003A0DDF" w:rsidRPr="003A0DDF" w:rsidRDefault="003A0DDF" w:rsidP="003A0DDF">
            <w:pPr>
              <w:rPr>
                <w:bCs/>
              </w:rPr>
            </w:pPr>
          </w:p>
          <w:p w14:paraId="419AD0A4" w14:textId="77777777" w:rsidR="003A0DDF" w:rsidRPr="003A0DDF" w:rsidRDefault="003A0DDF" w:rsidP="003A0DDF">
            <w:pPr>
              <w:rPr>
                <w:bCs/>
              </w:rPr>
            </w:pPr>
          </w:p>
          <w:p w14:paraId="6B430056" w14:textId="77777777" w:rsidR="003A0DDF" w:rsidRPr="003A0DDF" w:rsidRDefault="003A0DDF" w:rsidP="003A0DDF">
            <w:pPr>
              <w:rPr>
                <w:bCs/>
              </w:rPr>
            </w:pPr>
          </w:p>
          <w:p w14:paraId="0470DE81" w14:textId="77777777" w:rsidR="003A0DDF" w:rsidRPr="003A0DDF" w:rsidRDefault="003A0DDF" w:rsidP="003A0DDF">
            <w:pPr>
              <w:rPr>
                <w:bCs/>
              </w:rPr>
            </w:pPr>
          </w:p>
          <w:p w14:paraId="7914A6B1" w14:textId="77777777" w:rsidR="003A0DDF" w:rsidRPr="003A0DDF" w:rsidRDefault="003A0DDF" w:rsidP="003A0DDF">
            <w:pPr>
              <w:rPr>
                <w:bCs/>
              </w:rPr>
            </w:pPr>
          </w:p>
          <w:p w14:paraId="284BDE78" w14:textId="77777777" w:rsidR="003A0DDF" w:rsidRPr="003A0DDF" w:rsidRDefault="003A0DDF" w:rsidP="003A0DDF">
            <w:pPr>
              <w:rPr>
                <w:bCs/>
              </w:rPr>
            </w:pPr>
          </w:p>
          <w:p w14:paraId="01A27957" w14:textId="77777777" w:rsidR="003A0DDF" w:rsidRPr="003A0DDF" w:rsidRDefault="003A0DDF" w:rsidP="003A0DDF">
            <w:pPr>
              <w:rPr>
                <w:bCs/>
              </w:rPr>
            </w:pPr>
            <w:r w:rsidRPr="003A0DDF">
              <w:rPr>
                <w:bCs/>
              </w:rPr>
              <w:t>Tempestivo</w:t>
            </w:r>
          </w:p>
        </w:tc>
        <w:tc>
          <w:tcPr>
            <w:tcW w:w="1836" w:type="dxa"/>
          </w:tcPr>
          <w:p w14:paraId="5115A69E" w14:textId="77777777" w:rsidR="003A0DDF" w:rsidRPr="003A0DDF" w:rsidRDefault="003A0DDF" w:rsidP="003A0DDF">
            <w:pPr>
              <w:rPr>
                <w:bCs/>
              </w:rPr>
            </w:pPr>
            <w:r w:rsidRPr="003A0DDF">
              <w:rPr>
                <w:bCs/>
              </w:rPr>
              <w:t xml:space="preserve">Ufficio tecnico </w:t>
            </w:r>
          </w:p>
          <w:p w14:paraId="46A5D517" w14:textId="77777777" w:rsidR="003A0DDF" w:rsidRPr="003A0DDF" w:rsidRDefault="003A0DDF" w:rsidP="003A0DDF">
            <w:pPr>
              <w:rPr>
                <w:bCs/>
              </w:rPr>
            </w:pPr>
          </w:p>
          <w:p w14:paraId="62ECA28E" w14:textId="77777777" w:rsidR="003A0DDF" w:rsidRPr="003A0DDF" w:rsidRDefault="003A0DDF" w:rsidP="003A0DDF">
            <w:pPr>
              <w:rPr>
                <w:bCs/>
              </w:rPr>
            </w:pPr>
          </w:p>
          <w:p w14:paraId="2B24FB34" w14:textId="77777777" w:rsidR="003A0DDF" w:rsidRPr="003A0DDF" w:rsidRDefault="003A0DDF" w:rsidP="003A0DDF">
            <w:pPr>
              <w:rPr>
                <w:bCs/>
              </w:rPr>
            </w:pPr>
          </w:p>
          <w:p w14:paraId="44C5B6A8" w14:textId="77777777" w:rsidR="003A0DDF" w:rsidRPr="003A0DDF" w:rsidRDefault="003A0DDF" w:rsidP="003A0DDF">
            <w:pPr>
              <w:rPr>
                <w:bCs/>
              </w:rPr>
            </w:pPr>
          </w:p>
          <w:p w14:paraId="6FFD30C8" w14:textId="77777777" w:rsidR="003A0DDF" w:rsidRPr="003A0DDF" w:rsidRDefault="003A0DDF" w:rsidP="003A0DDF">
            <w:pPr>
              <w:rPr>
                <w:bCs/>
              </w:rPr>
            </w:pPr>
          </w:p>
          <w:p w14:paraId="5F455C1F" w14:textId="77777777" w:rsidR="003A0DDF" w:rsidRPr="003A0DDF" w:rsidRDefault="003A0DDF" w:rsidP="003A0DDF">
            <w:pPr>
              <w:rPr>
                <w:bCs/>
              </w:rPr>
            </w:pPr>
          </w:p>
          <w:p w14:paraId="02EBE7A8" w14:textId="77777777" w:rsidR="003A0DDF" w:rsidRPr="003A0DDF" w:rsidRDefault="003A0DDF" w:rsidP="003A0DDF">
            <w:pPr>
              <w:rPr>
                <w:bCs/>
              </w:rPr>
            </w:pPr>
          </w:p>
          <w:p w14:paraId="2F22DC11" w14:textId="77777777" w:rsidR="003A0DDF" w:rsidRPr="003A0DDF" w:rsidRDefault="003A0DDF" w:rsidP="003A0DDF">
            <w:pPr>
              <w:rPr>
                <w:bCs/>
              </w:rPr>
            </w:pPr>
          </w:p>
          <w:p w14:paraId="67614F51" w14:textId="77777777" w:rsidR="003A0DDF" w:rsidRPr="003A0DDF" w:rsidRDefault="003A0DDF" w:rsidP="003A0DDF">
            <w:pPr>
              <w:rPr>
                <w:bCs/>
              </w:rPr>
            </w:pPr>
          </w:p>
          <w:p w14:paraId="1B2CD0C9" w14:textId="77777777" w:rsidR="003A0DDF" w:rsidRPr="003A0DDF" w:rsidRDefault="003A0DDF" w:rsidP="003A0DDF">
            <w:pPr>
              <w:rPr>
                <w:bCs/>
              </w:rPr>
            </w:pPr>
          </w:p>
          <w:p w14:paraId="21527A40" w14:textId="77777777" w:rsidR="003A0DDF" w:rsidRPr="003A0DDF" w:rsidRDefault="003A0DDF" w:rsidP="003A0DDF">
            <w:pPr>
              <w:rPr>
                <w:bCs/>
              </w:rPr>
            </w:pPr>
          </w:p>
          <w:p w14:paraId="7428AACF" w14:textId="77777777" w:rsidR="003A0DDF" w:rsidRPr="003A0DDF" w:rsidRDefault="003A0DDF" w:rsidP="003A0DDF">
            <w:pPr>
              <w:rPr>
                <w:bCs/>
              </w:rPr>
            </w:pPr>
          </w:p>
          <w:p w14:paraId="572DC4EE" w14:textId="77777777" w:rsidR="003A0DDF" w:rsidRPr="003A0DDF" w:rsidRDefault="003A0DDF" w:rsidP="003A0DDF">
            <w:pPr>
              <w:rPr>
                <w:bCs/>
              </w:rPr>
            </w:pPr>
          </w:p>
          <w:p w14:paraId="11E8B083" w14:textId="77777777" w:rsidR="003A0DDF" w:rsidRPr="003A0DDF" w:rsidRDefault="003A0DDF" w:rsidP="003A0DDF">
            <w:pPr>
              <w:rPr>
                <w:bCs/>
              </w:rPr>
            </w:pPr>
          </w:p>
          <w:p w14:paraId="26C84119" w14:textId="77777777" w:rsidR="003A0DDF" w:rsidRPr="003A0DDF" w:rsidRDefault="003A0DDF" w:rsidP="003A0DDF">
            <w:pPr>
              <w:rPr>
                <w:bCs/>
              </w:rPr>
            </w:pPr>
          </w:p>
          <w:p w14:paraId="6B7615B3" w14:textId="77777777" w:rsidR="003A0DDF" w:rsidRPr="003A0DDF" w:rsidRDefault="003A0DDF" w:rsidP="003A0DDF">
            <w:pPr>
              <w:rPr>
                <w:bCs/>
              </w:rPr>
            </w:pPr>
          </w:p>
          <w:p w14:paraId="2C2B6805" w14:textId="77777777" w:rsidR="003A0DDF" w:rsidRPr="003A0DDF" w:rsidRDefault="003A0DDF" w:rsidP="003A0DDF">
            <w:pPr>
              <w:rPr>
                <w:bCs/>
              </w:rPr>
            </w:pPr>
          </w:p>
          <w:p w14:paraId="18424230" w14:textId="77777777" w:rsidR="003A0DDF" w:rsidRPr="003A0DDF" w:rsidRDefault="003A0DDF" w:rsidP="003A0DDF">
            <w:pPr>
              <w:rPr>
                <w:bCs/>
              </w:rPr>
            </w:pPr>
          </w:p>
          <w:p w14:paraId="40F1F205" w14:textId="77777777" w:rsidR="003A0DDF" w:rsidRPr="003A0DDF" w:rsidRDefault="003A0DDF" w:rsidP="003A0DDF">
            <w:pPr>
              <w:rPr>
                <w:bCs/>
              </w:rPr>
            </w:pPr>
          </w:p>
          <w:p w14:paraId="1CDE87B4" w14:textId="77777777" w:rsidR="003A0DDF" w:rsidRPr="003A0DDF" w:rsidRDefault="003A0DDF" w:rsidP="003A0DDF">
            <w:pPr>
              <w:rPr>
                <w:bCs/>
              </w:rPr>
            </w:pPr>
          </w:p>
          <w:p w14:paraId="2008CEB9" w14:textId="77777777" w:rsidR="003A0DDF" w:rsidRPr="003A0DDF" w:rsidRDefault="003A0DDF" w:rsidP="003A0DDF">
            <w:pPr>
              <w:rPr>
                <w:bCs/>
              </w:rPr>
            </w:pPr>
          </w:p>
          <w:p w14:paraId="0CEF49E1" w14:textId="77777777" w:rsidR="003A0DDF" w:rsidRPr="003A0DDF" w:rsidRDefault="003A0DDF" w:rsidP="003A0DDF">
            <w:pPr>
              <w:rPr>
                <w:bCs/>
              </w:rPr>
            </w:pPr>
          </w:p>
          <w:p w14:paraId="52F1F8D4" w14:textId="77777777" w:rsidR="003A0DDF" w:rsidRPr="003A0DDF" w:rsidRDefault="003A0DDF" w:rsidP="003A0DDF">
            <w:pPr>
              <w:rPr>
                <w:bCs/>
              </w:rPr>
            </w:pPr>
          </w:p>
          <w:p w14:paraId="27E3D0C8" w14:textId="77777777" w:rsidR="003A0DDF" w:rsidRPr="003A0DDF" w:rsidRDefault="003A0DDF" w:rsidP="003A0DDF">
            <w:pPr>
              <w:rPr>
                <w:bCs/>
              </w:rPr>
            </w:pPr>
          </w:p>
          <w:p w14:paraId="69CD547B" w14:textId="77777777" w:rsidR="003A0DDF" w:rsidRPr="003A0DDF" w:rsidRDefault="003A0DDF" w:rsidP="003A0DDF">
            <w:pPr>
              <w:rPr>
                <w:bCs/>
              </w:rPr>
            </w:pPr>
          </w:p>
          <w:p w14:paraId="052EEBFF" w14:textId="77777777" w:rsidR="003A0DDF" w:rsidRPr="003A0DDF" w:rsidRDefault="003A0DDF" w:rsidP="003A0DDF">
            <w:pPr>
              <w:rPr>
                <w:bCs/>
              </w:rPr>
            </w:pPr>
          </w:p>
          <w:p w14:paraId="74204C08" w14:textId="77777777" w:rsidR="003A0DDF" w:rsidRPr="003A0DDF" w:rsidRDefault="003A0DDF" w:rsidP="003A0DDF">
            <w:pPr>
              <w:rPr>
                <w:bCs/>
              </w:rPr>
            </w:pPr>
          </w:p>
          <w:p w14:paraId="1611CA2B" w14:textId="77777777" w:rsidR="003A0DDF" w:rsidRPr="003A0DDF" w:rsidRDefault="003A0DDF" w:rsidP="003A0DDF">
            <w:pPr>
              <w:rPr>
                <w:bCs/>
              </w:rPr>
            </w:pPr>
          </w:p>
          <w:p w14:paraId="43857F74" w14:textId="77777777" w:rsidR="003A0DDF" w:rsidRPr="003A0DDF" w:rsidRDefault="003A0DDF" w:rsidP="003A0DDF">
            <w:pPr>
              <w:rPr>
                <w:bCs/>
              </w:rPr>
            </w:pPr>
          </w:p>
          <w:p w14:paraId="737768F1" w14:textId="77777777" w:rsidR="003A0DDF" w:rsidRPr="003A0DDF" w:rsidRDefault="003A0DDF" w:rsidP="003A0DDF">
            <w:pPr>
              <w:rPr>
                <w:bCs/>
              </w:rPr>
            </w:pPr>
          </w:p>
          <w:p w14:paraId="4701E3A8" w14:textId="77777777" w:rsidR="003A0DDF" w:rsidRPr="003A0DDF" w:rsidRDefault="003A0DDF" w:rsidP="003A0DDF">
            <w:pPr>
              <w:rPr>
                <w:bCs/>
              </w:rPr>
            </w:pPr>
          </w:p>
          <w:p w14:paraId="2E87727C" w14:textId="77777777" w:rsidR="003A0DDF" w:rsidRPr="003A0DDF" w:rsidRDefault="003A0DDF" w:rsidP="003A0DDF">
            <w:pPr>
              <w:rPr>
                <w:bCs/>
              </w:rPr>
            </w:pPr>
            <w:r w:rsidRPr="003A0DDF">
              <w:rPr>
                <w:bCs/>
              </w:rPr>
              <w:t>Ufficio tecnico</w:t>
            </w:r>
          </w:p>
        </w:tc>
      </w:tr>
      <w:tr w:rsidR="003A0DDF" w:rsidRPr="003A0DDF" w14:paraId="67A66231" w14:textId="77777777" w:rsidTr="00487388">
        <w:trPr>
          <w:trHeight w:val="1266"/>
        </w:trPr>
        <w:tc>
          <w:tcPr>
            <w:tcW w:w="1135" w:type="dxa"/>
            <w:vMerge/>
            <w:tcBorders>
              <w:top w:val="nil"/>
              <w:bottom w:val="nil"/>
            </w:tcBorders>
          </w:tcPr>
          <w:p w14:paraId="30B62496" w14:textId="77777777" w:rsidR="003A0DDF" w:rsidRPr="003A0DDF" w:rsidRDefault="003A0DDF" w:rsidP="003A0DDF">
            <w:pPr>
              <w:rPr>
                <w:b/>
              </w:rPr>
            </w:pPr>
          </w:p>
        </w:tc>
        <w:tc>
          <w:tcPr>
            <w:tcW w:w="1135" w:type="dxa"/>
          </w:tcPr>
          <w:p w14:paraId="56A64A22" w14:textId="77777777" w:rsidR="003A0DDF" w:rsidRPr="003A0DDF" w:rsidRDefault="003A0DDF" w:rsidP="003A0DDF">
            <w:pPr>
              <w:rPr>
                <w:b/>
              </w:rPr>
            </w:pPr>
          </w:p>
        </w:tc>
        <w:tc>
          <w:tcPr>
            <w:tcW w:w="1135" w:type="dxa"/>
          </w:tcPr>
          <w:p w14:paraId="4476EAAB" w14:textId="77777777" w:rsidR="003A0DDF" w:rsidRPr="003A0DDF" w:rsidRDefault="003A0DDF" w:rsidP="003A0DDF">
            <w:pPr>
              <w:rPr>
                <w:bCs/>
                <w:lang w:val="en-US"/>
              </w:rPr>
            </w:pPr>
          </w:p>
          <w:p w14:paraId="211586AD" w14:textId="77777777" w:rsidR="003A0DDF" w:rsidRPr="003A0DDF" w:rsidRDefault="003A0DDF" w:rsidP="003A0DDF">
            <w:pPr>
              <w:rPr>
                <w:bCs/>
                <w:lang w:val="en-US"/>
              </w:rPr>
            </w:pPr>
          </w:p>
          <w:p w14:paraId="51DC6B8B" w14:textId="77777777" w:rsidR="003A0DDF" w:rsidRPr="003A0DDF" w:rsidRDefault="003A0DDF" w:rsidP="003A0DDF">
            <w:pPr>
              <w:rPr>
                <w:bCs/>
                <w:lang w:val="en-US"/>
              </w:rPr>
            </w:pPr>
          </w:p>
          <w:p w14:paraId="1016A564" w14:textId="77777777" w:rsidR="003A0DDF" w:rsidRPr="003A0DDF" w:rsidRDefault="003A0DDF" w:rsidP="003A0DDF">
            <w:pPr>
              <w:rPr>
                <w:bCs/>
                <w:lang w:val="en-US"/>
              </w:rPr>
            </w:pPr>
            <w:r w:rsidRPr="003A0DDF">
              <w:rPr>
                <w:bCs/>
                <w:lang w:val="en-US"/>
              </w:rPr>
              <w:t>Art. 37, c. 1, lett. b) d.lgs. n. 33/2013 e art. 29, c. 1, d.lgs. n. 50/2016</w:t>
            </w:r>
          </w:p>
        </w:tc>
        <w:tc>
          <w:tcPr>
            <w:tcW w:w="1855" w:type="dxa"/>
          </w:tcPr>
          <w:p w14:paraId="4FD3A466" w14:textId="77777777" w:rsidR="003A0DDF" w:rsidRPr="003A0DDF" w:rsidRDefault="003A0DDF" w:rsidP="003A0DDF">
            <w:pPr>
              <w:rPr>
                <w:bCs/>
                <w:lang w:val="en-US"/>
              </w:rPr>
            </w:pPr>
          </w:p>
          <w:p w14:paraId="0556CA4E" w14:textId="77777777" w:rsidR="003A0DDF" w:rsidRPr="003A0DDF" w:rsidRDefault="003A0DDF" w:rsidP="003A0DDF">
            <w:pPr>
              <w:rPr>
                <w:bCs/>
                <w:lang w:val="en-US"/>
              </w:rPr>
            </w:pPr>
          </w:p>
          <w:p w14:paraId="6D9BBF5E" w14:textId="77777777" w:rsidR="003A0DDF" w:rsidRPr="003A0DDF" w:rsidRDefault="003A0DDF" w:rsidP="003A0DDF">
            <w:pPr>
              <w:rPr>
                <w:bCs/>
                <w:lang w:val="en-US"/>
              </w:rPr>
            </w:pPr>
          </w:p>
          <w:p w14:paraId="0B09595C" w14:textId="77777777" w:rsidR="003A0DDF" w:rsidRPr="003A0DDF" w:rsidRDefault="003A0DDF" w:rsidP="003A0DDF">
            <w:pPr>
              <w:rPr>
                <w:bCs/>
                <w:lang w:val="en-US"/>
              </w:rPr>
            </w:pPr>
          </w:p>
          <w:p w14:paraId="00B5DA98" w14:textId="77777777" w:rsidR="003A0DDF" w:rsidRPr="003A0DDF" w:rsidRDefault="003A0DDF" w:rsidP="003A0DDF">
            <w:pPr>
              <w:rPr>
                <w:bCs/>
              </w:rPr>
            </w:pPr>
            <w:r w:rsidRPr="003A0DDF">
              <w:rPr>
                <w:bCs/>
              </w:rPr>
              <w:t>Commissione giudicatrice</w:t>
            </w:r>
          </w:p>
        </w:tc>
        <w:tc>
          <w:tcPr>
            <w:tcW w:w="1855" w:type="dxa"/>
          </w:tcPr>
          <w:p w14:paraId="5B8FA739" w14:textId="77777777" w:rsidR="003A0DDF" w:rsidRPr="003A0DDF" w:rsidRDefault="003A0DDF" w:rsidP="003A0DDF">
            <w:pPr>
              <w:rPr>
                <w:bCs/>
              </w:rPr>
            </w:pPr>
          </w:p>
          <w:p w14:paraId="310F23C7" w14:textId="77777777" w:rsidR="003A0DDF" w:rsidRPr="003A0DDF" w:rsidRDefault="003A0DDF" w:rsidP="003A0DDF">
            <w:pPr>
              <w:rPr>
                <w:bCs/>
              </w:rPr>
            </w:pPr>
          </w:p>
          <w:p w14:paraId="2CDC6814" w14:textId="77777777" w:rsidR="003A0DDF" w:rsidRPr="003A0DDF" w:rsidRDefault="003A0DDF" w:rsidP="003A0DDF">
            <w:pPr>
              <w:rPr>
                <w:bCs/>
              </w:rPr>
            </w:pPr>
            <w:r w:rsidRPr="003A0DDF">
              <w:rPr>
                <w:bCs/>
              </w:rPr>
              <w:t>Composizione della commissione giudicatrice e i curricula dei suoi componenti, il compenso dei singoli commissari e il costo complessivo sostenuto dall’amministrazione per la procedura di nomina.</w:t>
            </w:r>
          </w:p>
        </w:tc>
        <w:tc>
          <w:tcPr>
            <w:tcW w:w="1135" w:type="dxa"/>
          </w:tcPr>
          <w:p w14:paraId="1E91987E" w14:textId="77777777" w:rsidR="003A0DDF" w:rsidRPr="003A0DDF" w:rsidRDefault="003A0DDF" w:rsidP="003A0DDF">
            <w:pPr>
              <w:rPr>
                <w:bCs/>
              </w:rPr>
            </w:pPr>
          </w:p>
          <w:p w14:paraId="5293C95A" w14:textId="77777777" w:rsidR="003A0DDF" w:rsidRPr="003A0DDF" w:rsidRDefault="003A0DDF" w:rsidP="003A0DDF">
            <w:pPr>
              <w:rPr>
                <w:bCs/>
              </w:rPr>
            </w:pPr>
          </w:p>
          <w:p w14:paraId="0AA068A6" w14:textId="77777777" w:rsidR="003A0DDF" w:rsidRPr="003A0DDF" w:rsidRDefault="003A0DDF" w:rsidP="003A0DDF">
            <w:pPr>
              <w:rPr>
                <w:bCs/>
              </w:rPr>
            </w:pPr>
          </w:p>
          <w:p w14:paraId="46DB71CF" w14:textId="77777777" w:rsidR="003A0DDF" w:rsidRPr="003A0DDF" w:rsidRDefault="003A0DDF" w:rsidP="003A0DDF">
            <w:pPr>
              <w:rPr>
                <w:bCs/>
              </w:rPr>
            </w:pPr>
          </w:p>
          <w:p w14:paraId="6BA9F34E" w14:textId="77777777" w:rsidR="003A0DDF" w:rsidRPr="003A0DDF" w:rsidRDefault="003A0DDF" w:rsidP="003A0DDF">
            <w:pPr>
              <w:rPr>
                <w:bCs/>
              </w:rPr>
            </w:pPr>
            <w:r w:rsidRPr="003A0DDF">
              <w:rPr>
                <w:bCs/>
              </w:rPr>
              <w:t>Tempestivo</w:t>
            </w:r>
          </w:p>
        </w:tc>
        <w:tc>
          <w:tcPr>
            <w:tcW w:w="1836" w:type="dxa"/>
          </w:tcPr>
          <w:p w14:paraId="71E7E0C2" w14:textId="77777777" w:rsidR="003A0DDF" w:rsidRPr="003A0DDF" w:rsidRDefault="003A0DDF" w:rsidP="003A0DDF">
            <w:pPr>
              <w:rPr>
                <w:bCs/>
              </w:rPr>
            </w:pPr>
            <w:r w:rsidRPr="003A0DDF">
              <w:rPr>
                <w:bCs/>
              </w:rPr>
              <w:t>Ufficio titolare della procedura di gara</w:t>
            </w:r>
          </w:p>
        </w:tc>
      </w:tr>
      <w:tr w:rsidR="003A0DDF" w:rsidRPr="003A0DDF" w14:paraId="5D5E7DBB" w14:textId="77777777" w:rsidTr="00487388">
        <w:trPr>
          <w:trHeight w:val="789"/>
        </w:trPr>
        <w:tc>
          <w:tcPr>
            <w:tcW w:w="1135" w:type="dxa"/>
            <w:vMerge/>
            <w:tcBorders>
              <w:top w:val="nil"/>
              <w:bottom w:val="nil"/>
            </w:tcBorders>
          </w:tcPr>
          <w:p w14:paraId="7511EB68" w14:textId="77777777" w:rsidR="003A0DDF" w:rsidRPr="003A0DDF" w:rsidRDefault="003A0DDF" w:rsidP="003A0DDF">
            <w:pPr>
              <w:rPr>
                <w:b/>
              </w:rPr>
            </w:pPr>
          </w:p>
        </w:tc>
        <w:tc>
          <w:tcPr>
            <w:tcW w:w="1135" w:type="dxa"/>
          </w:tcPr>
          <w:p w14:paraId="4B80ED6A" w14:textId="77777777" w:rsidR="003A0DDF" w:rsidRPr="003A0DDF" w:rsidRDefault="003A0DDF" w:rsidP="003A0DDF">
            <w:pPr>
              <w:rPr>
                <w:b/>
              </w:rPr>
            </w:pPr>
          </w:p>
        </w:tc>
        <w:tc>
          <w:tcPr>
            <w:tcW w:w="1135" w:type="dxa"/>
          </w:tcPr>
          <w:p w14:paraId="2C20E66F" w14:textId="77777777" w:rsidR="003A0DDF" w:rsidRPr="003A0DDF" w:rsidRDefault="003A0DDF" w:rsidP="003A0DDF">
            <w:pPr>
              <w:rPr>
                <w:bCs/>
              </w:rPr>
            </w:pPr>
          </w:p>
          <w:p w14:paraId="0534EB86" w14:textId="77777777" w:rsidR="003A0DDF" w:rsidRPr="003A0DDF" w:rsidRDefault="003A0DDF" w:rsidP="003A0DDF">
            <w:pPr>
              <w:rPr>
                <w:bCs/>
                <w:lang w:val="en-US"/>
              </w:rPr>
            </w:pPr>
            <w:r w:rsidRPr="003A0DDF">
              <w:rPr>
                <w:bCs/>
                <w:lang w:val="en-US"/>
              </w:rPr>
              <w:t>Art. 37, c. 1, lett. b) d.lgs. n. 33/2013 e art. 29, c. 1, d.lgs. n. 50/2016</w:t>
            </w:r>
          </w:p>
        </w:tc>
        <w:tc>
          <w:tcPr>
            <w:tcW w:w="1855" w:type="dxa"/>
          </w:tcPr>
          <w:p w14:paraId="5A3C13D3" w14:textId="77777777" w:rsidR="003A0DDF" w:rsidRPr="003A0DDF" w:rsidRDefault="003A0DDF" w:rsidP="003A0DDF">
            <w:pPr>
              <w:rPr>
                <w:bCs/>
                <w:lang w:val="en-US"/>
              </w:rPr>
            </w:pPr>
          </w:p>
          <w:p w14:paraId="4DD15C92" w14:textId="77777777" w:rsidR="003A0DDF" w:rsidRPr="003A0DDF" w:rsidRDefault="003A0DDF" w:rsidP="003A0DDF">
            <w:pPr>
              <w:rPr>
                <w:bCs/>
                <w:lang w:val="en-US"/>
              </w:rPr>
            </w:pPr>
          </w:p>
          <w:p w14:paraId="73D91B7C" w14:textId="77777777" w:rsidR="003A0DDF" w:rsidRPr="003A0DDF" w:rsidRDefault="003A0DDF" w:rsidP="003A0DDF">
            <w:pPr>
              <w:rPr>
                <w:bCs/>
              </w:rPr>
            </w:pPr>
            <w:r w:rsidRPr="003A0DDF">
              <w:rPr>
                <w:bCs/>
              </w:rPr>
              <w:t>Verbali delle commissioni di gara</w:t>
            </w:r>
          </w:p>
        </w:tc>
        <w:tc>
          <w:tcPr>
            <w:tcW w:w="1855" w:type="dxa"/>
          </w:tcPr>
          <w:p w14:paraId="6B006B11" w14:textId="77777777" w:rsidR="003A0DDF" w:rsidRPr="003A0DDF" w:rsidRDefault="003A0DDF" w:rsidP="003A0DDF">
            <w:pPr>
              <w:rPr>
                <w:bCs/>
              </w:rPr>
            </w:pPr>
          </w:p>
          <w:p w14:paraId="0A18514F" w14:textId="77777777" w:rsidR="003A0DDF" w:rsidRPr="003A0DDF" w:rsidRDefault="003A0DDF" w:rsidP="003A0DDF">
            <w:pPr>
              <w:rPr>
                <w:bCs/>
              </w:rPr>
            </w:pPr>
            <w:r w:rsidRPr="003A0DDF">
              <w:rPr>
                <w:bCs/>
              </w:rPr>
              <w:t>Verbali delle commissioni di gara (fatte salve le esigenze di riservatezza ai sensi dell'art. 53, ovvero dei documenti secretati ai sensi dell'art. 162)</w:t>
            </w:r>
          </w:p>
        </w:tc>
        <w:tc>
          <w:tcPr>
            <w:tcW w:w="1135" w:type="dxa"/>
          </w:tcPr>
          <w:p w14:paraId="61F3E6FD" w14:textId="77777777" w:rsidR="003A0DDF" w:rsidRPr="003A0DDF" w:rsidRDefault="003A0DDF" w:rsidP="003A0DDF">
            <w:pPr>
              <w:rPr>
                <w:bCs/>
              </w:rPr>
            </w:pPr>
          </w:p>
          <w:p w14:paraId="64F166F4" w14:textId="77777777" w:rsidR="003A0DDF" w:rsidRPr="003A0DDF" w:rsidRDefault="003A0DDF" w:rsidP="003A0DDF">
            <w:pPr>
              <w:rPr>
                <w:bCs/>
              </w:rPr>
            </w:pPr>
          </w:p>
          <w:p w14:paraId="1C077FD3" w14:textId="77777777" w:rsidR="003A0DDF" w:rsidRPr="003A0DDF" w:rsidRDefault="003A0DDF" w:rsidP="003A0DDF">
            <w:pPr>
              <w:rPr>
                <w:bCs/>
              </w:rPr>
            </w:pPr>
            <w:r w:rsidRPr="003A0DDF">
              <w:rPr>
                <w:bCs/>
              </w:rPr>
              <w:t>Tempestivo</w:t>
            </w:r>
          </w:p>
        </w:tc>
        <w:tc>
          <w:tcPr>
            <w:tcW w:w="1836" w:type="dxa"/>
          </w:tcPr>
          <w:p w14:paraId="66BF8BAE" w14:textId="77777777" w:rsidR="003A0DDF" w:rsidRPr="003A0DDF" w:rsidRDefault="003A0DDF" w:rsidP="003A0DDF">
            <w:pPr>
              <w:rPr>
                <w:bCs/>
              </w:rPr>
            </w:pPr>
            <w:r w:rsidRPr="003A0DDF">
              <w:rPr>
                <w:bCs/>
              </w:rPr>
              <w:t>Ufficio titolare della procedura di gara</w:t>
            </w:r>
          </w:p>
        </w:tc>
      </w:tr>
      <w:tr w:rsidR="003A0DDF" w:rsidRPr="003A0DDF" w14:paraId="54F638CB" w14:textId="77777777" w:rsidTr="00487388">
        <w:trPr>
          <w:trHeight w:val="921"/>
        </w:trPr>
        <w:tc>
          <w:tcPr>
            <w:tcW w:w="1135" w:type="dxa"/>
            <w:vMerge/>
            <w:tcBorders>
              <w:top w:val="nil"/>
              <w:bottom w:val="nil"/>
            </w:tcBorders>
          </w:tcPr>
          <w:p w14:paraId="0D0A61E1" w14:textId="77777777" w:rsidR="003A0DDF" w:rsidRPr="003A0DDF" w:rsidRDefault="003A0DDF" w:rsidP="003A0DDF">
            <w:pPr>
              <w:rPr>
                <w:b/>
              </w:rPr>
            </w:pPr>
          </w:p>
        </w:tc>
        <w:tc>
          <w:tcPr>
            <w:tcW w:w="1135" w:type="dxa"/>
          </w:tcPr>
          <w:p w14:paraId="62599A47" w14:textId="77777777" w:rsidR="003A0DDF" w:rsidRPr="003A0DDF" w:rsidRDefault="003A0DDF" w:rsidP="003A0DDF">
            <w:pPr>
              <w:rPr>
                <w:b/>
              </w:rPr>
            </w:pPr>
          </w:p>
        </w:tc>
        <w:tc>
          <w:tcPr>
            <w:tcW w:w="1135" w:type="dxa"/>
          </w:tcPr>
          <w:p w14:paraId="22806FB6" w14:textId="77777777" w:rsidR="003A0DDF" w:rsidRPr="003A0DDF" w:rsidRDefault="003A0DDF" w:rsidP="003A0DDF">
            <w:pPr>
              <w:rPr>
                <w:bCs/>
              </w:rPr>
            </w:pPr>
          </w:p>
          <w:p w14:paraId="344A4B65" w14:textId="77777777" w:rsidR="003A0DDF" w:rsidRPr="003A0DDF" w:rsidRDefault="003A0DDF" w:rsidP="003A0DDF">
            <w:pPr>
              <w:rPr>
                <w:bCs/>
              </w:rPr>
            </w:pPr>
          </w:p>
          <w:p w14:paraId="213B36F6" w14:textId="77777777" w:rsidR="003A0DDF" w:rsidRPr="003A0DDF" w:rsidRDefault="003A0DDF" w:rsidP="003A0DDF">
            <w:pPr>
              <w:rPr>
                <w:bCs/>
                <w:lang w:val="en-US"/>
              </w:rPr>
            </w:pPr>
            <w:r w:rsidRPr="003A0DDF">
              <w:rPr>
                <w:bCs/>
                <w:lang w:val="en-US"/>
              </w:rPr>
              <w:t>Art. 37, c. 1, lett. b) d.lgs. n. 33/2013 e art. 29, c. 1, d.lgs. n. 50/2016</w:t>
            </w:r>
          </w:p>
        </w:tc>
        <w:tc>
          <w:tcPr>
            <w:tcW w:w="1855" w:type="dxa"/>
          </w:tcPr>
          <w:p w14:paraId="77B849F7" w14:textId="77777777" w:rsidR="003A0DDF" w:rsidRPr="003A0DDF" w:rsidRDefault="003A0DDF" w:rsidP="003A0DDF">
            <w:pPr>
              <w:rPr>
                <w:bCs/>
                <w:lang w:val="en-US"/>
              </w:rPr>
            </w:pPr>
          </w:p>
          <w:p w14:paraId="73FA7752" w14:textId="77777777" w:rsidR="003A0DDF" w:rsidRPr="003A0DDF" w:rsidRDefault="003A0DDF" w:rsidP="003A0DDF">
            <w:pPr>
              <w:rPr>
                <w:bCs/>
                <w:lang w:val="en-US"/>
              </w:rPr>
            </w:pPr>
          </w:p>
          <w:p w14:paraId="6AC088E3" w14:textId="77777777" w:rsidR="003A0DDF" w:rsidRPr="003A0DDF" w:rsidRDefault="003A0DDF" w:rsidP="003A0DDF">
            <w:pPr>
              <w:rPr>
                <w:bCs/>
              </w:rPr>
            </w:pPr>
            <w:r w:rsidRPr="003A0DDF">
              <w:rPr>
                <w:bCs/>
              </w:rPr>
              <w:t>Provvedimenti di esclusione e di ammissione</w:t>
            </w:r>
          </w:p>
        </w:tc>
        <w:tc>
          <w:tcPr>
            <w:tcW w:w="1855" w:type="dxa"/>
          </w:tcPr>
          <w:p w14:paraId="77504F4B" w14:textId="77777777" w:rsidR="003A0DDF" w:rsidRPr="003A0DDF" w:rsidRDefault="003A0DDF" w:rsidP="003A0DDF">
            <w:pPr>
              <w:rPr>
                <w:bCs/>
              </w:rPr>
            </w:pPr>
          </w:p>
          <w:p w14:paraId="5EFEE07D" w14:textId="77777777" w:rsidR="003A0DDF" w:rsidRPr="003A0DDF" w:rsidRDefault="003A0DDF" w:rsidP="003A0DDF">
            <w:pPr>
              <w:rPr>
                <w:bCs/>
              </w:rPr>
            </w:pPr>
            <w:r w:rsidRPr="003A0DDF">
              <w:rPr>
                <w:bCs/>
              </w:rPr>
              <w:t>Provvedimento che determina le esclusioni dalla procedura di affidamento e le ammissioni all'esito delle valutazioni dei requisiti soggettivi, economico-finanziari e tecnico-professionali</w:t>
            </w:r>
          </w:p>
        </w:tc>
        <w:tc>
          <w:tcPr>
            <w:tcW w:w="1135" w:type="dxa"/>
          </w:tcPr>
          <w:p w14:paraId="72F6F925" w14:textId="77777777" w:rsidR="003A0DDF" w:rsidRPr="003A0DDF" w:rsidRDefault="003A0DDF" w:rsidP="003A0DDF">
            <w:pPr>
              <w:rPr>
                <w:bCs/>
              </w:rPr>
            </w:pPr>
          </w:p>
          <w:p w14:paraId="07C0E333" w14:textId="77777777" w:rsidR="003A0DDF" w:rsidRPr="003A0DDF" w:rsidRDefault="003A0DDF" w:rsidP="003A0DDF">
            <w:pPr>
              <w:rPr>
                <w:bCs/>
              </w:rPr>
            </w:pPr>
          </w:p>
          <w:p w14:paraId="0DD8DE97" w14:textId="77777777" w:rsidR="003A0DDF" w:rsidRPr="003A0DDF" w:rsidRDefault="003A0DDF" w:rsidP="003A0DDF">
            <w:pPr>
              <w:rPr>
                <w:bCs/>
              </w:rPr>
            </w:pPr>
          </w:p>
          <w:p w14:paraId="53E01022" w14:textId="77777777" w:rsidR="003A0DDF" w:rsidRPr="003A0DDF" w:rsidRDefault="003A0DDF" w:rsidP="003A0DDF">
            <w:pPr>
              <w:rPr>
                <w:bCs/>
              </w:rPr>
            </w:pPr>
            <w:r w:rsidRPr="003A0DDF">
              <w:rPr>
                <w:bCs/>
              </w:rPr>
              <w:t>Tempestivo</w:t>
            </w:r>
          </w:p>
        </w:tc>
        <w:tc>
          <w:tcPr>
            <w:tcW w:w="1836" w:type="dxa"/>
          </w:tcPr>
          <w:p w14:paraId="55D7DAEA" w14:textId="77777777" w:rsidR="003A0DDF" w:rsidRPr="003A0DDF" w:rsidRDefault="003A0DDF" w:rsidP="003A0DDF">
            <w:pPr>
              <w:rPr>
                <w:bCs/>
              </w:rPr>
            </w:pPr>
            <w:r w:rsidRPr="003A0DDF">
              <w:rPr>
                <w:bCs/>
              </w:rPr>
              <w:t>Ufficio titolare della  procedura di gara</w:t>
            </w:r>
          </w:p>
        </w:tc>
      </w:tr>
      <w:tr w:rsidR="003A0DDF" w:rsidRPr="003A0DDF" w14:paraId="07229CC4" w14:textId="77777777" w:rsidTr="00487388">
        <w:trPr>
          <w:trHeight w:val="789"/>
        </w:trPr>
        <w:tc>
          <w:tcPr>
            <w:tcW w:w="1135" w:type="dxa"/>
            <w:vMerge/>
            <w:tcBorders>
              <w:top w:val="nil"/>
              <w:bottom w:val="nil"/>
            </w:tcBorders>
          </w:tcPr>
          <w:p w14:paraId="04EDB245" w14:textId="77777777" w:rsidR="003A0DDF" w:rsidRPr="003A0DDF" w:rsidRDefault="003A0DDF" w:rsidP="003A0DDF">
            <w:pPr>
              <w:rPr>
                <w:b/>
              </w:rPr>
            </w:pPr>
          </w:p>
        </w:tc>
        <w:tc>
          <w:tcPr>
            <w:tcW w:w="1135" w:type="dxa"/>
          </w:tcPr>
          <w:p w14:paraId="2DDCB179" w14:textId="77777777" w:rsidR="003A0DDF" w:rsidRPr="003A0DDF" w:rsidRDefault="003A0DDF" w:rsidP="003A0DDF">
            <w:pPr>
              <w:rPr>
                <w:b/>
              </w:rPr>
            </w:pPr>
          </w:p>
        </w:tc>
        <w:tc>
          <w:tcPr>
            <w:tcW w:w="1135" w:type="dxa"/>
          </w:tcPr>
          <w:p w14:paraId="06912F79" w14:textId="77777777" w:rsidR="003A0DDF" w:rsidRPr="003A0DDF" w:rsidRDefault="003A0DDF" w:rsidP="003A0DDF">
            <w:pPr>
              <w:rPr>
                <w:bCs/>
              </w:rPr>
            </w:pPr>
          </w:p>
          <w:p w14:paraId="0AD6F77F" w14:textId="77777777" w:rsidR="003A0DDF" w:rsidRPr="003A0DDF" w:rsidRDefault="003A0DDF" w:rsidP="003A0DDF">
            <w:pPr>
              <w:rPr>
                <w:bCs/>
                <w:lang w:val="en-US"/>
              </w:rPr>
            </w:pPr>
            <w:r w:rsidRPr="003A0DDF">
              <w:rPr>
                <w:bCs/>
                <w:lang w:val="en-US"/>
              </w:rPr>
              <w:t>Art. 37, c. 1, lett. b) d.lgs. n. 33/2013 e art. 29, c. 1, d.lgs. n. 50/2016</w:t>
            </w:r>
          </w:p>
        </w:tc>
        <w:tc>
          <w:tcPr>
            <w:tcW w:w="1855" w:type="dxa"/>
          </w:tcPr>
          <w:p w14:paraId="73E18200" w14:textId="77777777" w:rsidR="003A0DDF" w:rsidRPr="003A0DDF" w:rsidRDefault="003A0DDF" w:rsidP="003A0DDF">
            <w:pPr>
              <w:rPr>
                <w:bCs/>
                <w:lang w:val="en-US"/>
              </w:rPr>
            </w:pPr>
          </w:p>
          <w:p w14:paraId="2D45230D" w14:textId="77777777" w:rsidR="003A0DDF" w:rsidRPr="003A0DDF" w:rsidRDefault="003A0DDF" w:rsidP="003A0DDF">
            <w:pPr>
              <w:rPr>
                <w:bCs/>
                <w:lang w:val="en-US"/>
              </w:rPr>
            </w:pPr>
          </w:p>
          <w:p w14:paraId="505E76AC" w14:textId="77777777" w:rsidR="003A0DDF" w:rsidRPr="003A0DDF" w:rsidRDefault="003A0DDF" w:rsidP="003A0DDF">
            <w:pPr>
              <w:rPr>
                <w:bCs/>
              </w:rPr>
            </w:pPr>
            <w:r w:rsidRPr="003A0DDF">
              <w:rPr>
                <w:bCs/>
              </w:rPr>
              <w:t>Contratti</w:t>
            </w:r>
          </w:p>
        </w:tc>
        <w:tc>
          <w:tcPr>
            <w:tcW w:w="1855" w:type="dxa"/>
          </w:tcPr>
          <w:p w14:paraId="52FB933A" w14:textId="77777777" w:rsidR="003A0DDF" w:rsidRPr="003A0DDF" w:rsidRDefault="003A0DDF" w:rsidP="003A0DDF">
            <w:pPr>
              <w:rPr>
                <w:bCs/>
              </w:rPr>
            </w:pPr>
          </w:p>
          <w:p w14:paraId="184C03BF" w14:textId="77777777" w:rsidR="003A0DDF" w:rsidRPr="003A0DDF" w:rsidRDefault="003A0DDF" w:rsidP="003A0DDF">
            <w:pPr>
              <w:rPr>
                <w:bCs/>
              </w:rPr>
            </w:pPr>
            <w:r w:rsidRPr="003A0DDF">
              <w:rPr>
                <w:bCs/>
              </w:rPr>
              <w:t>Testo dei contratti (fatte salve le esigenze di riservatezza ai sensi dell'art. 53, ovvero dei documenti secretati ai sensi dell'art.</w:t>
            </w:r>
          </w:p>
          <w:p w14:paraId="37386A8A" w14:textId="77777777" w:rsidR="003A0DDF" w:rsidRPr="003A0DDF" w:rsidRDefault="003A0DDF" w:rsidP="003A0DDF">
            <w:pPr>
              <w:rPr>
                <w:bCs/>
              </w:rPr>
            </w:pPr>
            <w:r w:rsidRPr="003A0DDF">
              <w:rPr>
                <w:bCs/>
              </w:rPr>
              <w:lastRenderedPageBreak/>
              <w:t>162)</w:t>
            </w:r>
          </w:p>
        </w:tc>
        <w:tc>
          <w:tcPr>
            <w:tcW w:w="1135" w:type="dxa"/>
          </w:tcPr>
          <w:p w14:paraId="0A5BF3CC" w14:textId="77777777" w:rsidR="003A0DDF" w:rsidRPr="003A0DDF" w:rsidRDefault="003A0DDF" w:rsidP="003A0DDF">
            <w:pPr>
              <w:rPr>
                <w:bCs/>
              </w:rPr>
            </w:pPr>
          </w:p>
          <w:p w14:paraId="04A48D6A" w14:textId="77777777" w:rsidR="003A0DDF" w:rsidRPr="003A0DDF" w:rsidRDefault="003A0DDF" w:rsidP="003A0DDF">
            <w:pPr>
              <w:rPr>
                <w:bCs/>
              </w:rPr>
            </w:pPr>
          </w:p>
          <w:p w14:paraId="37D1C6BE" w14:textId="77777777" w:rsidR="003A0DDF" w:rsidRPr="003A0DDF" w:rsidRDefault="003A0DDF" w:rsidP="003A0DDF">
            <w:pPr>
              <w:rPr>
                <w:bCs/>
              </w:rPr>
            </w:pPr>
            <w:r w:rsidRPr="003A0DDF">
              <w:rPr>
                <w:bCs/>
              </w:rPr>
              <w:t>Tempestivo</w:t>
            </w:r>
          </w:p>
        </w:tc>
        <w:tc>
          <w:tcPr>
            <w:tcW w:w="1836" w:type="dxa"/>
          </w:tcPr>
          <w:p w14:paraId="05C23973" w14:textId="77777777" w:rsidR="003A0DDF" w:rsidRPr="003A0DDF" w:rsidRDefault="003A0DDF" w:rsidP="003A0DDF">
            <w:pPr>
              <w:rPr>
                <w:bCs/>
              </w:rPr>
            </w:pPr>
            <w:r w:rsidRPr="003A0DDF">
              <w:rPr>
                <w:bCs/>
              </w:rPr>
              <w:t>Ufficio titolare della procedura di gara</w:t>
            </w:r>
          </w:p>
        </w:tc>
      </w:tr>
    </w:tbl>
    <w:p w14:paraId="55E4B037" w14:textId="77777777" w:rsidR="003A0DDF" w:rsidRPr="003A0DDF" w:rsidRDefault="003A0DDF" w:rsidP="003A0DDF">
      <w:pPr>
        <w:rPr>
          <w:b/>
        </w:rPr>
        <w:sectPr w:rsidR="003A0DDF" w:rsidRPr="003A0DDF">
          <w:pgSz w:w="11910" w:h="16840"/>
          <w:pgMar w:top="1060" w:right="1160" w:bottom="280" w:left="1140" w:header="720" w:footer="720" w:gutter="0"/>
          <w:cols w:space="720"/>
        </w:sectPr>
      </w:pPr>
    </w:p>
    <w:tbl>
      <w:tblPr>
        <w:tblStyle w:val="TableNormal"/>
        <w:tblW w:w="10086" w:type="dxa"/>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5"/>
        <w:gridCol w:w="1135"/>
        <w:gridCol w:w="1135"/>
        <w:gridCol w:w="1855"/>
        <w:gridCol w:w="1855"/>
        <w:gridCol w:w="1135"/>
        <w:gridCol w:w="1836"/>
      </w:tblGrid>
      <w:tr w:rsidR="003A0DDF" w:rsidRPr="003A0DDF" w14:paraId="52A983F3" w14:textId="77777777" w:rsidTr="00487388">
        <w:trPr>
          <w:trHeight w:val="306"/>
        </w:trPr>
        <w:tc>
          <w:tcPr>
            <w:tcW w:w="1135" w:type="dxa"/>
            <w:shd w:val="clear" w:color="auto" w:fill="D9D9D9"/>
          </w:tcPr>
          <w:p w14:paraId="414923D8" w14:textId="77777777" w:rsidR="003A0DDF" w:rsidRPr="003A0DDF" w:rsidRDefault="003A0DDF" w:rsidP="003A0DDF">
            <w:pPr>
              <w:rPr>
                <w:b/>
              </w:rPr>
            </w:pPr>
          </w:p>
          <w:p w14:paraId="2DF0E498" w14:textId="77777777" w:rsidR="003A0DDF" w:rsidRPr="003A0DDF" w:rsidRDefault="003A0DDF" w:rsidP="003A0DDF">
            <w:pPr>
              <w:rPr>
                <w:b/>
              </w:rPr>
            </w:pPr>
            <w:r w:rsidRPr="003A0DDF">
              <w:rPr>
                <w:b/>
              </w:rPr>
              <w:t>Sotto sezione livello 1</w:t>
            </w:r>
          </w:p>
        </w:tc>
        <w:tc>
          <w:tcPr>
            <w:tcW w:w="1135" w:type="dxa"/>
            <w:shd w:val="clear" w:color="auto" w:fill="D9D9D9"/>
          </w:tcPr>
          <w:p w14:paraId="0D7E6DDE" w14:textId="77777777" w:rsidR="003A0DDF" w:rsidRPr="003A0DDF" w:rsidRDefault="003A0DDF" w:rsidP="003A0DDF">
            <w:pPr>
              <w:rPr>
                <w:b/>
              </w:rPr>
            </w:pPr>
          </w:p>
          <w:p w14:paraId="46499E89" w14:textId="77777777" w:rsidR="003A0DDF" w:rsidRPr="003A0DDF" w:rsidRDefault="003A0DDF" w:rsidP="003A0DDF">
            <w:pPr>
              <w:rPr>
                <w:b/>
              </w:rPr>
            </w:pPr>
            <w:r w:rsidRPr="003A0DDF">
              <w:rPr>
                <w:b/>
              </w:rPr>
              <w:t>Sotto sezione livello 2</w:t>
            </w:r>
          </w:p>
        </w:tc>
        <w:tc>
          <w:tcPr>
            <w:tcW w:w="1135" w:type="dxa"/>
            <w:shd w:val="clear" w:color="auto" w:fill="D9D9D9"/>
          </w:tcPr>
          <w:p w14:paraId="1153D327" w14:textId="77777777" w:rsidR="003A0DDF" w:rsidRPr="003A0DDF" w:rsidRDefault="003A0DDF" w:rsidP="003A0DDF">
            <w:pPr>
              <w:rPr>
                <w:b/>
              </w:rPr>
            </w:pPr>
          </w:p>
          <w:p w14:paraId="57D8296D" w14:textId="77777777" w:rsidR="003A0DDF" w:rsidRPr="003A0DDF" w:rsidRDefault="003A0DDF" w:rsidP="003A0DDF">
            <w:pPr>
              <w:rPr>
                <w:b/>
              </w:rPr>
            </w:pPr>
            <w:r w:rsidRPr="003A0DDF">
              <w:rPr>
                <w:b/>
              </w:rPr>
              <w:t>Normativa</w:t>
            </w:r>
          </w:p>
        </w:tc>
        <w:tc>
          <w:tcPr>
            <w:tcW w:w="1855" w:type="dxa"/>
            <w:shd w:val="clear" w:color="auto" w:fill="D9D9D9"/>
          </w:tcPr>
          <w:p w14:paraId="1ABA2586" w14:textId="77777777" w:rsidR="003A0DDF" w:rsidRPr="003A0DDF" w:rsidRDefault="003A0DDF" w:rsidP="003A0DDF">
            <w:pPr>
              <w:rPr>
                <w:b/>
              </w:rPr>
            </w:pPr>
          </w:p>
          <w:p w14:paraId="723E40DF" w14:textId="77777777" w:rsidR="003A0DDF" w:rsidRPr="003A0DDF" w:rsidRDefault="003A0DDF" w:rsidP="003A0DDF">
            <w:pPr>
              <w:rPr>
                <w:b/>
              </w:rPr>
            </w:pPr>
            <w:r w:rsidRPr="003A0DDF">
              <w:rPr>
                <w:b/>
              </w:rPr>
              <w:t>Singolo obbligo</w:t>
            </w:r>
          </w:p>
        </w:tc>
        <w:tc>
          <w:tcPr>
            <w:tcW w:w="1855" w:type="dxa"/>
            <w:shd w:val="clear" w:color="auto" w:fill="D9D9D9"/>
          </w:tcPr>
          <w:p w14:paraId="594B97E2" w14:textId="77777777" w:rsidR="003A0DDF" w:rsidRPr="003A0DDF" w:rsidRDefault="003A0DDF" w:rsidP="003A0DDF">
            <w:pPr>
              <w:rPr>
                <w:b/>
              </w:rPr>
            </w:pPr>
          </w:p>
          <w:p w14:paraId="440E9018" w14:textId="77777777" w:rsidR="003A0DDF" w:rsidRPr="003A0DDF" w:rsidRDefault="003A0DDF" w:rsidP="003A0DDF">
            <w:pPr>
              <w:rPr>
                <w:b/>
              </w:rPr>
            </w:pPr>
            <w:r w:rsidRPr="003A0DDF">
              <w:rPr>
                <w:b/>
              </w:rPr>
              <w:t>Contenuti dell'obbligo</w:t>
            </w:r>
          </w:p>
        </w:tc>
        <w:tc>
          <w:tcPr>
            <w:tcW w:w="1135" w:type="dxa"/>
            <w:shd w:val="clear" w:color="auto" w:fill="D9D9D9"/>
          </w:tcPr>
          <w:p w14:paraId="7DBABE22" w14:textId="77777777" w:rsidR="003A0DDF" w:rsidRPr="003A0DDF" w:rsidRDefault="003A0DDF" w:rsidP="003A0DDF">
            <w:pPr>
              <w:rPr>
                <w:b/>
              </w:rPr>
            </w:pPr>
          </w:p>
          <w:p w14:paraId="001D2141" w14:textId="77777777" w:rsidR="003A0DDF" w:rsidRPr="003A0DDF" w:rsidRDefault="003A0DDF" w:rsidP="003A0DDF">
            <w:pPr>
              <w:rPr>
                <w:b/>
              </w:rPr>
            </w:pPr>
            <w:r w:rsidRPr="003A0DDF">
              <w:rPr>
                <w:b/>
              </w:rPr>
              <w:t>Aggiornamento</w:t>
            </w:r>
          </w:p>
        </w:tc>
        <w:tc>
          <w:tcPr>
            <w:tcW w:w="1836" w:type="dxa"/>
            <w:shd w:val="clear" w:color="auto" w:fill="D9D9D9"/>
          </w:tcPr>
          <w:p w14:paraId="78917AAD" w14:textId="77777777" w:rsidR="003A0DDF" w:rsidRPr="003A0DDF" w:rsidRDefault="003A0DDF" w:rsidP="003A0DDF">
            <w:pPr>
              <w:rPr>
                <w:b/>
              </w:rPr>
            </w:pPr>
          </w:p>
          <w:p w14:paraId="001C244E" w14:textId="77777777" w:rsidR="003A0DDF" w:rsidRPr="003A0DDF" w:rsidRDefault="003A0DDF" w:rsidP="003A0DDF">
            <w:pPr>
              <w:rPr>
                <w:b/>
              </w:rPr>
            </w:pPr>
            <w:r w:rsidRPr="003A0DDF">
              <w:rPr>
                <w:b/>
              </w:rPr>
              <w:t>Ufficio responsabile</w:t>
            </w:r>
          </w:p>
        </w:tc>
      </w:tr>
      <w:tr w:rsidR="003A0DDF" w:rsidRPr="003A0DDF" w14:paraId="7CAC7757" w14:textId="77777777" w:rsidTr="00487388">
        <w:trPr>
          <w:trHeight w:val="182"/>
        </w:trPr>
        <w:tc>
          <w:tcPr>
            <w:tcW w:w="1135" w:type="dxa"/>
            <w:shd w:val="clear" w:color="auto" w:fill="D9D9D9"/>
          </w:tcPr>
          <w:p w14:paraId="4C37E349" w14:textId="77777777" w:rsidR="003A0DDF" w:rsidRPr="003A0DDF" w:rsidRDefault="003A0DDF" w:rsidP="003A0DDF">
            <w:pPr>
              <w:rPr>
                <w:b/>
              </w:rPr>
            </w:pPr>
            <w:r w:rsidRPr="003A0DDF">
              <w:rPr>
                <w:b/>
              </w:rPr>
              <w:t>A</w:t>
            </w:r>
          </w:p>
        </w:tc>
        <w:tc>
          <w:tcPr>
            <w:tcW w:w="1135" w:type="dxa"/>
            <w:shd w:val="clear" w:color="auto" w:fill="D9D9D9"/>
          </w:tcPr>
          <w:p w14:paraId="17173FDD" w14:textId="77777777" w:rsidR="003A0DDF" w:rsidRPr="003A0DDF" w:rsidRDefault="003A0DDF" w:rsidP="003A0DDF">
            <w:pPr>
              <w:rPr>
                <w:b/>
              </w:rPr>
            </w:pPr>
            <w:r w:rsidRPr="003A0DDF">
              <w:rPr>
                <w:b/>
              </w:rPr>
              <w:t>B</w:t>
            </w:r>
          </w:p>
        </w:tc>
        <w:tc>
          <w:tcPr>
            <w:tcW w:w="1135" w:type="dxa"/>
            <w:shd w:val="clear" w:color="auto" w:fill="D9D9D9"/>
          </w:tcPr>
          <w:p w14:paraId="71F9BAAD" w14:textId="77777777" w:rsidR="003A0DDF" w:rsidRPr="003A0DDF" w:rsidRDefault="003A0DDF" w:rsidP="003A0DDF">
            <w:pPr>
              <w:rPr>
                <w:b/>
              </w:rPr>
            </w:pPr>
            <w:r w:rsidRPr="003A0DDF">
              <w:rPr>
                <w:b/>
              </w:rPr>
              <w:t>C</w:t>
            </w:r>
          </w:p>
        </w:tc>
        <w:tc>
          <w:tcPr>
            <w:tcW w:w="1855" w:type="dxa"/>
            <w:shd w:val="clear" w:color="auto" w:fill="D9D9D9"/>
          </w:tcPr>
          <w:p w14:paraId="147B844C" w14:textId="77777777" w:rsidR="003A0DDF" w:rsidRPr="003A0DDF" w:rsidRDefault="003A0DDF" w:rsidP="003A0DDF">
            <w:pPr>
              <w:rPr>
                <w:b/>
              </w:rPr>
            </w:pPr>
            <w:r w:rsidRPr="003A0DDF">
              <w:rPr>
                <w:b/>
              </w:rPr>
              <w:t>D</w:t>
            </w:r>
          </w:p>
        </w:tc>
        <w:tc>
          <w:tcPr>
            <w:tcW w:w="1855" w:type="dxa"/>
            <w:shd w:val="clear" w:color="auto" w:fill="D9D9D9"/>
          </w:tcPr>
          <w:p w14:paraId="618F1E6A" w14:textId="77777777" w:rsidR="003A0DDF" w:rsidRPr="003A0DDF" w:rsidRDefault="003A0DDF" w:rsidP="003A0DDF">
            <w:pPr>
              <w:rPr>
                <w:b/>
              </w:rPr>
            </w:pPr>
            <w:r w:rsidRPr="003A0DDF">
              <w:rPr>
                <w:b/>
              </w:rPr>
              <w:t>E</w:t>
            </w:r>
          </w:p>
        </w:tc>
        <w:tc>
          <w:tcPr>
            <w:tcW w:w="1135" w:type="dxa"/>
            <w:shd w:val="clear" w:color="auto" w:fill="D9D9D9"/>
          </w:tcPr>
          <w:p w14:paraId="4A8EBB4C" w14:textId="77777777" w:rsidR="003A0DDF" w:rsidRPr="003A0DDF" w:rsidRDefault="003A0DDF" w:rsidP="003A0DDF">
            <w:pPr>
              <w:rPr>
                <w:b/>
              </w:rPr>
            </w:pPr>
            <w:r w:rsidRPr="003A0DDF">
              <w:rPr>
                <w:b/>
              </w:rPr>
              <w:t>F</w:t>
            </w:r>
          </w:p>
        </w:tc>
        <w:tc>
          <w:tcPr>
            <w:tcW w:w="1836" w:type="dxa"/>
            <w:shd w:val="clear" w:color="auto" w:fill="D9D9D9"/>
          </w:tcPr>
          <w:p w14:paraId="60B436F0" w14:textId="77777777" w:rsidR="003A0DDF" w:rsidRPr="003A0DDF" w:rsidRDefault="003A0DDF" w:rsidP="003A0DDF">
            <w:pPr>
              <w:rPr>
                <w:b/>
              </w:rPr>
            </w:pPr>
            <w:r w:rsidRPr="003A0DDF">
              <w:rPr>
                <w:b/>
              </w:rPr>
              <w:t>G</w:t>
            </w:r>
          </w:p>
        </w:tc>
      </w:tr>
      <w:tr w:rsidR="003A0DDF" w:rsidRPr="003A0DDF" w14:paraId="2D172D33" w14:textId="77777777" w:rsidTr="00487388">
        <w:trPr>
          <w:trHeight w:val="5032"/>
        </w:trPr>
        <w:tc>
          <w:tcPr>
            <w:tcW w:w="1135" w:type="dxa"/>
            <w:vMerge w:val="restart"/>
            <w:tcBorders>
              <w:bottom w:val="nil"/>
            </w:tcBorders>
          </w:tcPr>
          <w:p w14:paraId="7F6B42DB" w14:textId="77777777" w:rsidR="003A0DDF" w:rsidRPr="003A0DDF" w:rsidRDefault="003A0DDF" w:rsidP="003A0DDF">
            <w:pPr>
              <w:rPr>
                <w:b/>
              </w:rPr>
            </w:pPr>
          </w:p>
        </w:tc>
        <w:tc>
          <w:tcPr>
            <w:tcW w:w="1135" w:type="dxa"/>
          </w:tcPr>
          <w:p w14:paraId="50F0CE4F" w14:textId="77777777" w:rsidR="003A0DDF" w:rsidRPr="003A0DDF" w:rsidRDefault="003A0DDF" w:rsidP="003A0DDF">
            <w:pPr>
              <w:rPr>
                <w:b/>
              </w:rPr>
            </w:pPr>
          </w:p>
        </w:tc>
        <w:tc>
          <w:tcPr>
            <w:tcW w:w="1135" w:type="dxa"/>
          </w:tcPr>
          <w:p w14:paraId="41278531" w14:textId="77777777" w:rsidR="003A0DDF" w:rsidRPr="003A0DDF" w:rsidRDefault="003A0DDF" w:rsidP="003A0DDF">
            <w:pPr>
              <w:rPr>
                <w:bCs/>
                <w:lang w:val="en-US"/>
              </w:rPr>
            </w:pPr>
          </w:p>
          <w:p w14:paraId="242D7022" w14:textId="77777777" w:rsidR="003A0DDF" w:rsidRPr="003A0DDF" w:rsidRDefault="003A0DDF" w:rsidP="003A0DDF">
            <w:pPr>
              <w:rPr>
                <w:bCs/>
                <w:lang w:val="en-US"/>
              </w:rPr>
            </w:pPr>
          </w:p>
          <w:p w14:paraId="7E339F31" w14:textId="77777777" w:rsidR="003A0DDF" w:rsidRPr="003A0DDF" w:rsidRDefault="003A0DDF" w:rsidP="003A0DDF">
            <w:pPr>
              <w:rPr>
                <w:bCs/>
                <w:lang w:val="en-US"/>
              </w:rPr>
            </w:pPr>
          </w:p>
          <w:p w14:paraId="1D6F08A6" w14:textId="77777777" w:rsidR="003A0DDF" w:rsidRPr="003A0DDF" w:rsidRDefault="003A0DDF" w:rsidP="003A0DDF">
            <w:pPr>
              <w:rPr>
                <w:bCs/>
                <w:lang w:val="en-US"/>
              </w:rPr>
            </w:pPr>
          </w:p>
          <w:p w14:paraId="47AB86DF" w14:textId="77777777" w:rsidR="003A0DDF" w:rsidRPr="003A0DDF" w:rsidRDefault="003A0DDF" w:rsidP="003A0DDF">
            <w:pPr>
              <w:rPr>
                <w:bCs/>
                <w:lang w:val="en-US"/>
              </w:rPr>
            </w:pPr>
          </w:p>
          <w:p w14:paraId="1A61E631" w14:textId="77777777" w:rsidR="003A0DDF" w:rsidRPr="003A0DDF" w:rsidRDefault="003A0DDF" w:rsidP="003A0DDF">
            <w:pPr>
              <w:rPr>
                <w:bCs/>
                <w:lang w:val="en-US"/>
              </w:rPr>
            </w:pPr>
          </w:p>
          <w:p w14:paraId="38C89CB9" w14:textId="77777777" w:rsidR="003A0DDF" w:rsidRPr="003A0DDF" w:rsidRDefault="003A0DDF" w:rsidP="003A0DDF">
            <w:pPr>
              <w:rPr>
                <w:bCs/>
                <w:lang w:val="en-US"/>
              </w:rPr>
            </w:pPr>
          </w:p>
          <w:p w14:paraId="03314485" w14:textId="77777777" w:rsidR="003A0DDF" w:rsidRPr="003A0DDF" w:rsidRDefault="003A0DDF" w:rsidP="003A0DDF">
            <w:pPr>
              <w:rPr>
                <w:bCs/>
                <w:lang w:val="en-US"/>
              </w:rPr>
            </w:pPr>
          </w:p>
          <w:p w14:paraId="141E5798" w14:textId="77777777" w:rsidR="003A0DDF" w:rsidRPr="003A0DDF" w:rsidRDefault="003A0DDF" w:rsidP="003A0DDF">
            <w:pPr>
              <w:rPr>
                <w:bCs/>
                <w:lang w:val="en-US"/>
              </w:rPr>
            </w:pPr>
          </w:p>
          <w:p w14:paraId="6B131B50" w14:textId="77777777" w:rsidR="003A0DDF" w:rsidRPr="003A0DDF" w:rsidRDefault="003A0DDF" w:rsidP="003A0DDF">
            <w:pPr>
              <w:rPr>
                <w:bCs/>
                <w:lang w:val="en-US"/>
              </w:rPr>
            </w:pPr>
          </w:p>
          <w:p w14:paraId="570BCCA3" w14:textId="77777777" w:rsidR="003A0DDF" w:rsidRPr="003A0DDF" w:rsidRDefault="003A0DDF" w:rsidP="003A0DDF">
            <w:pPr>
              <w:rPr>
                <w:bCs/>
                <w:lang w:val="en-US"/>
              </w:rPr>
            </w:pPr>
          </w:p>
          <w:p w14:paraId="7AB67DBA" w14:textId="77777777" w:rsidR="003A0DDF" w:rsidRPr="003A0DDF" w:rsidRDefault="003A0DDF" w:rsidP="003A0DDF">
            <w:pPr>
              <w:rPr>
                <w:bCs/>
                <w:lang w:val="en-US"/>
              </w:rPr>
            </w:pPr>
          </w:p>
          <w:p w14:paraId="460233B8" w14:textId="77777777" w:rsidR="003A0DDF" w:rsidRPr="003A0DDF" w:rsidRDefault="003A0DDF" w:rsidP="003A0DDF">
            <w:pPr>
              <w:rPr>
                <w:bCs/>
                <w:lang w:val="en-US"/>
              </w:rPr>
            </w:pPr>
          </w:p>
          <w:p w14:paraId="5D86EA17" w14:textId="77777777" w:rsidR="003A0DDF" w:rsidRPr="003A0DDF" w:rsidRDefault="003A0DDF" w:rsidP="003A0DDF">
            <w:pPr>
              <w:rPr>
                <w:bCs/>
                <w:lang w:val="en-US"/>
              </w:rPr>
            </w:pPr>
          </w:p>
          <w:p w14:paraId="1BCF62CD" w14:textId="77777777" w:rsidR="003A0DDF" w:rsidRPr="003A0DDF" w:rsidRDefault="003A0DDF" w:rsidP="003A0DDF">
            <w:pPr>
              <w:rPr>
                <w:bCs/>
                <w:lang w:val="en-US"/>
              </w:rPr>
            </w:pPr>
          </w:p>
          <w:p w14:paraId="7E0E2245" w14:textId="77777777" w:rsidR="003A0DDF" w:rsidRPr="003A0DDF" w:rsidRDefault="003A0DDF" w:rsidP="003A0DDF">
            <w:pPr>
              <w:rPr>
                <w:bCs/>
                <w:lang w:val="en-US"/>
              </w:rPr>
            </w:pPr>
          </w:p>
          <w:p w14:paraId="7F459C0F" w14:textId="77777777" w:rsidR="003A0DDF" w:rsidRPr="003A0DDF" w:rsidRDefault="003A0DDF" w:rsidP="003A0DDF">
            <w:pPr>
              <w:rPr>
                <w:bCs/>
                <w:lang w:val="en-US"/>
              </w:rPr>
            </w:pPr>
          </w:p>
          <w:p w14:paraId="2C80FA57" w14:textId="77777777" w:rsidR="003A0DDF" w:rsidRPr="003A0DDF" w:rsidRDefault="003A0DDF" w:rsidP="003A0DDF">
            <w:pPr>
              <w:rPr>
                <w:bCs/>
                <w:lang w:val="en-US"/>
              </w:rPr>
            </w:pPr>
          </w:p>
          <w:p w14:paraId="6B109E11" w14:textId="77777777" w:rsidR="003A0DDF" w:rsidRPr="003A0DDF" w:rsidRDefault="003A0DDF" w:rsidP="003A0DDF">
            <w:pPr>
              <w:rPr>
                <w:bCs/>
                <w:lang w:val="en-US"/>
              </w:rPr>
            </w:pPr>
          </w:p>
          <w:p w14:paraId="778CD06F" w14:textId="77777777" w:rsidR="003A0DDF" w:rsidRPr="003A0DDF" w:rsidRDefault="003A0DDF" w:rsidP="003A0DDF">
            <w:pPr>
              <w:rPr>
                <w:bCs/>
                <w:lang w:val="en-US"/>
              </w:rPr>
            </w:pPr>
            <w:r w:rsidRPr="003A0DDF">
              <w:rPr>
                <w:bCs/>
                <w:lang w:val="en-US"/>
              </w:rPr>
              <w:t>Art. 37, c. 1, lett. b) d.lgs. n. 33/2013 e art. 29, c. 1, d.lgs. n. 50/2016;</w:t>
            </w:r>
          </w:p>
        </w:tc>
        <w:tc>
          <w:tcPr>
            <w:tcW w:w="1855" w:type="dxa"/>
          </w:tcPr>
          <w:p w14:paraId="70251FA4" w14:textId="77777777" w:rsidR="003A0DDF" w:rsidRPr="003A0DDF" w:rsidRDefault="003A0DDF" w:rsidP="003A0DDF">
            <w:pPr>
              <w:rPr>
                <w:bCs/>
                <w:lang w:val="en-US"/>
              </w:rPr>
            </w:pPr>
          </w:p>
          <w:p w14:paraId="5B3BD761" w14:textId="77777777" w:rsidR="003A0DDF" w:rsidRPr="003A0DDF" w:rsidRDefault="003A0DDF" w:rsidP="003A0DDF">
            <w:pPr>
              <w:rPr>
                <w:bCs/>
                <w:lang w:val="en-US"/>
              </w:rPr>
            </w:pPr>
          </w:p>
          <w:p w14:paraId="21C2875F" w14:textId="77777777" w:rsidR="003A0DDF" w:rsidRPr="003A0DDF" w:rsidRDefault="003A0DDF" w:rsidP="003A0DDF">
            <w:pPr>
              <w:rPr>
                <w:bCs/>
                <w:lang w:val="en-US"/>
              </w:rPr>
            </w:pPr>
          </w:p>
          <w:p w14:paraId="3ED006E7" w14:textId="77777777" w:rsidR="003A0DDF" w:rsidRPr="003A0DDF" w:rsidRDefault="003A0DDF" w:rsidP="003A0DDF">
            <w:pPr>
              <w:rPr>
                <w:bCs/>
                <w:lang w:val="en-US"/>
              </w:rPr>
            </w:pPr>
          </w:p>
          <w:p w14:paraId="4DA59905" w14:textId="77777777" w:rsidR="003A0DDF" w:rsidRPr="003A0DDF" w:rsidRDefault="003A0DDF" w:rsidP="003A0DDF">
            <w:pPr>
              <w:rPr>
                <w:bCs/>
                <w:lang w:val="en-US"/>
              </w:rPr>
            </w:pPr>
          </w:p>
          <w:p w14:paraId="64EC2B22" w14:textId="77777777" w:rsidR="003A0DDF" w:rsidRPr="003A0DDF" w:rsidRDefault="003A0DDF" w:rsidP="003A0DDF">
            <w:pPr>
              <w:rPr>
                <w:bCs/>
                <w:lang w:val="en-US"/>
              </w:rPr>
            </w:pPr>
          </w:p>
          <w:p w14:paraId="533F9AC8" w14:textId="77777777" w:rsidR="003A0DDF" w:rsidRPr="003A0DDF" w:rsidRDefault="003A0DDF" w:rsidP="003A0DDF">
            <w:pPr>
              <w:rPr>
                <w:bCs/>
                <w:lang w:val="en-US"/>
              </w:rPr>
            </w:pPr>
          </w:p>
          <w:p w14:paraId="4A21C5EB" w14:textId="77777777" w:rsidR="003A0DDF" w:rsidRPr="003A0DDF" w:rsidRDefault="003A0DDF" w:rsidP="003A0DDF">
            <w:pPr>
              <w:rPr>
                <w:bCs/>
                <w:lang w:val="en-US"/>
              </w:rPr>
            </w:pPr>
          </w:p>
          <w:p w14:paraId="0CB2AB5B" w14:textId="77777777" w:rsidR="003A0DDF" w:rsidRPr="003A0DDF" w:rsidRDefault="003A0DDF" w:rsidP="003A0DDF">
            <w:pPr>
              <w:rPr>
                <w:bCs/>
                <w:lang w:val="en-US"/>
              </w:rPr>
            </w:pPr>
          </w:p>
          <w:p w14:paraId="3D647383" w14:textId="77777777" w:rsidR="003A0DDF" w:rsidRPr="003A0DDF" w:rsidRDefault="003A0DDF" w:rsidP="003A0DDF">
            <w:pPr>
              <w:rPr>
                <w:bCs/>
                <w:lang w:val="en-US"/>
              </w:rPr>
            </w:pPr>
          </w:p>
          <w:p w14:paraId="51B03DEF" w14:textId="77777777" w:rsidR="003A0DDF" w:rsidRPr="003A0DDF" w:rsidRDefault="003A0DDF" w:rsidP="003A0DDF">
            <w:pPr>
              <w:rPr>
                <w:bCs/>
                <w:lang w:val="en-US"/>
              </w:rPr>
            </w:pPr>
          </w:p>
          <w:p w14:paraId="7144CF64" w14:textId="77777777" w:rsidR="003A0DDF" w:rsidRPr="003A0DDF" w:rsidRDefault="003A0DDF" w:rsidP="003A0DDF">
            <w:pPr>
              <w:rPr>
                <w:bCs/>
                <w:lang w:val="en-US"/>
              </w:rPr>
            </w:pPr>
          </w:p>
          <w:p w14:paraId="77D519CC" w14:textId="77777777" w:rsidR="003A0DDF" w:rsidRPr="003A0DDF" w:rsidRDefault="003A0DDF" w:rsidP="003A0DDF">
            <w:pPr>
              <w:rPr>
                <w:bCs/>
                <w:lang w:val="en-US"/>
              </w:rPr>
            </w:pPr>
          </w:p>
          <w:p w14:paraId="454BABA8" w14:textId="77777777" w:rsidR="003A0DDF" w:rsidRPr="003A0DDF" w:rsidRDefault="003A0DDF" w:rsidP="003A0DDF">
            <w:pPr>
              <w:rPr>
                <w:bCs/>
                <w:lang w:val="en-US"/>
              </w:rPr>
            </w:pPr>
          </w:p>
          <w:p w14:paraId="03053250" w14:textId="77777777" w:rsidR="003A0DDF" w:rsidRPr="003A0DDF" w:rsidRDefault="003A0DDF" w:rsidP="003A0DDF">
            <w:pPr>
              <w:rPr>
                <w:bCs/>
                <w:lang w:val="en-US"/>
              </w:rPr>
            </w:pPr>
          </w:p>
          <w:p w14:paraId="7967D836" w14:textId="77777777" w:rsidR="003A0DDF" w:rsidRPr="003A0DDF" w:rsidRDefault="003A0DDF" w:rsidP="003A0DDF">
            <w:pPr>
              <w:rPr>
                <w:bCs/>
                <w:lang w:val="en-US"/>
              </w:rPr>
            </w:pPr>
          </w:p>
          <w:p w14:paraId="1FDE95D2" w14:textId="77777777" w:rsidR="003A0DDF" w:rsidRPr="003A0DDF" w:rsidRDefault="003A0DDF" w:rsidP="003A0DDF">
            <w:pPr>
              <w:rPr>
                <w:bCs/>
                <w:lang w:val="en-US"/>
              </w:rPr>
            </w:pPr>
          </w:p>
          <w:p w14:paraId="3926499E" w14:textId="77777777" w:rsidR="003A0DDF" w:rsidRPr="003A0DDF" w:rsidRDefault="003A0DDF" w:rsidP="003A0DDF">
            <w:pPr>
              <w:rPr>
                <w:bCs/>
                <w:lang w:val="en-US"/>
              </w:rPr>
            </w:pPr>
          </w:p>
          <w:p w14:paraId="0CE3124F" w14:textId="77777777" w:rsidR="003A0DDF" w:rsidRPr="003A0DDF" w:rsidRDefault="003A0DDF" w:rsidP="003A0DDF">
            <w:pPr>
              <w:rPr>
                <w:bCs/>
                <w:lang w:val="en-US"/>
              </w:rPr>
            </w:pPr>
          </w:p>
          <w:p w14:paraId="7E42275A" w14:textId="77777777" w:rsidR="003A0DDF" w:rsidRPr="003A0DDF" w:rsidRDefault="003A0DDF" w:rsidP="003A0DDF">
            <w:pPr>
              <w:rPr>
                <w:bCs/>
              </w:rPr>
            </w:pPr>
            <w:r w:rsidRPr="003A0DDF">
              <w:rPr>
                <w:bCs/>
              </w:rPr>
              <w:t>Concessioni e partenariato pubblico privato</w:t>
            </w:r>
          </w:p>
        </w:tc>
        <w:tc>
          <w:tcPr>
            <w:tcW w:w="1855" w:type="dxa"/>
          </w:tcPr>
          <w:p w14:paraId="4AECB2E9" w14:textId="77777777" w:rsidR="003A0DDF" w:rsidRPr="003A0DDF" w:rsidRDefault="003A0DDF" w:rsidP="003A0DDF">
            <w:pPr>
              <w:rPr>
                <w:bCs/>
              </w:rPr>
            </w:pPr>
          </w:p>
          <w:p w14:paraId="7598815D" w14:textId="77777777" w:rsidR="003A0DDF" w:rsidRPr="003A0DDF" w:rsidRDefault="003A0DDF" w:rsidP="003A0DDF">
            <w:pPr>
              <w:rPr>
                <w:bCs/>
              </w:rPr>
            </w:pPr>
          </w:p>
          <w:p w14:paraId="76A7BC20" w14:textId="77777777" w:rsidR="003A0DDF" w:rsidRPr="003A0DDF" w:rsidRDefault="003A0DDF" w:rsidP="003A0DDF">
            <w:pPr>
              <w:rPr>
                <w:bCs/>
              </w:rPr>
            </w:pPr>
            <w:r w:rsidRPr="003A0DDF">
              <w:rPr>
                <w:bCs/>
              </w:rPr>
              <w:t>Tutti gli obblighi di pubblicazione elencati nel presente allegato sono applicabili anche ai contratti di concessione e di partenariato pubblico privato, in quanto compatibili, ai sensi degli artt. 29, 164, 179 del d.lgs. 50/2016.</w:t>
            </w:r>
          </w:p>
          <w:p w14:paraId="1BE914D5" w14:textId="77777777" w:rsidR="003A0DDF" w:rsidRPr="003A0DDF" w:rsidRDefault="003A0DDF" w:rsidP="003A0DDF">
            <w:pPr>
              <w:rPr>
                <w:bCs/>
              </w:rPr>
            </w:pPr>
            <w:r w:rsidRPr="003A0DDF">
              <w:rPr>
                <w:bCs/>
              </w:rPr>
              <w:t>Con riferimento agli avvisi e ai bandi si richiamano inoltre:</w:t>
            </w:r>
          </w:p>
          <w:p w14:paraId="57D0F6EF" w14:textId="77777777" w:rsidR="003A0DDF" w:rsidRPr="003A0DDF" w:rsidRDefault="003A0DDF" w:rsidP="003A0DDF">
            <w:pPr>
              <w:rPr>
                <w:bCs/>
              </w:rPr>
            </w:pPr>
          </w:p>
          <w:p w14:paraId="069E1A93" w14:textId="77777777" w:rsidR="003A0DDF" w:rsidRPr="003A0DDF" w:rsidRDefault="003A0DDF" w:rsidP="003A0DDF">
            <w:pPr>
              <w:rPr>
                <w:bCs/>
              </w:rPr>
            </w:pPr>
            <w:r w:rsidRPr="003A0DDF">
              <w:rPr>
                <w:bCs/>
              </w:rPr>
              <w:t>Bando di concessione, invito a presentare offerte (art. 164, c. 2, che rinvia alle disposizioni contenute nella parte I e II del d.lgs. 50/2016 anche relativamente alle modalità di pubblicazione e redazione dei bandi e degli avvisi )</w:t>
            </w:r>
          </w:p>
          <w:p w14:paraId="7A6E3484" w14:textId="77777777" w:rsidR="003A0DDF" w:rsidRPr="003A0DDF" w:rsidRDefault="003A0DDF" w:rsidP="003A0DDF">
            <w:pPr>
              <w:rPr>
                <w:bCs/>
              </w:rPr>
            </w:pPr>
          </w:p>
          <w:p w14:paraId="70E1B837" w14:textId="77777777" w:rsidR="003A0DDF" w:rsidRPr="003A0DDF" w:rsidRDefault="003A0DDF" w:rsidP="003A0DDF">
            <w:pPr>
              <w:rPr>
                <w:bCs/>
              </w:rPr>
            </w:pPr>
            <w:r w:rsidRPr="003A0DDF">
              <w:rPr>
                <w:bCs/>
              </w:rPr>
              <w:t>Nuovo invito a presentare offerte a seguito della modifica dell’ordine di importanza dei criteri di aggiudicazione (art. 173, c. 3)</w:t>
            </w:r>
          </w:p>
          <w:p w14:paraId="1E651762" w14:textId="77777777" w:rsidR="003A0DDF" w:rsidRPr="003A0DDF" w:rsidRDefault="003A0DDF" w:rsidP="003A0DDF">
            <w:pPr>
              <w:rPr>
                <w:bCs/>
              </w:rPr>
            </w:pPr>
          </w:p>
          <w:p w14:paraId="273ED8C1" w14:textId="77777777" w:rsidR="003A0DDF" w:rsidRPr="003A0DDF" w:rsidRDefault="003A0DDF" w:rsidP="003A0DDF">
            <w:pPr>
              <w:rPr>
                <w:bCs/>
              </w:rPr>
            </w:pPr>
            <w:r w:rsidRPr="003A0DDF">
              <w:rPr>
                <w:bCs/>
              </w:rPr>
              <w:t>Nuovo bando di concessione a seguito della modifica dell’ordine di importanza dei criteri di aggiudicazione (art. 173, c. 3)</w:t>
            </w:r>
          </w:p>
          <w:p w14:paraId="310E28E6" w14:textId="77777777" w:rsidR="003A0DDF" w:rsidRPr="003A0DDF" w:rsidRDefault="003A0DDF" w:rsidP="003A0DDF">
            <w:pPr>
              <w:rPr>
                <w:bCs/>
              </w:rPr>
            </w:pPr>
          </w:p>
          <w:p w14:paraId="0743CFA8" w14:textId="77777777" w:rsidR="003A0DDF" w:rsidRPr="003A0DDF" w:rsidRDefault="003A0DDF" w:rsidP="003A0DDF">
            <w:pPr>
              <w:rPr>
                <w:bCs/>
              </w:rPr>
            </w:pPr>
            <w:r w:rsidRPr="003A0DDF">
              <w:rPr>
                <w:bCs/>
              </w:rPr>
              <w:lastRenderedPageBreak/>
              <w:t>Bando di gara relativo alla finanza di progetto (art. 183, c. 2)</w:t>
            </w:r>
          </w:p>
          <w:p w14:paraId="4F821A2D" w14:textId="77777777" w:rsidR="003A0DDF" w:rsidRPr="003A0DDF" w:rsidRDefault="003A0DDF" w:rsidP="003A0DDF">
            <w:pPr>
              <w:rPr>
                <w:bCs/>
              </w:rPr>
            </w:pPr>
          </w:p>
          <w:p w14:paraId="4D330863" w14:textId="77777777" w:rsidR="003A0DDF" w:rsidRPr="003A0DDF" w:rsidRDefault="003A0DDF" w:rsidP="003A0DDF">
            <w:pPr>
              <w:rPr>
                <w:bCs/>
              </w:rPr>
            </w:pPr>
            <w:r w:rsidRPr="003A0DDF">
              <w:rPr>
                <w:bCs/>
              </w:rPr>
              <w:t>Bando di gara relativo alla locazione finanziaria di opere pubbliche o di pubblica utilità (art. 187)</w:t>
            </w:r>
          </w:p>
          <w:p w14:paraId="39D5A837" w14:textId="77777777" w:rsidR="003A0DDF" w:rsidRPr="003A0DDF" w:rsidRDefault="003A0DDF" w:rsidP="003A0DDF">
            <w:pPr>
              <w:rPr>
                <w:bCs/>
              </w:rPr>
            </w:pPr>
          </w:p>
          <w:p w14:paraId="54A30F2F" w14:textId="77777777" w:rsidR="003A0DDF" w:rsidRPr="003A0DDF" w:rsidRDefault="003A0DDF" w:rsidP="003A0DDF">
            <w:pPr>
              <w:rPr>
                <w:bCs/>
              </w:rPr>
            </w:pPr>
            <w:r w:rsidRPr="003A0DDF">
              <w:rPr>
                <w:bCs/>
              </w:rPr>
              <w:t>Bando di gara relativo al contratto di disponibilità (art. 188, c. 3)</w:t>
            </w:r>
          </w:p>
        </w:tc>
        <w:tc>
          <w:tcPr>
            <w:tcW w:w="1135" w:type="dxa"/>
          </w:tcPr>
          <w:p w14:paraId="0E8A69AD" w14:textId="77777777" w:rsidR="003A0DDF" w:rsidRPr="003A0DDF" w:rsidRDefault="003A0DDF" w:rsidP="003A0DDF">
            <w:pPr>
              <w:rPr>
                <w:bCs/>
              </w:rPr>
            </w:pPr>
          </w:p>
          <w:p w14:paraId="6F04BF07" w14:textId="77777777" w:rsidR="003A0DDF" w:rsidRPr="003A0DDF" w:rsidRDefault="003A0DDF" w:rsidP="003A0DDF">
            <w:pPr>
              <w:rPr>
                <w:bCs/>
              </w:rPr>
            </w:pPr>
          </w:p>
          <w:p w14:paraId="24215DB1" w14:textId="77777777" w:rsidR="003A0DDF" w:rsidRPr="003A0DDF" w:rsidRDefault="003A0DDF" w:rsidP="003A0DDF">
            <w:pPr>
              <w:rPr>
                <w:bCs/>
              </w:rPr>
            </w:pPr>
          </w:p>
          <w:p w14:paraId="2F140361" w14:textId="77777777" w:rsidR="003A0DDF" w:rsidRPr="003A0DDF" w:rsidRDefault="003A0DDF" w:rsidP="003A0DDF">
            <w:pPr>
              <w:rPr>
                <w:bCs/>
              </w:rPr>
            </w:pPr>
          </w:p>
          <w:p w14:paraId="2DD25CEE" w14:textId="77777777" w:rsidR="003A0DDF" w:rsidRPr="003A0DDF" w:rsidRDefault="003A0DDF" w:rsidP="003A0DDF">
            <w:pPr>
              <w:rPr>
                <w:bCs/>
              </w:rPr>
            </w:pPr>
          </w:p>
          <w:p w14:paraId="7A43F53E" w14:textId="77777777" w:rsidR="003A0DDF" w:rsidRPr="003A0DDF" w:rsidRDefault="003A0DDF" w:rsidP="003A0DDF">
            <w:pPr>
              <w:rPr>
                <w:bCs/>
              </w:rPr>
            </w:pPr>
          </w:p>
          <w:p w14:paraId="1C24431D" w14:textId="77777777" w:rsidR="003A0DDF" w:rsidRPr="003A0DDF" w:rsidRDefault="003A0DDF" w:rsidP="003A0DDF">
            <w:pPr>
              <w:rPr>
                <w:bCs/>
              </w:rPr>
            </w:pPr>
          </w:p>
          <w:p w14:paraId="362F5F1E" w14:textId="77777777" w:rsidR="003A0DDF" w:rsidRPr="003A0DDF" w:rsidRDefault="003A0DDF" w:rsidP="003A0DDF">
            <w:pPr>
              <w:rPr>
                <w:bCs/>
              </w:rPr>
            </w:pPr>
          </w:p>
          <w:p w14:paraId="5260C27C" w14:textId="77777777" w:rsidR="003A0DDF" w:rsidRPr="003A0DDF" w:rsidRDefault="003A0DDF" w:rsidP="003A0DDF">
            <w:pPr>
              <w:rPr>
                <w:bCs/>
              </w:rPr>
            </w:pPr>
          </w:p>
          <w:p w14:paraId="6511FEEA" w14:textId="77777777" w:rsidR="003A0DDF" w:rsidRPr="003A0DDF" w:rsidRDefault="003A0DDF" w:rsidP="003A0DDF">
            <w:pPr>
              <w:rPr>
                <w:bCs/>
              </w:rPr>
            </w:pPr>
          </w:p>
          <w:p w14:paraId="7E6D381D" w14:textId="77777777" w:rsidR="003A0DDF" w:rsidRPr="003A0DDF" w:rsidRDefault="003A0DDF" w:rsidP="003A0DDF">
            <w:pPr>
              <w:rPr>
                <w:bCs/>
              </w:rPr>
            </w:pPr>
          </w:p>
          <w:p w14:paraId="3F0E99F6" w14:textId="77777777" w:rsidR="003A0DDF" w:rsidRPr="003A0DDF" w:rsidRDefault="003A0DDF" w:rsidP="003A0DDF">
            <w:pPr>
              <w:rPr>
                <w:bCs/>
              </w:rPr>
            </w:pPr>
          </w:p>
          <w:p w14:paraId="2E353BB9" w14:textId="77777777" w:rsidR="003A0DDF" w:rsidRPr="003A0DDF" w:rsidRDefault="003A0DDF" w:rsidP="003A0DDF">
            <w:pPr>
              <w:rPr>
                <w:bCs/>
              </w:rPr>
            </w:pPr>
          </w:p>
          <w:p w14:paraId="4B40FB61" w14:textId="77777777" w:rsidR="003A0DDF" w:rsidRPr="003A0DDF" w:rsidRDefault="003A0DDF" w:rsidP="003A0DDF">
            <w:pPr>
              <w:rPr>
                <w:bCs/>
              </w:rPr>
            </w:pPr>
          </w:p>
          <w:p w14:paraId="16F8838B" w14:textId="77777777" w:rsidR="003A0DDF" w:rsidRPr="003A0DDF" w:rsidRDefault="003A0DDF" w:rsidP="003A0DDF">
            <w:pPr>
              <w:rPr>
                <w:bCs/>
              </w:rPr>
            </w:pPr>
          </w:p>
          <w:p w14:paraId="56DB3407" w14:textId="77777777" w:rsidR="003A0DDF" w:rsidRPr="003A0DDF" w:rsidRDefault="003A0DDF" w:rsidP="003A0DDF">
            <w:pPr>
              <w:rPr>
                <w:bCs/>
              </w:rPr>
            </w:pPr>
          </w:p>
          <w:p w14:paraId="3267C3CA" w14:textId="77777777" w:rsidR="003A0DDF" w:rsidRPr="003A0DDF" w:rsidRDefault="003A0DDF" w:rsidP="003A0DDF">
            <w:pPr>
              <w:rPr>
                <w:bCs/>
              </w:rPr>
            </w:pPr>
          </w:p>
          <w:p w14:paraId="51CEEEA7" w14:textId="77777777" w:rsidR="003A0DDF" w:rsidRPr="003A0DDF" w:rsidRDefault="003A0DDF" w:rsidP="003A0DDF">
            <w:pPr>
              <w:rPr>
                <w:bCs/>
              </w:rPr>
            </w:pPr>
          </w:p>
          <w:p w14:paraId="0AA66772" w14:textId="77777777" w:rsidR="003A0DDF" w:rsidRPr="003A0DDF" w:rsidRDefault="003A0DDF" w:rsidP="003A0DDF">
            <w:pPr>
              <w:rPr>
                <w:bCs/>
              </w:rPr>
            </w:pPr>
          </w:p>
          <w:p w14:paraId="2CDB2DAC" w14:textId="77777777" w:rsidR="003A0DDF" w:rsidRPr="003A0DDF" w:rsidRDefault="003A0DDF" w:rsidP="003A0DDF">
            <w:pPr>
              <w:rPr>
                <w:bCs/>
              </w:rPr>
            </w:pPr>
          </w:p>
          <w:p w14:paraId="6F73EE3B" w14:textId="77777777" w:rsidR="003A0DDF" w:rsidRPr="003A0DDF" w:rsidRDefault="003A0DDF" w:rsidP="003A0DDF">
            <w:pPr>
              <w:rPr>
                <w:bCs/>
              </w:rPr>
            </w:pPr>
            <w:r w:rsidRPr="003A0DDF">
              <w:rPr>
                <w:bCs/>
              </w:rPr>
              <w:t>Tempestivo</w:t>
            </w:r>
          </w:p>
        </w:tc>
        <w:tc>
          <w:tcPr>
            <w:tcW w:w="1836" w:type="dxa"/>
          </w:tcPr>
          <w:p w14:paraId="4D8749F7" w14:textId="77777777" w:rsidR="003A0DDF" w:rsidRPr="003A0DDF" w:rsidRDefault="003A0DDF" w:rsidP="003A0DDF">
            <w:pPr>
              <w:rPr>
                <w:bCs/>
              </w:rPr>
            </w:pPr>
            <w:r w:rsidRPr="003A0DDF">
              <w:rPr>
                <w:bCs/>
              </w:rPr>
              <w:t>Ufficio titolare della procedura di gara</w:t>
            </w:r>
          </w:p>
          <w:p w14:paraId="5A2D5E5F" w14:textId="77777777" w:rsidR="003A0DDF" w:rsidRPr="003A0DDF" w:rsidRDefault="003A0DDF" w:rsidP="003A0DDF">
            <w:pPr>
              <w:rPr>
                <w:bCs/>
              </w:rPr>
            </w:pPr>
          </w:p>
          <w:p w14:paraId="198A53F5" w14:textId="77777777" w:rsidR="003A0DDF" w:rsidRPr="003A0DDF" w:rsidRDefault="003A0DDF" w:rsidP="003A0DDF">
            <w:pPr>
              <w:rPr>
                <w:bCs/>
              </w:rPr>
            </w:pPr>
          </w:p>
          <w:p w14:paraId="6AC391A1" w14:textId="77777777" w:rsidR="003A0DDF" w:rsidRPr="003A0DDF" w:rsidRDefault="003A0DDF" w:rsidP="003A0DDF">
            <w:pPr>
              <w:rPr>
                <w:bCs/>
              </w:rPr>
            </w:pPr>
          </w:p>
          <w:p w14:paraId="6BB6AD18" w14:textId="77777777" w:rsidR="003A0DDF" w:rsidRPr="003A0DDF" w:rsidRDefault="003A0DDF" w:rsidP="003A0DDF">
            <w:pPr>
              <w:rPr>
                <w:bCs/>
              </w:rPr>
            </w:pPr>
          </w:p>
          <w:p w14:paraId="5A1B693A" w14:textId="77777777" w:rsidR="003A0DDF" w:rsidRPr="003A0DDF" w:rsidRDefault="003A0DDF" w:rsidP="003A0DDF">
            <w:pPr>
              <w:rPr>
                <w:bCs/>
              </w:rPr>
            </w:pPr>
          </w:p>
          <w:p w14:paraId="68A0CB7B" w14:textId="77777777" w:rsidR="003A0DDF" w:rsidRPr="003A0DDF" w:rsidRDefault="003A0DDF" w:rsidP="003A0DDF">
            <w:pPr>
              <w:rPr>
                <w:bCs/>
              </w:rPr>
            </w:pPr>
          </w:p>
          <w:p w14:paraId="7BAB1FB9" w14:textId="77777777" w:rsidR="003A0DDF" w:rsidRPr="003A0DDF" w:rsidRDefault="003A0DDF" w:rsidP="003A0DDF">
            <w:pPr>
              <w:rPr>
                <w:bCs/>
              </w:rPr>
            </w:pPr>
          </w:p>
          <w:p w14:paraId="6EECE794" w14:textId="77777777" w:rsidR="003A0DDF" w:rsidRPr="003A0DDF" w:rsidRDefault="003A0DDF" w:rsidP="003A0DDF">
            <w:pPr>
              <w:rPr>
                <w:bCs/>
              </w:rPr>
            </w:pPr>
          </w:p>
          <w:p w14:paraId="117CFDD9" w14:textId="77777777" w:rsidR="003A0DDF" w:rsidRPr="003A0DDF" w:rsidRDefault="003A0DDF" w:rsidP="003A0DDF">
            <w:pPr>
              <w:rPr>
                <w:bCs/>
              </w:rPr>
            </w:pPr>
          </w:p>
          <w:p w14:paraId="032322A9" w14:textId="77777777" w:rsidR="003A0DDF" w:rsidRPr="003A0DDF" w:rsidRDefault="003A0DDF" w:rsidP="003A0DDF">
            <w:pPr>
              <w:rPr>
                <w:bCs/>
              </w:rPr>
            </w:pPr>
          </w:p>
          <w:p w14:paraId="75F5630A" w14:textId="77777777" w:rsidR="003A0DDF" w:rsidRPr="003A0DDF" w:rsidRDefault="003A0DDF" w:rsidP="003A0DDF">
            <w:pPr>
              <w:rPr>
                <w:bCs/>
              </w:rPr>
            </w:pPr>
          </w:p>
          <w:p w14:paraId="61E578EF" w14:textId="77777777" w:rsidR="003A0DDF" w:rsidRPr="003A0DDF" w:rsidRDefault="003A0DDF" w:rsidP="003A0DDF">
            <w:pPr>
              <w:rPr>
                <w:bCs/>
              </w:rPr>
            </w:pPr>
          </w:p>
          <w:p w14:paraId="3B5D54CC" w14:textId="77777777" w:rsidR="003A0DDF" w:rsidRPr="003A0DDF" w:rsidRDefault="003A0DDF" w:rsidP="003A0DDF">
            <w:pPr>
              <w:rPr>
                <w:bCs/>
              </w:rPr>
            </w:pPr>
          </w:p>
          <w:p w14:paraId="068AE623" w14:textId="77777777" w:rsidR="003A0DDF" w:rsidRPr="003A0DDF" w:rsidRDefault="003A0DDF" w:rsidP="003A0DDF">
            <w:pPr>
              <w:rPr>
                <w:bCs/>
              </w:rPr>
            </w:pPr>
          </w:p>
          <w:p w14:paraId="19AB7FE5" w14:textId="77777777" w:rsidR="003A0DDF" w:rsidRPr="003A0DDF" w:rsidRDefault="003A0DDF" w:rsidP="003A0DDF">
            <w:pPr>
              <w:rPr>
                <w:bCs/>
              </w:rPr>
            </w:pPr>
          </w:p>
          <w:p w14:paraId="635629FD" w14:textId="77777777" w:rsidR="003A0DDF" w:rsidRPr="003A0DDF" w:rsidRDefault="003A0DDF" w:rsidP="003A0DDF">
            <w:pPr>
              <w:rPr>
                <w:bCs/>
              </w:rPr>
            </w:pPr>
          </w:p>
          <w:p w14:paraId="7B95B8C8" w14:textId="77777777" w:rsidR="003A0DDF" w:rsidRPr="003A0DDF" w:rsidRDefault="003A0DDF" w:rsidP="003A0DDF">
            <w:pPr>
              <w:rPr>
                <w:bCs/>
              </w:rPr>
            </w:pPr>
          </w:p>
          <w:p w14:paraId="39DEC3BF" w14:textId="77777777" w:rsidR="003A0DDF" w:rsidRPr="003A0DDF" w:rsidRDefault="003A0DDF" w:rsidP="003A0DDF">
            <w:pPr>
              <w:rPr>
                <w:bCs/>
              </w:rPr>
            </w:pPr>
            <w:r w:rsidRPr="003A0DDF">
              <w:rPr>
                <w:bCs/>
              </w:rPr>
              <w:t>Ufficio titolare della procedura di gara</w:t>
            </w:r>
          </w:p>
          <w:p w14:paraId="3208503A" w14:textId="77777777" w:rsidR="003A0DDF" w:rsidRPr="003A0DDF" w:rsidRDefault="003A0DDF" w:rsidP="003A0DDF">
            <w:pPr>
              <w:rPr>
                <w:bCs/>
              </w:rPr>
            </w:pPr>
          </w:p>
          <w:p w14:paraId="03FA92BF" w14:textId="77777777" w:rsidR="003A0DDF" w:rsidRPr="003A0DDF" w:rsidRDefault="003A0DDF" w:rsidP="003A0DDF">
            <w:pPr>
              <w:rPr>
                <w:bCs/>
              </w:rPr>
            </w:pPr>
          </w:p>
          <w:p w14:paraId="3EDC5C6A" w14:textId="77777777" w:rsidR="003A0DDF" w:rsidRPr="003A0DDF" w:rsidRDefault="003A0DDF" w:rsidP="003A0DDF">
            <w:pPr>
              <w:rPr>
                <w:bCs/>
              </w:rPr>
            </w:pPr>
          </w:p>
          <w:p w14:paraId="26D21CBC" w14:textId="77777777" w:rsidR="003A0DDF" w:rsidRPr="003A0DDF" w:rsidRDefault="003A0DDF" w:rsidP="003A0DDF">
            <w:pPr>
              <w:rPr>
                <w:bCs/>
              </w:rPr>
            </w:pPr>
          </w:p>
          <w:p w14:paraId="65A5240C" w14:textId="77777777" w:rsidR="003A0DDF" w:rsidRPr="003A0DDF" w:rsidRDefault="003A0DDF" w:rsidP="003A0DDF">
            <w:pPr>
              <w:rPr>
                <w:bCs/>
              </w:rPr>
            </w:pPr>
          </w:p>
          <w:p w14:paraId="0B64D2B4" w14:textId="77777777" w:rsidR="003A0DDF" w:rsidRPr="003A0DDF" w:rsidRDefault="003A0DDF" w:rsidP="003A0DDF">
            <w:pPr>
              <w:rPr>
                <w:bCs/>
              </w:rPr>
            </w:pPr>
          </w:p>
          <w:p w14:paraId="35F3FDE9" w14:textId="77777777" w:rsidR="003A0DDF" w:rsidRPr="003A0DDF" w:rsidRDefault="003A0DDF" w:rsidP="003A0DDF">
            <w:pPr>
              <w:rPr>
                <w:bCs/>
              </w:rPr>
            </w:pPr>
          </w:p>
          <w:p w14:paraId="6C60A829" w14:textId="77777777" w:rsidR="003A0DDF" w:rsidRPr="003A0DDF" w:rsidRDefault="003A0DDF" w:rsidP="003A0DDF">
            <w:pPr>
              <w:rPr>
                <w:bCs/>
              </w:rPr>
            </w:pPr>
          </w:p>
          <w:p w14:paraId="532028E6" w14:textId="77777777" w:rsidR="003A0DDF" w:rsidRPr="003A0DDF" w:rsidRDefault="003A0DDF" w:rsidP="003A0DDF">
            <w:pPr>
              <w:rPr>
                <w:bCs/>
              </w:rPr>
            </w:pPr>
          </w:p>
          <w:p w14:paraId="13CDF113" w14:textId="77777777" w:rsidR="003A0DDF" w:rsidRPr="003A0DDF" w:rsidRDefault="003A0DDF" w:rsidP="003A0DDF">
            <w:pPr>
              <w:rPr>
                <w:bCs/>
              </w:rPr>
            </w:pPr>
          </w:p>
          <w:p w14:paraId="5EA6207F" w14:textId="77777777" w:rsidR="003A0DDF" w:rsidRPr="003A0DDF" w:rsidRDefault="003A0DDF" w:rsidP="003A0DDF">
            <w:pPr>
              <w:rPr>
                <w:bCs/>
              </w:rPr>
            </w:pPr>
          </w:p>
          <w:p w14:paraId="263983A0" w14:textId="77777777" w:rsidR="003A0DDF" w:rsidRPr="003A0DDF" w:rsidRDefault="003A0DDF" w:rsidP="003A0DDF">
            <w:pPr>
              <w:rPr>
                <w:bCs/>
              </w:rPr>
            </w:pPr>
            <w:r w:rsidRPr="003A0DDF">
              <w:rPr>
                <w:bCs/>
              </w:rPr>
              <w:t>Ufficio titolare della procedura di gara</w:t>
            </w:r>
          </w:p>
          <w:p w14:paraId="077B62A7" w14:textId="77777777" w:rsidR="003A0DDF" w:rsidRPr="003A0DDF" w:rsidRDefault="003A0DDF" w:rsidP="003A0DDF">
            <w:pPr>
              <w:rPr>
                <w:bCs/>
              </w:rPr>
            </w:pPr>
          </w:p>
          <w:p w14:paraId="238445C2" w14:textId="77777777" w:rsidR="003A0DDF" w:rsidRPr="003A0DDF" w:rsidRDefault="003A0DDF" w:rsidP="003A0DDF">
            <w:pPr>
              <w:rPr>
                <w:bCs/>
              </w:rPr>
            </w:pPr>
          </w:p>
          <w:p w14:paraId="2474F9F2" w14:textId="77777777" w:rsidR="003A0DDF" w:rsidRPr="003A0DDF" w:rsidRDefault="003A0DDF" w:rsidP="003A0DDF">
            <w:pPr>
              <w:rPr>
                <w:bCs/>
              </w:rPr>
            </w:pPr>
          </w:p>
          <w:p w14:paraId="36A583EB" w14:textId="77777777" w:rsidR="003A0DDF" w:rsidRPr="003A0DDF" w:rsidRDefault="003A0DDF" w:rsidP="003A0DDF">
            <w:pPr>
              <w:rPr>
                <w:bCs/>
              </w:rPr>
            </w:pPr>
          </w:p>
          <w:p w14:paraId="06C2A165" w14:textId="77777777" w:rsidR="003A0DDF" w:rsidRPr="003A0DDF" w:rsidRDefault="003A0DDF" w:rsidP="003A0DDF">
            <w:pPr>
              <w:rPr>
                <w:bCs/>
              </w:rPr>
            </w:pPr>
          </w:p>
          <w:p w14:paraId="73B65D0E" w14:textId="77777777" w:rsidR="003A0DDF" w:rsidRPr="003A0DDF" w:rsidRDefault="003A0DDF" w:rsidP="003A0DDF">
            <w:pPr>
              <w:rPr>
                <w:bCs/>
              </w:rPr>
            </w:pPr>
          </w:p>
          <w:p w14:paraId="361CD939" w14:textId="77777777" w:rsidR="003A0DDF" w:rsidRPr="003A0DDF" w:rsidRDefault="003A0DDF" w:rsidP="003A0DDF">
            <w:pPr>
              <w:rPr>
                <w:bCs/>
              </w:rPr>
            </w:pPr>
            <w:r w:rsidRPr="003A0DDF">
              <w:rPr>
                <w:bCs/>
              </w:rPr>
              <w:t>Ufficio titolare della procedura di gara</w:t>
            </w:r>
          </w:p>
          <w:p w14:paraId="0BC6325B" w14:textId="77777777" w:rsidR="003A0DDF" w:rsidRPr="003A0DDF" w:rsidRDefault="003A0DDF" w:rsidP="003A0DDF">
            <w:pPr>
              <w:rPr>
                <w:bCs/>
              </w:rPr>
            </w:pPr>
          </w:p>
          <w:p w14:paraId="4D868DF2" w14:textId="77777777" w:rsidR="003A0DDF" w:rsidRPr="003A0DDF" w:rsidRDefault="003A0DDF" w:rsidP="003A0DDF">
            <w:pPr>
              <w:rPr>
                <w:bCs/>
              </w:rPr>
            </w:pPr>
          </w:p>
          <w:p w14:paraId="3E00624B" w14:textId="77777777" w:rsidR="003A0DDF" w:rsidRPr="003A0DDF" w:rsidRDefault="003A0DDF" w:rsidP="003A0DDF">
            <w:pPr>
              <w:rPr>
                <w:bCs/>
              </w:rPr>
            </w:pPr>
          </w:p>
          <w:p w14:paraId="2FC7A7DF" w14:textId="77777777" w:rsidR="003A0DDF" w:rsidRPr="003A0DDF" w:rsidRDefault="003A0DDF" w:rsidP="003A0DDF">
            <w:pPr>
              <w:rPr>
                <w:bCs/>
              </w:rPr>
            </w:pPr>
          </w:p>
          <w:p w14:paraId="197FDA93" w14:textId="77777777" w:rsidR="003A0DDF" w:rsidRPr="003A0DDF" w:rsidRDefault="003A0DDF" w:rsidP="003A0DDF">
            <w:pPr>
              <w:rPr>
                <w:bCs/>
              </w:rPr>
            </w:pPr>
          </w:p>
          <w:p w14:paraId="58F0F498" w14:textId="77777777" w:rsidR="003A0DDF" w:rsidRPr="003A0DDF" w:rsidRDefault="003A0DDF" w:rsidP="003A0DDF">
            <w:pPr>
              <w:rPr>
                <w:bCs/>
              </w:rPr>
            </w:pPr>
          </w:p>
          <w:p w14:paraId="2EE45817" w14:textId="77777777" w:rsidR="003A0DDF" w:rsidRPr="003A0DDF" w:rsidRDefault="003A0DDF" w:rsidP="003A0DDF">
            <w:pPr>
              <w:rPr>
                <w:bCs/>
              </w:rPr>
            </w:pPr>
            <w:r w:rsidRPr="003A0DDF">
              <w:rPr>
                <w:bCs/>
              </w:rPr>
              <w:t>Ufficio titolare della procedura di gara</w:t>
            </w:r>
          </w:p>
          <w:p w14:paraId="09144147" w14:textId="77777777" w:rsidR="003A0DDF" w:rsidRPr="003A0DDF" w:rsidRDefault="003A0DDF" w:rsidP="003A0DDF">
            <w:pPr>
              <w:rPr>
                <w:bCs/>
              </w:rPr>
            </w:pPr>
          </w:p>
          <w:p w14:paraId="6918E8E1" w14:textId="77777777" w:rsidR="003A0DDF" w:rsidRPr="003A0DDF" w:rsidRDefault="003A0DDF" w:rsidP="003A0DDF">
            <w:pPr>
              <w:rPr>
                <w:bCs/>
              </w:rPr>
            </w:pPr>
          </w:p>
          <w:p w14:paraId="7BAAE064" w14:textId="77777777" w:rsidR="003A0DDF" w:rsidRPr="003A0DDF" w:rsidRDefault="003A0DDF" w:rsidP="003A0DDF">
            <w:pPr>
              <w:rPr>
                <w:bCs/>
              </w:rPr>
            </w:pPr>
            <w:r w:rsidRPr="003A0DDF">
              <w:rPr>
                <w:bCs/>
              </w:rPr>
              <w:lastRenderedPageBreak/>
              <w:t>Ufficio titolare della procedura di gara</w:t>
            </w:r>
          </w:p>
          <w:p w14:paraId="656F68AB" w14:textId="77777777" w:rsidR="003A0DDF" w:rsidRPr="003A0DDF" w:rsidRDefault="003A0DDF" w:rsidP="003A0DDF">
            <w:pPr>
              <w:rPr>
                <w:bCs/>
              </w:rPr>
            </w:pPr>
          </w:p>
          <w:p w14:paraId="7E0F4A33" w14:textId="77777777" w:rsidR="003A0DDF" w:rsidRPr="003A0DDF" w:rsidRDefault="003A0DDF" w:rsidP="003A0DDF">
            <w:pPr>
              <w:rPr>
                <w:bCs/>
              </w:rPr>
            </w:pPr>
          </w:p>
          <w:p w14:paraId="2B9E7DD1" w14:textId="77777777" w:rsidR="003A0DDF" w:rsidRPr="003A0DDF" w:rsidRDefault="003A0DDF" w:rsidP="003A0DDF">
            <w:pPr>
              <w:rPr>
                <w:bCs/>
              </w:rPr>
            </w:pPr>
          </w:p>
          <w:p w14:paraId="7A4D74FE" w14:textId="77777777" w:rsidR="003A0DDF" w:rsidRPr="003A0DDF" w:rsidRDefault="003A0DDF" w:rsidP="003A0DDF">
            <w:pPr>
              <w:rPr>
                <w:bCs/>
              </w:rPr>
            </w:pPr>
          </w:p>
          <w:p w14:paraId="088E2BB6" w14:textId="77777777" w:rsidR="003A0DDF" w:rsidRPr="003A0DDF" w:rsidRDefault="003A0DDF" w:rsidP="003A0DDF">
            <w:pPr>
              <w:rPr>
                <w:bCs/>
              </w:rPr>
            </w:pPr>
          </w:p>
          <w:p w14:paraId="512FAD46" w14:textId="77777777" w:rsidR="003A0DDF" w:rsidRPr="003A0DDF" w:rsidRDefault="003A0DDF" w:rsidP="003A0DDF">
            <w:pPr>
              <w:rPr>
                <w:bCs/>
              </w:rPr>
            </w:pPr>
            <w:r w:rsidRPr="003A0DDF">
              <w:rPr>
                <w:bCs/>
              </w:rPr>
              <w:t>Ufficio titolare della procedura di gara</w:t>
            </w:r>
          </w:p>
        </w:tc>
      </w:tr>
      <w:tr w:rsidR="003A0DDF" w:rsidRPr="003A0DDF" w14:paraId="6C787B9D" w14:textId="77777777" w:rsidTr="00487388">
        <w:trPr>
          <w:trHeight w:val="1319"/>
        </w:trPr>
        <w:tc>
          <w:tcPr>
            <w:tcW w:w="1135" w:type="dxa"/>
            <w:vMerge/>
            <w:tcBorders>
              <w:top w:val="nil"/>
              <w:bottom w:val="nil"/>
            </w:tcBorders>
          </w:tcPr>
          <w:p w14:paraId="6D2DBE0A" w14:textId="77777777" w:rsidR="003A0DDF" w:rsidRPr="003A0DDF" w:rsidRDefault="003A0DDF" w:rsidP="003A0DDF">
            <w:pPr>
              <w:rPr>
                <w:b/>
              </w:rPr>
            </w:pPr>
          </w:p>
        </w:tc>
        <w:tc>
          <w:tcPr>
            <w:tcW w:w="1135" w:type="dxa"/>
          </w:tcPr>
          <w:p w14:paraId="0EE06E89" w14:textId="77777777" w:rsidR="003A0DDF" w:rsidRPr="003A0DDF" w:rsidRDefault="003A0DDF" w:rsidP="003A0DDF">
            <w:pPr>
              <w:rPr>
                <w:b/>
              </w:rPr>
            </w:pPr>
          </w:p>
        </w:tc>
        <w:tc>
          <w:tcPr>
            <w:tcW w:w="1135" w:type="dxa"/>
          </w:tcPr>
          <w:p w14:paraId="52FD3CA2" w14:textId="77777777" w:rsidR="003A0DDF" w:rsidRPr="003A0DDF" w:rsidRDefault="003A0DDF" w:rsidP="003A0DDF">
            <w:pPr>
              <w:rPr>
                <w:bCs/>
              </w:rPr>
            </w:pPr>
          </w:p>
          <w:p w14:paraId="580BFBE6" w14:textId="77777777" w:rsidR="003A0DDF" w:rsidRPr="003A0DDF" w:rsidRDefault="003A0DDF" w:rsidP="003A0DDF">
            <w:pPr>
              <w:rPr>
                <w:bCs/>
              </w:rPr>
            </w:pPr>
          </w:p>
          <w:p w14:paraId="5ECB99B8" w14:textId="77777777" w:rsidR="003A0DDF" w:rsidRPr="003A0DDF" w:rsidRDefault="003A0DDF" w:rsidP="003A0DDF">
            <w:pPr>
              <w:rPr>
                <w:bCs/>
              </w:rPr>
            </w:pPr>
          </w:p>
          <w:p w14:paraId="43D508A7" w14:textId="77777777" w:rsidR="003A0DDF" w:rsidRPr="003A0DDF" w:rsidRDefault="003A0DDF" w:rsidP="003A0DDF">
            <w:pPr>
              <w:rPr>
                <w:bCs/>
              </w:rPr>
            </w:pPr>
          </w:p>
          <w:p w14:paraId="5EB9BC38" w14:textId="77777777" w:rsidR="003A0DDF" w:rsidRPr="003A0DDF" w:rsidRDefault="003A0DDF" w:rsidP="003A0DDF">
            <w:pPr>
              <w:rPr>
                <w:bCs/>
                <w:lang w:val="en-US"/>
              </w:rPr>
            </w:pPr>
            <w:r w:rsidRPr="003A0DDF">
              <w:rPr>
                <w:bCs/>
                <w:lang w:val="en-US"/>
              </w:rPr>
              <w:t>Art. 37, c. 1, lett. b) d.lgs. n. 33/2013 e art. 29, c. 1, d.lgs. n. 50/2016</w:t>
            </w:r>
          </w:p>
        </w:tc>
        <w:tc>
          <w:tcPr>
            <w:tcW w:w="1855" w:type="dxa"/>
          </w:tcPr>
          <w:p w14:paraId="16768A1C" w14:textId="77777777" w:rsidR="003A0DDF" w:rsidRPr="003A0DDF" w:rsidRDefault="003A0DDF" w:rsidP="003A0DDF">
            <w:pPr>
              <w:rPr>
                <w:bCs/>
                <w:lang w:val="en-US"/>
              </w:rPr>
            </w:pPr>
          </w:p>
          <w:p w14:paraId="5C9D1EE0" w14:textId="77777777" w:rsidR="003A0DDF" w:rsidRPr="003A0DDF" w:rsidRDefault="003A0DDF" w:rsidP="003A0DDF">
            <w:pPr>
              <w:rPr>
                <w:bCs/>
                <w:lang w:val="en-US"/>
              </w:rPr>
            </w:pPr>
          </w:p>
          <w:p w14:paraId="12B654E3" w14:textId="77777777" w:rsidR="003A0DDF" w:rsidRPr="003A0DDF" w:rsidRDefault="003A0DDF" w:rsidP="003A0DDF">
            <w:pPr>
              <w:rPr>
                <w:bCs/>
                <w:lang w:val="en-US"/>
              </w:rPr>
            </w:pPr>
          </w:p>
          <w:p w14:paraId="77E35650" w14:textId="77777777" w:rsidR="003A0DDF" w:rsidRPr="003A0DDF" w:rsidRDefault="003A0DDF" w:rsidP="003A0DDF">
            <w:pPr>
              <w:rPr>
                <w:bCs/>
                <w:lang w:val="en-US"/>
              </w:rPr>
            </w:pPr>
          </w:p>
          <w:p w14:paraId="677330B3" w14:textId="77777777" w:rsidR="003A0DDF" w:rsidRPr="003A0DDF" w:rsidRDefault="003A0DDF" w:rsidP="003A0DDF">
            <w:pPr>
              <w:rPr>
                <w:bCs/>
              </w:rPr>
            </w:pPr>
            <w:r w:rsidRPr="003A0DDF">
              <w:rPr>
                <w:bCs/>
              </w:rPr>
              <w:t>Affidamenti diretti di lavori, servizi e forniture di somma urgenza e di protezione civile</w:t>
            </w:r>
          </w:p>
        </w:tc>
        <w:tc>
          <w:tcPr>
            <w:tcW w:w="1855" w:type="dxa"/>
          </w:tcPr>
          <w:p w14:paraId="492023C2" w14:textId="77777777" w:rsidR="003A0DDF" w:rsidRPr="003A0DDF" w:rsidRDefault="003A0DDF" w:rsidP="003A0DDF">
            <w:pPr>
              <w:rPr>
                <w:bCs/>
              </w:rPr>
            </w:pPr>
          </w:p>
          <w:p w14:paraId="7108B66B" w14:textId="77777777" w:rsidR="003A0DDF" w:rsidRPr="003A0DDF" w:rsidRDefault="003A0DDF" w:rsidP="003A0DDF">
            <w:pPr>
              <w:rPr>
                <w:bCs/>
              </w:rPr>
            </w:pPr>
            <w:r w:rsidRPr="003A0DDF">
              <w:rPr>
                <w:bCs/>
              </w:rPr>
              <w:t>Gli atti relativi agli affidamenti diretti di lavori, servizi e forniture di somma urgenza e di protezione civile, con specifica dell’affidatario, delle modalità della scelta e delle motivazioni che non hanno consentito il ricorso alle procedure ordinarie (art. 163, c. 10)</w:t>
            </w:r>
          </w:p>
        </w:tc>
        <w:tc>
          <w:tcPr>
            <w:tcW w:w="1135" w:type="dxa"/>
          </w:tcPr>
          <w:p w14:paraId="764B2B1E" w14:textId="77777777" w:rsidR="003A0DDF" w:rsidRPr="003A0DDF" w:rsidRDefault="003A0DDF" w:rsidP="003A0DDF">
            <w:pPr>
              <w:rPr>
                <w:bCs/>
              </w:rPr>
            </w:pPr>
          </w:p>
          <w:p w14:paraId="3CC20EAB" w14:textId="77777777" w:rsidR="003A0DDF" w:rsidRPr="003A0DDF" w:rsidRDefault="003A0DDF" w:rsidP="003A0DDF">
            <w:pPr>
              <w:rPr>
                <w:bCs/>
              </w:rPr>
            </w:pPr>
          </w:p>
          <w:p w14:paraId="7BB977D4" w14:textId="77777777" w:rsidR="003A0DDF" w:rsidRPr="003A0DDF" w:rsidRDefault="003A0DDF" w:rsidP="003A0DDF">
            <w:pPr>
              <w:rPr>
                <w:bCs/>
              </w:rPr>
            </w:pPr>
          </w:p>
          <w:p w14:paraId="15370BAF" w14:textId="77777777" w:rsidR="003A0DDF" w:rsidRPr="003A0DDF" w:rsidRDefault="003A0DDF" w:rsidP="003A0DDF">
            <w:pPr>
              <w:rPr>
                <w:bCs/>
              </w:rPr>
            </w:pPr>
          </w:p>
          <w:p w14:paraId="7BC8023A" w14:textId="77777777" w:rsidR="003A0DDF" w:rsidRPr="003A0DDF" w:rsidRDefault="003A0DDF" w:rsidP="003A0DDF">
            <w:pPr>
              <w:rPr>
                <w:bCs/>
              </w:rPr>
            </w:pPr>
          </w:p>
          <w:p w14:paraId="430A5A1D" w14:textId="77777777" w:rsidR="003A0DDF" w:rsidRPr="003A0DDF" w:rsidRDefault="003A0DDF" w:rsidP="003A0DDF">
            <w:pPr>
              <w:rPr>
                <w:bCs/>
              </w:rPr>
            </w:pPr>
            <w:r w:rsidRPr="003A0DDF">
              <w:rPr>
                <w:bCs/>
              </w:rPr>
              <w:t>Tempestivo</w:t>
            </w:r>
          </w:p>
        </w:tc>
        <w:tc>
          <w:tcPr>
            <w:tcW w:w="1836" w:type="dxa"/>
          </w:tcPr>
          <w:p w14:paraId="7F2FEBDD" w14:textId="77777777" w:rsidR="003A0DDF" w:rsidRPr="003A0DDF" w:rsidRDefault="003A0DDF" w:rsidP="003A0DDF">
            <w:pPr>
              <w:rPr>
                <w:bCs/>
              </w:rPr>
            </w:pPr>
            <w:r w:rsidRPr="003A0DDF">
              <w:rPr>
                <w:bCs/>
              </w:rPr>
              <w:t>Ufficio titolare della procedura di gara</w:t>
            </w:r>
          </w:p>
        </w:tc>
      </w:tr>
      <w:tr w:rsidR="003A0DDF" w:rsidRPr="003A0DDF" w14:paraId="08AB4228" w14:textId="77777777" w:rsidTr="00487388">
        <w:trPr>
          <w:trHeight w:val="789"/>
        </w:trPr>
        <w:tc>
          <w:tcPr>
            <w:tcW w:w="1135" w:type="dxa"/>
            <w:vMerge/>
            <w:tcBorders>
              <w:top w:val="nil"/>
              <w:bottom w:val="nil"/>
            </w:tcBorders>
          </w:tcPr>
          <w:p w14:paraId="652B1977" w14:textId="77777777" w:rsidR="003A0DDF" w:rsidRPr="003A0DDF" w:rsidRDefault="003A0DDF" w:rsidP="003A0DDF">
            <w:pPr>
              <w:rPr>
                <w:b/>
              </w:rPr>
            </w:pPr>
          </w:p>
        </w:tc>
        <w:tc>
          <w:tcPr>
            <w:tcW w:w="1135" w:type="dxa"/>
          </w:tcPr>
          <w:p w14:paraId="417CC591" w14:textId="77777777" w:rsidR="003A0DDF" w:rsidRPr="003A0DDF" w:rsidRDefault="003A0DDF" w:rsidP="003A0DDF">
            <w:pPr>
              <w:rPr>
                <w:b/>
              </w:rPr>
            </w:pPr>
          </w:p>
        </w:tc>
        <w:tc>
          <w:tcPr>
            <w:tcW w:w="1135" w:type="dxa"/>
          </w:tcPr>
          <w:p w14:paraId="6AB4359F" w14:textId="77777777" w:rsidR="003A0DDF" w:rsidRPr="003A0DDF" w:rsidRDefault="003A0DDF" w:rsidP="003A0DDF">
            <w:pPr>
              <w:rPr>
                <w:bCs/>
              </w:rPr>
            </w:pPr>
          </w:p>
          <w:p w14:paraId="1E7A0ED3" w14:textId="77777777" w:rsidR="003A0DDF" w:rsidRPr="003A0DDF" w:rsidRDefault="003A0DDF" w:rsidP="003A0DDF">
            <w:pPr>
              <w:rPr>
                <w:bCs/>
                <w:lang w:val="en-US"/>
              </w:rPr>
            </w:pPr>
            <w:r w:rsidRPr="003A0DDF">
              <w:rPr>
                <w:bCs/>
                <w:lang w:val="en-US"/>
              </w:rPr>
              <w:t>Art. 37, c. 1, lett. b) d.lgs. n. 33/2013 e art. 29, c. 1, d.lgs. n. 50/2016;</w:t>
            </w:r>
          </w:p>
        </w:tc>
        <w:tc>
          <w:tcPr>
            <w:tcW w:w="1855" w:type="dxa"/>
          </w:tcPr>
          <w:p w14:paraId="4B976402" w14:textId="77777777" w:rsidR="003A0DDF" w:rsidRPr="003A0DDF" w:rsidRDefault="003A0DDF" w:rsidP="003A0DDF">
            <w:pPr>
              <w:rPr>
                <w:bCs/>
                <w:lang w:val="en-US"/>
              </w:rPr>
            </w:pPr>
          </w:p>
          <w:p w14:paraId="09E472C7" w14:textId="77777777" w:rsidR="003A0DDF" w:rsidRPr="003A0DDF" w:rsidRDefault="003A0DDF" w:rsidP="003A0DDF">
            <w:pPr>
              <w:rPr>
                <w:bCs/>
                <w:lang w:val="en-US"/>
              </w:rPr>
            </w:pPr>
          </w:p>
          <w:p w14:paraId="1C13EBCD" w14:textId="77777777" w:rsidR="003A0DDF" w:rsidRPr="003A0DDF" w:rsidRDefault="003A0DDF" w:rsidP="003A0DDF">
            <w:pPr>
              <w:rPr>
                <w:bCs/>
              </w:rPr>
            </w:pPr>
            <w:r w:rsidRPr="003A0DDF">
              <w:rPr>
                <w:bCs/>
              </w:rPr>
              <w:t>Affidamenti in house</w:t>
            </w:r>
          </w:p>
        </w:tc>
        <w:tc>
          <w:tcPr>
            <w:tcW w:w="1855" w:type="dxa"/>
          </w:tcPr>
          <w:p w14:paraId="4349D118" w14:textId="77777777" w:rsidR="003A0DDF" w:rsidRPr="003A0DDF" w:rsidRDefault="003A0DDF" w:rsidP="003A0DDF">
            <w:pPr>
              <w:rPr>
                <w:bCs/>
              </w:rPr>
            </w:pPr>
          </w:p>
          <w:p w14:paraId="01E75359" w14:textId="77777777" w:rsidR="003A0DDF" w:rsidRPr="003A0DDF" w:rsidRDefault="003A0DDF" w:rsidP="003A0DDF">
            <w:pPr>
              <w:rPr>
                <w:bCs/>
              </w:rPr>
            </w:pPr>
            <w:r w:rsidRPr="003A0DDF">
              <w:rPr>
                <w:bCs/>
              </w:rPr>
              <w:t>Tutti gli atti connessi agli affidamenti in house in formato open data di appalti pubblici e contratti di concessione tra enti nell'ambito del settore pubblico (art. 192,</w:t>
            </w:r>
          </w:p>
          <w:p w14:paraId="227537B4" w14:textId="77777777" w:rsidR="003A0DDF" w:rsidRPr="003A0DDF" w:rsidRDefault="003A0DDF" w:rsidP="003A0DDF">
            <w:pPr>
              <w:rPr>
                <w:bCs/>
              </w:rPr>
            </w:pPr>
            <w:r w:rsidRPr="003A0DDF">
              <w:rPr>
                <w:bCs/>
              </w:rPr>
              <w:t>c. 1 e 3)</w:t>
            </w:r>
          </w:p>
        </w:tc>
        <w:tc>
          <w:tcPr>
            <w:tcW w:w="1135" w:type="dxa"/>
          </w:tcPr>
          <w:p w14:paraId="05E6BAFB" w14:textId="77777777" w:rsidR="003A0DDF" w:rsidRPr="003A0DDF" w:rsidRDefault="003A0DDF" w:rsidP="003A0DDF">
            <w:pPr>
              <w:rPr>
                <w:bCs/>
              </w:rPr>
            </w:pPr>
          </w:p>
          <w:p w14:paraId="7F9FD757" w14:textId="77777777" w:rsidR="003A0DDF" w:rsidRPr="003A0DDF" w:rsidRDefault="003A0DDF" w:rsidP="003A0DDF">
            <w:pPr>
              <w:rPr>
                <w:bCs/>
              </w:rPr>
            </w:pPr>
          </w:p>
          <w:p w14:paraId="32153299" w14:textId="77777777" w:rsidR="003A0DDF" w:rsidRPr="003A0DDF" w:rsidRDefault="003A0DDF" w:rsidP="003A0DDF">
            <w:pPr>
              <w:rPr>
                <w:bCs/>
              </w:rPr>
            </w:pPr>
            <w:r w:rsidRPr="003A0DDF">
              <w:rPr>
                <w:bCs/>
              </w:rPr>
              <w:t>Tempestivo</w:t>
            </w:r>
          </w:p>
        </w:tc>
        <w:tc>
          <w:tcPr>
            <w:tcW w:w="1836" w:type="dxa"/>
          </w:tcPr>
          <w:p w14:paraId="7242D326" w14:textId="77777777" w:rsidR="003A0DDF" w:rsidRPr="003A0DDF" w:rsidRDefault="003A0DDF" w:rsidP="003A0DDF">
            <w:pPr>
              <w:rPr>
                <w:bCs/>
              </w:rPr>
            </w:pPr>
            <w:r w:rsidRPr="003A0DDF">
              <w:rPr>
                <w:bCs/>
              </w:rPr>
              <w:t>Ufficio titolare della procedura di gara</w:t>
            </w:r>
          </w:p>
        </w:tc>
      </w:tr>
      <w:tr w:rsidR="003A0DDF" w:rsidRPr="003A0DDF" w14:paraId="133106C1" w14:textId="77777777" w:rsidTr="00487388">
        <w:trPr>
          <w:trHeight w:val="1451"/>
        </w:trPr>
        <w:tc>
          <w:tcPr>
            <w:tcW w:w="1135" w:type="dxa"/>
            <w:vMerge/>
            <w:tcBorders>
              <w:top w:val="nil"/>
              <w:bottom w:val="nil"/>
            </w:tcBorders>
          </w:tcPr>
          <w:p w14:paraId="2D15BAFE" w14:textId="77777777" w:rsidR="003A0DDF" w:rsidRPr="003A0DDF" w:rsidRDefault="003A0DDF" w:rsidP="003A0DDF">
            <w:pPr>
              <w:rPr>
                <w:b/>
              </w:rPr>
            </w:pPr>
          </w:p>
        </w:tc>
        <w:tc>
          <w:tcPr>
            <w:tcW w:w="1135" w:type="dxa"/>
          </w:tcPr>
          <w:p w14:paraId="35B38089" w14:textId="77777777" w:rsidR="003A0DDF" w:rsidRPr="003A0DDF" w:rsidRDefault="003A0DDF" w:rsidP="003A0DDF">
            <w:pPr>
              <w:rPr>
                <w:b/>
              </w:rPr>
            </w:pPr>
          </w:p>
        </w:tc>
        <w:tc>
          <w:tcPr>
            <w:tcW w:w="1135" w:type="dxa"/>
          </w:tcPr>
          <w:p w14:paraId="4256CE94" w14:textId="77777777" w:rsidR="003A0DDF" w:rsidRPr="003A0DDF" w:rsidRDefault="003A0DDF" w:rsidP="003A0DDF">
            <w:pPr>
              <w:rPr>
                <w:bCs/>
              </w:rPr>
            </w:pPr>
          </w:p>
          <w:p w14:paraId="173FD032" w14:textId="77777777" w:rsidR="003A0DDF" w:rsidRPr="003A0DDF" w:rsidRDefault="003A0DDF" w:rsidP="003A0DDF">
            <w:pPr>
              <w:rPr>
                <w:bCs/>
              </w:rPr>
            </w:pPr>
          </w:p>
          <w:p w14:paraId="0622CC22" w14:textId="77777777" w:rsidR="003A0DDF" w:rsidRPr="003A0DDF" w:rsidRDefault="003A0DDF" w:rsidP="003A0DDF">
            <w:pPr>
              <w:rPr>
                <w:bCs/>
              </w:rPr>
            </w:pPr>
          </w:p>
          <w:p w14:paraId="7FFDF024" w14:textId="77777777" w:rsidR="003A0DDF" w:rsidRPr="003A0DDF" w:rsidRDefault="003A0DDF" w:rsidP="003A0DDF">
            <w:pPr>
              <w:rPr>
                <w:bCs/>
              </w:rPr>
            </w:pPr>
          </w:p>
          <w:p w14:paraId="4BF29355" w14:textId="77777777" w:rsidR="003A0DDF" w:rsidRPr="003A0DDF" w:rsidRDefault="003A0DDF" w:rsidP="003A0DDF">
            <w:pPr>
              <w:rPr>
                <w:bCs/>
              </w:rPr>
            </w:pPr>
          </w:p>
          <w:p w14:paraId="340B0044" w14:textId="77777777" w:rsidR="003A0DDF" w:rsidRPr="003A0DDF" w:rsidRDefault="003A0DDF" w:rsidP="003A0DDF">
            <w:pPr>
              <w:rPr>
                <w:bCs/>
              </w:rPr>
            </w:pPr>
            <w:r w:rsidRPr="003A0DDF">
              <w:rPr>
                <w:bCs/>
              </w:rPr>
              <w:t>Art. 90, c. 10, dlgs n.</w:t>
            </w:r>
          </w:p>
          <w:p w14:paraId="2516091F" w14:textId="77777777" w:rsidR="003A0DDF" w:rsidRPr="003A0DDF" w:rsidRDefault="003A0DDF" w:rsidP="003A0DDF">
            <w:pPr>
              <w:rPr>
                <w:bCs/>
              </w:rPr>
            </w:pPr>
            <w:r w:rsidRPr="003A0DDF">
              <w:rPr>
                <w:bCs/>
              </w:rPr>
              <w:t>50/2016</w:t>
            </w:r>
          </w:p>
        </w:tc>
        <w:tc>
          <w:tcPr>
            <w:tcW w:w="1855" w:type="dxa"/>
          </w:tcPr>
          <w:p w14:paraId="5968AAA0" w14:textId="77777777" w:rsidR="003A0DDF" w:rsidRPr="003A0DDF" w:rsidRDefault="003A0DDF" w:rsidP="003A0DDF">
            <w:pPr>
              <w:rPr>
                <w:bCs/>
              </w:rPr>
            </w:pPr>
          </w:p>
          <w:p w14:paraId="1F669717" w14:textId="77777777" w:rsidR="003A0DDF" w:rsidRPr="003A0DDF" w:rsidRDefault="003A0DDF" w:rsidP="003A0DDF">
            <w:pPr>
              <w:rPr>
                <w:bCs/>
              </w:rPr>
            </w:pPr>
          </w:p>
          <w:p w14:paraId="3DBF1476" w14:textId="77777777" w:rsidR="003A0DDF" w:rsidRPr="003A0DDF" w:rsidRDefault="003A0DDF" w:rsidP="003A0DDF">
            <w:pPr>
              <w:rPr>
                <w:bCs/>
              </w:rPr>
            </w:pPr>
          </w:p>
          <w:p w14:paraId="6680DB2A" w14:textId="77777777" w:rsidR="003A0DDF" w:rsidRPr="003A0DDF" w:rsidRDefault="003A0DDF" w:rsidP="003A0DDF">
            <w:pPr>
              <w:rPr>
                <w:bCs/>
              </w:rPr>
            </w:pPr>
          </w:p>
          <w:p w14:paraId="7864D476" w14:textId="77777777" w:rsidR="003A0DDF" w:rsidRPr="003A0DDF" w:rsidRDefault="003A0DDF" w:rsidP="003A0DDF">
            <w:pPr>
              <w:rPr>
                <w:bCs/>
              </w:rPr>
            </w:pPr>
          </w:p>
          <w:p w14:paraId="4F37BCE2" w14:textId="77777777" w:rsidR="003A0DDF" w:rsidRPr="003A0DDF" w:rsidRDefault="003A0DDF" w:rsidP="003A0DDF">
            <w:pPr>
              <w:rPr>
                <w:bCs/>
              </w:rPr>
            </w:pPr>
            <w:r w:rsidRPr="003A0DDF">
              <w:rPr>
                <w:bCs/>
              </w:rPr>
              <w:t>Elenchi ufficiali di operatori economici riconosciuti e certificazioni</w:t>
            </w:r>
          </w:p>
        </w:tc>
        <w:tc>
          <w:tcPr>
            <w:tcW w:w="1855" w:type="dxa"/>
          </w:tcPr>
          <w:p w14:paraId="28561A6C" w14:textId="77777777" w:rsidR="003A0DDF" w:rsidRPr="003A0DDF" w:rsidRDefault="003A0DDF" w:rsidP="003A0DDF">
            <w:pPr>
              <w:rPr>
                <w:bCs/>
              </w:rPr>
            </w:pPr>
            <w:r w:rsidRPr="003A0DDF">
              <w:rPr>
                <w:bCs/>
              </w:rPr>
              <w:t>Obbligo previsto per i soli enti gestiscono</w:t>
            </w:r>
          </w:p>
          <w:p w14:paraId="0A405F6E" w14:textId="77777777" w:rsidR="003A0DDF" w:rsidRPr="003A0DDF" w:rsidRDefault="003A0DDF" w:rsidP="003A0DDF">
            <w:pPr>
              <w:rPr>
                <w:bCs/>
              </w:rPr>
            </w:pPr>
            <w:r w:rsidRPr="003A0DDF">
              <w:rPr>
                <w:bCs/>
              </w:rPr>
              <w:t>gli elenchi e per gli organismi di certificazione</w:t>
            </w:r>
          </w:p>
          <w:p w14:paraId="6299A94B" w14:textId="77777777" w:rsidR="003A0DDF" w:rsidRPr="003A0DDF" w:rsidRDefault="003A0DDF" w:rsidP="003A0DDF">
            <w:pPr>
              <w:rPr>
                <w:bCs/>
              </w:rPr>
            </w:pPr>
          </w:p>
          <w:p w14:paraId="3C009423" w14:textId="77777777" w:rsidR="003A0DDF" w:rsidRPr="003A0DDF" w:rsidRDefault="003A0DDF" w:rsidP="003A0DDF">
            <w:pPr>
              <w:rPr>
                <w:bCs/>
              </w:rPr>
            </w:pPr>
            <w:r w:rsidRPr="003A0DDF">
              <w:rPr>
                <w:bCs/>
              </w:rPr>
              <w:t>Elenco degli operatori economici iscritti in un elenco ufficiale (art. 90, c. 10, dlgs n.</w:t>
            </w:r>
          </w:p>
          <w:p w14:paraId="7D3FE026" w14:textId="77777777" w:rsidR="003A0DDF" w:rsidRPr="003A0DDF" w:rsidRDefault="003A0DDF" w:rsidP="003A0DDF">
            <w:pPr>
              <w:rPr>
                <w:bCs/>
              </w:rPr>
            </w:pPr>
            <w:r w:rsidRPr="003A0DDF">
              <w:rPr>
                <w:bCs/>
              </w:rPr>
              <w:lastRenderedPageBreak/>
              <w:t>50/2016)</w:t>
            </w:r>
          </w:p>
          <w:p w14:paraId="1686FF0E" w14:textId="77777777" w:rsidR="003A0DDF" w:rsidRPr="003A0DDF" w:rsidRDefault="003A0DDF" w:rsidP="003A0DDF">
            <w:pPr>
              <w:rPr>
                <w:bCs/>
              </w:rPr>
            </w:pPr>
            <w:r w:rsidRPr="003A0DDF">
              <w:rPr>
                <w:bCs/>
              </w:rPr>
              <w:t>Elenco degli operatori economici in possesso del certificato rilasciato dal competente organismo di certificazione (art. 90, c. 10, dlgs n. 50/2016)</w:t>
            </w:r>
          </w:p>
        </w:tc>
        <w:tc>
          <w:tcPr>
            <w:tcW w:w="1135" w:type="dxa"/>
          </w:tcPr>
          <w:p w14:paraId="53F36944" w14:textId="77777777" w:rsidR="003A0DDF" w:rsidRPr="003A0DDF" w:rsidRDefault="003A0DDF" w:rsidP="003A0DDF">
            <w:pPr>
              <w:rPr>
                <w:bCs/>
              </w:rPr>
            </w:pPr>
          </w:p>
          <w:p w14:paraId="3C1A43D9" w14:textId="77777777" w:rsidR="003A0DDF" w:rsidRPr="003A0DDF" w:rsidRDefault="003A0DDF" w:rsidP="003A0DDF">
            <w:pPr>
              <w:rPr>
                <w:bCs/>
              </w:rPr>
            </w:pPr>
          </w:p>
          <w:p w14:paraId="56A9B61F" w14:textId="77777777" w:rsidR="003A0DDF" w:rsidRPr="003A0DDF" w:rsidRDefault="003A0DDF" w:rsidP="003A0DDF">
            <w:pPr>
              <w:rPr>
                <w:bCs/>
              </w:rPr>
            </w:pPr>
          </w:p>
          <w:p w14:paraId="47BC9861" w14:textId="77777777" w:rsidR="003A0DDF" w:rsidRPr="003A0DDF" w:rsidRDefault="003A0DDF" w:rsidP="003A0DDF">
            <w:pPr>
              <w:rPr>
                <w:bCs/>
              </w:rPr>
            </w:pPr>
          </w:p>
          <w:p w14:paraId="292EA844" w14:textId="77777777" w:rsidR="003A0DDF" w:rsidRPr="003A0DDF" w:rsidRDefault="003A0DDF" w:rsidP="003A0DDF">
            <w:pPr>
              <w:rPr>
                <w:bCs/>
              </w:rPr>
            </w:pPr>
          </w:p>
          <w:p w14:paraId="7DFA092C" w14:textId="77777777" w:rsidR="003A0DDF" w:rsidRPr="003A0DDF" w:rsidRDefault="003A0DDF" w:rsidP="003A0DDF">
            <w:pPr>
              <w:rPr>
                <w:bCs/>
              </w:rPr>
            </w:pPr>
            <w:r w:rsidRPr="003A0DDF">
              <w:rPr>
                <w:bCs/>
              </w:rPr>
              <w:t>Tempestivo</w:t>
            </w:r>
          </w:p>
        </w:tc>
        <w:tc>
          <w:tcPr>
            <w:tcW w:w="1836" w:type="dxa"/>
          </w:tcPr>
          <w:p w14:paraId="7C3EE055" w14:textId="77777777" w:rsidR="003A0DDF" w:rsidRPr="003A0DDF" w:rsidRDefault="003A0DDF" w:rsidP="003A0DDF">
            <w:pPr>
              <w:rPr>
                <w:b/>
              </w:rPr>
            </w:pPr>
          </w:p>
        </w:tc>
      </w:tr>
      <w:tr w:rsidR="003A0DDF" w:rsidRPr="003A0DDF" w14:paraId="491C5BAD" w14:textId="77777777" w:rsidTr="00487388">
        <w:trPr>
          <w:trHeight w:val="2610"/>
        </w:trPr>
        <w:tc>
          <w:tcPr>
            <w:tcW w:w="1135" w:type="dxa"/>
            <w:vMerge/>
            <w:tcBorders>
              <w:top w:val="nil"/>
              <w:bottom w:val="nil"/>
            </w:tcBorders>
          </w:tcPr>
          <w:p w14:paraId="5ADCE6EA" w14:textId="77777777" w:rsidR="003A0DDF" w:rsidRPr="003A0DDF" w:rsidRDefault="003A0DDF" w:rsidP="003A0DDF">
            <w:pPr>
              <w:rPr>
                <w:b/>
              </w:rPr>
            </w:pPr>
          </w:p>
        </w:tc>
        <w:tc>
          <w:tcPr>
            <w:tcW w:w="1135" w:type="dxa"/>
          </w:tcPr>
          <w:p w14:paraId="67937FD0" w14:textId="77777777" w:rsidR="003A0DDF" w:rsidRPr="003A0DDF" w:rsidRDefault="003A0DDF" w:rsidP="003A0DDF">
            <w:pPr>
              <w:rPr>
                <w:b/>
              </w:rPr>
            </w:pPr>
          </w:p>
        </w:tc>
        <w:tc>
          <w:tcPr>
            <w:tcW w:w="1135" w:type="dxa"/>
          </w:tcPr>
          <w:p w14:paraId="209B427B" w14:textId="77777777" w:rsidR="003A0DDF" w:rsidRPr="003A0DDF" w:rsidRDefault="003A0DDF" w:rsidP="003A0DDF">
            <w:pPr>
              <w:rPr>
                <w:bCs/>
                <w:lang w:val="en-US"/>
              </w:rPr>
            </w:pPr>
          </w:p>
          <w:p w14:paraId="7F521C15" w14:textId="77777777" w:rsidR="003A0DDF" w:rsidRPr="003A0DDF" w:rsidRDefault="003A0DDF" w:rsidP="003A0DDF">
            <w:pPr>
              <w:rPr>
                <w:bCs/>
                <w:lang w:val="en-US"/>
              </w:rPr>
            </w:pPr>
          </w:p>
          <w:p w14:paraId="0C0C42B3" w14:textId="77777777" w:rsidR="003A0DDF" w:rsidRPr="003A0DDF" w:rsidRDefault="003A0DDF" w:rsidP="003A0DDF">
            <w:pPr>
              <w:rPr>
                <w:bCs/>
                <w:lang w:val="en-US"/>
              </w:rPr>
            </w:pPr>
          </w:p>
          <w:p w14:paraId="4D678440" w14:textId="77777777" w:rsidR="003A0DDF" w:rsidRPr="003A0DDF" w:rsidRDefault="003A0DDF" w:rsidP="003A0DDF">
            <w:pPr>
              <w:rPr>
                <w:bCs/>
                <w:lang w:val="en-US"/>
              </w:rPr>
            </w:pPr>
          </w:p>
          <w:p w14:paraId="17496012" w14:textId="77777777" w:rsidR="003A0DDF" w:rsidRPr="003A0DDF" w:rsidRDefault="003A0DDF" w:rsidP="003A0DDF">
            <w:pPr>
              <w:rPr>
                <w:bCs/>
                <w:lang w:val="en-US"/>
              </w:rPr>
            </w:pPr>
          </w:p>
          <w:p w14:paraId="74F75DB0" w14:textId="77777777" w:rsidR="003A0DDF" w:rsidRPr="003A0DDF" w:rsidRDefault="003A0DDF" w:rsidP="003A0DDF">
            <w:pPr>
              <w:rPr>
                <w:bCs/>
                <w:lang w:val="en-US"/>
              </w:rPr>
            </w:pPr>
          </w:p>
          <w:p w14:paraId="50D23042" w14:textId="77777777" w:rsidR="003A0DDF" w:rsidRPr="003A0DDF" w:rsidRDefault="003A0DDF" w:rsidP="003A0DDF">
            <w:pPr>
              <w:rPr>
                <w:bCs/>
                <w:lang w:val="en-US"/>
              </w:rPr>
            </w:pPr>
          </w:p>
          <w:p w14:paraId="2A922F9E" w14:textId="77777777" w:rsidR="003A0DDF" w:rsidRPr="003A0DDF" w:rsidRDefault="003A0DDF" w:rsidP="003A0DDF">
            <w:pPr>
              <w:rPr>
                <w:bCs/>
                <w:lang w:val="en-US"/>
              </w:rPr>
            </w:pPr>
          </w:p>
          <w:p w14:paraId="4539797E" w14:textId="77777777" w:rsidR="003A0DDF" w:rsidRPr="003A0DDF" w:rsidRDefault="003A0DDF" w:rsidP="003A0DDF">
            <w:pPr>
              <w:rPr>
                <w:bCs/>
                <w:lang w:val="en-US"/>
              </w:rPr>
            </w:pPr>
          </w:p>
          <w:p w14:paraId="48F6C059" w14:textId="77777777" w:rsidR="003A0DDF" w:rsidRPr="003A0DDF" w:rsidRDefault="003A0DDF" w:rsidP="003A0DDF">
            <w:pPr>
              <w:rPr>
                <w:bCs/>
                <w:lang w:val="en-US"/>
              </w:rPr>
            </w:pPr>
            <w:r w:rsidRPr="003A0DDF">
              <w:rPr>
                <w:bCs/>
                <w:lang w:val="en-US"/>
              </w:rPr>
              <w:t>Art. 37, c. 1, lett. b) d.lgs. n. 33/2013 e art. 29, c. 1, d.lgs. n. 50/2016</w:t>
            </w:r>
          </w:p>
        </w:tc>
        <w:tc>
          <w:tcPr>
            <w:tcW w:w="1855" w:type="dxa"/>
          </w:tcPr>
          <w:p w14:paraId="3D3DED8D" w14:textId="77777777" w:rsidR="003A0DDF" w:rsidRPr="003A0DDF" w:rsidRDefault="003A0DDF" w:rsidP="003A0DDF">
            <w:pPr>
              <w:rPr>
                <w:bCs/>
                <w:lang w:val="en-US"/>
              </w:rPr>
            </w:pPr>
          </w:p>
          <w:p w14:paraId="0BCEFE30" w14:textId="77777777" w:rsidR="003A0DDF" w:rsidRPr="003A0DDF" w:rsidRDefault="003A0DDF" w:rsidP="003A0DDF">
            <w:pPr>
              <w:rPr>
                <w:bCs/>
                <w:lang w:val="en-US"/>
              </w:rPr>
            </w:pPr>
          </w:p>
          <w:p w14:paraId="1EFA2140" w14:textId="77777777" w:rsidR="003A0DDF" w:rsidRPr="003A0DDF" w:rsidRDefault="003A0DDF" w:rsidP="003A0DDF">
            <w:pPr>
              <w:rPr>
                <w:bCs/>
                <w:lang w:val="en-US"/>
              </w:rPr>
            </w:pPr>
          </w:p>
          <w:p w14:paraId="7CDA555C" w14:textId="77777777" w:rsidR="003A0DDF" w:rsidRPr="003A0DDF" w:rsidRDefault="003A0DDF" w:rsidP="003A0DDF">
            <w:pPr>
              <w:rPr>
                <w:bCs/>
                <w:lang w:val="en-US"/>
              </w:rPr>
            </w:pPr>
          </w:p>
          <w:p w14:paraId="5F09A4B4" w14:textId="77777777" w:rsidR="003A0DDF" w:rsidRPr="003A0DDF" w:rsidRDefault="003A0DDF" w:rsidP="003A0DDF">
            <w:pPr>
              <w:rPr>
                <w:bCs/>
                <w:lang w:val="en-US"/>
              </w:rPr>
            </w:pPr>
          </w:p>
          <w:p w14:paraId="10007804" w14:textId="77777777" w:rsidR="003A0DDF" w:rsidRPr="003A0DDF" w:rsidRDefault="003A0DDF" w:rsidP="003A0DDF">
            <w:pPr>
              <w:rPr>
                <w:bCs/>
                <w:lang w:val="en-US"/>
              </w:rPr>
            </w:pPr>
          </w:p>
          <w:p w14:paraId="7D08F722" w14:textId="77777777" w:rsidR="003A0DDF" w:rsidRPr="003A0DDF" w:rsidRDefault="003A0DDF" w:rsidP="003A0DDF">
            <w:pPr>
              <w:rPr>
                <w:bCs/>
                <w:lang w:val="en-US"/>
              </w:rPr>
            </w:pPr>
          </w:p>
          <w:p w14:paraId="5BFDD0B5" w14:textId="77777777" w:rsidR="003A0DDF" w:rsidRPr="003A0DDF" w:rsidRDefault="003A0DDF" w:rsidP="003A0DDF">
            <w:pPr>
              <w:rPr>
                <w:bCs/>
                <w:lang w:val="en-US"/>
              </w:rPr>
            </w:pPr>
          </w:p>
          <w:p w14:paraId="333C8540" w14:textId="77777777" w:rsidR="003A0DDF" w:rsidRPr="003A0DDF" w:rsidRDefault="003A0DDF" w:rsidP="003A0DDF">
            <w:pPr>
              <w:rPr>
                <w:bCs/>
                <w:lang w:val="en-US"/>
              </w:rPr>
            </w:pPr>
          </w:p>
          <w:p w14:paraId="33D0A564" w14:textId="77777777" w:rsidR="003A0DDF" w:rsidRPr="003A0DDF" w:rsidRDefault="003A0DDF" w:rsidP="003A0DDF">
            <w:pPr>
              <w:rPr>
                <w:bCs/>
                <w:lang w:val="en-US"/>
              </w:rPr>
            </w:pPr>
          </w:p>
          <w:p w14:paraId="6665CF8F" w14:textId="77777777" w:rsidR="003A0DDF" w:rsidRPr="003A0DDF" w:rsidRDefault="003A0DDF" w:rsidP="003A0DDF">
            <w:pPr>
              <w:rPr>
                <w:bCs/>
              </w:rPr>
            </w:pPr>
            <w:r w:rsidRPr="003A0DDF">
              <w:rPr>
                <w:bCs/>
              </w:rPr>
              <w:t>Fase esecutiva</w:t>
            </w:r>
          </w:p>
        </w:tc>
        <w:tc>
          <w:tcPr>
            <w:tcW w:w="1855" w:type="dxa"/>
          </w:tcPr>
          <w:p w14:paraId="6AD87FCE" w14:textId="77777777" w:rsidR="003A0DDF" w:rsidRPr="003A0DDF" w:rsidRDefault="003A0DDF" w:rsidP="003A0DDF">
            <w:pPr>
              <w:rPr>
                <w:bCs/>
              </w:rPr>
            </w:pPr>
            <w:r w:rsidRPr="003A0DDF">
              <w:rPr>
                <w:bCs/>
              </w:rPr>
              <w:t>Fatte salve le esigenze di riservatezza ai</w:t>
            </w:r>
          </w:p>
          <w:p w14:paraId="0EAC0065" w14:textId="77777777" w:rsidR="003A0DDF" w:rsidRPr="003A0DDF" w:rsidRDefault="003A0DDF" w:rsidP="003A0DDF">
            <w:pPr>
              <w:rPr>
                <w:bCs/>
              </w:rPr>
            </w:pPr>
            <w:r w:rsidRPr="003A0DDF">
              <w:rPr>
                <w:bCs/>
              </w:rPr>
              <w:t>sensi dell'art. 53, ovvero dei documenti secretati ai sensi dell'art. 162 del d.lgs. 50/2016, i provvedimenti di approvazione ed autorizzazione relativi a:</w:t>
            </w:r>
          </w:p>
          <w:p w14:paraId="7797CE39" w14:textId="77777777" w:rsidR="003A0DDF" w:rsidRPr="003A0DDF" w:rsidRDefault="003A0DDF" w:rsidP="003A0DDF">
            <w:pPr>
              <w:rPr>
                <w:bCs/>
              </w:rPr>
            </w:pPr>
            <w:r w:rsidRPr="003A0DDF">
              <w:rPr>
                <w:bCs/>
              </w:rPr>
              <w:t>modifiche soggettive</w:t>
            </w:r>
          </w:p>
          <w:p w14:paraId="15CF4F01" w14:textId="77777777" w:rsidR="003A0DDF" w:rsidRPr="003A0DDF" w:rsidRDefault="003A0DDF" w:rsidP="003A0DDF">
            <w:pPr>
              <w:rPr>
                <w:bCs/>
              </w:rPr>
            </w:pPr>
            <w:r w:rsidRPr="003A0DDF">
              <w:rPr>
                <w:bCs/>
              </w:rPr>
              <w:t>varianti</w:t>
            </w:r>
          </w:p>
          <w:p w14:paraId="4D169B3A" w14:textId="77777777" w:rsidR="003A0DDF" w:rsidRPr="003A0DDF" w:rsidRDefault="003A0DDF" w:rsidP="003A0DDF">
            <w:pPr>
              <w:rPr>
                <w:bCs/>
              </w:rPr>
            </w:pPr>
            <w:r w:rsidRPr="003A0DDF">
              <w:rPr>
                <w:bCs/>
              </w:rPr>
              <w:t>proroghe</w:t>
            </w:r>
          </w:p>
          <w:p w14:paraId="774DCCF2" w14:textId="77777777" w:rsidR="003A0DDF" w:rsidRPr="003A0DDF" w:rsidRDefault="003A0DDF" w:rsidP="003A0DDF">
            <w:pPr>
              <w:rPr>
                <w:bCs/>
              </w:rPr>
            </w:pPr>
            <w:r w:rsidRPr="003A0DDF">
              <w:rPr>
                <w:bCs/>
              </w:rPr>
              <w:t>- rinnovi</w:t>
            </w:r>
          </w:p>
          <w:p w14:paraId="7EBC47B0" w14:textId="77777777" w:rsidR="003A0DDF" w:rsidRPr="003A0DDF" w:rsidRDefault="003A0DDF" w:rsidP="003A0DDF">
            <w:pPr>
              <w:rPr>
                <w:bCs/>
              </w:rPr>
            </w:pPr>
            <w:r w:rsidRPr="003A0DDF">
              <w:rPr>
                <w:bCs/>
              </w:rPr>
              <w:t>- quinto d’obbligo Certificato di collaudo o regolare</w:t>
            </w:r>
          </w:p>
          <w:p w14:paraId="18171ACF" w14:textId="77777777" w:rsidR="003A0DDF" w:rsidRPr="003A0DDF" w:rsidRDefault="003A0DDF" w:rsidP="003A0DDF">
            <w:pPr>
              <w:rPr>
                <w:bCs/>
              </w:rPr>
            </w:pPr>
            <w:r w:rsidRPr="003A0DDF">
              <w:rPr>
                <w:bCs/>
              </w:rPr>
              <w:t>esecuzione Certificato di verifica conformità</w:t>
            </w:r>
          </w:p>
          <w:p w14:paraId="496C3205" w14:textId="77777777" w:rsidR="003A0DDF" w:rsidRPr="003A0DDF" w:rsidRDefault="003A0DDF" w:rsidP="003A0DDF">
            <w:pPr>
              <w:rPr>
                <w:bCs/>
              </w:rPr>
            </w:pPr>
            <w:r w:rsidRPr="003A0DDF">
              <w:rPr>
                <w:bCs/>
              </w:rPr>
              <w:t>Accordi bonari e transazioni Atti di nomina del: direttore dei lavori/direttore</w:t>
            </w:r>
          </w:p>
          <w:p w14:paraId="56C7B3D8" w14:textId="77777777" w:rsidR="003A0DDF" w:rsidRPr="003A0DDF" w:rsidRDefault="003A0DDF" w:rsidP="003A0DDF">
            <w:pPr>
              <w:rPr>
                <w:bCs/>
              </w:rPr>
            </w:pPr>
            <w:r w:rsidRPr="003A0DDF">
              <w:rPr>
                <w:bCs/>
              </w:rPr>
              <w:t>dell'esecuzione/componenti delle commissione di collaudo</w:t>
            </w:r>
          </w:p>
        </w:tc>
        <w:tc>
          <w:tcPr>
            <w:tcW w:w="1135" w:type="dxa"/>
          </w:tcPr>
          <w:p w14:paraId="464B50FE" w14:textId="77777777" w:rsidR="003A0DDF" w:rsidRPr="003A0DDF" w:rsidRDefault="003A0DDF" w:rsidP="003A0DDF">
            <w:pPr>
              <w:rPr>
                <w:bCs/>
              </w:rPr>
            </w:pPr>
          </w:p>
          <w:p w14:paraId="526EECD9" w14:textId="77777777" w:rsidR="003A0DDF" w:rsidRPr="003A0DDF" w:rsidRDefault="003A0DDF" w:rsidP="003A0DDF">
            <w:pPr>
              <w:rPr>
                <w:bCs/>
              </w:rPr>
            </w:pPr>
          </w:p>
          <w:p w14:paraId="0481331A" w14:textId="77777777" w:rsidR="003A0DDF" w:rsidRPr="003A0DDF" w:rsidRDefault="003A0DDF" w:rsidP="003A0DDF">
            <w:pPr>
              <w:rPr>
                <w:bCs/>
              </w:rPr>
            </w:pPr>
          </w:p>
          <w:p w14:paraId="6B921FFE" w14:textId="77777777" w:rsidR="003A0DDF" w:rsidRPr="003A0DDF" w:rsidRDefault="003A0DDF" w:rsidP="003A0DDF">
            <w:pPr>
              <w:rPr>
                <w:bCs/>
              </w:rPr>
            </w:pPr>
          </w:p>
          <w:p w14:paraId="5FE25246" w14:textId="77777777" w:rsidR="003A0DDF" w:rsidRPr="003A0DDF" w:rsidRDefault="003A0DDF" w:rsidP="003A0DDF">
            <w:pPr>
              <w:rPr>
                <w:bCs/>
              </w:rPr>
            </w:pPr>
          </w:p>
          <w:p w14:paraId="087B4324" w14:textId="77777777" w:rsidR="003A0DDF" w:rsidRPr="003A0DDF" w:rsidRDefault="003A0DDF" w:rsidP="003A0DDF">
            <w:pPr>
              <w:rPr>
                <w:bCs/>
              </w:rPr>
            </w:pPr>
          </w:p>
          <w:p w14:paraId="7BCB6B48" w14:textId="77777777" w:rsidR="003A0DDF" w:rsidRPr="003A0DDF" w:rsidRDefault="003A0DDF" w:rsidP="003A0DDF">
            <w:pPr>
              <w:rPr>
                <w:bCs/>
              </w:rPr>
            </w:pPr>
          </w:p>
          <w:p w14:paraId="45DF93A1" w14:textId="77777777" w:rsidR="003A0DDF" w:rsidRPr="003A0DDF" w:rsidRDefault="003A0DDF" w:rsidP="003A0DDF">
            <w:pPr>
              <w:rPr>
                <w:bCs/>
              </w:rPr>
            </w:pPr>
          </w:p>
          <w:p w14:paraId="2D2F65AD" w14:textId="77777777" w:rsidR="003A0DDF" w:rsidRPr="003A0DDF" w:rsidRDefault="003A0DDF" w:rsidP="003A0DDF">
            <w:pPr>
              <w:rPr>
                <w:bCs/>
              </w:rPr>
            </w:pPr>
          </w:p>
          <w:p w14:paraId="0E5C5DB1" w14:textId="77777777" w:rsidR="003A0DDF" w:rsidRPr="003A0DDF" w:rsidRDefault="003A0DDF" w:rsidP="003A0DDF">
            <w:pPr>
              <w:rPr>
                <w:bCs/>
              </w:rPr>
            </w:pPr>
          </w:p>
          <w:p w14:paraId="0882F97D" w14:textId="77777777" w:rsidR="003A0DDF" w:rsidRPr="003A0DDF" w:rsidRDefault="003A0DDF" w:rsidP="003A0DDF">
            <w:pPr>
              <w:rPr>
                <w:bCs/>
              </w:rPr>
            </w:pPr>
            <w:r w:rsidRPr="003A0DDF">
              <w:rPr>
                <w:bCs/>
              </w:rPr>
              <w:t>Tempestivo</w:t>
            </w:r>
          </w:p>
        </w:tc>
        <w:tc>
          <w:tcPr>
            <w:tcW w:w="1836" w:type="dxa"/>
          </w:tcPr>
          <w:p w14:paraId="23A9EE01" w14:textId="77777777" w:rsidR="003A0DDF" w:rsidRPr="003A0DDF" w:rsidRDefault="003A0DDF" w:rsidP="003A0DDF">
            <w:pPr>
              <w:rPr>
                <w:bCs/>
              </w:rPr>
            </w:pPr>
            <w:r w:rsidRPr="003A0DDF">
              <w:rPr>
                <w:bCs/>
              </w:rPr>
              <w:t xml:space="preserve">Ufficio titolare della procedura </w:t>
            </w:r>
          </w:p>
        </w:tc>
      </w:tr>
      <w:tr w:rsidR="003A0DDF" w:rsidRPr="003A0DDF" w14:paraId="649E2D6E" w14:textId="77777777" w:rsidTr="00487388">
        <w:trPr>
          <w:trHeight w:val="1072"/>
        </w:trPr>
        <w:tc>
          <w:tcPr>
            <w:tcW w:w="1135" w:type="dxa"/>
            <w:vMerge/>
            <w:tcBorders>
              <w:top w:val="nil"/>
              <w:bottom w:val="nil"/>
            </w:tcBorders>
          </w:tcPr>
          <w:p w14:paraId="5FF5E858" w14:textId="77777777" w:rsidR="003A0DDF" w:rsidRPr="003A0DDF" w:rsidRDefault="003A0DDF" w:rsidP="003A0DDF">
            <w:pPr>
              <w:rPr>
                <w:b/>
              </w:rPr>
            </w:pPr>
          </w:p>
        </w:tc>
        <w:tc>
          <w:tcPr>
            <w:tcW w:w="1135" w:type="dxa"/>
          </w:tcPr>
          <w:p w14:paraId="77DF5267" w14:textId="77777777" w:rsidR="003A0DDF" w:rsidRPr="003A0DDF" w:rsidRDefault="003A0DDF" w:rsidP="003A0DDF">
            <w:pPr>
              <w:rPr>
                <w:b/>
              </w:rPr>
            </w:pPr>
          </w:p>
        </w:tc>
        <w:tc>
          <w:tcPr>
            <w:tcW w:w="1135" w:type="dxa"/>
          </w:tcPr>
          <w:p w14:paraId="4D6942D6" w14:textId="77777777" w:rsidR="003A0DDF" w:rsidRPr="003A0DDF" w:rsidRDefault="003A0DDF" w:rsidP="003A0DDF">
            <w:pPr>
              <w:rPr>
                <w:bCs/>
                <w:lang w:val="en-US"/>
              </w:rPr>
            </w:pPr>
          </w:p>
          <w:p w14:paraId="5A35EAAD" w14:textId="77777777" w:rsidR="003A0DDF" w:rsidRPr="003A0DDF" w:rsidRDefault="003A0DDF" w:rsidP="003A0DDF">
            <w:pPr>
              <w:rPr>
                <w:bCs/>
                <w:lang w:val="en-US"/>
              </w:rPr>
            </w:pPr>
          </w:p>
          <w:p w14:paraId="6178CE01" w14:textId="77777777" w:rsidR="003A0DDF" w:rsidRPr="003A0DDF" w:rsidRDefault="003A0DDF" w:rsidP="003A0DDF">
            <w:pPr>
              <w:rPr>
                <w:bCs/>
                <w:lang w:val="en-US"/>
              </w:rPr>
            </w:pPr>
            <w:r w:rsidRPr="003A0DDF">
              <w:rPr>
                <w:bCs/>
                <w:lang w:val="en-US"/>
              </w:rPr>
              <w:t>D.l. 76/2020, art. 6</w:t>
            </w:r>
          </w:p>
          <w:p w14:paraId="7283F06D" w14:textId="77777777" w:rsidR="003A0DDF" w:rsidRPr="003A0DDF" w:rsidRDefault="003A0DDF" w:rsidP="003A0DDF">
            <w:pPr>
              <w:rPr>
                <w:bCs/>
                <w:lang w:val="en-US"/>
              </w:rPr>
            </w:pPr>
            <w:r w:rsidRPr="003A0DDF">
              <w:rPr>
                <w:bCs/>
                <w:lang w:val="en-US"/>
              </w:rPr>
              <w:t>Art. 29, co. 1, d.lgs.</w:t>
            </w:r>
          </w:p>
          <w:p w14:paraId="4AAB6D4C" w14:textId="77777777" w:rsidR="003A0DDF" w:rsidRPr="003A0DDF" w:rsidRDefault="003A0DDF" w:rsidP="003A0DDF">
            <w:pPr>
              <w:rPr>
                <w:bCs/>
              </w:rPr>
            </w:pPr>
            <w:r w:rsidRPr="003A0DDF">
              <w:rPr>
                <w:bCs/>
              </w:rPr>
              <w:t>50/2016</w:t>
            </w:r>
          </w:p>
        </w:tc>
        <w:tc>
          <w:tcPr>
            <w:tcW w:w="1855" w:type="dxa"/>
          </w:tcPr>
          <w:p w14:paraId="2D8CE56F" w14:textId="77777777" w:rsidR="003A0DDF" w:rsidRPr="003A0DDF" w:rsidRDefault="003A0DDF" w:rsidP="003A0DDF">
            <w:pPr>
              <w:rPr>
                <w:bCs/>
              </w:rPr>
            </w:pPr>
          </w:p>
          <w:p w14:paraId="114AB196" w14:textId="77777777" w:rsidR="003A0DDF" w:rsidRPr="003A0DDF" w:rsidRDefault="003A0DDF" w:rsidP="003A0DDF">
            <w:pPr>
              <w:rPr>
                <w:bCs/>
              </w:rPr>
            </w:pPr>
          </w:p>
          <w:p w14:paraId="798B8E4C" w14:textId="77777777" w:rsidR="003A0DDF" w:rsidRPr="003A0DDF" w:rsidRDefault="003A0DDF" w:rsidP="003A0DDF">
            <w:pPr>
              <w:rPr>
                <w:bCs/>
              </w:rPr>
            </w:pPr>
          </w:p>
          <w:p w14:paraId="79DEEC65" w14:textId="77777777" w:rsidR="003A0DDF" w:rsidRPr="003A0DDF" w:rsidRDefault="003A0DDF" w:rsidP="003A0DDF">
            <w:pPr>
              <w:rPr>
                <w:bCs/>
              </w:rPr>
            </w:pPr>
          </w:p>
          <w:p w14:paraId="781FE961" w14:textId="77777777" w:rsidR="003A0DDF" w:rsidRPr="003A0DDF" w:rsidRDefault="003A0DDF" w:rsidP="003A0DDF">
            <w:pPr>
              <w:rPr>
                <w:bCs/>
              </w:rPr>
            </w:pPr>
            <w:r w:rsidRPr="003A0DDF">
              <w:rPr>
                <w:bCs/>
              </w:rPr>
              <w:t>Collegi consultivi tecnici</w:t>
            </w:r>
          </w:p>
        </w:tc>
        <w:tc>
          <w:tcPr>
            <w:tcW w:w="1855" w:type="dxa"/>
          </w:tcPr>
          <w:p w14:paraId="7B4936D4" w14:textId="77777777" w:rsidR="003A0DDF" w:rsidRPr="003A0DDF" w:rsidRDefault="003A0DDF" w:rsidP="003A0DDF">
            <w:pPr>
              <w:rPr>
                <w:bCs/>
              </w:rPr>
            </w:pPr>
          </w:p>
          <w:p w14:paraId="42C96850" w14:textId="77777777" w:rsidR="003A0DDF" w:rsidRPr="003A0DDF" w:rsidRDefault="003A0DDF" w:rsidP="003A0DDF">
            <w:pPr>
              <w:rPr>
                <w:bCs/>
              </w:rPr>
            </w:pPr>
          </w:p>
          <w:p w14:paraId="43B3A44C" w14:textId="77777777" w:rsidR="003A0DDF" w:rsidRPr="003A0DDF" w:rsidRDefault="003A0DDF" w:rsidP="003A0DDF">
            <w:pPr>
              <w:rPr>
                <w:bCs/>
              </w:rPr>
            </w:pPr>
            <w:r w:rsidRPr="003A0DDF">
              <w:rPr>
                <w:bCs/>
              </w:rPr>
              <w:t>Composizione del CCT, curricula e compenso dei componenti, costo complessivo sostenuto dall’amministrazione per la procedura di nomina</w:t>
            </w:r>
          </w:p>
        </w:tc>
        <w:tc>
          <w:tcPr>
            <w:tcW w:w="1135" w:type="dxa"/>
          </w:tcPr>
          <w:p w14:paraId="5DB2CC47" w14:textId="77777777" w:rsidR="003A0DDF" w:rsidRPr="003A0DDF" w:rsidRDefault="003A0DDF" w:rsidP="003A0DDF">
            <w:pPr>
              <w:rPr>
                <w:bCs/>
              </w:rPr>
            </w:pPr>
          </w:p>
          <w:p w14:paraId="2F53A360" w14:textId="77777777" w:rsidR="003A0DDF" w:rsidRPr="003A0DDF" w:rsidRDefault="003A0DDF" w:rsidP="003A0DDF">
            <w:pPr>
              <w:rPr>
                <w:bCs/>
              </w:rPr>
            </w:pPr>
          </w:p>
          <w:p w14:paraId="36AF5CB6" w14:textId="77777777" w:rsidR="003A0DDF" w:rsidRPr="003A0DDF" w:rsidRDefault="003A0DDF" w:rsidP="003A0DDF">
            <w:pPr>
              <w:rPr>
                <w:bCs/>
              </w:rPr>
            </w:pPr>
          </w:p>
          <w:p w14:paraId="00848CDC" w14:textId="77777777" w:rsidR="003A0DDF" w:rsidRPr="003A0DDF" w:rsidRDefault="003A0DDF" w:rsidP="003A0DDF">
            <w:pPr>
              <w:rPr>
                <w:bCs/>
              </w:rPr>
            </w:pPr>
          </w:p>
          <w:p w14:paraId="781C861F" w14:textId="77777777" w:rsidR="003A0DDF" w:rsidRPr="003A0DDF" w:rsidRDefault="003A0DDF" w:rsidP="003A0DDF">
            <w:pPr>
              <w:rPr>
                <w:bCs/>
              </w:rPr>
            </w:pPr>
            <w:r w:rsidRPr="003A0DDF">
              <w:rPr>
                <w:bCs/>
              </w:rPr>
              <w:t>Tempestivo</w:t>
            </w:r>
          </w:p>
        </w:tc>
        <w:tc>
          <w:tcPr>
            <w:tcW w:w="1836" w:type="dxa"/>
          </w:tcPr>
          <w:p w14:paraId="795247EC" w14:textId="77777777" w:rsidR="003A0DDF" w:rsidRPr="003A0DDF" w:rsidRDefault="003A0DDF" w:rsidP="003A0DDF">
            <w:pPr>
              <w:rPr>
                <w:bCs/>
              </w:rPr>
            </w:pPr>
            <w:r w:rsidRPr="003A0DDF">
              <w:rPr>
                <w:bCs/>
              </w:rPr>
              <w:t>Ufficio titolare della procedura</w:t>
            </w:r>
          </w:p>
        </w:tc>
      </w:tr>
      <w:tr w:rsidR="003A0DDF" w:rsidRPr="003A0DDF" w14:paraId="30540503" w14:textId="77777777" w:rsidTr="00487388">
        <w:trPr>
          <w:trHeight w:val="1451"/>
        </w:trPr>
        <w:tc>
          <w:tcPr>
            <w:tcW w:w="1135" w:type="dxa"/>
            <w:vMerge/>
            <w:tcBorders>
              <w:top w:val="nil"/>
              <w:bottom w:val="nil"/>
            </w:tcBorders>
          </w:tcPr>
          <w:p w14:paraId="2341C92D" w14:textId="77777777" w:rsidR="003A0DDF" w:rsidRPr="003A0DDF" w:rsidRDefault="003A0DDF" w:rsidP="003A0DDF">
            <w:pPr>
              <w:rPr>
                <w:b/>
              </w:rPr>
            </w:pPr>
          </w:p>
        </w:tc>
        <w:tc>
          <w:tcPr>
            <w:tcW w:w="1135" w:type="dxa"/>
          </w:tcPr>
          <w:p w14:paraId="2DCF92A0" w14:textId="77777777" w:rsidR="003A0DDF" w:rsidRPr="003A0DDF" w:rsidRDefault="003A0DDF" w:rsidP="003A0DDF">
            <w:pPr>
              <w:rPr>
                <w:b/>
              </w:rPr>
            </w:pPr>
          </w:p>
        </w:tc>
        <w:tc>
          <w:tcPr>
            <w:tcW w:w="1135" w:type="dxa"/>
          </w:tcPr>
          <w:p w14:paraId="0F38BE59" w14:textId="77777777" w:rsidR="003A0DDF" w:rsidRPr="003A0DDF" w:rsidRDefault="003A0DDF" w:rsidP="003A0DDF">
            <w:pPr>
              <w:rPr>
                <w:bCs/>
                <w:lang w:val="en-US"/>
              </w:rPr>
            </w:pPr>
          </w:p>
          <w:p w14:paraId="0EEB14FB" w14:textId="77777777" w:rsidR="003A0DDF" w:rsidRPr="003A0DDF" w:rsidRDefault="003A0DDF" w:rsidP="003A0DDF">
            <w:pPr>
              <w:rPr>
                <w:bCs/>
                <w:lang w:val="en-US"/>
              </w:rPr>
            </w:pPr>
          </w:p>
          <w:p w14:paraId="6B90A0F2" w14:textId="77777777" w:rsidR="003A0DDF" w:rsidRPr="003A0DDF" w:rsidRDefault="003A0DDF" w:rsidP="003A0DDF">
            <w:pPr>
              <w:rPr>
                <w:bCs/>
                <w:lang w:val="en-US"/>
              </w:rPr>
            </w:pPr>
          </w:p>
          <w:p w14:paraId="267B53DC" w14:textId="77777777" w:rsidR="003A0DDF" w:rsidRPr="003A0DDF" w:rsidRDefault="003A0DDF" w:rsidP="003A0DDF">
            <w:pPr>
              <w:rPr>
                <w:bCs/>
                <w:lang w:val="en-US"/>
              </w:rPr>
            </w:pPr>
          </w:p>
          <w:p w14:paraId="644CE0C8" w14:textId="77777777" w:rsidR="003A0DDF" w:rsidRPr="003A0DDF" w:rsidRDefault="003A0DDF" w:rsidP="003A0DDF">
            <w:pPr>
              <w:rPr>
                <w:bCs/>
                <w:lang w:val="en-US"/>
              </w:rPr>
            </w:pPr>
            <w:r w:rsidRPr="003A0DDF">
              <w:rPr>
                <w:bCs/>
                <w:lang w:val="en-US"/>
              </w:rPr>
              <w:t>Art. 37, c. 1, lett. b) d.lgs. n. 33/2013 e art. 29, c. 1, d.lgs. n. 50/2016</w:t>
            </w:r>
          </w:p>
        </w:tc>
        <w:tc>
          <w:tcPr>
            <w:tcW w:w="1855" w:type="dxa"/>
          </w:tcPr>
          <w:p w14:paraId="74584BE5" w14:textId="77777777" w:rsidR="003A0DDF" w:rsidRPr="003A0DDF" w:rsidRDefault="003A0DDF" w:rsidP="003A0DDF">
            <w:pPr>
              <w:rPr>
                <w:bCs/>
                <w:lang w:val="en-US"/>
              </w:rPr>
            </w:pPr>
          </w:p>
          <w:p w14:paraId="7A6477F7" w14:textId="77777777" w:rsidR="003A0DDF" w:rsidRPr="003A0DDF" w:rsidRDefault="003A0DDF" w:rsidP="003A0DDF">
            <w:pPr>
              <w:rPr>
                <w:bCs/>
                <w:lang w:val="en-US"/>
              </w:rPr>
            </w:pPr>
          </w:p>
          <w:p w14:paraId="7B5B2E98" w14:textId="77777777" w:rsidR="003A0DDF" w:rsidRPr="003A0DDF" w:rsidRDefault="003A0DDF" w:rsidP="003A0DDF">
            <w:pPr>
              <w:rPr>
                <w:bCs/>
                <w:lang w:val="en-US"/>
              </w:rPr>
            </w:pPr>
          </w:p>
          <w:p w14:paraId="741784C3" w14:textId="77777777" w:rsidR="003A0DDF" w:rsidRPr="003A0DDF" w:rsidRDefault="003A0DDF" w:rsidP="003A0DDF">
            <w:pPr>
              <w:rPr>
                <w:bCs/>
                <w:lang w:val="en-US"/>
              </w:rPr>
            </w:pPr>
          </w:p>
          <w:p w14:paraId="454D1D4F" w14:textId="77777777" w:rsidR="003A0DDF" w:rsidRPr="003A0DDF" w:rsidRDefault="003A0DDF" w:rsidP="003A0DDF">
            <w:pPr>
              <w:rPr>
                <w:bCs/>
                <w:lang w:val="en-US"/>
              </w:rPr>
            </w:pPr>
          </w:p>
          <w:p w14:paraId="3A6A2BE7" w14:textId="77777777" w:rsidR="003A0DDF" w:rsidRPr="003A0DDF" w:rsidRDefault="003A0DDF" w:rsidP="003A0DDF">
            <w:pPr>
              <w:rPr>
                <w:bCs/>
              </w:rPr>
            </w:pPr>
            <w:r w:rsidRPr="003A0DDF">
              <w:rPr>
                <w:bCs/>
              </w:rPr>
              <w:t>Resoconti della gestione finanziaria dei contratti al termine della loro esecuzione</w:t>
            </w:r>
          </w:p>
        </w:tc>
        <w:tc>
          <w:tcPr>
            <w:tcW w:w="1855" w:type="dxa"/>
          </w:tcPr>
          <w:p w14:paraId="16230C58" w14:textId="77777777" w:rsidR="003A0DDF" w:rsidRPr="003A0DDF" w:rsidRDefault="003A0DDF" w:rsidP="003A0DDF">
            <w:pPr>
              <w:rPr>
                <w:bCs/>
              </w:rPr>
            </w:pPr>
            <w:r w:rsidRPr="003A0DDF">
              <w:rPr>
                <w:bCs/>
              </w:rPr>
              <w:t>Resoconti della gestione finanziaria dei contratti al termine della loro esecuzione. Il resoconto deve contenere, per ogni singolo contratto, almeno i seguenti dati: data di inizio e conclusione dell'esecuzione, importo del contratto, importo complessivo liquidato e nel caso di scostamento, il dettaglio delle voci che lo hanno determinato con l'indicazione dei singoli importi</w:t>
            </w:r>
          </w:p>
        </w:tc>
        <w:tc>
          <w:tcPr>
            <w:tcW w:w="1135" w:type="dxa"/>
          </w:tcPr>
          <w:p w14:paraId="599D5420" w14:textId="77777777" w:rsidR="003A0DDF" w:rsidRPr="003A0DDF" w:rsidRDefault="003A0DDF" w:rsidP="003A0DDF">
            <w:pPr>
              <w:rPr>
                <w:bCs/>
              </w:rPr>
            </w:pPr>
          </w:p>
          <w:p w14:paraId="03B12665" w14:textId="77777777" w:rsidR="003A0DDF" w:rsidRPr="003A0DDF" w:rsidRDefault="003A0DDF" w:rsidP="003A0DDF">
            <w:pPr>
              <w:rPr>
                <w:bCs/>
              </w:rPr>
            </w:pPr>
          </w:p>
          <w:p w14:paraId="3E1AB135" w14:textId="77777777" w:rsidR="003A0DDF" w:rsidRPr="003A0DDF" w:rsidRDefault="003A0DDF" w:rsidP="003A0DDF">
            <w:pPr>
              <w:rPr>
                <w:bCs/>
              </w:rPr>
            </w:pPr>
          </w:p>
          <w:p w14:paraId="210D00CB" w14:textId="77777777" w:rsidR="003A0DDF" w:rsidRPr="003A0DDF" w:rsidRDefault="003A0DDF" w:rsidP="003A0DDF">
            <w:pPr>
              <w:rPr>
                <w:bCs/>
              </w:rPr>
            </w:pPr>
            <w:r w:rsidRPr="003A0DDF">
              <w:rPr>
                <w:bCs/>
              </w:rPr>
              <w:t>Tempestivo (non oltre 6 mesi dal</w:t>
            </w:r>
          </w:p>
          <w:p w14:paraId="0AE42A9D" w14:textId="77777777" w:rsidR="003A0DDF" w:rsidRPr="003A0DDF" w:rsidRDefault="003A0DDF" w:rsidP="003A0DDF">
            <w:pPr>
              <w:rPr>
                <w:bCs/>
              </w:rPr>
            </w:pPr>
            <w:r w:rsidRPr="003A0DDF">
              <w:rPr>
                <w:bCs/>
              </w:rPr>
              <w:t>termine dell'esecuzione del contratto)</w:t>
            </w:r>
          </w:p>
        </w:tc>
        <w:tc>
          <w:tcPr>
            <w:tcW w:w="1836" w:type="dxa"/>
          </w:tcPr>
          <w:p w14:paraId="6E438BB8" w14:textId="77777777" w:rsidR="003A0DDF" w:rsidRPr="003A0DDF" w:rsidRDefault="003A0DDF" w:rsidP="003A0DDF">
            <w:pPr>
              <w:rPr>
                <w:bCs/>
              </w:rPr>
            </w:pPr>
            <w:r w:rsidRPr="003A0DDF">
              <w:rPr>
                <w:bCs/>
              </w:rPr>
              <w:t>Ufficio titolare della procedura</w:t>
            </w:r>
          </w:p>
        </w:tc>
      </w:tr>
    </w:tbl>
    <w:p w14:paraId="2250FE9C" w14:textId="77777777" w:rsidR="003A0DDF" w:rsidRPr="003A0DDF" w:rsidRDefault="003A0DDF" w:rsidP="003A0DDF">
      <w:pPr>
        <w:rPr>
          <w:b/>
        </w:rPr>
        <w:sectPr w:rsidR="003A0DDF" w:rsidRPr="003A0DDF">
          <w:pgSz w:w="11910" w:h="16840"/>
          <w:pgMar w:top="1060" w:right="1160" w:bottom="280" w:left="1140" w:header="720" w:footer="720" w:gutter="0"/>
          <w:cols w:space="720"/>
        </w:sectPr>
      </w:pPr>
    </w:p>
    <w:tbl>
      <w:tblPr>
        <w:tblStyle w:val="TableNormal"/>
        <w:tblW w:w="10086" w:type="dxa"/>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5"/>
        <w:gridCol w:w="1135"/>
        <w:gridCol w:w="1135"/>
        <w:gridCol w:w="1855"/>
        <w:gridCol w:w="1855"/>
        <w:gridCol w:w="1135"/>
        <w:gridCol w:w="1836"/>
      </w:tblGrid>
      <w:tr w:rsidR="003A0DDF" w:rsidRPr="003A0DDF" w14:paraId="749DF6AC" w14:textId="77777777" w:rsidTr="00487388">
        <w:trPr>
          <w:trHeight w:val="306"/>
        </w:trPr>
        <w:tc>
          <w:tcPr>
            <w:tcW w:w="1135" w:type="dxa"/>
            <w:shd w:val="clear" w:color="auto" w:fill="D9D9D9"/>
          </w:tcPr>
          <w:p w14:paraId="18447B32" w14:textId="77777777" w:rsidR="003A0DDF" w:rsidRPr="003A0DDF" w:rsidRDefault="003A0DDF" w:rsidP="003A0DDF">
            <w:pPr>
              <w:rPr>
                <w:b/>
              </w:rPr>
            </w:pPr>
          </w:p>
          <w:p w14:paraId="1636DC72" w14:textId="77777777" w:rsidR="003A0DDF" w:rsidRPr="003A0DDF" w:rsidRDefault="003A0DDF" w:rsidP="003A0DDF">
            <w:pPr>
              <w:rPr>
                <w:b/>
              </w:rPr>
            </w:pPr>
            <w:r w:rsidRPr="003A0DDF">
              <w:rPr>
                <w:b/>
              </w:rPr>
              <w:t>Sotto sezione livello 1</w:t>
            </w:r>
          </w:p>
        </w:tc>
        <w:tc>
          <w:tcPr>
            <w:tcW w:w="1135" w:type="dxa"/>
            <w:shd w:val="clear" w:color="auto" w:fill="D9D9D9"/>
          </w:tcPr>
          <w:p w14:paraId="51B3CC7E" w14:textId="77777777" w:rsidR="003A0DDF" w:rsidRPr="003A0DDF" w:rsidRDefault="003A0DDF" w:rsidP="003A0DDF">
            <w:pPr>
              <w:rPr>
                <w:b/>
              </w:rPr>
            </w:pPr>
          </w:p>
          <w:p w14:paraId="79B8D7C2" w14:textId="77777777" w:rsidR="003A0DDF" w:rsidRPr="003A0DDF" w:rsidRDefault="003A0DDF" w:rsidP="003A0DDF">
            <w:pPr>
              <w:rPr>
                <w:b/>
              </w:rPr>
            </w:pPr>
            <w:r w:rsidRPr="003A0DDF">
              <w:rPr>
                <w:b/>
              </w:rPr>
              <w:t>Sotto sezione livello 2</w:t>
            </w:r>
          </w:p>
        </w:tc>
        <w:tc>
          <w:tcPr>
            <w:tcW w:w="1135" w:type="dxa"/>
            <w:shd w:val="clear" w:color="auto" w:fill="D9D9D9"/>
          </w:tcPr>
          <w:p w14:paraId="433A3373" w14:textId="77777777" w:rsidR="003A0DDF" w:rsidRPr="003A0DDF" w:rsidRDefault="003A0DDF" w:rsidP="003A0DDF">
            <w:pPr>
              <w:rPr>
                <w:b/>
              </w:rPr>
            </w:pPr>
          </w:p>
          <w:p w14:paraId="2AD493ED" w14:textId="77777777" w:rsidR="003A0DDF" w:rsidRPr="003A0DDF" w:rsidRDefault="003A0DDF" w:rsidP="003A0DDF">
            <w:pPr>
              <w:rPr>
                <w:b/>
              </w:rPr>
            </w:pPr>
            <w:r w:rsidRPr="003A0DDF">
              <w:rPr>
                <w:b/>
              </w:rPr>
              <w:t>Normativa</w:t>
            </w:r>
          </w:p>
        </w:tc>
        <w:tc>
          <w:tcPr>
            <w:tcW w:w="1855" w:type="dxa"/>
            <w:shd w:val="clear" w:color="auto" w:fill="D9D9D9"/>
          </w:tcPr>
          <w:p w14:paraId="383BBA13" w14:textId="77777777" w:rsidR="003A0DDF" w:rsidRPr="003A0DDF" w:rsidRDefault="003A0DDF" w:rsidP="003A0DDF">
            <w:pPr>
              <w:rPr>
                <w:b/>
              </w:rPr>
            </w:pPr>
          </w:p>
          <w:p w14:paraId="665E2F9C" w14:textId="77777777" w:rsidR="003A0DDF" w:rsidRPr="003A0DDF" w:rsidRDefault="003A0DDF" w:rsidP="003A0DDF">
            <w:pPr>
              <w:rPr>
                <w:b/>
              </w:rPr>
            </w:pPr>
            <w:r w:rsidRPr="003A0DDF">
              <w:rPr>
                <w:b/>
              </w:rPr>
              <w:t>Singolo obbligo</w:t>
            </w:r>
          </w:p>
        </w:tc>
        <w:tc>
          <w:tcPr>
            <w:tcW w:w="1855" w:type="dxa"/>
            <w:shd w:val="clear" w:color="auto" w:fill="D9D9D9"/>
          </w:tcPr>
          <w:p w14:paraId="4655632A" w14:textId="77777777" w:rsidR="003A0DDF" w:rsidRPr="003A0DDF" w:rsidRDefault="003A0DDF" w:rsidP="003A0DDF">
            <w:pPr>
              <w:rPr>
                <w:b/>
              </w:rPr>
            </w:pPr>
          </w:p>
          <w:p w14:paraId="54CA26E3" w14:textId="77777777" w:rsidR="003A0DDF" w:rsidRPr="003A0DDF" w:rsidRDefault="003A0DDF" w:rsidP="003A0DDF">
            <w:pPr>
              <w:rPr>
                <w:b/>
              </w:rPr>
            </w:pPr>
            <w:r w:rsidRPr="003A0DDF">
              <w:rPr>
                <w:b/>
              </w:rPr>
              <w:t>Contenuti dell'obbligo</w:t>
            </w:r>
          </w:p>
        </w:tc>
        <w:tc>
          <w:tcPr>
            <w:tcW w:w="1135" w:type="dxa"/>
            <w:shd w:val="clear" w:color="auto" w:fill="D9D9D9"/>
          </w:tcPr>
          <w:p w14:paraId="6A42AA21" w14:textId="77777777" w:rsidR="003A0DDF" w:rsidRPr="003A0DDF" w:rsidRDefault="003A0DDF" w:rsidP="003A0DDF">
            <w:pPr>
              <w:rPr>
                <w:b/>
              </w:rPr>
            </w:pPr>
          </w:p>
          <w:p w14:paraId="1A85A1C3" w14:textId="77777777" w:rsidR="003A0DDF" w:rsidRPr="003A0DDF" w:rsidRDefault="003A0DDF" w:rsidP="003A0DDF">
            <w:pPr>
              <w:rPr>
                <w:b/>
              </w:rPr>
            </w:pPr>
            <w:r w:rsidRPr="003A0DDF">
              <w:rPr>
                <w:b/>
              </w:rPr>
              <w:t>Aggiornamento</w:t>
            </w:r>
          </w:p>
        </w:tc>
        <w:tc>
          <w:tcPr>
            <w:tcW w:w="1836" w:type="dxa"/>
            <w:shd w:val="clear" w:color="auto" w:fill="D9D9D9"/>
          </w:tcPr>
          <w:p w14:paraId="139B6D4A" w14:textId="77777777" w:rsidR="003A0DDF" w:rsidRPr="003A0DDF" w:rsidRDefault="003A0DDF" w:rsidP="003A0DDF">
            <w:pPr>
              <w:rPr>
                <w:b/>
              </w:rPr>
            </w:pPr>
          </w:p>
          <w:p w14:paraId="4CBC733E" w14:textId="77777777" w:rsidR="003A0DDF" w:rsidRPr="003A0DDF" w:rsidRDefault="003A0DDF" w:rsidP="003A0DDF">
            <w:pPr>
              <w:rPr>
                <w:b/>
              </w:rPr>
            </w:pPr>
            <w:r w:rsidRPr="003A0DDF">
              <w:rPr>
                <w:b/>
              </w:rPr>
              <w:t>Ufficio responsabile</w:t>
            </w:r>
          </w:p>
        </w:tc>
      </w:tr>
      <w:tr w:rsidR="003A0DDF" w:rsidRPr="003A0DDF" w14:paraId="432EA7D1" w14:textId="77777777" w:rsidTr="00487388">
        <w:trPr>
          <w:trHeight w:val="182"/>
        </w:trPr>
        <w:tc>
          <w:tcPr>
            <w:tcW w:w="1135" w:type="dxa"/>
            <w:shd w:val="clear" w:color="auto" w:fill="D9D9D9"/>
          </w:tcPr>
          <w:p w14:paraId="6B0D2CED" w14:textId="77777777" w:rsidR="003A0DDF" w:rsidRPr="003A0DDF" w:rsidRDefault="003A0DDF" w:rsidP="003A0DDF">
            <w:pPr>
              <w:rPr>
                <w:b/>
              </w:rPr>
            </w:pPr>
            <w:r w:rsidRPr="003A0DDF">
              <w:rPr>
                <w:b/>
              </w:rPr>
              <w:t>A</w:t>
            </w:r>
          </w:p>
        </w:tc>
        <w:tc>
          <w:tcPr>
            <w:tcW w:w="1135" w:type="dxa"/>
            <w:shd w:val="clear" w:color="auto" w:fill="D9D9D9"/>
          </w:tcPr>
          <w:p w14:paraId="73817775" w14:textId="77777777" w:rsidR="003A0DDF" w:rsidRPr="003A0DDF" w:rsidRDefault="003A0DDF" w:rsidP="003A0DDF">
            <w:pPr>
              <w:rPr>
                <w:b/>
              </w:rPr>
            </w:pPr>
            <w:r w:rsidRPr="003A0DDF">
              <w:rPr>
                <w:b/>
              </w:rPr>
              <w:t>B</w:t>
            </w:r>
          </w:p>
        </w:tc>
        <w:tc>
          <w:tcPr>
            <w:tcW w:w="1135" w:type="dxa"/>
            <w:shd w:val="clear" w:color="auto" w:fill="D9D9D9"/>
          </w:tcPr>
          <w:p w14:paraId="48D0AAFB" w14:textId="77777777" w:rsidR="003A0DDF" w:rsidRPr="003A0DDF" w:rsidRDefault="003A0DDF" w:rsidP="003A0DDF">
            <w:pPr>
              <w:rPr>
                <w:b/>
              </w:rPr>
            </w:pPr>
            <w:r w:rsidRPr="003A0DDF">
              <w:rPr>
                <w:b/>
              </w:rPr>
              <w:t>C</w:t>
            </w:r>
          </w:p>
        </w:tc>
        <w:tc>
          <w:tcPr>
            <w:tcW w:w="1855" w:type="dxa"/>
            <w:shd w:val="clear" w:color="auto" w:fill="D9D9D9"/>
          </w:tcPr>
          <w:p w14:paraId="083C332F" w14:textId="77777777" w:rsidR="003A0DDF" w:rsidRPr="003A0DDF" w:rsidRDefault="003A0DDF" w:rsidP="003A0DDF">
            <w:pPr>
              <w:rPr>
                <w:b/>
              </w:rPr>
            </w:pPr>
            <w:r w:rsidRPr="003A0DDF">
              <w:rPr>
                <w:b/>
              </w:rPr>
              <w:t>D</w:t>
            </w:r>
          </w:p>
        </w:tc>
        <w:tc>
          <w:tcPr>
            <w:tcW w:w="1855" w:type="dxa"/>
            <w:shd w:val="clear" w:color="auto" w:fill="D9D9D9"/>
          </w:tcPr>
          <w:p w14:paraId="088436F1" w14:textId="77777777" w:rsidR="003A0DDF" w:rsidRPr="003A0DDF" w:rsidRDefault="003A0DDF" w:rsidP="003A0DDF">
            <w:pPr>
              <w:rPr>
                <w:b/>
              </w:rPr>
            </w:pPr>
            <w:r w:rsidRPr="003A0DDF">
              <w:rPr>
                <w:b/>
              </w:rPr>
              <w:t>E</w:t>
            </w:r>
          </w:p>
        </w:tc>
        <w:tc>
          <w:tcPr>
            <w:tcW w:w="1135" w:type="dxa"/>
            <w:shd w:val="clear" w:color="auto" w:fill="D9D9D9"/>
          </w:tcPr>
          <w:p w14:paraId="533C7D1D" w14:textId="77777777" w:rsidR="003A0DDF" w:rsidRPr="003A0DDF" w:rsidRDefault="003A0DDF" w:rsidP="003A0DDF">
            <w:pPr>
              <w:rPr>
                <w:b/>
              </w:rPr>
            </w:pPr>
            <w:r w:rsidRPr="003A0DDF">
              <w:rPr>
                <w:b/>
              </w:rPr>
              <w:t>F</w:t>
            </w:r>
          </w:p>
        </w:tc>
        <w:tc>
          <w:tcPr>
            <w:tcW w:w="1836" w:type="dxa"/>
            <w:shd w:val="clear" w:color="auto" w:fill="D9D9D9"/>
          </w:tcPr>
          <w:p w14:paraId="529898E7" w14:textId="77777777" w:rsidR="003A0DDF" w:rsidRPr="003A0DDF" w:rsidRDefault="003A0DDF" w:rsidP="003A0DDF">
            <w:pPr>
              <w:rPr>
                <w:b/>
              </w:rPr>
            </w:pPr>
            <w:r w:rsidRPr="003A0DDF">
              <w:rPr>
                <w:b/>
              </w:rPr>
              <w:t>G</w:t>
            </w:r>
          </w:p>
        </w:tc>
      </w:tr>
      <w:tr w:rsidR="003A0DDF" w:rsidRPr="003A0DDF" w14:paraId="53885C59" w14:textId="77777777" w:rsidTr="00487388">
        <w:trPr>
          <w:trHeight w:val="1806"/>
        </w:trPr>
        <w:tc>
          <w:tcPr>
            <w:tcW w:w="1135" w:type="dxa"/>
            <w:vMerge w:val="restart"/>
          </w:tcPr>
          <w:p w14:paraId="6FE8C4DB" w14:textId="77777777" w:rsidR="003A0DDF" w:rsidRPr="003A0DDF" w:rsidRDefault="003A0DDF" w:rsidP="003A0DDF">
            <w:pPr>
              <w:rPr>
                <w:b/>
              </w:rPr>
            </w:pPr>
          </w:p>
        </w:tc>
        <w:tc>
          <w:tcPr>
            <w:tcW w:w="1135" w:type="dxa"/>
          </w:tcPr>
          <w:p w14:paraId="4FD4EDC9" w14:textId="77777777" w:rsidR="003A0DDF" w:rsidRPr="003A0DDF" w:rsidRDefault="003A0DDF" w:rsidP="003A0DDF">
            <w:pPr>
              <w:rPr>
                <w:b/>
              </w:rPr>
            </w:pPr>
          </w:p>
        </w:tc>
        <w:tc>
          <w:tcPr>
            <w:tcW w:w="1135" w:type="dxa"/>
          </w:tcPr>
          <w:p w14:paraId="36B304F9" w14:textId="77777777" w:rsidR="003A0DDF" w:rsidRPr="003A0DDF" w:rsidRDefault="003A0DDF" w:rsidP="003A0DDF">
            <w:pPr>
              <w:rPr>
                <w:bCs/>
                <w:lang w:val="en-US"/>
              </w:rPr>
            </w:pPr>
          </w:p>
          <w:p w14:paraId="0CD28CD7" w14:textId="77777777" w:rsidR="003A0DDF" w:rsidRPr="003A0DDF" w:rsidRDefault="003A0DDF" w:rsidP="003A0DDF">
            <w:pPr>
              <w:rPr>
                <w:bCs/>
                <w:lang w:val="en-US"/>
              </w:rPr>
            </w:pPr>
          </w:p>
          <w:p w14:paraId="0471D96B" w14:textId="77777777" w:rsidR="003A0DDF" w:rsidRPr="003A0DDF" w:rsidRDefault="003A0DDF" w:rsidP="003A0DDF">
            <w:pPr>
              <w:rPr>
                <w:bCs/>
                <w:lang w:val="en-US"/>
              </w:rPr>
            </w:pPr>
          </w:p>
          <w:p w14:paraId="1EAE9206" w14:textId="77777777" w:rsidR="003A0DDF" w:rsidRPr="003A0DDF" w:rsidRDefault="003A0DDF" w:rsidP="003A0DDF">
            <w:pPr>
              <w:rPr>
                <w:bCs/>
                <w:lang w:val="en-US"/>
              </w:rPr>
            </w:pPr>
          </w:p>
          <w:p w14:paraId="2A24B3D7" w14:textId="77777777" w:rsidR="003A0DDF" w:rsidRPr="003A0DDF" w:rsidRDefault="003A0DDF" w:rsidP="003A0DDF">
            <w:pPr>
              <w:rPr>
                <w:bCs/>
                <w:lang w:val="en-US"/>
              </w:rPr>
            </w:pPr>
          </w:p>
          <w:p w14:paraId="5D1419C4" w14:textId="77777777" w:rsidR="003A0DDF" w:rsidRPr="003A0DDF" w:rsidRDefault="003A0DDF" w:rsidP="003A0DDF">
            <w:pPr>
              <w:rPr>
                <w:bCs/>
                <w:lang w:val="en-US"/>
              </w:rPr>
            </w:pPr>
          </w:p>
          <w:p w14:paraId="672D6C29" w14:textId="77777777" w:rsidR="003A0DDF" w:rsidRPr="003A0DDF" w:rsidRDefault="003A0DDF" w:rsidP="003A0DDF">
            <w:pPr>
              <w:rPr>
                <w:bCs/>
                <w:lang w:val="en-US"/>
              </w:rPr>
            </w:pPr>
            <w:r w:rsidRPr="003A0DDF">
              <w:rPr>
                <w:bCs/>
                <w:lang w:val="en-US"/>
              </w:rPr>
              <w:t>d.l. 76, art. 1, co. 2, lett.</w:t>
            </w:r>
          </w:p>
          <w:p w14:paraId="549B59AE" w14:textId="77777777" w:rsidR="003A0DDF" w:rsidRPr="003A0DDF" w:rsidRDefault="003A0DDF" w:rsidP="003A0DDF">
            <w:pPr>
              <w:rPr>
                <w:bCs/>
              </w:rPr>
            </w:pPr>
            <w:r w:rsidRPr="003A0DDF">
              <w:rPr>
                <w:bCs/>
              </w:rPr>
              <w:t>a) (applicabile temporaneamente)</w:t>
            </w:r>
          </w:p>
        </w:tc>
        <w:tc>
          <w:tcPr>
            <w:tcW w:w="1855" w:type="dxa"/>
          </w:tcPr>
          <w:p w14:paraId="66CC3A8E" w14:textId="77777777" w:rsidR="003A0DDF" w:rsidRPr="003A0DDF" w:rsidRDefault="003A0DDF" w:rsidP="003A0DDF">
            <w:pPr>
              <w:rPr>
                <w:bCs/>
              </w:rPr>
            </w:pPr>
          </w:p>
          <w:p w14:paraId="43EF4B54" w14:textId="77777777" w:rsidR="003A0DDF" w:rsidRPr="003A0DDF" w:rsidRDefault="003A0DDF" w:rsidP="003A0DDF">
            <w:pPr>
              <w:rPr>
                <w:bCs/>
              </w:rPr>
            </w:pPr>
          </w:p>
          <w:p w14:paraId="4E29A504" w14:textId="77777777" w:rsidR="003A0DDF" w:rsidRPr="003A0DDF" w:rsidRDefault="003A0DDF" w:rsidP="003A0DDF">
            <w:pPr>
              <w:rPr>
                <w:bCs/>
              </w:rPr>
            </w:pPr>
          </w:p>
          <w:p w14:paraId="2EAC5994" w14:textId="77777777" w:rsidR="003A0DDF" w:rsidRPr="003A0DDF" w:rsidRDefault="003A0DDF" w:rsidP="003A0DDF">
            <w:pPr>
              <w:rPr>
                <w:bCs/>
              </w:rPr>
            </w:pPr>
          </w:p>
          <w:p w14:paraId="24F5556A" w14:textId="77777777" w:rsidR="003A0DDF" w:rsidRPr="003A0DDF" w:rsidRDefault="003A0DDF" w:rsidP="003A0DDF">
            <w:pPr>
              <w:rPr>
                <w:bCs/>
              </w:rPr>
            </w:pPr>
          </w:p>
          <w:p w14:paraId="72DA8465" w14:textId="77777777" w:rsidR="003A0DDF" w:rsidRPr="003A0DDF" w:rsidRDefault="003A0DDF" w:rsidP="003A0DDF">
            <w:pPr>
              <w:rPr>
                <w:bCs/>
              </w:rPr>
            </w:pPr>
            <w:r w:rsidRPr="003A0DDF">
              <w:rPr>
                <w:bCs/>
              </w:rPr>
              <w:t>Avviso sui risultati della procedura di affidamento diretto (ove la determina a contrarre o atto equivalente sia adottato entro il 30.6.2023)</w:t>
            </w:r>
          </w:p>
        </w:tc>
        <w:tc>
          <w:tcPr>
            <w:tcW w:w="1855" w:type="dxa"/>
          </w:tcPr>
          <w:p w14:paraId="4415FC12" w14:textId="77777777" w:rsidR="003A0DDF" w:rsidRPr="003A0DDF" w:rsidRDefault="003A0DDF" w:rsidP="003A0DDF">
            <w:pPr>
              <w:rPr>
                <w:bCs/>
              </w:rPr>
            </w:pPr>
          </w:p>
          <w:p w14:paraId="1A740F3D" w14:textId="77777777" w:rsidR="003A0DDF" w:rsidRPr="003A0DDF" w:rsidRDefault="003A0DDF" w:rsidP="003A0DDF">
            <w:pPr>
              <w:rPr>
                <w:bCs/>
              </w:rPr>
            </w:pPr>
          </w:p>
          <w:p w14:paraId="717962AF" w14:textId="77777777" w:rsidR="003A0DDF" w:rsidRPr="003A0DDF" w:rsidRDefault="003A0DDF" w:rsidP="003A0DDF">
            <w:pPr>
              <w:rPr>
                <w:bCs/>
              </w:rPr>
            </w:pPr>
            <w:r w:rsidRPr="003A0DDF">
              <w:rPr>
                <w:bCs/>
              </w:rPr>
              <w:t>Per gli affidamenti diretti per lavori di importo inferiore a 150.000 euro e per servizi e forniture, ivi compresi i servizi di ingegneria e architettura e l'attività di progettazione, di importo inferiore a</w:t>
            </w:r>
          </w:p>
          <w:p w14:paraId="58CBD75F" w14:textId="77777777" w:rsidR="003A0DDF" w:rsidRPr="003A0DDF" w:rsidRDefault="003A0DDF" w:rsidP="003A0DDF">
            <w:pPr>
              <w:rPr>
                <w:bCs/>
              </w:rPr>
            </w:pPr>
            <w:r w:rsidRPr="003A0DDF">
              <w:rPr>
                <w:bCs/>
              </w:rPr>
              <w:t>139.000 euro: pubblicazione dell'avviso sui risultati della procedura di affidamento con l'indicazione dei soggetti invitati (non obbligatoria per affidamenti inferiori ad</w:t>
            </w:r>
          </w:p>
          <w:p w14:paraId="1F1244D6" w14:textId="77777777" w:rsidR="003A0DDF" w:rsidRPr="003A0DDF" w:rsidRDefault="003A0DDF" w:rsidP="003A0DDF">
            <w:pPr>
              <w:rPr>
                <w:bCs/>
              </w:rPr>
            </w:pPr>
            <w:r w:rsidRPr="003A0DDF">
              <w:rPr>
                <w:bCs/>
              </w:rPr>
              <w:t>euro 40.000)</w:t>
            </w:r>
          </w:p>
        </w:tc>
        <w:tc>
          <w:tcPr>
            <w:tcW w:w="1135" w:type="dxa"/>
          </w:tcPr>
          <w:p w14:paraId="1AE779BF" w14:textId="77777777" w:rsidR="003A0DDF" w:rsidRPr="003A0DDF" w:rsidRDefault="003A0DDF" w:rsidP="003A0DDF">
            <w:pPr>
              <w:rPr>
                <w:bCs/>
              </w:rPr>
            </w:pPr>
          </w:p>
          <w:p w14:paraId="3D364A1C" w14:textId="77777777" w:rsidR="003A0DDF" w:rsidRPr="003A0DDF" w:rsidRDefault="003A0DDF" w:rsidP="003A0DDF">
            <w:pPr>
              <w:rPr>
                <w:bCs/>
              </w:rPr>
            </w:pPr>
          </w:p>
          <w:p w14:paraId="66C5F713" w14:textId="77777777" w:rsidR="003A0DDF" w:rsidRPr="003A0DDF" w:rsidRDefault="003A0DDF" w:rsidP="003A0DDF">
            <w:pPr>
              <w:rPr>
                <w:bCs/>
              </w:rPr>
            </w:pPr>
          </w:p>
          <w:p w14:paraId="53A48B1D" w14:textId="77777777" w:rsidR="003A0DDF" w:rsidRPr="003A0DDF" w:rsidRDefault="003A0DDF" w:rsidP="003A0DDF">
            <w:pPr>
              <w:rPr>
                <w:bCs/>
              </w:rPr>
            </w:pPr>
          </w:p>
          <w:p w14:paraId="6A79B0FF" w14:textId="77777777" w:rsidR="003A0DDF" w:rsidRPr="003A0DDF" w:rsidRDefault="003A0DDF" w:rsidP="003A0DDF">
            <w:pPr>
              <w:rPr>
                <w:bCs/>
              </w:rPr>
            </w:pPr>
          </w:p>
          <w:p w14:paraId="59882231" w14:textId="77777777" w:rsidR="003A0DDF" w:rsidRPr="003A0DDF" w:rsidRDefault="003A0DDF" w:rsidP="003A0DDF">
            <w:pPr>
              <w:rPr>
                <w:bCs/>
              </w:rPr>
            </w:pPr>
          </w:p>
          <w:p w14:paraId="56949FCB" w14:textId="77777777" w:rsidR="003A0DDF" w:rsidRPr="003A0DDF" w:rsidRDefault="003A0DDF" w:rsidP="003A0DDF">
            <w:pPr>
              <w:rPr>
                <w:bCs/>
              </w:rPr>
            </w:pPr>
          </w:p>
          <w:p w14:paraId="1EC32177" w14:textId="77777777" w:rsidR="003A0DDF" w:rsidRPr="003A0DDF" w:rsidRDefault="003A0DDF" w:rsidP="003A0DDF">
            <w:pPr>
              <w:rPr>
                <w:bCs/>
              </w:rPr>
            </w:pPr>
            <w:r w:rsidRPr="003A0DDF">
              <w:rPr>
                <w:bCs/>
              </w:rPr>
              <w:t>Tempestivo</w:t>
            </w:r>
          </w:p>
        </w:tc>
        <w:tc>
          <w:tcPr>
            <w:tcW w:w="1836" w:type="dxa"/>
          </w:tcPr>
          <w:p w14:paraId="3EE7893A" w14:textId="77777777" w:rsidR="003A0DDF" w:rsidRPr="003A0DDF" w:rsidRDefault="003A0DDF" w:rsidP="003A0DDF">
            <w:pPr>
              <w:rPr>
                <w:bCs/>
              </w:rPr>
            </w:pPr>
            <w:r w:rsidRPr="003A0DDF">
              <w:rPr>
                <w:bCs/>
              </w:rPr>
              <w:t xml:space="preserve">Ufficio titolare della procedura </w:t>
            </w:r>
          </w:p>
        </w:tc>
      </w:tr>
      <w:tr w:rsidR="003A0DDF" w:rsidRPr="003A0DDF" w14:paraId="63E3ADAC" w14:textId="77777777" w:rsidTr="00487388">
        <w:trPr>
          <w:trHeight w:val="2066"/>
        </w:trPr>
        <w:tc>
          <w:tcPr>
            <w:tcW w:w="1135" w:type="dxa"/>
            <w:vMerge/>
            <w:tcBorders>
              <w:top w:val="nil"/>
            </w:tcBorders>
          </w:tcPr>
          <w:p w14:paraId="314B99D9" w14:textId="77777777" w:rsidR="003A0DDF" w:rsidRPr="003A0DDF" w:rsidRDefault="003A0DDF" w:rsidP="003A0DDF">
            <w:pPr>
              <w:rPr>
                <w:b/>
              </w:rPr>
            </w:pPr>
          </w:p>
        </w:tc>
        <w:tc>
          <w:tcPr>
            <w:tcW w:w="1135" w:type="dxa"/>
          </w:tcPr>
          <w:p w14:paraId="3C59F9AA" w14:textId="77777777" w:rsidR="003A0DDF" w:rsidRPr="003A0DDF" w:rsidRDefault="003A0DDF" w:rsidP="003A0DDF">
            <w:pPr>
              <w:rPr>
                <w:b/>
              </w:rPr>
            </w:pPr>
          </w:p>
        </w:tc>
        <w:tc>
          <w:tcPr>
            <w:tcW w:w="1135" w:type="dxa"/>
          </w:tcPr>
          <w:p w14:paraId="62CBD4CF" w14:textId="77777777" w:rsidR="003A0DDF" w:rsidRPr="003A0DDF" w:rsidRDefault="003A0DDF" w:rsidP="003A0DDF">
            <w:pPr>
              <w:rPr>
                <w:bCs/>
                <w:lang w:val="en-US"/>
              </w:rPr>
            </w:pPr>
          </w:p>
          <w:p w14:paraId="40AFF22D" w14:textId="77777777" w:rsidR="003A0DDF" w:rsidRPr="003A0DDF" w:rsidRDefault="003A0DDF" w:rsidP="003A0DDF">
            <w:pPr>
              <w:rPr>
                <w:bCs/>
                <w:lang w:val="en-US"/>
              </w:rPr>
            </w:pPr>
          </w:p>
          <w:p w14:paraId="38EA6E2E" w14:textId="77777777" w:rsidR="003A0DDF" w:rsidRPr="003A0DDF" w:rsidRDefault="003A0DDF" w:rsidP="003A0DDF">
            <w:pPr>
              <w:rPr>
                <w:bCs/>
                <w:lang w:val="en-US"/>
              </w:rPr>
            </w:pPr>
          </w:p>
          <w:p w14:paraId="1491BFA4" w14:textId="77777777" w:rsidR="003A0DDF" w:rsidRPr="003A0DDF" w:rsidRDefault="003A0DDF" w:rsidP="003A0DDF">
            <w:pPr>
              <w:rPr>
                <w:bCs/>
                <w:lang w:val="en-US"/>
              </w:rPr>
            </w:pPr>
          </w:p>
          <w:p w14:paraId="3671C3C1" w14:textId="77777777" w:rsidR="003A0DDF" w:rsidRPr="003A0DDF" w:rsidRDefault="003A0DDF" w:rsidP="003A0DDF">
            <w:pPr>
              <w:rPr>
                <w:bCs/>
                <w:lang w:val="en-US"/>
              </w:rPr>
            </w:pPr>
          </w:p>
          <w:p w14:paraId="456FA066" w14:textId="77777777" w:rsidR="003A0DDF" w:rsidRPr="003A0DDF" w:rsidRDefault="003A0DDF" w:rsidP="003A0DDF">
            <w:pPr>
              <w:rPr>
                <w:bCs/>
                <w:lang w:val="en-US"/>
              </w:rPr>
            </w:pPr>
          </w:p>
          <w:p w14:paraId="6669485D" w14:textId="77777777" w:rsidR="003A0DDF" w:rsidRPr="003A0DDF" w:rsidRDefault="003A0DDF" w:rsidP="003A0DDF">
            <w:pPr>
              <w:rPr>
                <w:bCs/>
                <w:lang w:val="en-US"/>
              </w:rPr>
            </w:pPr>
          </w:p>
          <w:p w14:paraId="7009F36B" w14:textId="77777777" w:rsidR="003A0DDF" w:rsidRPr="003A0DDF" w:rsidRDefault="003A0DDF" w:rsidP="003A0DDF">
            <w:pPr>
              <w:rPr>
                <w:bCs/>
                <w:lang w:val="en-US"/>
              </w:rPr>
            </w:pPr>
            <w:r w:rsidRPr="003A0DDF">
              <w:rPr>
                <w:bCs/>
                <w:lang w:val="en-US"/>
              </w:rPr>
              <w:t>d.l. 76, art. 1, co. 1, lett.</w:t>
            </w:r>
          </w:p>
          <w:p w14:paraId="48CC55B1" w14:textId="77777777" w:rsidR="003A0DDF" w:rsidRPr="003A0DDF" w:rsidRDefault="003A0DDF" w:rsidP="003A0DDF">
            <w:pPr>
              <w:rPr>
                <w:bCs/>
              </w:rPr>
            </w:pPr>
            <w:r w:rsidRPr="003A0DDF">
              <w:rPr>
                <w:bCs/>
              </w:rPr>
              <w:t>b) (applicabile temporaneamente)</w:t>
            </w:r>
          </w:p>
        </w:tc>
        <w:tc>
          <w:tcPr>
            <w:tcW w:w="1855" w:type="dxa"/>
          </w:tcPr>
          <w:p w14:paraId="62005106" w14:textId="77777777" w:rsidR="003A0DDF" w:rsidRPr="003A0DDF" w:rsidRDefault="003A0DDF" w:rsidP="003A0DDF">
            <w:pPr>
              <w:rPr>
                <w:bCs/>
              </w:rPr>
            </w:pPr>
          </w:p>
          <w:p w14:paraId="41313855" w14:textId="77777777" w:rsidR="003A0DDF" w:rsidRPr="003A0DDF" w:rsidRDefault="003A0DDF" w:rsidP="003A0DDF">
            <w:pPr>
              <w:rPr>
                <w:bCs/>
              </w:rPr>
            </w:pPr>
          </w:p>
          <w:p w14:paraId="184AF6F6" w14:textId="77777777" w:rsidR="003A0DDF" w:rsidRPr="003A0DDF" w:rsidRDefault="003A0DDF" w:rsidP="003A0DDF">
            <w:pPr>
              <w:rPr>
                <w:bCs/>
              </w:rPr>
            </w:pPr>
          </w:p>
          <w:p w14:paraId="0EF10C4B" w14:textId="77777777" w:rsidR="003A0DDF" w:rsidRPr="003A0DDF" w:rsidRDefault="003A0DDF" w:rsidP="003A0DDF">
            <w:pPr>
              <w:rPr>
                <w:bCs/>
              </w:rPr>
            </w:pPr>
          </w:p>
          <w:p w14:paraId="50715351" w14:textId="77777777" w:rsidR="003A0DDF" w:rsidRPr="003A0DDF" w:rsidRDefault="003A0DDF" w:rsidP="003A0DDF">
            <w:pPr>
              <w:rPr>
                <w:bCs/>
              </w:rPr>
            </w:pPr>
          </w:p>
          <w:p w14:paraId="26961B80" w14:textId="77777777" w:rsidR="003A0DDF" w:rsidRPr="003A0DDF" w:rsidRDefault="003A0DDF" w:rsidP="003A0DDF">
            <w:pPr>
              <w:rPr>
                <w:bCs/>
              </w:rPr>
            </w:pPr>
            <w:r w:rsidRPr="003A0DDF">
              <w:rPr>
                <w:bCs/>
              </w:rPr>
              <w:t>Avviso di avvio della procedura e avviso sui risultati della aggiudicazione di procedure negoziate senza bando</w:t>
            </w:r>
          </w:p>
          <w:p w14:paraId="67A9C581" w14:textId="77777777" w:rsidR="003A0DDF" w:rsidRPr="003A0DDF" w:rsidRDefault="003A0DDF" w:rsidP="003A0DDF">
            <w:pPr>
              <w:rPr>
                <w:bCs/>
              </w:rPr>
            </w:pPr>
            <w:r w:rsidRPr="003A0DDF">
              <w:rPr>
                <w:bCs/>
              </w:rPr>
              <w:t>(ove la determina a contrarre o atto equivalente sia adottato entro il 30.6.2023)</w:t>
            </w:r>
          </w:p>
        </w:tc>
        <w:tc>
          <w:tcPr>
            <w:tcW w:w="1855" w:type="dxa"/>
          </w:tcPr>
          <w:p w14:paraId="770AD50E" w14:textId="77777777" w:rsidR="003A0DDF" w:rsidRPr="003A0DDF" w:rsidRDefault="003A0DDF" w:rsidP="003A0DDF">
            <w:pPr>
              <w:rPr>
                <w:bCs/>
              </w:rPr>
            </w:pPr>
          </w:p>
          <w:p w14:paraId="759C6934" w14:textId="77777777" w:rsidR="003A0DDF" w:rsidRPr="003A0DDF" w:rsidRDefault="003A0DDF" w:rsidP="003A0DDF">
            <w:pPr>
              <w:rPr>
                <w:bCs/>
              </w:rPr>
            </w:pPr>
            <w:r w:rsidRPr="003A0DDF">
              <w:rPr>
                <w:bCs/>
              </w:rPr>
              <w:t>Per l'affidamento di servizi e forniture, ivi compresi i servizi di ingegneria e architettura e l'attivita' di progettazione, di importo pari o superiore a 139.000 euro e fino alle soglie comunitarie e di lavori di importo pari o superiore a 150.000 euro e inferiore a un milione di euro: pubblicazione di un avviso che evidenzia l'avvio della procedura negoziata e di un avviso sui risultati della procedura di affidamento con l'indicazione dei soggetti invitati</w:t>
            </w:r>
          </w:p>
        </w:tc>
        <w:tc>
          <w:tcPr>
            <w:tcW w:w="1135" w:type="dxa"/>
          </w:tcPr>
          <w:p w14:paraId="0C7CD81F" w14:textId="77777777" w:rsidR="003A0DDF" w:rsidRPr="003A0DDF" w:rsidRDefault="003A0DDF" w:rsidP="003A0DDF">
            <w:pPr>
              <w:rPr>
                <w:bCs/>
              </w:rPr>
            </w:pPr>
          </w:p>
          <w:p w14:paraId="2C7BC3DA" w14:textId="77777777" w:rsidR="003A0DDF" w:rsidRPr="003A0DDF" w:rsidRDefault="003A0DDF" w:rsidP="003A0DDF">
            <w:pPr>
              <w:rPr>
                <w:bCs/>
              </w:rPr>
            </w:pPr>
          </w:p>
          <w:p w14:paraId="23154A94" w14:textId="77777777" w:rsidR="003A0DDF" w:rsidRPr="003A0DDF" w:rsidRDefault="003A0DDF" w:rsidP="003A0DDF">
            <w:pPr>
              <w:rPr>
                <w:bCs/>
              </w:rPr>
            </w:pPr>
          </w:p>
          <w:p w14:paraId="02DAD514" w14:textId="77777777" w:rsidR="003A0DDF" w:rsidRPr="003A0DDF" w:rsidRDefault="003A0DDF" w:rsidP="003A0DDF">
            <w:pPr>
              <w:rPr>
                <w:bCs/>
              </w:rPr>
            </w:pPr>
          </w:p>
          <w:p w14:paraId="202D146B" w14:textId="77777777" w:rsidR="003A0DDF" w:rsidRPr="003A0DDF" w:rsidRDefault="003A0DDF" w:rsidP="003A0DDF">
            <w:pPr>
              <w:rPr>
                <w:bCs/>
              </w:rPr>
            </w:pPr>
          </w:p>
          <w:p w14:paraId="7C751088" w14:textId="77777777" w:rsidR="003A0DDF" w:rsidRPr="003A0DDF" w:rsidRDefault="003A0DDF" w:rsidP="003A0DDF">
            <w:pPr>
              <w:rPr>
                <w:bCs/>
              </w:rPr>
            </w:pPr>
          </w:p>
          <w:p w14:paraId="32082313" w14:textId="77777777" w:rsidR="003A0DDF" w:rsidRPr="003A0DDF" w:rsidRDefault="003A0DDF" w:rsidP="003A0DDF">
            <w:pPr>
              <w:rPr>
                <w:bCs/>
              </w:rPr>
            </w:pPr>
          </w:p>
          <w:p w14:paraId="7D365881" w14:textId="77777777" w:rsidR="003A0DDF" w:rsidRPr="003A0DDF" w:rsidRDefault="003A0DDF" w:rsidP="003A0DDF">
            <w:pPr>
              <w:rPr>
                <w:bCs/>
              </w:rPr>
            </w:pPr>
          </w:p>
          <w:p w14:paraId="28EE4D71" w14:textId="77777777" w:rsidR="003A0DDF" w:rsidRPr="003A0DDF" w:rsidRDefault="003A0DDF" w:rsidP="003A0DDF">
            <w:pPr>
              <w:rPr>
                <w:bCs/>
              </w:rPr>
            </w:pPr>
            <w:r w:rsidRPr="003A0DDF">
              <w:rPr>
                <w:bCs/>
              </w:rPr>
              <w:t>Tempestivo</w:t>
            </w:r>
          </w:p>
        </w:tc>
        <w:tc>
          <w:tcPr>
            <w:tcW w:w="1836" w:type="dxa"/>
          </w:tcPr>
          <w:p w14:paraId="591DB633" w14:textId="77777777" w:rsidR="003A0DDF" w:rsidRPr="003A0DDF" w:rsidRDefault="003A0DDF" w:rsidP="003A0DDF">
            <w:pPr>
              <w:rPr>
                <w:bCs/>
              </w:rPr>
            </w:pPr>
            <w:r w:rsidRPr="003A0DDF">
              <w:rPr>
                <w:bCs/>
              </w:rPr>
              <w:t>Ufficio titolare della procedura</w:t>
            </w:r>
          </w:p>
        </w:tc>
      </w:tr>
      <w:tr w:rsidR="003A0DDF" w:rsidRPr="003A0DDF" w14:paraId="40EC3DF7" w14:textId="77777777" w:rsidTr="00487388">
        <w:trPr>
          <w:trHeight w:val="2646"/>
        </w:trPr>
        <w:tc>
          <w:tcPr>
            <w:tcW w:w="1135" w:type="dxa"/>
            <w:vMerge/>
            <w:tcBorders>
              <w:top w:val="nil"/>
            </w:tcBorders>
          </w:tcPr>
          <w:p w14:paraId="308A95F3" w14:textId="77777777" w:rsidR="003A0DDF" w:rsidRPr="003A0DDF" w:rsidRDefault="003A0DDF" w:rsidP="003A0DDF">
            <w:pPr>
              <w:rPr>
                <w:b/>
              </w:rPr>
            </w:pPr>
          </w:p>
        </w:tc>
        <w:tc>
          <w:tcPr>
            <w:tcW w:w="1135" w:type="dxa"/>
            <w:vMerge w:val="restart"/>
          </w:tcPr>
          <w:p w14:paraId="4FA7456C" w14:textId="77777777" w:rsidR="003A0DDF" w:rsidRPr="003A0DDF" w:rsidRDefault="003A0DDF" w:rsidP="003A0DDF">
            <w:pPr>
              <w:rPr>
                <w:b/>
              </w:rPr>
            </w:pPr>
          </w:p>
        </w:tc>
        <w:tc>
          <w:tcPr>
            <w:tcW w:w="1135" w:type="dxa"/>
          </w:tcPr>
          <w:p w14:paraId="5F1F1846" w14:textId="77777777" w:rsidR="003A0DDF" w:rsidRPr="003A0DDF" w:rsidRDefault="003A0DDF" w:rsidP="003A0DDF">
            <w:pPr>
              <w:rPr>
                <w:bCs/>
                <w:lang w:val="en-US"/>
              </w:rPr>
            </w:pPr>
          </w:p>
          <w:p w14:paraId="46F31FAE" w14:textId="77777777" w:rsidR="003A0DDF" w:rsidRPr="003A0DDF" w:rsidRDefault="003A0DDF" w:rsidP="003A0DDF">
            <w:pPr>
              <w:rPr>
                <w:bCs/>
                <w:lang w:val="en-US"/>
              </w:rPr>
            </w:pPr>
          </w:p>
          <w:p w14:paraId="78131F6A" w14:textId="77777777" w:rsidR="003A0DDF" w:rsidRPr="003A0DDF" w:rsidRDefault="003A0DDF" w:rsidP="003A0DDF">
            <w:pPr>
              <w:rPr>
                <w:bCs/>
                <w:lang w:val="en-US"/>
              </w:rPr>
            </w:pPr>
          </w:p>
          <w:p w14:paraId="10A9111C" w14:textId="77777777" w:rsidR="003A0DDF" w:rsidRPr="003A0DDF" w:rsidRDefault="003A0DDF" w:rsidP="003A0DDF">
            <w:pPr>
              <w:rPr>
                <w:bCs/>
                <w:lang w:val="en-US"/>
              </w:rPr>
            </w:pPr>
          </w:p>
          <w:p w14:paraId="41020C5B" w14:textId="77777777" w:rsidR="003A0DDF" w:rsidRPr="003A0DDF" w:rsidRDefault="003A0DDF" w:rsidP="003A0DDF">
            <w:pPr>
              <w:rPr>
                <w:bCs/>
                <w:lang w:val="en-US"/>
              </w:rPr>
            </w:pPr>
          </w:p>
          <w:p w14:paraId="06A0C6D8" w14:textId="77777777" w:rsidR="003A0DDF" w:rsidRPr="003A0DDF" w:rsidRDefault="003A0DDF" w:rsidP="003A0DDF">
            <w:pPr>
              <w:rPr>
                <w:bCs/>
                <w:lang w:val="en-US"/>
              </w:rPr>
            </w:pPr>
          </w:p>
          <w:p w14:paraId="60F90064" w14:textId="77777777" w:rsidR="003A0DDF" w:rsidRPr="003A0DDF" w:rsidRDefault="003A0DDF" w:rsidP="003A0DDF">
            <w:pPr>
              <w:rPr>
                <w:bCs/>
                <w:lang w:val="en-US"/>
              </w:rPr>
            </w:pPr>
          </w:p>
          <w:p w14:paraId="4B90F7CF" w14:textId="77777777" w:rsidR="003A0DDF" w:rsidRPr="003A0DDF" w:rsidRDefault="003A0DDF" w:rsidP="003A0DDF">
            <w:pPr>
              <w:rPr>
                <w:bCs/>
                <w:lang w:val="en-US"/>
              </w:rPr>
            </w:pPr>
          </w:p>
          <w:p w14:paraId="137FA73B" w14:textId="77777777" w:rsidR="003A0DDF" w:rsidRPr="003A0DDF" w:rsidRDefault="003A0DDF" w:rsidP="003A0DDF">
            <w:pPr>
              <w:rPr>
                <w:bCs/>
                <w:lang w:val="en-US"/>
              </w:rPr>
            </w:pPr>
          </w:p>
          <w:p w14:paraId="233F2C8C" w14:textId="77777777" w:rsidR="003A0DDF" w:rsidRPr="003A0DDF" w:rsidRDefault="003A0DDF" w:rsidP="003A0DDF">
            <w:pPr>
              <w:rPr>
                <w:bCs/>
                <w:lang w:val="en-US"/>
              </w:rPr>
            </w:pPr>
            <w:r w:rsidRPr="003A0DDF">
              <w:rPr>
                <w:bCs/>
                <w:lang w:val="en-US"/>
              </w:rPr>
              <w:t>Art. 47, c.2, 3, 9, d.l.</w:t>
            </w:r>
          </w:p>
          <w:p w14:paraId="499CAD7B" w14:textId="77777777" w:rsidR="003A0DDF" w:rsidRPr="003A0DDF" w:rsidRDefault="003A0DDF" w:rsidP="003A0DDF">
            <w:pPr>
              <w:rPr>
                <w:bCs/>
                <w:lang w:val="en-US"/>
              </w:rPr>
            </w:pPr>
            <w:r w:rsidRPr="003A0DDF">
              <w:rPr>
                <w:bCs/>
                <w:lang w:val="en-US"/>
              </w:rPr>
              <w:t>77/2021 e art. 29, co. 1, d.lgs. 50/2016</w:t>
            </w:r>
          </w:p>
        </w:tc>
        <w:tc>
          <w:tcPr>
            <w:tcW w:w="1855" w:type="dxa"/>
            <w:vMerge w:val="restart"/>
          </w:tcPr>
          <w:p w14:paraId="1AB8317C" w14:textId="77777777" w:rsidR="003A0DDF" w:rsidRPr="003A0DDF" w:rsidRDefault="003A0DDF" w:rsidP="003A0DDF">
            <w:pPr>
              <w:rPr>
                <w:bCs/>
                <w:lang w:val="en-US"/>
              </w:rPr>
            </w:pPr>
          </w:p>
          <w:p w14:paraId="274F27CF" w14:textId="77777777" w:rsidR="003A0DDF" w:rsidRPr="003A0DDF" w:rsidRDefault="003A0DDF" w:rsidP="003A0DDF">
            <w:pPr>
              <w:rPr>
                <w:bCs/>
                <w:lang w:val="en-US"/>
              </w:rPr>
            </w:pPr>
          </w:p>
          <w:p w14:paraId="22B6E7CC" w14:textId="77777777" w:rsidR="003A0DDF" w:rsidRPr="003A0DDF" w:rsidRDefault="003A0DDF" w:rsidP="003A0DDF">
            <w:pPr>
              <w:rPr>
                <w:bCs/>
                <w:lang w:val="en-US"/>
              </w:rPr>
            </w:pPr>
          </w:p>
          <w:p w14:paraId="5DE74E68" w14:textId="77777777" w:rsidR="003A0DDF" w:rsidRPr="003A0DDF" w:rsidRDefault="003A0DDF" w:rsidP="003A0DDF">
            <w:pPr>
              <w:rPr>
                <w:bCs/>
                <w:lang w:val="en-US"/>
              </w:rPr>
            </w:pPr>
          </w:p>
          <w:p w14:paraId="0DB7C8B2" w14:textId="77777777" w:rsidR="003A0DDF" w:rsidRPr="003A0DDF" w:rsidRDefault="003A0DDF" w:rsidP="003A0DDF">
            <w:pPr>
              <w:rPr>
                <w:bCs/>
                <w:lang w:val="en-US"/>
              </w:rPr>
            </w:pPr>
          </w:p>
          <w:p w14:paraId="5E9B1121" w14:textId="77777777" w:rsidR="003A0DDF" w:rsidRPr="003A0DDF" w:rsidRDefault="003A0DDF" w:rsidP="003A0DDF">
            <w:pPr>
              <w:rPr>
                <w:bCs/>
                <w:lang w:val="en-US"/>
              </w:rPr>
            </w:pPr>
          </w:p>
          <w:p w14:paraId="7DED0F3A" w14:textId="77777777" w:rsidR="003A0DDF" w:rsidRPr="003A0DDF" w:rsidRDefault="003A0DDF" w:rsidP="003A0DDF">
            <w:pPr>
              <w:rPr>
                <w:bCs/>
                <w:lang w:val="en-US"/>
              </w:rPr>
            </w:pPr>
          </w:p>
          <w:p w14:paraId="0A6E2806" w14:textId="77777777" w:rsidR="003A0DDF" w:rsidRPr="003A0DDF" w:rsidRDefault="003A0DDF" w:rsidP="003A0DDF">
            <w:pPr>
              <w:rPr>
                <w:bCs/>
                <w:lang w:val="en-US"/>
              </w:rPr>
            </w:pPr>
          </w:p>
          <w:p w14:paraId="3F021CB6" w14:textId="77777777" w:rsidR="003A0DDF" w:rsidRPr="003A0DDF" w:rsidRDefault="003A0DDF" w:rsidP="003A0DDF">
            <w:pPr>
              <w:rPr>
                <w:bCs/>
                <w:lang w:val="en-US"/>
              </w:rPr>
            </w:pPr>
          </w:p>
          <w:p w14:paraId="4F14443D" w14:textId="77777777" w:rsidR="003A0DDF" w:rsidRPr="003A0DDF" w:rsidRDefault="003A0DDF" w:rsidP="003A0DDF">
            <w:pPr>
              <w:rPr>
                <w:bCs/>
                <w:lang w:val="en-US"/>
              </w:rPr>
            </w:pPr>
          </w:p>
          <w:p w14:paraId="578AB4FF" w14:textId="77777777" w:rsidR="003A0DDF" w:rsidRPr="003A0DDF" w:rsidRDefault="003A0DDF" w:rsidP="003A0DDF">
            <w:pPr>
              <w:rPr>
                <w:bCs/>
                <w:lang w:val="en-US"/>
              </w:rPr>
            </w:pPr>
          </w:p>
          <w:p w14:paraId="7F4E767F" w14:textId="77777777" w:rsidR="003A0DDF" w:rsidRPr="003A0DDF" w:rsidRDefault="003A0DDF" w:rsidP="003A0DDF">
            <w:pPr>
              <w:rPr>
                <w:bCs/>
                <w:lang w:val="en-US"/>
              </w:rPr>
            </w:pPr>
          </w:p>
          <w:p w14:paraId="0024DA81" w14:textId="77777777" w:rsidR="003A0DDF" w:rsidRPr="003A0DDF" w:rsidRDefault="003A0DDF" w:rsidP="003A0DDF">
            <w:pPr>
              <w:rPr>
                <w:bCs/>
                <w:lang w:val="en-US"/>
              </w:rPr>
            </w:pPr>
          </w:p>
          <w:p w14:paraId="20DF3DCA" w14:textId="77777777" w:rsidR="003A0DDF" w:rsidRPr="003A0DDF" w:rsidRDefault="003A0DDF" w:rsidP="003A0DDF">
            <w:pPr>
              <w:rPr>
                <w:bCs/>
                <w:lang w:val="en-US"/>
              </w:rPr>
            </w:pPr>
          </w:p>
          <w:p w14:paraId="2F522755" w14:textId="77777777" w:rsidR="003A0DDF" w:rsidRPr="003A0DDF" w:rsidRDefault="003A0DDF" w:rsidP="003A0DDF">
            <w:pPr>
              <w:rPr>
                <w:bCs/>
                <w:lang w:val="en-US"/>
              </w:rPr>
            </w:pPr>
          </w:p>
          <w:p w14:paraId="7DBBAB89" w14:textId="77777777" w:rsidR="003A0DDF" w:rsidRPr="003A0DDF" w:rsidRDefault="003A0DDF" w:rsidP="003A0DDF">
            <w:pPr>
              <w:rPr>
                <w:bCs/>
                <w:lang w:val="en-US"/>
              </w:rPr>
            </w:pPr>
          </w:p>
          <w:p w14:paraId="23B0A7CC" w14:textId="77777777" w:rsidR="003A0DDF" w:rsidRPr="003A0DDF" w:rsidRDefault="003A0DDF" w:rsidP="003A0DDF">
            <w:pPr>
              <w:rPr>
                <w:bCs/>
                <w:lang w:val="en-US"/>
              </w:rPr>
            </w:pPr>
          </w:p>
          <w:p w14:paraId="4B220EDB" w14:textId="77777777" w:rsidR="003A0DDF" w:rsidRPr="003A0DDF" w:rsidRDefault="003A0DDF" w:rsidP="003A0DDF">
            <w:pPr>
              <w:rPr>
                <w:bCs/>
                <w:lang w:val="en-US"/>
              </w:rPr>
            </w:pPr>
          </w:p>
          <w:p w14:paraId="74A0C7EA" w14:textId="77777777" w:rsidR="003A0DDF" w:rsidRPr="003A0DDF" w:rsidRDefault="003A0DDF" w:rsidP="003A0DDF">
            <w:pPr>
              <w:rPr>
                <w:bCs/>
              </w:rPr>
            </w:pPr>
            <w:r w:rsidRPr="003A0DDF">
              <w:rPr>
                <w:bCs/>
              </w:rPr>
              <w:t>Pari opportunità e inclusione lavorativa nei contratti pubblici, nel PNRR e nel PNC</w:t>
            </w:r>
          </w:p>
        </w:tc>
        <w:tc>
          <w:tcPr>
            <w:tcW w:w="1855" w:type="dxa"/>
          </w:tcPr>
          <w:p w14:paraId="57224C79" w14:textId="77777777" w:rsidR="003A0DDF" w:rsidRPr="003A0DDF" w:rsidRDefault="003A0DDF" w:rsidP="003A0DDF">
            <w:pPr>
              <w:rPr>
                <w:bCs/>
              </w:rPr>
            </w:pPr>
          </w:p>
          <w:p w14:paraId="59DCB085" w14:textId="77777777" w:rsidR="003A0DDF" w:rsidRPr="003A0DDF" w:rsidRDefault="003A0DDF" w:rsidP="003A0DDF">
            <w:pPr>
              <w:rPr>
                <w:bCs/>
              </w:rPr>
            </w:pPr>
          </w:p>
          <w:p w14:paraId="026CD41C" w14:textId="77777777" w:rsidR="003A0DDF" w:rsidRPr="003A0DDF" w:rsidRDefault="003A0DDF" w:rsidP="003A0DDF">
            <w:pPr>
              <w:rPr>
                <w:bCs/>
              </w:rPr>
            </w:pPr>
            <w:r w:rsidRPr="003A0DDF">
              <w:rPr>
                <w:bCs/>
              </w:rPr>
              <w:t>Copia dell'ultimo rapporto sulla situazione del personale maschile e femminile prodotto al momento della presentazione della domanda di partecipazione o dell'offerta da parte degli operatori economici tenuti, ai sensi dell'art. 46, del d.lgs. n. 198/2006 alla sua redazione (operatori che occupano oltre 50 dipendenti)(art. 47, c. 2, d.l. 77/2021)</w:t>
            </w:r>
          </w:p>
          <w:p w14:paraId="2411D7F7" w14:textId="77777777" w:rsidR="003A0DDF" w:rsidRPr="003A0DDF" w:rsidRDefault="003A0DDF" w:rsidP="003A0DDF">
            <w:pPr>
              <w:rPr>
                <w:bCs/>
              </w:rPr>
            </w:pPr>
          </w:p>
          <w:p w14:paraId="5B96F580" w14:textId="77777777" w:rsidR="003A0DDF" w:rsidRPr="003A0DDF" w:rsidRDefault="003A0DDF" w:rsidP="003A0DDF">
            <w:pPr>
              <w:rPr>
                <w:bCs/>
              </w:rPr>
            </w:pPr>
            <w:r w:rsidRPr="003A0DDF">
              <w:rPr>
                <w:bCs/>
              </w:rPr>
              <w:t>Relazione di genere sulla situazione del personale maschile e femminile consegnata, entro sei mesi dalla conclusione del contratto, alla S.A. dagli operatori economici che occupano un numero pari o superiore a quindici dipendenti (art. 47, c. 3, d.l. 77/2021)</w:t>
            </w:r>
          </w:p>
        </w:tc>
        <w:tc>
          <w:tcPr>
            <w:tcW w:w="1135" w:type="dxa"/>
          </w:tcPr>
          <w:p w14:paraId="49550704" w14:textId="77777777" w:rsidR="003A0DDF" w:rsidRPr="003A0DDF" w:rsidRDefault="003A0DDF" w:rsidP="003A0DDF">
            <w:pPr>
              <w:rPr>
                <w:bCs/>
              </w:rPr>
            </w:pPr>
          </w:p>
          <w:p w14:paraId="5DFB0449" w14:textId="77777777" w:rsidR="003A0DDF" w:rsidRPr="003A0DDF" w:rsidRDefault="003A0DDF" w:rsidP="003A0DDF">
            <w:pPr>
              <w:rPr>
                <w:bCs/>
              </w:rPr>
            </w:pPr>
          </w:p>
          <w:p w14:paraId="01E04A93" w14:textId="77777777" w:rsidR="003A0DDF" w:rsidRPr="003A0DDF" w:rsidRDefault="003A0DDF" w:rsidP="003A0DDF">
            <w:pPr>
              <w:rPr>
                <w:bCs/>
              </w:rPr>
            </w:pPr>
          </w:p>
          <w:p w14:paraId="1499AC04" w14:textId="77777777" w:rsidR="003A0DDF" w:rsidRPr="003A0DDF" w:rsidRDefault="003A0DDF" w:rsidP="003A0DDF">
            <w:pPr>
              <w:rPr>
                <w:bCs/>
              </w:rPr>
            </w:pPr>
          </w:p>
          <w:p w14:paraId="6668DB49" w14:textId="77777777" w:rsidR="003A0DDF" w:rsidRPr="003A0DDF" w:rsidRDefault="003A0DDF" w:rsidP="003A0DDF">
            <w:pPr>
              <w:rPr>
                <w:bCs/>
              </w:rPr>
            </w:pPr>
          </w:p>
          <w:p w14:paraId="5FB17B73" w14:textId="77777777" w:rsidR="003A0DDF" w:rsidRPr="003A0DDF" w:rsidRDefault="003A0DDF" w:rsidP="003A0DDF">
            <w:pPr>
              <w:rPr>
                <w:bCs/>
              </w:rPr>
            </w:pPr>
          </w:p>
          <w:p w14:paraId="36D9D540" w14:textId="77777777" w:rsidR="003A0DDF" w:rsidRPr="003A0DDF" w:rsidRDefault="003A0DDF" w:rsidP="003A0DDF">
            <w:pPr>
              <w:rPr>
                <w:bCs/>
              </w:rPr>
            </w:pPr>
          </w:p>
          <w:p w14:paraId="5DD6D65C" w14:textId="77777777" w:rsidR="003A0DDF" w:rsidRPr="003A0DDF" w:rsidRDefault="003A0DDF" w:rsidP="003A0DDF">
            <w:pPr>
              <w:rPr>
                <w:bCs/>
              </w:rPr>
            </w:pPr>
          </w:p>
          <w:p w14:paraId="15EA66A9" w14:textId="77777777" w:rsidR="003A0DDF" w:rsidRPr="003A0DDF" w:rsidRDefault="003A0DDF" w:rsidP="003A0DDF">
            <w:pPr>
              <w:rPr>
                <w:bCs/>
              </w:rPr>
            </w:pPr>
          </w:p>
          <w:p w14:paraId="5C710FB3" w14:textId="77777777" w:rsidR="003A0DDF" w:rsidRPr="003A0DDF" w:rsidRDefault="003A0DDF" w:rsidP="003A0DDF">
            <w:pPr>
              <w:rPr>
                <w:bCs/>
              </w:rPr>
            </w:pPr>
          </w:p>
          <w:p w14:paraId="7874299B" w14:textId="77777777" w:rsidR="003A0DDF" w:rsidRPr="003A0DDF" w:rsidRDefault="003A0DDF" w:rsidP="003A0DDF">
            <w:pPr>
              <w:rPr>
                <w:bCs/>
              </w:rPr>
            </w:pPr>
            <w:r w:rsidRPr="003A0DDF">
              <w:rPr>
                <w:bCs/>
              </w:rPr>
              <w:t>Tempestivo</w:t>
            </w:r>
          </w:p>
        </w:tc>
        <w:tc>
          <w:tcPr>
            <w:tcW w:w="1836" w:type="dxa"/>
          </w:tcPr>
          <w:p w14:paraId="1B6D0883" w14:textId="77777777" w:rsidR="003A0DDF" w:rsidRPr="003A0DDF" w:rsidRDefault="003A0DDF" w:rsidP="003A0DDF">
            <w:pPr>
              <w:rPr>
                <w:b/>
              </w:rPr>
            </w:pPr>
          </w:p>
        </w:tc>
      </w:tr>
      <w:tr w:rsidR="003A0DDF" w:rsidRPr="003A0DDF" w14:paraId="3680730B" w14:textId="77777777" w:rsidTr="00487388">
        <w:trPr>
          <w:trHeight w:val="1982"/>
        </w:trPr>
        <w:tc>
          <w:tcPr>
            <w:tcW w:w="1135" w:type="dxa"/>
            <w:vMerge/>
            <w:tcBorders>
              <w:top w:val="nil"/>
            </w:tcBorders>
          </w:tcPr>
          <w:p w14:paraId="4212054C" w14:textId="77777777" w:rsidR="003A0DDF" w:rsidRPr="003A0DDF" w:rsidRDefault="003A0DDF" w:rsidP="003A0DDF">
            <w:pPr>
              <w:rPr>
                <w:b/>
              </w:rPr>
            </w:pPr>
          </w:p>
        </w:tc>
        <w:tc>
          <w:tcPr>
            <w:tcW w:w="1135" w:type="dxa"/>
            <w:vMerge/>
            <w:tcBorders>
              <w:top w:val="nil"/>
            </w:tcBorders>
          </w:tcPr>
          <w:p w14:paraId="486202E9" w14:textId="77777777" w:rsidR="003A0DDF" w:rsidRPr="003A0DDF" w:rsidRDefault="003A0DDF" w:rsidP="003A0DDF">
            <w:pPr>
              <w:rPr>
                <w:b/>
              </w:rPr>
            </w:pPr>
          </w:p>
        </w:tc>
        <w:tc>
          <w:tcPr>
            <w:tcW w:w="1135" w:type="dxa"/>
          </w:tcPr>
          <w:p w14:paraId="7316775D" w14:textId="77777777" w:rsidR="003A0DDF" w:rsidRPr="003A0DDF" w:rsidRDefault="003A0DDF" w:rsidP="003A0DDF">
            <w:pPr>
              <w:rPr>
                <w:bCs/>
                <w:lang w:val="en-US"/>
              </w:rPr>
            </w:pPr>
          </w:p>
          <w:p w14:paraId="3FEE1901" w14:textId="77777777" w:rsidR="003A0DDF" w:rsidRPr="003A0DDF" w:rsidRDefault="003A0DDF" w:rsidP="003A0DDF">
            <w:pPr>
              <w:rPr>
                <w:bCs/>
                <w:lang w:val="en-US"/>
              </w:rPr>
            </w:pPr>
          </w:p>
          <w:p w14:paraId="2C421CB2" w14:textId="77777777" w:rsidR="003A0DDF" w:rsidRPr="003A0DDF" w:rsidRDefault="003A0DDF" w:rsidP="003A0DDF">
            <w:pPr>
              <w:rPr>
                <w:bCs/>
                <w:lang w:val="en-US"/>
              </w:rPr>
            </w:pPr>
          </w:p>
          <w:p w14:paraId="7F53B0A0" w14:textId="77777777" w:rsidR="003A0DDF" w:rsidRPr="003A0DDF" w:rsidRDefault="003A0DDF" w:rsidP="003A0DDF">
            <w:pPr>
              <w:rPr>
                <w:bCs/>
                <w:lang w:val="en-US"/>
              </w:rPr>
            </w:pPr>
          </w:p>
          <w:p w14:paraId="48ABF3C5" w14:textId="77777777" w:rsidR="003A0DDF" w:rsidRPr="003A0DDF" w:rsidRDefault="003A0DDF" w:rsidP="003A0DDF">
            <w:pPr>
              <w:rPr>
                <w:bCs/>
                <w:lang w:val="en-US"/>
              </w:rPr>
            </w:pPr>
          </w:p>
          <w:p w14:paraId="07B399F9" w14:textId="77777777" w:rsidR="003A0DDF" w:rsidRPr="003A0DDF" w:rsidRDefault="003A0DDF" w:rsidP="003A0DDF">
            <w:pPr>
              <w:rPr>
                <w:bCs/>
                <w:lang w:val="en-US"/>
              </w:rPr>
            </w:pPr>
          </w:p>
          <w:p w14:paraId="10268AED" w14:textId="77777777" w:rsidR="003A0DDF" w:rsidRPr="003A0DDF" w:rsidRDefault="003A0DDF" w:rsidP="003A0DDF">
            <w:pPr>
              <w:rPr>
                <w:bCs/>
                <w:lang w:val="en-US"/>
              </w:rPr>
            </w:pPr>
            <w:r w:rsidRPr="003A0DDF">
              <w:rPr>
                <w:bCs/>
                <w:lang w:val="en-US"/>
              </w:rPr>
              <w:t>Art. 47, co. 3-bis e co. 9,</w:t>
            </w:r>
          </w:p>
          <w:p w14:paraId="31AC52AE" w14:textId="77777777" w:rsidR="003A0DDF" w:rsidRPr="003A0DDF" w:rsidRDefault="003A0DDF" w:rsidP="003A0DDF">
            <w:pPr>
              <w:rPr>
                <w:bCs/>
                <w:lang w:val="en-US"/>
              </w:rPr>
            </w:pPr>
            <w:r w:rsidRPr="003A0DDF">
              <w:rPr>
                <w:bCs/>
                <w:lang w:val="en-US"/>
              </w:rPr>
              <w:t>d.l. 77/2021 e art. 29, co. 1, d.lgs. 50/2016</w:t>
            </w:r>
          </w:p>
        </w:tc>
        <w:tc>
          <w:tcPr>
            <w:tcW w:w="1855" w:type="dxa"/>
            <w:vMerge/>
            <w:tcBorders>
              <w:top w:val="nil"/>
            </w:tcBorders>
          </w:tcPr>
          <w:p w14:paraId="3AECB9F9" w14:textId="77777777" w:rsidR="003A0DDF" w:rsidRPr="003A0DDF" w:rsidRDefault="003A0DDF" w:rsidP="003A0DDF">
            <w:pPr>
              <w:rPr>
                <w:bCs/>
                <w:lang w:val="en-US"/>
              </w:rPr>
            </w:pPr>
          </w:p>
        </w:tc>
        <w:tc>
          <w:tcPr>
            <w:tcW w:w="1855" w:type="dxa"/>
          </w:tcPr>
          <w:p w14:paraId="26A75A5A" w14:textId="77777777" w:rsidR="003A0DDF" w:rsidRPr="003A0DDF" w:rsidRDefault="003A0DDF" w:rsidP="003A0DDF">
            <w:pPr>
              <w:rPr>
                <w:bCs/>
                <w:lang w:val="en-US"/>
              </w:rPr>
            </w:pPr>
          </w:p>
          <w:p w14:paraId="7D4200D0" w14:textId="77777777" w:rsidR="003A0DDF" w:rsidRPr="003A0DDF" w:rsidRDefault="003A0DDF" w:rsidP="003A0DDF">
            <w:pPr>
              <w:rPr>
                <w:bCs/>
              </w:rPr>
            </w:pPr>
            <w:r w:rsidRPr="003A0DDF">
              <w:rPr>
                <w:bCs/>
              </w:rPr>
              <w:t xml:space="preserve">Pubblicazione da parte della S.A. della certificazione di cui all'articolo 17 della legge 12 marzo 1999, n. 68 e della relazione relativa all'assolvimento degli obblighi di cui alla medesima legge e alle eventuali sanzioni e provvedimenti disposti a carico dell'operatore economoi nel triennio antecedente la data </w:t>
            </w:r>
            <w:r w:rsidRPr="003A0DDF">
              <w:rPr>
                <w:bCs/>
              </w:rPr>
              <w:lastRenderedPageBreak/>
              <w:t>di scadenza di presentazione delle offerte e consegnati alla S.A. entro sei mesi dalla conclusione del contratto (per gli operatori economici che occupano un numero pari o superiore a quindici dipendenti)</w:t>
            </w:r>
          </w:p>
        </w:tc>
        <w:tc>
          <w:tcPr>
            <w:tcW w:w="1135" w:type="dxa"/>
          </w:tcPr>
          <w:p w14:paraId="68262EC3" w14:textId="77777777" w:rsidR="003A0DDF" w:rsidRPr="003A0DDF" w:rsidRDefault="003A0DDF" w:rsidP="003A0DDF">
            <w:pPr>
              <w:rPr>
                <w:bCs/>
              </w:rPr>
            </w:pPr>
          </w:p>
          <w:p w14:paraId="1BDCCAC8" w14:textId="77777777" w:rsidR="003A0DDF" w:rsidRPr="003A0DDF" w:rsidRDefault="003A0DDF" w:rsidP="003A0DDF">
            <w:pPr>
              <w:rPr>
                <w:bCs/>
              </w:rPr>
            </w:pPr>
          </w:p>
          <w:p w14:paraId="005C0944" w14:textId="77777777" w:rsidR="003A0DDF" w:rsidRPr="003A0DDF" w:rsidRDefault="003A0DDF" w:rsidP="003A0DDF">
            <w:pPr>
              <w:rPr>
                <w:bCs/>
              </w:rPr>
            </w:pPr>
          </w:p>
          <w:p w14:paraId="65DC286D" w14:textId="77777777" w:rsidR="003A0DDF" w:rsidRPr="003A0DDF" w:rsidRDefault="003A0DDF" w:rsidP="003A0DDF">
            <w:pPr>
              <w:rPr>
                <w:bCs/>
              </w:rPr>
            </w:pPr>
          </w:p>
          <w:p w14:paraId="4A07DCAD" w14:textId="77777777" w:rsidR="003A0DDF" w:rsidRPr="003A0DDF" w:rsidRDefault="003A0DDF" w:rsidP="003A0DDF">
            <w:pPr>
              <w:rPr>
                <w:bCs/>
              </w:rPr>
            </w:pPr>
          </w:p>
          <w:p w14:paraId="2AA9C379" w14:textId="77777777" w:rsidR="003A0DDF" w:rsidRPr="003A0DDF" w:rsidRDefault="003A0DDF" w:rsidP="003A0DDF">
            <w:pPr>
              <w:rPr>
                <w:bCs/>
              </w:rPr>
            </w:pPr>
          </w:p>
          <w:p w14:paraId="4DBCBEA4" w14:textId="77777777" w:rsidR="003A0DDF" w:rsidRPr="003A0DDF" w:rsidRDefault="003A0DDF" w:rsidP="003A0DDF">
            <w:pPr>
              <w:rPr>
                <w:bCs/>
              </w:rPr>
            </w:pPr>
          </w:p>
          <w:p w14:paraId="5CEA7092" w14:textId="77777777" w:rsidR="003A0DDF" w:rsidRPr="003A0DDF" w:rsidRDefault="003A0DDF" w:rsidP="003A0DDF">
            <w:pPr>
              <w:rPr>
                <w:bCs/>
              </w:rPr>
            </w:pPr>
            <w:r w:rsidRPr="003A0DDF">
              <w:rPr>
                <w:bCs/>
              </w:rPr>
              <w:t>Tempestivo</w:t>
            </w:r>
          </w:p>
        </w:tc>
        <w:tc>
          <w:tcPr>
            <w:tcW w:w="1836" w:type="dxa"/>
          </w:tcPr>
          <w:p w14:paraId="28ED6676" w14:textId="77777777" w:rsidR="003A0DDF" w:rsidRPr="003A0DDF" w:rsidRDefault="003A0DDF" w:rsidP="003A0DDF">
            <w:pPr>
              <w:rPr>
                <w:bCs/>
              </w:rPr>
            </w:pPr>
            <w:r w:rsidRPr="003A0DDF">
              <w:rPr>
                <w:bCs/>
              </w:rPr>
              <w:t>Ufficio titolare della procedura</w:t>
            </w:r>
          </w:p>
        </w:tc>
      </w:tr>
      <w:tr w:rsidR="003A0DDF" w:rsidRPr="003A0DDF" w14:paraId="30DCDD37" w14:textId="77777777" w:rsidTr="00487388">
        <w:trPr>
          <w:trHeight w:val="1982"/>
        </w:trPr>
        <w:tc>
          <w:tcPr>
            <w:tcW w:w="1135" w:type="dxa"/>
            <w:vMerge/>
            <w:tcBorders>
              <w:top w:val="nil"/>
            </w:tcBorders>
          </w:tcPr>
          <w:p w14:paraId="78CA2CFB" w14:textId="77777777" w:rsidR="003A0DDF" w:rsidRPr="003A0DDF" w:rsidRDefault="003A0DDF" w:rsidP="003A0DDF">
            <w:pPr>
              <w:rPr>
                <w:b/>
              </w:rPr>
            </w:pPr>
          </w:p>
        </w:tc>
        <w:tc>
          <w:tcPr>
            <w:tcW w:w="1135" w:type="dxa"/>
            <w:vMerge/>
            <w:tcBorders>
              <w:top w:val="nil"/>
            </w:tcBorders>
          </w:tcPr>
          <w:p w14:paraId="7F2C9E07" w14:textId="77777777" w:rsidR="003A0DDF" w:rsidRPr="003A0DDF" w:rsidRDefault="003A0DDF" w:rsidP="003A0DDF">
            <w:pPr>
              <w:rPr>
                <w:b/>
              </w:rPr>
            </w:pPr>
          </w:p>
        </w:tc>
        <w:tc>
          <w:tcPr>
            <w:tcW w:w="1135" w:type="dxa"/>
          </w:tcPr>
          <w:p w14:paraId="6DB774B1" w14:textId="77777777" w:rsidR="003A0DDF" w:rsidRPr="003A0DDF" w:rsidRDefault="003A0DDF" w:rsidP="003A0DDF">
            <w:pPr>
              <w:rPr>
                <w:bCs/>
              </w:rPr>
            </w:pPr>
          </w:p>
          <w:p w14:paraId="320497C6" w14:textId="77777777" w:rsidR="003A0DDF" w:rsidRPr="003A0DDF" w:rsidRDefault="003A0DDF" w:rsidP="003A0DDF">
            <w:pPr>
              <w:rPr>
                <w:bCs/>
              </w:rPr>
            </w:pPr>
          </w:p>
          <w:p w14:paraId="753F48F0" w14:textId="77777777" w:rsidR="003A0DDF" w:rsidRPr="003A0DDF" w:rsidRDefault="003A0DDF" w:rsidP="003A0DDF">
            <w:pPr>
              <w:rPr>
                <w:bCs/>
              </w:rPr>
            </w:pPr>
          </w:p>
          <w:p w14:paraId="17DE205E" w14:textId="77777777" w:rsidR="003A0DDF" w:rsidRPr="003A0DDF" w:rsidRDefault="003A0DDF" w:rsidP="003A0DDF">
            <w:pPr>
              <w:rPr>
                <w:bCs/>
              </w:rPr>
            </w:pPr>
          </w:p>
          <w:p w14:paraId="3F8C6F52" w14:textId="77777777" w:rsidR="003A0DDF" w:rsidRPr="003A0DDF" w:rsidRDefault="003A0DDF" w:rsidP="003A0DDF">
            <w:pPr>
              <w:rPr>
                <w:bCs/>
              </w:rPr>
            </w:pPr>
          </w:p>
          <w:p w14:paraId="099766F9" w14:textId="77777777" w:rsidR="003A0DDF" w:rsidRPr="003A0DDF" w:rsidRDefault="003A0DDF" w:rsidP="003A0DDF">
            <w:pPr>
              <w:rPr>
                <w:bCs/>
              </w:rPr>
            </w:pPr>
          </w:p>
          <w:p w14:paraId="10560B31" w14:textId="77777777" w:rsidR="003A0DDF" w:rsidRPr="003A0DDF" w:rsidRDefault="003A0DDF" w:rsidP="003A0DDF">
            <w:pPr>
              <w:rPr>
                <w:bCs/>
              </w:rPr>
            </w:pPr>
          </w:p>
          <w:p w14:paraId="4FF81B22" w14:textId="77777777" w:rsidR="003A0DDF" w:rsidRPr="003A0DDF" w:rsidRDefault="003A0DDF" w:rsidP="003A0DDF">
            <w:pPr>
              <w:rPr>
                <w:bCs/>
              </w:rPr>
            </w:pPr>
            <w:r w:rsidRPr="003A0DDF">
              <w:rPr>
                <w:bCs/>
              </w:rPr>
              <w:t>Art. 48, c. 3, d.l. 77/2021</w:t>
            </w:r>
          </w:p>
        </w:tc>
        <w:tc>
          <w:tcPr>
            <w:tcW w:w="1855" w:type="dxa"/>
          </w:tcPr>
          <w:p w14:paraId="7C35DA5D" w14:textId="77777777" w:rsidR="003A0DDF" w:rsidRPr="003A0DDF" w:rsidRDefault="003A0DDF" w:rsidP="003A0DDF">
            <w:pPr>
              <w:rPr>
                <w:bCs/>
              </w:rPr>
            </w:pPr>
          </w:p>
          <w:p w14:paraId="39071B05" w14:textId="77777777" w:rsidR="003A0DDF" w:rsidRPr="003A0DDF" w:rsidRDefault="003A0DDF" w:rsidP="003A0DDF">
            <w:pPr>
              <w:rPr>
                <w:bCs/>
              </w:rPr>
            </w:pPr>
          </w:p>
          <w:p w14:paraId="60A464C2" w14:textId="77777777" w:rsidR="003A0DDF" w:rsidRPr="003A0DDF" w:rsidRDefault="003A0DDF" w:rsidP="003A0DDF">
            <w:pPr>
              <w:rPr>
                <w:bCs/>
              </w:rPr>
            </w:pPr>
          </w:p>
          <w:p w14:paraId="1DBA4D6E" w14:textId="77777777" w:rsidR="003A0DDF" w:rsidRPr="003A0DDF" w:rsidRDefault="003A0DDF" w:rsidP="003A0DDF">
            <w:pPr>
              <w:rPr>
                <w:bCs/>
              </w:rPr>
            </w:pPr>
          </w:p>
          <w:p w14:paraId="0F393E78" w14:textId="77777777" w:rsidR="003A0DDF" w:rsidRPr="003A0DDF" w:rsidRDefault="003A0DDF" w:rsidP="003A0DDF">
            <w:pPr>
              <w:rPr>
                <w:bCs/>
              </w:rPr>
            </w:pPr>
          </w:p>
          <w:p w14:paraId="221E3C57" w14:textId="77777777" w:rsidR="003A0DDF" w:rsidRPr="003A0DDF" w:rsidRDefault="003A0DDF" w:rsidP="003A0DDF">
            <w:pPr>
              <w:rPr>
                <w:bCs/>
              </w:rPr>
            </w:pPr>
            <w:r w:rsidRPr="003A0DDF">
              <w:rPr>
                <w:bCs/>
              </w:rPr>
              <w:t>Procedure negoziate afferenti agli investimenti pubblici finanziati, in tutto o in parte, con le risorse previste dal PNRR e dal PNC e dai programmi cofinanziati dai fondi strutturali dell'Unione europea</w:t>
            </w:r>
          </w:p>
        </w:tc>
        <w:tc>
          <w:tcPr>
            <w:tcW w:w="1855" w:type="dxa"/>
          </w:tcPr>
          <w:p w14:paraId="7CFD98AA" w14:textId="77777777" w:rsidR="003A0DDF" w:rsidRPr="003A0DDF" w:rsidRDefault="003A0DDF" w:rsidP="003A0DDF">
            <w:pPr>
              <w:rPr>
                <w:bCs/>
              </w:rPr>
            </w:pPr>
          </w:p>
          <w:p w14:paraId="27D6A167" w14:textId="77777777" w:rsidR="003A0DDF" w:rsidRPr="003A0DDF" w:rsidRDefault="003A0DDF" w:rsidP="003A0DDF">
            <w:pPr>
              <w:rPr>
                <w:bCs/>
              </w:rPr>
            </w:pPr>
            <w:r w:rsidRPr="003A0DDF">
              <w:rPr>
                <w:bCs/>
              </w:rPr>
              <w:t>Evidenza dell'avvio delle procedure negoziata (art. 63 e art.125) ove le S.A. vi ricorrono quando, per ragioni di estrema urgenza derivanti da circostanze imprevedibili, non imputabili alla stazione appaltante, l'applicazione dei termini, anche abbreviati, previsti dalle procedure ordinarie può compromettere la realizzazione degli obiettivi o il rispetto dei tempi di attuazione di cui al PNRR nonché al PNC e ai programmi cofinanziati dai fondi strutturali dell'Unione Europe</w:t>
            </w:r>
          </w:p>
        </w:tc>
        <w:tc>
          <w:tcPr>
            <w:tcW w:w="1135" w:type="dxa"/>
          </w:tcPr>
          <w:p w14:paraId="6FFAB8C4" w14:textId="77777777" w:rsidR="003A0DDF" w:rsidRPr="003A0DDF" w:rsidRDefault="003A0DDF" w:rsidP="003A0DDF">
            <w:pPr>
              <w:rPr>
                <w:bCs/>
              </w:rPr>
            </w:pPr>
          </w:p>
          <w:p w14:paraId="008F3AEE" w14:textId="77777777" w:rsidR="003A0DDF" w:rsidRPr="003A0DDF" w:rsidRDefault="003A0DDF" w:rsidP="003A0DDF">
            <w:pPr>
              <w:rPr>
                <w:bCs/>
              </w:rPr>
            </w:pPr>
          </w:p>
          <w:p w14:paraId="11D47C87" w14:textId="77777777" w:rsidR="003A0DDF" w:rsidRPr="003A0DDF" w:rsidRDefault="003A0DDF" w:rsidP="003A0DDF">
            <w:pPr>
              <w:rPr>
                <w:bCs/>
              </w:rPr>
            </w:pPr>
          </w:p>
          <w:p w14:paraId="1FBA0623" w14:textId="77777777" w:rsidR="003A0DDF" w:rsidRPr="003A0DDF" w:rsidRDefault="003A0DDF" w:rsidP="003A0DDF">
            <w:pPr>
              <w:rPr>
                <w:bCs/>
              </w:rPr>
            </w:pPr>
          </w:p>
          <w:p w14:paraId="3E8A2972" w14:textId="77777777" w:rsidR="003A0DDF" w:rsidRPr="003A0DDF" w:rsidRDefault="003A0DDF" w:rsidP="003A0DDF">
            <w:pPr>
              <w:rPr>
                <w:bCs/>
              </w:rPr>
            </w:pPr>
          </w:p>
          <w:p w14:paraId="5564C980" w14:textId="77777777" w:rsidR="003A0DDF" w:rsidRPr="003A0DDF" w:rsidRDefault="003A0DDF" w:rsidP="003A0DDF">
            <w:pPr>
              <w:rPr>
                <w:bCs/>
              </w:rPr>
            </w:pPr>
          </w:p>
          <w:p w14:paraId="169315CF" w14:textId="77777777" w:rsidR="003A0DDF" w:rsidRPr="003A0DDF" w:rsidRDefault="003A0DDF" w:rsidP="003A0DDF">
            <w:pPr>
              <w:rPr>
                <w:bCs/>
              </w:rPr>
            </w:pPr>
          </w:p>
          <w:p w14:paraId="23B865AA" w14:textId="77777777" w:rsidR="003A0DDF" w:rsidRPr="003A0DDF" w:rsidRDefault="003A0DDF" w:rsidP="003A0DDF">
            <w:pPr>
              <w:rPr>
                <w:bCs/>
              </w:rPr>
            </w:pPr>
            <w:r w:rsidRPr="003A0DDF">
              <w:rPr>
                <w:bCs/>
              </w:rPr>
              <w:t>Tempestivo</w:t>
            </w:r>
          </w:p>
        </w:tc>
        <w:tc>
          <w:tcPr>
            <w:tcW w:w="1836" w:type="dxa"/>
          </w:tcPr>
          <w:p w14:paraId="7420FED3" w14:textId="77777777" w:rsidR="003A0DDF" w:rsidRPr="003A0DDF" w:rsidRDefault="003A0DDF" w:rsidP="003A0DDF">
            <w:pPr>
              <w:rPr>
                <w:bCs/>
              </w:rPr>
            </w:pPr>
            <w:r w:rsidRPr="003A0DDF">
              <w:rPr>
                <w:bCs/>
              </w:rPr>
              <w:t xml:space="preserve">Ufficio titolare della procedura </w:t>
            </w:r>
          </w:p>
        </w:tc>
      </w:tr>
      <w:tr w:rsidR="003A0DDF" w:rsidRPr="003A0DDF" w14:paraId="04FA91B5" w14:textId="77777777" w:rsidTr="00487388">
        <w:trPr>
          <w:trHeight w:val="1343"/>
        </w:trPr>
        <w:tc>
          <w:tcPr>
            <w:tcW w:w="1135" w:type="dxa"/>
            <w:vMerge w:val="restart"/>
            <w:tcBorders>
              <w:bottom w:val="nil"/>
            </w:tcBorders>
          </w:tcPr>
          <w:p w14:paraId="241F4480" w14:textId="77777777" w:rsidR="003A0DDF" w:rsidRPr="003A0DDF" w:rsidRDefault="003A0DDF" w:rsidP="003A0DDF">
            <w:pPr>
              <w:rPr>
                <w:b/>
              </w:rPr>
            </w:pPr>
          </w:p>
        </w:tc>
        <w:tc>
          <w:tcPr>
            <w:tcW w:w="1135" w:type="dxa"/>
            <w:vMerge w:val="restart"/>
          </w:tcPr>
          <w:p w14:paraId="5E939AD8" w14:textId="77777777" w:rsidR="003A0DDF" w:rsidRPr="003A0DDF" w:rsidRDefault="003A0DDF" w:rsidP="003A0DDF">
            <w:pPr>
              <w:rPr>
                <w:bCs/>
              </w:rPr>
            </w:pPr>
          </w:p>
          <w:p w14:paraId="5FA84116" w14:textId="77777777" w:rsidR="003A0DDF" w:rsidRPr="003A0DDF" w:rsidRDefault="003A0DDF" w:rsidP="003A0DDF">
            <w:pPr>
              <w:rPr>
                <w:bCs/>
              </w:rPr>
            </w:pPr>
          </w:p>
          <w:p w14:paraId="54D5C30E" w14:textId="77777777" w:rsidR="003A0DDF" w:rsidRPr="003A0DDF" w:rsidRDefault="003A0DDF" w:rsidP="003A0DDF">
            <w:pPr>
              <w:rPr>
                <w:bCs/>
              </w:rPr>
            </w:pPr>
          </w:p>
          <w:p w14:paraId="27A8D6AA" w14:textId="77777777" w:rsidR="003A0DDF" w:rsidRPr="003A0DDF" w:rsidRDefault="003A0DDF" w:rsidP="003A0DDF">
            <w:pPr>
              <w:rPr>
                <w:bCs/>
              </w:rPr>
            </w:pPr>
          </w:p>
          <w:p w14:paraId="134004CA" w14:textId="77777777" w:rsidR="003A0DDF" w:rsidRPr="003A0DDF" w:rsidRDefault="003A0DDF" w:rsidP="003A0DDF">
            <w:pPr>
              <w:rPr>
                <w:bCs/>
              </w:rPr>
            </w:pPr>
          </w:p>
          <w:p w14:paraId="1A04625F" w14:textId="77777777" w:rsidR="003A0DDF" w:rsidRPr="003A0DDF" w:rsidRDefault="003A0DDF" w:rsidP="003A0DDF">
            <w:pPr>
              <w:rPr>
                <w:bCs/>
              </w:rPr>
            </w:pPr>
          </w:p>
          <w:p w14:paraId="353E97B3" w14:textId="77777777" w:rsidR="003A0DDF" w:rsidRPr="003A0DDF" w:rsidRDefault="003A0DDF" w:rsidP="003A0DDF">
            <w:pPr>
              <w:rPr>
                <w:bCs/>
              </w:rPr>
            </w:pPr>
            <w:r w:rsidRPr="003A0DDF">
              <w:rPr>
                <w:bCs/>
              </w:rPr>
              <w:t>Criteri e modalità</w:t>
            </w:r>
          </w:p>
        </w:tc>
        <w:tc>
          <w:tcPr>
            <w:tcW w:w="1135" w:type="dxa"/>
            <w:vMerge w:val="restart"/>
          </w:tcPr>
          <w:p w14:paraId="3D4E88EA" w14:textId="77777777" w:rsidR="003A0DDF" w:rsidRPr="003A0DDF" w:rsidRDefault="003A0DDF" w:rsidP="003A0DDF">
            <w:pPr>
              <w:rPr>
                <w:bCs/>
              </w:rPr>
            </w:pPr>
          </w:p>
          <w:p w14:paraId="08E75F83" w14:textId="77777777" w:rsidR="003A0DDF" w:rsidRPr="003A0DDF" w:rsidRDefault="003A0DDF" w:rsidP="003A0DDF">
            <w:pPr>
              <w:rPr>
                <w:bCs/>
              </w:rPr>
            </w:pPr>
          </w:p>
          <w:p w14:paraId="2F47EAA6" w14:textId="77777777" w:rsidR="003A0DDF" w:rsidRPr="003A0DDF" w:rsidRDefault="003A0DDF" w:rsidP="003A0DDF">
            <w:pPr>
              <w:rPr>
                <w:bCs/>
              </w:rPr>
            </w:pPr>
          </w:p>
          <w:p w14:paraId="7501B5C6" w14:textId="77777777" w:rsidR="003A0DDF" w:rsidRPr="003A0DDF" w:rsidRDefault="003A0DDF" w:rsidP="003A0DDF">
            <w:pPr>
              <w:rPr>
                <w:bCs/>
              </w:rPr>
            </w:pPr>
          </w:p>
          <w:p w14:paraId="5DA7541B" w14:textId="77777777" w:rsidR="003A0DDF" w:rsidRPr="003A0DDF" w:rsidRDefault="003A0DDF" w:rsidP="003A0DDF">
            <w:pPr>
              <w:rPr>
                <w:bCs/>
              </w:rPr>
            </w:pPr>
          </w:p>
          <w:p w14:paraId="77526E4A" w14:textId="77777777" w:rsidR="003A0DDF" w:rsidRPr="003A0DDF" w:rsidRDefault="003A0DDF" w:rsidP="003A0DDF">
            <w:pPr>
              <w:rPr>
                <w:bCs/>
              </w:rPr>
            </w:pPr>
          </w:p>
          <w:p w14:paraId="305E0EF6" w14:textId="77777777" w:rsidR="003A0DDF" w:rsidRPr="003A0DDF" w:rsidRDefault="003A0DDF" w:rsidP="003A0DDF">
            <w:pPr>
              <w:rPr>
                <w:bCs/>
              </w:rPr>
            </w:pPr>
          </w:p>
          <w:p w14:paraId="2370B36F" w14:textId="77777777" w:rsidR="003A0DDF" w:rsidRPr="003A0DDF" w:rsidRDefault="003A0DDF" w:rsidP="003A0DDF">
            <w:pPr>
              <w:rPr>
                <w:bCs/>
              </w:rPr>
            </w:pPr>
            <w:r w:rsidRPr="003A0DDF">
              <w:rPr>
                <w:bCs/>
              </w:rPr>
              <w:t>Art. 26, c. 1, d.lgs. n. 33/2013</w:t>
            </w:r>
          </w:p>
        </w:tc>
        <w:tc>
          <w:tcPr>
            <w:tcW w:w="1855" w:type="dxa"/>
            <w:vMerge w:val="restart"/>
          </w:tcPr>
          <w:p w14:paraId="35A0686A" w14:textId="77777777" w:rsidR="003A0DDF" w:rsidRPr="003A0DDF" w:rsidRDefault="003A0DDF" w:rsidP="003A0DDF">
            <w:pPr>
              <w:rPr>
                <w:bCs/>
              </w:rPr>
            </w:pPr>
          </w:p>
          <w:p w14:paraId="65D28219" w14:textId="77777777" w:rsidR="003A0DDF" w:rsidRPr="003A0DDF" w:rsidRDefault="003A0DDF" w:rsidP="003A0DDF">
            <w:pPr>
              <w:rPr>
                <w:bCs/>
              </w:rPr>
            </w:pPr>
          </w:p>
          <w:p w14:paraId="57D5DFE2" w14:textId="77777777" w:rsidR="003A0DDF" w:rsidRPr="003A0DDF" w:rsidRDefault="003A0DDF" w:rsidP="003A0DDF">
            <w:pPr>
              <w:rPr>
                <w:bCs/>
              </w:rPr>
            </w:pPr>
          </w:p>
          <w:p w14:paraId="42FAC308" w14:textId="77777777" w:rsidR="003A0DDF" w:rsidRPr="003A0DDF" w:rsidRDefault="003A0DDF" w:rsidP="003A0DDF">
            <w:pPr>
              <w:rPr>
                <w:bCs/>
              </w:rPr>
            </w:pPr>
          </w:p>
          <w:p w14:paraId="2918F342" w14:textId="77777777" w:rsidR="003A0DDF" w:rsidRPr="003A0DDF" w:rsidRDefault="003A0DDF" w:rsidP="003A0DDF">
            <w:pPr>
              <w:rPr>
                <w:bCs/>
              </w:rPr>
            </w:pPr>
          </w:p>
          <w:p w14:paraId="3D38ED4A" w14:textId="77777777" w:rsidR="003A0DDF" w:rsidRPr="003A0DDF" w:rsidRDefault="003A0DDF" w:rsidP="003A0DDF">
            <w:pPr>
              <w:rPr>
                <w:bCs/>
              </w:rPr>
            </w:pPr>
          </w:p>
          <w:p w14:paraId="4BF40035" w14:textId="77777777" w:rsidR="003A0DDF" w:rsidRPr="003A0DDF" w:rsidRDefault="003A0DDF" w:rsidP="003A0DDF">
            <w:pPr>
              <w:rPr>
                <w:bCs/>
              </w:rPr>
            </w:pPr>
            <w:r w:rsidRPr="003A0DDF">
              <w:rPr>
                <w:bCs/>
              </w:rPr>
              <w:t>Criteri e modalità</w:t>
            </w:r>
          </w:p>
        </w:tc>
        <w:tc>
          <w:tcPr>
            <w:tcW w:w="1855" w:type="dxa"/>
            <w:vMerge w:val="restart"/>
          </w:tcPr>
          <w:p w14:paraId="6AB8C04D" w14:textId="77777777" w:rsidR="003A0DDF" w:rsidRPr="003A0DDF" w:rsidRDefault="003A0DDF" w:rsidP="003A0DDF">
            <w:pPr>
              <w:rPr>
                <w:bCs/>
              </w:rPr>
            </w:pPr>
          </w:p>
          <w:p w14:paraId="4CB63C03" w14:textId="77777777" w:rsidR="003A0DDF" w:rsidRPr="003A0DDF" w:rsidRDefault="003A0DDF" w:rsidP="003A0DDF">
            <w:pPr>
              <w:rPr>
                <w:bCs/>
              </w:rPr>
            </w:pPr>
          </w:p>
          <w:p w14:paraId="06292A77" w14:textId="77777777" w:rsidR="003A0DDF" w:rsidRPr="003A0DDF" w:rsidRDefault="003A0DDF" w:rsidP="003A0DDF">
            <w:pPr>
              <w:rPr>
                <w:bCs/>
              </w:rPr>
            </w:pPr>
            <w:r w:rsidRPr="003A0DDF">
              <w:rPr>
                <w:bCs/>
              </w:rPr>
              <w:t>Atti con i quali sono determinati i criteri e le modalità cui le amministrazioni devono attenersi per la concessione di sovvenzioni, contributi, sussidi ed ausili finanziari e l'attribuzione di vantaggi economici di qualunque genere a persone ed enti pubblici e privati (cfr. Linee Guida ANAC, delib. 468 16/6/2021).</w:t>
            </w:r>
          </w:p>
        </w:tc>
        <w:tc>
          <w:tcPr>
            <w:tcW w:w="1135" w:type="dxa"/>
          </w:tcPr>
          <w:p w14:paraId="744ED5DE" w14:textId="77777777" w:rsidR="003A0DDF" w:rsidRPr="003A0DDF" w:rsidRDefault="003A0DDF" w:rsidP="003A0DDF">
            <w:pPr>
              <w:rPr>
                <w:bCs/>
              </w:rPr>
            </w:pPr>
          </w:p>
          <w:p w14:paraId="0F6FA029" w14:textId="77777777" w:rsidR="003A0DDF" w:rsidRPr="003A0DDF" w:rsidRDefault="003A0DDF" w:rsidP="003A0DDF">
            <w:pPr>
              <w:rPr>
                <w:bCs/>
              </w:rPr>
            </w:pPr>
          </w:p>
          <w:p w14:paraId="485FF7C5" w14:textId="77777777" w:rsidR="003A0DDF" w:rsidRPr="003A0DDF" w:rsidRDefault="003A0DDF" w:rsidP="003A0DDF">
            <w:pPr>
              <w:rPr>
                <w:bCs/>
              </w:rPr>
            </w:pPr>
          </w:p>
          <w:p w14:paraId="24B12738" w14:textId="77777777" w:rsidR="003A0DDF" w:rsidRPr="003A0DDF" w:rsidRDefault="003A0DDF" w:rsidP="003A0DDF">
            <w:pPr>
              <w:rPr>
                <w:bCs/>
              </w:rPr>
            </w:pPr>
          </w:p>
          <w:p w14:paraId="3B3A6357" w14:textId="77777777" w:rsidR="003A0DDF" w:rsidRPr="003A0DDF" w:rsidRDefault="003A0DDF" w:rsidP="003A0DDF">
            <w:pPr>
              <w:rPr>
                <w:bCs/>
              </w:rPr>
            </w:pPr>
          </w:p>
          <w:p w14:paraId="4A01CBD5" w14:textId="77777777" w:rsidR="003A0DDF" w:rsidRPr="003A0DDF" w:rsidRDefault="003A0DDF" w:rsidP="003A0DDF">
            <w:pPr>
              <w:rPr>
                <w:bCs/>
              </w:rPr>
            </w:pPr>
            <w:r w:rsidRPr="003A0DDF">
              <w:rPr>
                <w:bCs/>
              </w:rPr>
              <w:t>Tempestivo</w:t>
            </w:r>
          </w:p>
        </w:tc>
        <w:tc>
          <w:tcPr>
            <w:tcW w:w="1836" w:type="dxa"/>
            <w:vMerge w:val="restart"/>
          </w:tcPr>
          <w:p w14:paraId="41F5924E" w14:textId="77777777" w:rsidR="003A0DDF" w:rsidRPr="003A0DDF" w:rsidRDefault="003A0DDF" w:rsidP="003A0DDF">
            <w:pPr>
              <w:rPr>
                <w:bCs/>
              </w:rPr>
            </w:pPr>
            <w:r w:rsidRPr="003A0DDF">
              <w:rPr>
                <w:bCs/>
              </w:rPr>
              <w:t xml:space="preserve">Affari generali </w:t>
            </w:r>
          </w:p>
        </w:tc>
      </w:tr>
      <w:tr w:rsidR="003A0DDF" w:rsidRPr="003A0DDF" w14:paraId="0A03CC52" w14:textId="77777777" w:rsidTr="00487388">
        <w:trPr>
          <w:trHeight w:val="258"/>
        </w:trPr>
        <w:tc>
          <w:tcPr>
            <w:tcW w:w="1135" w:type="dxa"/>
            <w:vMerge/>
            <w:tcBorders>
              <w:top w:val="nil"/>
              <w:bottom w:val="nil"/>
            </w:tcBorders>
          </w:tcPr>
          <w:p w14:paraId="1BB4784A" w14:textId="77777777" w:rsidR="003A0DDF" w:rsidRPr="003A0DDF" w:rsidRDefault="003A0DDF" w:rsidP="003A0DDF">
            <w:pPr>
              <w:rPr>
                <w:b/>
              </w:rPr>
            </w:pPr>
          </w:p>
        </w:tc>
        <w:tc>
          <w:tcPr>
            <w:tcW w:w="1135" w:type="dxa"/>
            <w:vMerge/>
            <w:tcBorders>
              <w:top w:val="nil"/>
            </w:tcBorders>
          </w:tcPr>
          <w:p w14:paraId="757776D0" w14:textId="77777777" w:rsidR="003A0DDF" w:rsidRPr="003A0DDF" w:rsidRDefault="003A0DDF" w:rsidP="003A0DDF">
            <w:pPr>
              <w:rPr>
                <w:b/>
              </w:rPr>
            </w:pPr>
          </w:p>
        </w:tc>
        <w:tc>
          <w:tcPr>
            <w:tcW w:w="1135" w:type="dxa"/>
            <w:vMerge/>
            <w:tcBorders>
              <w:top w:val="nil"/>
            </w:tcBorders>
          </w:tcPr>
          <w:p w14:paraId="0315F1CB" w14:textId="77777777" w:rsidR="003A0DDF" w:rsidRPr="003A0DDF" w:rsidRDefault="003A0DDF" w:rsidP="003A0DDF">
            <w:pPr>
              <w:rPr>
                <w:b/>
              </w:rPr>
            </w:pPr>
          </w:p>
        </w:tc>
        <w:tc>
          <w:tcPr>
            <w:tcW w:w="1855" w:type="dxa"/>
            <w:vMerge/>
            <w:tcBorders>
              <w:top w:val="nil"/>
            </w:tcBorders>
          </w:tcPr>
          <w:p w14:paraId="7BE99F55" w14:textId="77777777" w:rsidR="003A0DDF" w:rsidRPr="003A0DDF" w:rsidRDefault="003A0DDF" w:rsidP="003A0DDF">
            <w:pPr>
              <w:rPr>
                <w:b/>
              </w:rPr>
            </w:pPr>
          </w:p>
        </w:tc>
        <w:tc>
          <w:tcPr>
            <w:tcW w:w="1855" w:type="dxa"/>
            <w:vMerge/>
            <w:tcBorders>
              <w:top w:val="nil"/>
            </w:tcBorders>
          </w:tcPr>
          <w:p w14:paraId="4C926EA0" w14:textId="77777777" w:rsidR="003A0DDF" w:rsidRPr="003A0DDF" w:rsidRDefault="003A0DDF" w:rsidP="003A0DDF">
            <w:pPr>
              <w:rPr>
                <w:b/>
              </w:rPr>
            </w:pPr>
          </w:p>
        </w:tc>
        <w:tc>
          <w:tcPr>
            <w:tcW w:w="1135" w:type="dxa"/>
          </w:tcPr>
          <w:p w14:paraId="28AACC83" w14:textId="77777777" w:rsidR="003A0DDF" w:rsidRPr="003A0DDF" w:rsidRDefault="003A0DDF" w:rsidP="003A0DDF">
            <w:pPr>
              <w:rPr>
                <w:bCs/>
                <w:lang w:val="en-US"/>
              </w:rPr>
            </w:pPr>
            <w:r w:rsidRPr="003A0DDF">
              <w:rPr>
                <w:bCs/>
                <w:lang w:val="en-US"/>
              </w:rPr>
              <w:t>(ex art. 8, d.lgs. n.</w:t>
            </w:r>
          </w:p>
          <w:p w14:paraId="3B749601" w14:textId="77777777" w:rsidR="003A0DDF" w:rsidRPr="003A0DDF" w:rsidRDefault="003A0DDF" w:rsidP="003A0DDF">
            <w:pPr>
              <w:rPr>
                <w:b/>
              </w:rPr>
            </w:pPr>
            <w:r w:rsidRPr="003A0DDF">
              <w:rPr>
                <w:bCs/>
              </w:rPr>
              <w:t>33/2013)</w:t>
            </w:r>
          </w:p>
        </w:tc>
        <w:tc>
          <w:tcPr>
            <w:tcW w:w="1836" w:type="dxa"/>
            <w:vMerge/>
            <w:tcBorders>
              <w:top w:val="nil"/>
            </w:tcBorders>
          </w:tcPr>
          <w:p w14:paraId="02AB8B18" w14:textId="77777777" w:rsidR="003A0DDF" w:rsidRPr="003A0DDF" w:rsidRDefault="003A0DDF" w:rsidP="003A0DDF">
            <w:pPr>
              <w:rPr>
                <w:b/>
              </w:rPr>
            </w:pPr>
          </w:p>
        </w:tc>
      </w:tr>
      <w:tr w:rsidR="003A0DDF" w:rsidRPr="003A0DDF" w14:paraId="31CDF5F2" w14:textId="77777777" w:rsidTr="00487388">
        <w:trPr>
          <w:trHeight w:val="921"/>
        </w:trPr>
        <w:tc>
          <w:tcPr>
            <w:tcW w:w="1135" w:type="dxa"/>
            <w:vMerge/>
            <w:tcBorders>
              <w:top w:val="nil"/>
              <w:bottom w:val="nil"/>
            </w:tcBorders>
          </w:tcPr>
          <w:p w14:paraId="4EC22CE6" w14:textId="77777777" w:rsidR="003A0DDF" w:rsidRPr="003A0DDF" w:rsidRDefault="003A0DDF" w:rsidP="003A0DDF">
            <w:pPr>
              <w:rPr>
                <w:b/>
              </w:rPr>
            </w:pPr>
          </w:p>
        </w:tc>
        <w:tc>
          <w:tcPr>
            <w:tcW w:w="1135" w:type="dxa"/>
            <w:vMerge w:val="restart"/>
            <w:tcBorders>
              <w:bottom w:val="nil"/>
            </w:tcBorders>
          </w:tcPr>
          <w:p w14:paraId="0A414C7D" w14:textId="77777777" w:rsidR="003A0DDF" w:rsidRPr="003A0DDF" w:rsidRDefault="003A0DDF" w:rsidP="003A0DDF">
            <w:pPr>
              <w:rPr>
                <w:b/>
              </w:rPr>
            </w:pPr>
          </w:p>
        </w:tc>
        <w:tc>
          <w:tcPr>
            <w:tcW w:w="1135" w:type="dxa"/>
            <w:vMerge w:val="restart"/>
          </w:tcPr>
          <w:p w14:paraId="062012E8" w14:textId="77777777" w:rsidR="003A0DDF" w:rsidRPr="003A0DDF" w:rsidRDefault="003A0DDF" w:rsidP="003A0DDF">
            <w:pPr>
              <w:rPr>
                <w:bCs/>
              </w:rPr>
            </w:pPr>
          </w:p>
          <w:p w14:paraId="17820A4D" w14:textId="77777777" w:rsidR="003A0DDF" w:rsidRPr="003A0DDF" w:rsidRDefault="003A0DDF" w:rsidP="003A0DDF">
            <w:pPr>
              <w:rPr>
                <w:bCs/>
              </w:rPr>
            </w:pPr>
          </w:p>
          <w:p w14:paraId="72D1F267" w14:textId="77777777" w:rsidR="003A0DDF" w:rsidRPr="003A0DDF" w:rsidRDefault="003A0DDF" w:rsidP="003A0DDF">
            <w:pPr>
              <w:rPr>
                <w:bCs/>
              </w:rPr>
            </w:pPr>
          </w:p>
          <w:p w14:paraId="7B4D4FBA" w14:textId="77777777" w:rsidR="003A0DDF" w:rsidRPr="003A0DDF" w:rsidRDefault="003A0DDF" w:rsidP="003A0DDF">
            <w:pPr>
              <w:rPr>
                <w:bCs/>
              </w:rPr>
            </w:pPr>
          </w:p>
          <w:p w14:paraId="5FF88B94" w14:textId="77777777" w:rsidR="003A0DDF" w:rsidRPr="003A0DDF" w:rsidRDefault="003A0DDF" w:rsidP="003A0DDF">
            <w:pPr>
              <w:rPr>
                <w:bCs/>
              </w:rPr>
            </w:pPr>
          </w:p>
          <w:p w14:paraId="5D0F9417" w14:textId="77777777" w:rsidR="003A0DDF" w:rsidRPr="003A0DDF" w:rsidRDefault="003A0DDF" w:rsidP="003A0DDF">
            <w:pPr>
              <w:rPr>
                <w:bCs/>
              </w:rPr>
            </w:pPr>
            <w:r w:rsidRPr="003A0DDF">
              <w:rPr>
                <w:bCs/>
              </w:rPr>
              <w:t>Art. 26, c. 2, d.lgs. n. 33/2013</w:t>
            </w:r>
          </w:p>
        </w:tc>
        <w:tc>
          <w:tcPr>
            <w:tcW w:w="1855" w:type="dxa"/>
          </w:tcPr>
          <w:p w14:paraId="39B122B4" w14:textId="77777777" w:rsidR="003A0DDF" w:rsidRPr="003A0DDF" w:rsidRDefault="003A0DDF" w:rsidP="003A0DDF">
            <w:pPr>
              <w:rPr>
                <w:bCs/>
              </w:rPr>
            </w:pPr>
          </w:p>
          <w:p w14:paraId="5B8D1FE4" w14:textId="77777777" w:rsidR="003A0DDF" w:rsidRPr="003A0DDF" w:rsidRDefault="003A0DDF" w:rsidP="003A0DDF">
            <w:pPr>
              <w:rPr>
                <w:bCs/>
              </w:rPr>
            </w:pPr>
          </w:p>
          <w:p w14:paraId="500D5920" w14:textId="77777777" w:rsidR="003A0DDF" w:rsidRPr="003A0DDF" w:rsidRDefault="003A0DDF" w:rsidP="003A0DDF">
            <w:pPr>
              <w:rPr>
                <w:bCs/>
              </w:rPr>
            </w:pPr>
          </w:p>
          <w:p w14:paraId="2B20FEA9" w14:textId="77777777" w:rsidR="003A0DDF" w:rsidRPr="003A0DDF" w:rsidRDefault="003A0DDF" w:rsidP="003A0DDF">
            <w:pPr>
              <w:rPr>
                <w:bCs/>
              </w:rPr>
            </w:pPr>
            <w:r w:rsidRPr="003A0DDF">
              <w:rPr>
                <w:bCs/>
              </w:rPr>
              <w:t>Atti di concessione</w:t>
            </w:r>
          </w:p>
        </w:tc>
        <w:tc>
          <w:tcPr>
            <w:tcW w:w="1855" w:type="dxa"/>
            <w:vMerge w:val="restart"/>
          </w:tcPr>
          <w:p w14:paraId="2BD671A9" w14:textId="77777777" w:rsidR="003A0DDF" w:rsidRPr="003A0DDF" w:rsidRDefault="003A0DDF" w:rsidP="003A0DDF">
            <w:pPr>
              <w:rPr>
                <w:bCs/>
              </w:rPr>
            </w:pPr>
          </w:p>
          <w:p w14:paraId="5CD3392F" w14:textId="77777777" w:rsidR="003A0DDF" w:rsidRPr="003A0DDF" w:rsidRDefault="003A0DDF" w:rsidP="003A0DDF">
            <w:pPr>
              <w:rPr>
                <w:bCs/>
              </w:rPr>
            </w:pPr>
            <w:r w:rsidRPr="003A0DDF">
              <w:rPr>
                <w:bCs/>
              </w:rPr>
              <w:t>Atti di concessione di sovvenzioni, contributi, sussidi ed ausili finanziari alle imprese e comunque di vantaggi economici di qualunque genere a persone ed enti pubblici e privati di importo superiore a mille euro (cfr. Linee Guida ANAC, delib. 468 16/6/2021).</w:t>
            </w:r>
          </w:p>
        </w:tc>
        <w:tc>
          <w:tcPr>
            <w:tcW w:w="1135" w:type="dxa"/>
          </w:tcPr>
          <w:p w14:paraId="2E45A348" w14:textId="77777777" w:rsidR="003A0DDF" w:rsidRPr="003A0DDF" w:rsidRDefault="003A0DDF" w:rsidP="003A0DDF">
            <w:pPr>
              <w:rPr>
                <w:bCs/>
              </w:rPr>
            </w:pPr>
          </w:p>
          <w:p w14:paraId="4095C784" w14:textId="77777777" w:rsidR="003A0DDF" w:rsidRPr="003A0DDF" w:rsidRDefault="003A0DDF" w:rsidP="003A0DDF">
            <w:pPr>
              <w:rPr>
                <w:bCs/>
              </w:rPr>
            </w:pPr>
          </w:p>
          <w:p w14:paraId="4D13DBEF" w14:textId="77777777" w:rsidR="003A0DDF" w:rsidRPr="003A0DDF" w:rsidRDefault="003A0DDF" w:rsidP="003A0DDF">
            <w:pPr>
              <w:rPr>
                <w:bCs/>
              </w:rPr>
            </w:pPr>
          </w:p>
          <w:p w14:paraId="0DE93685" w14:textId="77777777" w:rsidR="003A0DDF" w:rsidRPr="003A0DDF" w:rsidRDefault="003A0DDF" w:rsidP="003A0DDF">
            <w:pPr>
              <w:rPr>
                <w:bCs/>
              </w:rPr>
            </w:pPr>
            <w:r w:rsidRPr="003A0DDF">
              <w:rPr>
                <w:bCs/>
              </w:rPr>
              <w:t>Tempestivo</w:t>
            </w:r>
          </w:p>
        </w:tc>
        <w:tc>
          <w:tcPr>
            <w:tcW w:w="1836" w:type="dxa"/>
            <w:vMerge w:val="restart"/>
          </w:tcPr>
          <w:p w14:paraId="46DD45DC" w14:textId="77777777" w:rsidR="003A0DDF" w:rsidRPr="003A0DDF" w:rsidRDefault="003A0DDF" w:rsidP="003A0DDF">
            <w:pPr>
              <w:rPr>
                <w:bCs/>
              </w:rPr>
            </w:pPr>
            <w:r w:rsidRPr="003A0DDF">
              <w:rPr>
                <w:bCs/>
              </w:rPr>
              <w:t xml:space="preserve">Ufficio che eroga il contributo/sussidio/ausilio finanziario </w:t>
            </w:r>
          </w:p>
        </w:tc>
      </w:tr>
      <w:tr w:rsidR="003A0DDF" w:rsidRPr="003A0DDF" w14:paraId="5C5826F7" w14:textId="77777777" w:rsidTr="00487388">
        <w:trPr>
          <w:trHeight w:val="258"/>
        </w:trPr>
        <w:tc>
          <w:tcPr>
            <w:tcW w:w="1135" w:type="dxa"/>
            <w:vMerge/>
            <w:tcBorders>
              <w:top w:val="nil"/>
              <w:bottom w:val="nil"/>
            </w:tcBorders>
          </w:tcPr>
          <w:p w14:paraId="45610367" w14:textId="77777777" w:rsidR="003A0DDF" w:rsidRPr="003A0DDF" w:rsidRDefault="003A0DDF" w:rsidP="003A0DDF">
            <w:pPr>
              <w:rPr>
                <w:b/>
              </w:rPr>
            </w:pPr>
          </w:p>
        </w:tc>
        <w:tc>
          <w:tcPr>
            <w:tcW w:w="1135" w:type="dxa"/>
            <w:vMerge/>
            <w:tcBorders>
              <w:top w:val="nil"/>
              <w:bottom w:val="nil"/>
            </w:tcBorders>
          </w:tcPr>
          <w:p w14:paraId="35CC72FD" w14:textId="77777777" w:rsidR="003A0DDF" w:rsidRPr="003A0DDF" w:rsidRDefault="003A0DDF" w:rsidP="003A0DDF">
            <w:pPr>
              <w:rPr>
                <w:b/>
              </w:rPr>
            </w:pPr>
          </w:p>
        </w:tc>
        <w:tc>
          <w:tcPr>
            <w:tcW w:w="1135" w:type="dxa"/>
            <w:vMerge/>
            <w:tcBorders>
              <w:top w:val="nil"/>
            </w:tcBorders>
          </w:tcPr>
          <w:p w14:paraId="7F643550" w14:textId="77777777" w:rsidR="003A0DDF" w:rsidRPr="003A0DDF" w:rsidRDefault="003A0DDF" w:rsidP="003A0DDF">
            <w:pPr>
              <w:rPr>
                <w:b/>
              </w:rPr>
            </w:pPr>
          </w:p>
        </w:tc>
        <w:tc>
          <w:tcPr>
            <w:tcW w:w="1855" w:type="dxa"/>
          </w:tcPr>
          <w:p w14:paraId="425E435C" w14:textId="77777777" w:rsidR="003A0DDF" w:rsidRPr="003A0DDF" w:rsidRDefault="003A0DDF" w:rsidP="003A0DDF">
            <w:pPr>
              <w:rPr>
                <w:b/>
              </w:rPr>
            </w:pPr>
          </w:p>
        </w:tc>
        <w:tc>
          <w:tcPr>
            <w:tcW w:w="1855" w:type="dxa"/>
            <w:vMerge/>
            <w:tcBorders>
              <w:top w:val="nil"/>
            </w:tcBorders>
          </w:tcPr>
          <w:p w14:paraId="354AFFA8" w14:textId="77777777" w:rsidR="003A0DDF" w:rsidRPr="003A0DDF" w:rsidRDefault="003A0DDF" w:rsidP="003A0DDF">
            <w:pPr>
              <w:rPr>
                <w:b/>
              </w:rPr>
            </w:pPr>
          </w:p>
        </w:tc>
        <w:tc>
          <w:tcPr>
            <w:tcW w:w="1135" w:type="dxa"/>
          </w:tcPr>
          <w:p w14:paraId="193EA4B4" w14:textId="77777777" w:rsidR="003A0DDF" w:rsidRPr="003A0DDF" w:rsidRDefault="003A0DDF" w:rsidP="003A0DDF">
            <w:pPr>
              <w:rPr>
                <w:bCs/>
              </w:rPr>
            </w:pPr>
            <w:r w:rsidRPr="003A0DDF">
              <w:rPr>
                <w:bCs/>
              </w:rPr>
              <w:t>(art. 26, c. 3, d.lgs. n.</w:t>
            </w:r>
          </w:p>
          <w:p w14:paraId="13414A9C" w14:textId="77777777" w:rsidR="003A0DDF" w:rsidRPr="003A0DDF" w:rsidRDefault="003A0DDF" w:rsidP="003A0DDF">
            <w:pPr>
              <w:rPr>
                <w:b/>
              </w:rPr>
            </w:pPr>
            <w:r w:rsidRPr="003A0DDF">
              <w:rPr>
                <w:bCs/>
              </w:rPr>
              <w:t>33/2013)</w:t>
            </w:r>
          </w:p>
        </w:tc>
        <w:tc>
          <w:tcPr>
            <w:tcW w:w="1836" w:type="dxa"/>
            <w:vMerge/>
            <w:tcBorders>
              <w:top w:val="nil"/>
            </w:tcBorders>
          </w:tcPr>
          <w:p w14:paraId="4AD80582" w14:textId="77777777" w:rsidR="003A0DDF" w:rsidRPr="003A0DDF" w:rsidRDefault="003A0DDF" w:rsidP="003A0DDF">
            <w:pPr>
              <w:rPr>
                <w:b/>
              </w:rPr>
            </w:pPr>
          </w:p>
        </w:tc>
      </w:tr>
      <w:tr w:rsidR="003A0DDF" w:rsidRPr="003A0DDF" w14:paraId="006D36E3" w14:textId="77777777" w:rsidTr="00487388">
        <w:trPr>
          <w:trHeight w:val="525"/>
        </w:trPr>
        <w:tc>
          <w:tcPr>
            <w:tcW w:w="1135" w:type="dxa"/>
            <w:vMerge/>
            <w:tcBorders>
              <w:top w:val="nil"/>
              <w:bottom w:val="nil"/>
            </w:tcBorders>
          </w:tcPr>
          <w:p w14:paraId="3CDBAA4C" w14:textId="77777777" w:rsidR="003A0DDF" w:rsidRPr="003A0DDF" w:rsidRDefault="003A0DDF" w:rsidP="003A0DDF">
            <w:pPr>
              <w:rPr>
                <w:b/>
              </w:rPr>
            </w:pPr>
          </w:p>
        </w:tc>
        <w:tc>
          <w:tcPr>
            <w:tcW w:w="1135" w:type="dxa"/>
            <w:vMerge/>
            <w:tcBorders>
              <w:top w:val="nil"/>
              <w:bottom w:val="nil"/>
            </w:tcBorders>
          </w:tcPr>
          <w:p w14:paraId="5220F3E9" w14:textId="77777777" w:rsidR="003A0DDF" w:rsidRPr="003A0DDF" w:rsidRDefault="003A0DDF" w:rsidP="003A0DDF">
            <w:pPr>
              <w:rPr>
                <w:b/>
              </w:rPr>
            </w:pPr>
          </w:p>
        </w:tc>
        <w:tc>
          <w:tcPr>
            <w:tcW w:w="1135" w:type="dxa"/>
          </w:tcPr>
          <w:p w14:paraId="553A045D" w14:textId="77777777" w:rsidR="003A0DDF" w:rsidRPr="003A0DDF" w:rsidRDefault="003A0DDF" w:rsidP="003A0DDF">
            <w:pPr>
              <w:rPr>
                <w:b/>
              </w:rPr>
            </w:pPr>
          </w:p>
        </w:tc>
        <w:tc>
          <w:tcPr>
            <w:tcW w:w="1855" w:type="dxa"/>
          </w:tcPr>
          <w:p w14:paraId="2DC65202" w14:textId="77777777" w:rsidR="003A0DDF" w:rsidRPr="003A0DDF" w:rsidRDefault="003A0DDF" w:rsidP="003A0DDF">
            <w:pPr>
              <w:rPr>
                <w:bCs/>
              </w:rPr>
            </w:pPr>
            <w:r w:rsidRPr="003A0DDF">
              <w:rPr>
                <w:bCs/>
              </w:rPr>
              <w:t>(da pubblicare in tabelle creando un collegamento con la pagina nella quale sono riportati i dati dei relativi</w:t>
            </w:r>
          </w:p>
          <w:p w14:paraId="2C44D19F" w14:textId="77777777" w:rsidR="003A0DDF" w:rsidRPr="003A0DDF" w:rsidRDefault="003A0DDF" w:rsidP="003A0DDF">
            <w:pPr>
              <w:rPr>
                <w:bCs/>
              </w:rPr>
            </w:pPr>
            <w:r w:rsidRPr="003A0DDF">
              <w:rPr>
                <w:bCs/>
              </w:rPr>
              <w:t>provvedimenti finali)</w:t>
            </w:r>
          </w:p>
        </w:tc>
        <w:tc>
          <w:tcPr>
            <w:tcW w:w="1855" w:type="dxa"/>
          </w:tcPr>
          <w:p w14:paraId="672A91C2" w14:textId="77777777" w:rsidR="003A0DDF" w:rsidRPr="003A0DDF" w:rsidRDefault="003A0DDF" w:rsidP="003A0DDF">
            <w:pPr>
              <w:rPr>
                <w:bCs/>
              </w:rPr>
            </w:pPr>
          </w:p>
          <w:p w14:paraId="6726A6E0" w14:textId="77777777" w:rsidR="003A0DDF" w:rsidRPr="003A0DDF" w:rsidRDefault="003A0DDF" w:rsidP="003A0DDF">
            <w:pPr>
              <w:rPr>
                <w:bCs/>
              </w:rPr>
            </w:pPr>
            <w:r w:rsidRPr="003A0DDF">
              <w:rPr>
                <w:bCs/>
              </w:rPr>
              <w:t>Per ciascun atto:</w:t>
            </w:r>
          </w:p>
        </w:tc>
        <w:tc>
          <w:tcPr>
            <w:tcW w:w="1135" w:type="dxa"/>
          </w:tcPr>
          <w:p w14:paraId="50DCD2B0" w14:textId="77777777" w:rsidR="003A0DDF" w:rsidRPr="003A0DDF" w:rsidRDefault="003A0DDF" w:rsidP="003A0DDF">
            <w:pPr>
              <w:rPr>
                <w:bCs/>
              </w:rPr>
            </w:pPr>
          </w:p>
        </w:tc>
        <w:tc>
          <w:tcPr>
            <w:tcW w:w="1836" w:type="dxa"/>
          </w:tcPr>
          <w:p w14:paraId="428B98AF" w14:textId="77777777" w:rsidR="003A0DDF" w:rsidRPr="003A0DDF" w:rsidRDefault="003A0DDF" w:rsidP="003A0DDF">
            <w:pPr>
              <w:rPr>
                <w:bCs/>
              </w:rPr>
            </w:pPr>
            <w:r w:rsidRPr="003A0DDF">
              <w:rPr>
                <w:bCs/>
              </w:rPr>
              <w:t xml:space="preserve">Ufficio che eroga il contributo/sussidio/ausilio finanziario </w:t>
            </w:r>
          </w:p>
        </w:tc>
      </w:tr>
      <w:tr w:rsidR="003A0DDF" w:rsidRPr="003A0DDF" w14:paraId="290879D2" w14:textId="77777777" w:rsidTr="00487388">
        <w:trPr>
          <w:trHeight w:val="182"/>
        </w:trPr>
        <w:tc>
          <w:tcPr>
            <w:tcW w:w="1135" w:type="dxa"/>
            <w:vMerge/>
            <w:tcBorders>
              <w:top w:val="nil"/>
              <w:bottom w:val="nil"/>
            </w:tcBorders>
          </w:tcPr>
          <w:p w14:paraId="78DF569D" w14:textId="77777777" w:rsidR="003A0DDF" w:rsidRPr="003A0DDF" w:rsidRDefault="003A0DDF" w:rsidP="003A0DDF">
            <w:pPr>
              <w:rPr>
                <w:b/>
              </w:rPr>
            </w:pPr>
          </w:p>
        </w:tc>
        <w:tc>
          <w:tcPr>
            <w:tcW w:w="1135" w:type="dxa"/>
            <w:vMerge/>
            <w:tcBorders>
              <w:top w:val="nil"/>
              <w:bottom w:val="nil"/>
            </w:tcBorders>
          </w:tcPr>
          <w:p w14:paraId="2B0AAF10" w14:textId="77777777" w:rsidR="003A0DDF" w:rsidRPr="003A0DDF" w:rsidRDefault="003A0DDF" w:rsidP="003A0DDF">
            <w:pPr>
              <w:rPr>
                <w:b/>
              </w:rPr>
            </w:pPr>
          </w:p>
        </w:tc>
        <w:tc>
          <w:tcPr>
            <w:tcW w:w="1135" w:type="dxa"/>
            <w:tcBorders>
              <w:bottom w:val="nil"/>
            </w:tcBorders>
          </w:tcPr>
          <w:p w14:paraId="53EAB8BA" w14:textId="77777777" w:rsidR="003A0DDF" w:rsidRPr="003A0DDF" w:rsidRDefault="003A0DDF" w:rsidP="003A0DDF">
            <w:pPr>
              <w:rPr>
                <w:b/>
              </w:rPr>
            </w:pPr>
          </w:p>
        </w:tc>
        <w:tc>
          <w:tcPr>
            <w:tcW w:w="1855" w:type="dxa"/>
          </w:tcPr>
          <w:p w14:paraId="6EBD8F16" w14:textId="77777777" w:rsidR="003A0DDF" w:rsidRPr="003A0DDF" w:rsidRDefault="003A0DDF" w:rsidP="003A0DDF">
            <w:pPr>
              <w:rPr>
                <w:b/>
              </w:rPr>
            </w:pPr>
          </w:p>
        </w:tc>
        <w:tc>
          <w:tcPr>
            <w:tcW w:w="1855" w:type="dxa"/>
            <w:tcBorders>
              <w:bottom w:val="nil"/>
            </w:tcBorders>
          </w:tcPr>
          <w:p w14:paraId="79271ED3" w14:textId="77777777" w:rsidR="003A0DDF" w:rsidRPr="003A0DDF" w:rsidRDefault="003A0DDF" w:rsidP="003A0DDF">
            <w:pPr>
              <w:rPr>
                <w:bCs/>
              </w:rPr>
            </w:pPr>
          </w:p>
        </w:tc>
        <w:tc>
          <w:tcPr>
            <w:tcW w:w="1135" w:type="dxa"/>
          </w:tcPr>
          <w:p w14:paraId="6CD66AC7" w14:textId="77777777" w:rsidR="003A0DDF" w:rsidRPr="003A0DDF" w:rsidRDefault="003A0DDF" w:rsidP="003A0DDF">
            <w:pPr>
              <w:rPr>
                <w:bCs/>
              </w:rPr>
            </w:pPr>
            <w:r w:rsidRPr="003A0DDF">
              <w:rPr>
                <w:bCs/>
              </w:rPr>
              <w:t>Tempestivo</w:t>
            </w:r>
          </w:p>
        </w:tc>
        <w:tc>
          <w:tcPr>
            <w:tcW w:w="1836" w:type="dxa"/>
            <w:tcBorders>
              <w:bottom w:val="nil"/>
            </w:tcBorders>
          </w:tcPr>
          <w:p w14:paraId="78CB444F" w14:textId="77777777" w:rsidR="003A0DDF" w:rsidRPr="003A0DDF" w:rsidRDefault="003A0DDF" w:rsidP="003A0DDF">
            <w:pPr>
              <w:rPr>
                <w:b/>
              </w:rPr>
            </w:pPr>
          </w:p>
        </w:tc>
      </w:tr>
    </w:tbl>
    <w:p w14:paraId="45362F27" w14:textId="77777777" w:rsidR="003A0DDF" w:rsidRPr="003A0DDF" w:rsidRDefault="003A0DDF" w:rsidP="003A0DDF">
      <w:pPr>
        <w:rPr>
          <w:b/>
        </w:rPr>
        <w:sectPr w:rsidR="003A0DDF" w:rsidRPr="003A0DDF">
          <w:pgSz w:w="11910" w:h="16840"/>
          <w:pgMar w:top="1060" w:right="1160" w:bottom="280" w:left="1140" w:header="720" w:footer="720" w:gutter="0"/>
          <w:cols w:space="720"/>
        </w:sectPr>
      </w:pPr>
    </w:p>
    <w:tbl>
      <w:tblPr>
        <w:tblStyle w:val="TableNormal"/>
        <w:tblW w:w="10915" w:type="dxa"/>
        <w:tblInd w:w="-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18"/>
        <w:gridCol w:w="1539"/>
        <w:gridCol w:w="1135"/>
        <w:gridCol w:w="1855"/>
        <w:gridCol w:w="1855"/>
        <w:gridCol w:w="1135"/>
        <w:gridCol w:w="1978"/>
      </w:tblGrid>
      <w:tr w:rsidR="003A0DDF" w:rsidRPr="003A0DDF" w14:paraId="0BB44062" w14:textId="77777777" w:rsidTr="00487388">
        <w:trPr>
          <w:trHeight w:val="306"/>
        </w:trPr>
        <w:tc>
          <w:tcPr>
            <w:tcW w:w="1418" w:type="dxa"/>
            <w:shd w:val="clear" w:color="auto" w:fill="D9D9D9"/>
          </w:tcPr>
          <w:p w14:paraId="4ABBB80B" w14:textId="77777777" w:rsidR="003A0DDF" w:rsidRPr="003A0DDF" w:rsidRDefault="003A0DDF" w:rsidP="003A0DDF">
            <w:pPr>
              <w:rPr>
                <w:b/>
              </w:rPr>
            </w:pPr>
          </w:p>
          <w:p w14:paraId="1E9065C6" w14:textId="77777777" w:rsidR="003A0DDF" w:rsidRPr="003A0DDF" w:rsidRDefault="003A0DDF" w:rsidP="003A0DDF">
            <w:pPr>
              <w:rPr>
                <w:b/>
              </w:rPr>
            </w:pPr>
            <w:r w:rsidRPr="003A0DDF">
              <w:rPr>
                <w:b/>
              </w:rPr>
              <w:t>Sotto sezione livello 1</w:t>
            </w:r>
          </w:p>
        </w:tc>
        <w:tc>
          <w:tcPr>
            <w:tcW w:w="1539" w:type="dxa"/>
            <w:shd w:val="clear" w:color="auto" w:fill="D9D9D9"/>
          </w:tcPr>
          <w:p w14:paraId="249D265D" w14:textId="77777777" w:rsidR="003A0DDF" w:rsidRPr="003A0DDF" w:rsidRDefault="003A0DDF" w:rsidP="003A0DDF">
            <w:pPr>
              <w:rPr>
                <w:b/>
              </w:rPr>
            </w:pPr>
          </w:p>
          <w:p w14:paraId="3BD57190" w14:textId="77777777" w:rsidR="003A0DDF" w:rsidRPr="003A0DDF" w:rsidRDefault="003A0DDF" w:rsidP="003A0DDF">
            <w:pPr>
              <w:rPr>
                <w:b/>
              </w:rPr>
            </w:pPr>
            <w:r w:rsidRPr="003A0DDF">
              <w:rPr>
                <w:b/>
              </w:rPr>
              <w:t>Sotto sezione livello 2</w:t>
            </w:r>
          </w:p>
        </w:tc>
        <w:tc>
          <w:tcPr>
            <w:tcW w:w="1135" w:type="dxa"/>
            <w:shd w:val="clear" w:color="auto" w:fill="D9D9D9"/>
          </w:tcPr>
          <w:p w14:paraId="06726880" w14:textId="77777777" w:rsidR="003A0DDF" w:rsidRPr="003A0DDF" w:rsidRDefault="003A0DDF" w:rsidP="003A0DDF">
            <w:pPr>
              <w:rPr>
                <w:b/>
              </w:rPr>
            </w:pPr>
          </w:p>
          <w:p w14:paraId="6E1F990A" w14:textId="77777777" w:rsidR="003A0DDF" w:rsidRPr="003A0DDF" w:rsidRDefault="003A0DDF" w:rsidP="003A0DDF">
            <w:pPr>
              <w:rPr>
                <w:b/>
              </w:rPr>
            </w:pPr>
            <w:r w:rsidRPr="003A0DDF">
              <w:rPr>
                <w:b/>
              </w:rPr>
              <w:t>Normativa</w:t>
            </w:r>
          </w:p>
        </w:tc>
        <w:tc>
          <w:tcPr>
            <w:tcW w:w="1855" w:type="dxa"/>
            <w:shd w:val="clear" w:color="auto" w:fill="D9D9D9"/>
          </w:tcPr>
          <w:p w14:paraId="4D3F0AB8" w14:textId="77777777" w:rsidR="003A0DDF" w:rsidRPr="003A0DDF" w:rsidRDefault="003A0DDF" w:rsidP="003A0DDF">
            <w:pPr>
              <w:rPr>
                <w:b/>
              </w:rPr>
            </w:pPr>
          </w:p>
          <w:p w14:paraId="068B18E0" w14:textId="77777777" w:rsidR="003A0DDF" w:rsidRPr="003A0DDF" w:rsidRDefault="003A0DDF" w:rsidP="003A0DDF">
            <w:pPr>
              <w:rPr>
                <w:b/>
              </w:rPr>
            </w:pPr>
            <w:r w:rsidRPr="003A0DDF">
              <w:rPr>
                <w:b/>
              </w:rPr>
              <w:t>Singolo obbligo</w:t>
            </w:r>
          </w:p>
        </w:tc>
        <w:tc>
          <w:tcPr>
            <w:tcW w:w="1855" w:type="dxa"/>
            <w:shd w:val="clear" w:color="auto" w:fill="D9D9D9"/>
          </w:tcPr>
          <w:p w14:paraId="21460FA9" w14:textId="77777777" w:rsidR="003A0DDF" w:rsidRPr="003A0DDF" w:rsidRDefault="003A0DDF" w:rsidP="003A0DDF">
            <w:pPr>
              <w:rPr>
                <w:b/>
              </w:rPr>
            </w:pPr>
          </w:p>
          <w:p w14:paraId="17D38869" w14:textId="77777777" w:rsidR="003A0DDF" w:rsidRPr="003A0DDF" w:rsidRDefault="003A0DDF" w:rsidP="003A0DDF">
            <w:pPr>
              <w:rPr>
                <w:b/>
              </w:rPr>
            </w:pPr>
            <w:r w:rsidRPr="003A0DDF">
              <w:rPr>
                <w:b/>
              </w:rPr>
              <w:t>Contenuti dell'obbligo</w:t>
            </w:r>
          </w:p>
        </w:tc>
        <w:tc>
          <w:tcPr>
            <w:tcW w:w="1135" w:type="dxa"/>
            <w:shd w:val="clear" w:color="auto" w:fill="D9D9D9"/>
          </w:tcPr>
          <w:p w14:paraId="2924D899" w14:textId="77777777" w:rsidR="003A0DDF" w:rsidRPr="003A0DDF" w:rsidRDefault="003A0DDF" w:rsidP="003A0DDF">
            <w:pPr>
              <w:rPr>
                <w:b/>
              </w:rPr>
            </w:pPr>
          </w:p>
          <w:p w14:paraId="05961EC2" w14:textId="77777777" w:rsidR="003A0DDF" w:rsidRPr="003A0DDF" w:rsidRDefault="003A0DDF" w:rsidP="003A0DDF">
            <w:pPr>
              <w:rPr>
                <w:b/>
              </w:rPr>
            </w:pPr>
            <w:r w:rsidRPr="003A0DDF">
              <w:rPr>
                <w:b/>
              </w:rPr>
              <w:t>Aggiornamento</w:t>
            </w:r>
          </w:p>
        </w:tc>
        <w:tc>
          <w:tcPr>
            <w:tcW w:w="1978" w:type="dxa"/>
            <w:shd w:val="clear" w:color="auto" w:fill="D9D9D9"/>
          </w:tcPr>
          <w:p w14:paraId="6B269C4A" w14:textId="77777777" w:rsidR="003A0DDF" w:rsidRPr="003A0DDF" w:rsidRDefault="003A0DDF" w:rsidP="003A0DDF">
            <w:pPr>
              <w:rPr>
                <w:b/>
              </w:rPr>
            </w:pPr>
          </w:p>
          <w:p w14:paraId="4346BC57" w14:textId="77777777" w:rsidR="003A0DDF" w:rsidRPr="003A0DDF" w:rsidRDefault="003A0DDF" w:rsidP="003A0DDF">
            <w:pPr>
              <w:rPr>
                <w:b/>
              </w:rPr>
            </w:pPr>
            <w:r w:rsidRPr="003A0DDF">
              <w:rPr>
                <w:b/>
              </w:rPr>
              <w:t>Ufficio responsabile</w:t>
            </w:r>
          </w:p>
        </w:tc>
      </w:tr>
      <w:tr w:rsidR="003A0DDF" w:rsidRPr="003A0DDF" w14:paraId="2109A96E" w14:textId="77777777" w:rsidTr="00487388">
        <w:trPr>
          <w:trHeight w:val="182"/>
        </w:trPr>
        <w:tc>
          <w:tcPr>
            <w:tcW w:w="1418" w:type="dxa"/>
            <w:shd w:val="clear" w:color="auto" w:fill="D9D9D9"/>
          </w:tcPr>
          <w:p w14:paraId="1D169CDC" w14:textId="77777777" w:rsidR="003A0DDF" w:rsidRPr="003A0DDF" w:rsidRDefault="003A0DDF" w:rsidP="003A0DDF">
            <w:pPr>
              <w:rPr>
                <w:b/>
              </w:rPr>
            </w:pPr>
            <w:r w:rsidRPr="003A0DDF">
              <w:rPr>
                <w:b/>
              </w:rPr>
              <w:t>A</w:t>
            </w:r>
          </w:p>
        </w:tc>
        <w:tc>
          <w:tcPr>
            <w:tcW w:w="1539" w:type="dxa"/>
            <w:shd w:val="clear" w:color="auto" w:fill="D9D9D9"/>
          </w:tcPr>
          <w:p w14:paraId="078C72AD" w14:textId="77777777" w:rsidR="003A0DDF" w:rsidRPr="003A0DDF" w:rsidRDefault="003A0DDF" w:rsidP="003A0DDF">
            <w:pPr>
              <w:rPr>
                <w:b/>
              </w:rPr>
            </w:pPr>
            <w:r w:rsidRPr="003A0DDF">
              <w:rPr>
                <w:b/>
              </w:rPr>
              <w:t>B</w:t>
            </w:r>
          </w:p>
        </w:tc>
        <w:tc>
          <w:tcPr>
            <w:tcW w:w="1135" w:type="dxa"/>
            <w:shd w:val="clear" w:color="auto" w:fill="D9D9D9"/>
          </w:tcPr>
          <w:p w14:paraId="321806A7" w14:textId="77777777" w:rsidR="003A0DDF" w:rsidRPr="003A0DDF" w:rsidRDefault="003A0DDF" w:rsidP="003A0DDF">
            <w:pPr>
              <w:rPr>
                <w:b/>
              </w:rPr>
            </w:pPr>
            <w:r w:rsidRPr="003A0DDF">
              <w:rPr>
                <w:b/>
              </w:rPr>
              <w:t>C</w:t>
            </w:r>
          </w:p>
        </w:tc>
        <w:tc>
          <w:tcPr>
            <w:tcW w:w="1855" w:type="dxa"/>
            <w:shd w:val="clear" w:color="auto" w:fill="D9D9D9"/>
          </w:tcPr>
          <w:p w14:paraId="5EC40A29" w14:textId="77777777" w:rsidR="003A0DDF" w:rsidRPr="003A0DDF" w:rsidRDefault="003A0DDF" w:rsidP="003A0DDF">
            <w:pPr>
              <w:rPr>
                <w:b/>
              </w:rPr>
            </w:pPr>
            <w:r w:rsidRPr="003A0DDF">
              <w:rPr>
                <w:b/>
              </w:rPr>
              <w:t>D</w:t>
            </w:r>
          </w:p>
        </w:tc>
        <w:tc>
          <w:tcPr>
            <w:tcW w:w="1855" w:type="dxa"/>
            <w:shd w:val="clear" w:color="auto" w:fill="D9D9D9"/>
          </w:tcPr>
          <w:p w14:paraId="21C6AA67" w14:textId="77777777" w:rsidR="003A0DDF" w:rsidRPr="003A0DDF" w:rsidRDefault="003A0DDF" w:rsidP="003A0DDF">
            <w:pPr>
              <w:rPr>
                <w:b/>
              </w:rPr>
            </w:pPr>
            <w:r w:rsidRPr="003A0DDF">
              <w:rPr>
                <w:b/>
              </w:rPr>
              <w:t>E</w:t>
            </w:r>
          </w:p>
        </w:tc>
        <w:tc>
          <w:tcPr>
            <w:tcW w:w="1135" w:type="dxa"/>
            <w:shd w:val="clear" w:color="auto" w:fill="D9D9D9"/>
          </w:tcPr>
          <w:p w14:paraId="5D83ED49" w14:textId="77777777" w:rsidR="003A0DDF" w:rsidRPr="003A0DDF" w:rsidRDefault="003A0DDF" w:rsidP="003A0DDF">
            <w:pPr>
              <w:rPr>
                <w:b/>
              </w:rPr>
            </w:pPr>
            <w:r w:rsidRPr="003A0DDF">
              <w:rPr>
                <w:b/>
              </w:rPr>
              <w:t>F</w:t>
            </w:r>
          </w:p>
        </w:tc>
        <w:tc>
          <w:tcPr>
            <w:tcW w:w="1978" w:type="dxa"/>
            <w:shd w:val="clear" w:color="auto" w:fill="D9D9D9"/>
          </w:tcPr>
          <w:p w14:paraId="2932E861" w14:textId="77777777" w:rsidR="003A0DDF" w:rsidRPr="003A0DDF" w:rsidRDefault="003A0DDF" w:rsidP="003A0DDF">
            <w:pPr>
              <w:rPr>
                <w:b/>
              </w:rPr>
            </w:pPr>
            <w:r w:rsidRPr="003A0DDF">
              <w:rPr>
                <w:b/>
              </w:rPr>
              <w:t>G</w:t>
            </w:r>
          </w:p>
        </w:tc>
      </w:tr>
      <w:tr w:rsidR="003A0DDF" w:rsidRPr="003A0DDF" w14:paraId="1F0478EB" w14:textId="77777777" w:rsidTr="00487388">
        <w:trPr>
          <w:trHeight w:val="921"/>
        </w:trPr>
        <w:tc>
          <w:tcPr>
            <w:tcW w:w="1418" w:type="dxa"/>
            <w:vMerge w:val="restart"/>
          </w:tcPr>
          <w:p w14:paraId="0AB5B2C9" w14:textId="77777777" w:rsidR="003A0DDF" w:rsidRPr="003A0DDF" w:rsidRDefault="003A0DDF" w:rsidP="003A0DDF">
            <w:pPr>
              <w:rPr>
                <w:bCs/>
              </w:rPr>
            </w:pPr>
          </w:p>
          <w:p w14:paraId="779889FB" w14:textId="77777777" w:rsidR="003A0DDF" w:rsidRPr="003A0DDF" w:rsidRDefault="003A0DDF" w:rsidP="003A0DDF">
            <w:pPr>
              <w:rPr>
                <w:bCs/>
              </w:rPr>
            </w:pPr>
          </w:p>
          <w:p w14:paraId="31F24E88" w14:textId="77777777" w:rsidR="003A0DDF" w:rsidRPr="003A0DDF" w:rsidRDefault="003A0DDF" w:rsidP="003A0DDF">
            <w:pPr>
              <w:rPr>
                <w:bCs/>
              </w:rPr>
            </w:pPr>
          </w:p>
          <w:p w14:paraId="37BB840F" w14:textId="77777777" w:rsidR="003A0DDF" w:rsidRPr="003A0DDF" w:rsidRDefault="003A0DDF" w:rsidP="003A0DDF">
            <w:pPr>
              <w:rPr>
                <w:bCs/>
              </w:rPr>
            </w:pPr>
          </w:p>
          <w:p w14:paraId="2FC60652" w14:textId="77777777" w:rsidR="003A0DDF" w:rsidRPr="003A0DDF" w:rsidRDefault="003A0DDF" w:rsidP="003A0DDF">
            <w:pPr>
              <w:rPr>
                <w:bCs/>
              </w:rPr>
            </w:pPr>
          </w:p>
          <w:p w14:paraId="5AED4D95" w14:textId="77777777" w:rsidR="003A0DDF" w:rsidRPr="003A0DDF" w:rsidRDefault="003A0DDF" w:rsidP="003A0DDF">
            <w:pPr>
              <w:rPr>
                <w:bCs/>
              </w:rPr>
            </w:pPr>
            <w:r w:rsidRPr="003A0DDF">
              <w:rPr>
                <w:bCs/>
              </w:rPr>
              <w:t>Sovvenzioni, contributi, sussidi, vantaggi economici</w:t>
            </w:r>
          </w:p>
        </w:tc>
        <w:tc>
          <w:tcPr>
            <w:tcW w:w="1539" w:type="dxa"/>
            <w:vMerge w:val="restart"/>
          </w:tcPr>
          <w:p w14:paraId="5CC62624" w14:textId="77777777" w:rsidR="003A0DDF" w:rsidRPr="003A0DDF" w:rsidRDefault="003A0DDF" w:rsidP="003A0DDF">
            <w:pPr>
              <w:rPr>
                <w:bCs/>
              </w:rPr>
            </w:pPr>
          </w:p>
          <w:p w14:paraId="38B22B30" w14:textId="77777777" w:rsidR="003A0DDF" w:rsidRPr="003A0DDF" w:rsidRDefault="003A0DDF" w:rsidP="003A0DDF">
            <w:pPr>
              <w:rPr>
                <w:bCs/>
              </w:rPr>
            </w:pPr>
          </w:p>
          <w:p w14:paraId="262FB0CC" w14:textId="77777777" w:rsidR="003A0DDF" w:rsidRPr="003A0DDF" w:rsidRDefault="003A0DDF" w:rsidP="003A0DDF">
            <w:pPr>
              <w:rPr>
                <w:bCs/>
              </w:rPr>
            </w:pPr>
          </w:p>
          <w:p w14:paraId="0E9E4C38" w14:textId="77777777" w:rsidR="003A0DDF" w:rsidRPr="003A0DDF" w:rsidRDefault="003A0DDF" w:rsidP="003A0DDF">
            <w:pPr>
              <w:rPr>
                <w:bCs/>
              </w:rPr>
            </w:pPr>
          </w:p>
          <w:p w14:paraId="69DEA61B" w14:textId="77777777" w:rsidR="003A0DDF" w:rsidRPr="003A0DDF" w:rsidRDefault="003A0DDF" w:rsidP="003A0DDF">
            <w:pPr>
              <w:rPr>
                <w:bCs/>
              </w:rPr>
            </w:pPr>
          </w:p>
          <w:p w14:paraId="1D9748A1" w14:textId="77777777" w:rsidR="003A0DDF" w:rsidRPr="003A0DDF" w:rsidRDefault="003A0DDF" w:rsidP="003A0DDF">
            <w:pPr>
              <w:rPr>
                <w:bCs/>
              </w:rPr>
            </w:pPr>
          </w:p>
          <w:p w14:paraId="4FCA14C4" w14:textId="77777777" w:rsidR="003A0DDF" w:rsidRPr="003A0DDF" w:rsidRDefault="003A0DDF" w:rsidP="003A0DDF">
            <w:pPr>
              <w:rPr>
                <w:bCs/>
              </w:rPr>
            </w:pPr>
          </w:p>
          <w:p w14:paraId="168B7999" w14:textId="77777777" w:rsidR="003A0DDF" w:rsidRPr="003A0DDF" w:rsidRDefault="003A0DDF" w:rsidP="003A0DDF">
            <w:pPr>
              <w:rPr>
                <w:bCs/>
              </w:rPr>
            </w:pPr>
          </w:p>
          <w:p w14:paraId="7FC4A69D" w14:textId="77777777" w:rsidR="003A0DDF" w:rsidRPr="003A0DDF" w:rsidRDefault="003A0DDF" w:rsidP="003A0DDF">
            <w:pPr>
              <w:rPr>
                <w:bCs/>
              </w:rPr>
            </w:pPr>
          </w:p>
          <w:p w14:paraId="3638D28A" w14:textId="77777777" w:rsidR="003A0DDF" w:rsidRPr="003A0DDF" w:rsidRDefault="003A0DDF" w:rsidP="003A0DDF">
            <w:pPr>
              <w:rPr>
                <w:bCs/>
              </w:rPr>
            </w:pPr>
          </w:p>
          <w:p w14:paraId="3CF1DB90" w14:textId="77777777" w:rsidR="003A0DDF" w:rsidRPr="003A0DDF" w:rsidRDefault="003A0DDF" w:rsidP="003A0DDF">
            <w:pPr>
              <w:rPr>
                <w:bCs/>
              </w:rPr>
            </w:pPr>
          </w:p>
          <w:p w14:paraId="2580FE94" w14:textId="77777777" w:rsidR="003A0DDF" w:rsidRPr="003A0DDF" w:rsidRDefault="003A0DDF" w:rsidP="003A0DDF">
            <w:pPr>
              <w:rPr>
                <w:bCs/>
              </w:rPr>
            </w:pPr>
          </w:p>
          <w:p w14:paraId="60B33062" w14:textId="77777777" w:rsidR="003A0DDF" w:rsidRPr="003A0DDF" w:rsidRDefault="003A0DDF" w:rsidP="003A0DDF">
            <w:pPr>
              <w:rPr>
                <w:bCs/>
              </w:rPr>
            </w:pPr>
          </w:p>
          <w:p w14:paraId="5553F76B" w14:textId="77777777" w:rsidR="003A0DDF" w:rsidRPr="003A0DDF" w:rsidRDefault="003A0DDF" w:rsidP="003A0DDF">
            <w:pPr>
              <w:rPr>
                <w:bCs/>
              </w:rPr>
            </w:pPr>
            <w:r w:rsidRPr="003A0DDF">
              <w:rPr>
                <w:bCs/>
              </w:rPr>
              <w:t>Atti di concessione</w:t>
            </w:r>
          </w:p>
        </w:tc>
        <w:tc>
          <w:tcPr>
            <w:tcW w:w="1135" w:type="dxa"/>
          </w:tcPr>
          <w:p w14:paraId="11479938" w14:textId="77777777" w:rsidR="003A0DDF" w:rsidRPr="003A0DDF" w:rsidRDefault="003A0DDF" w:rsidP="003A0DDF">
            <w:pPr>
              <w:rPr>
                <w:bCs/>
                <w:lang w:val="en-US"/>
              </w:rPr>
            </w:pPr>
          </w:p>
          <w:p w14:paraId="02CDA88D" w14:textId="77777777" w:rsidR="003A0DDF" w:rsidRPr="003A0DDF" w:rsidRDefault="003A0DDF" w:rsidP="003A0DDF">
            <w:pPr>
              <w:rPr>
                <w:bCs/>
                <w:lang w:val="en-US"/>
              </w:rPr>
            </w:pPr>
          </w:p>
          <w:p w14:paraId="26C7ED56" w14:textId="77777777" w:rsidR="003A0DDF" w:rsidRPr="003A0DDF" w:rsidRDefault="003A0DDF" w:rsidP="003A0DDF">
            <w:pPr>
              <w:rPr>
                <w:bCs/>
                <w:lang w:val="en-US"/>
              </w:rPr>
            </w:pPr>
            <w:r w:rsidRPr="003A0DDF">
              <w:rPr>
                <w:bCs/>
                <w:lang w:val="en-US"/>
              </w:rPr>
              <w:t>Art. 27, c. 1, lett. a), d.lgs. n.</w:t>
            </w:r>
          </w:p>
          <w:p w14:paraId="5EE8B3FD" w14:textId="77777777" w:rsidR="003A0DDF" w:rsidRPr="003A0DDF" w:rsidRDefault="003A0DDF" w:rsidP="003A0DDF">
            <w:pPr>
              <w:rPr>
                <w:bCs/>
              </w:rPr>
            </w:pPr>
            <w:r w:rsidRPr="003A0DDF">
              <w:rPr>
                <w:bCs/>
              </w:rPr>
              <w:t>33/2013</w:t>
            </w:r>
          </w:p>
        </w:tc>
        <w:tc>
          <w:tcPr>
            <w:tcW w:w="1855" w:type="dxa"/>
          </w:tcPr>
          <w:p w14:paraId="204DE726" w14:textId="77777777" w:rsidR="003A0DDF" w:rsidRPr="003A0DDF" w:rsidRDefault="003A0DDF" w:rsidP="003A0DDF">
            <w:pPr>
              <w:rPr>
                <w:bCs/>
              </w:rPr>
            </w:pPr>
            <w:r w:rsidRPr="003A0DDF">
              <w:rPr>
                <w:bCs/>
              </w:rPr>
              <w:t>(NB: è fatto divieto di diffusione di dati da cui sia possibile ricavare informazioni relative allo stato di salute e alla situazione di disagio economico-sociale degli interessati, come previsto dall'art. 26, c. 4, del d.lgs. n. 33/2013)</w:t>
            </w:r>
          </w:p>
        </w:tc>
        <w:tc>
          <w:tcPr>
            <w:tcW w:w="1855" w:type="dxa"/>
          </w:tcPr>
          <w:p w14:paraId="67A96868" w14:textId="77777777" w:rsidR="003A0DDF" w:rsidRPr="003A0DDF" w:rsidRDefault="003A0DDF" w:rsidP="003A0DDF">
            <w:pPr>
              <w:rPr>
                <w:bCs/>
              </w:rPr>
            </w:pPr>
          </w:p>
          <w:p w14:paraId="6917422F" w14:textId="77777777" w:rsidR="003A0DDF" w:rsidRPr="003A0DDF" w:rsidRDefault="003A0DDF" w:rsidP="003A0DDF">
            <w:pPr>
              <w:rPr>
                <w:bCs/>
              </w:rPr>
            </w:pPr>
            <w:r w:rsidRPr="003A0DDF">
              <w:rPr>
                <w:bCs/>
              </w:rPr>
              <w:t>1) nome dell'impresa o dell'ente e i rispettivi dati fiscali o il nome di altro</w:t>
            </w:r>
          </w:p>
          <w:p w14:paraId="3C52EE33" w14:textId="77777777" w:rsidR="003A0DDF" w:rsidRPr="003A0DDF" w:rsidRDefault="003A0DDF" w:rsidP="003A0DDF">
            <w:pPr>
              <w:rPr>
                <w:bCs/>
              </w:rPr>
            </w:pPr>
            <w:r w:rsidRPr="003A0DDF">
              <w:rPr>
                <w:bCs/>
              </w:rPr>
              <w:t>soggetto beneficiario</w:t>
            </w:r>
          </w:p>
        </w:tc>
        <w:tc>
          <w:tcPr>
            <w:tcW w:w="1135" w:type="dxa"/>
          </w:tcPr>
          <w:p w14:paraId="5488EE4C" w14:textId="77777777" w:rsidR="003A0DDF" w:rsidRPr="003A0DDF" w:rsidRDefault="003A0DDF" w:rsidP="003A0DDF">
            <w:pPr>
              <w:rPr>
                <w:bCs/>
              </w:rPr>
            </w:pPr>
          </w:p>
          <w:p w14:paraId="242AB64C" w14:textId="77777777" w:rsidR="003A0DDF" w:rsidRPr="003A0DDF" w:rsidRDefault="003A0DDF" w:rsidP="003A0DDF">
            <w:pPr>
              <w:rPr>
                <w:bCs/>
              </w:rPr>
            </w:pPr>
          </w:p>
          <w:p w14:paraId="15A04F8A" w14:textId="77777777" w:rsidR="003A0DDF" w:rsidRPr="003A0DDF" w:rsidRDefault="003A0DDF" w:rsidP="003A0DDF">
            <w:pPr>
              <w:rPr>
                <w:bCs/>
              </w:rPr>
            </w:pPr>
            <w:r w:rsidRPr="003A0DDF">
              <w:rPr>
                <w:bCs/>
              </w:rPr>
              <w:t>(art. 26, c. 3, d.lgs. n.</w:t>
            </w:r>
          </w:p>
          <w:p w14:paraId="42181103" w14:textId="77777777" w:rsidR="003A0DDF" w:rsidRPr="003A0DDF" w:rsidRDefault="003A0DDF" w:rsidP="003A0DDF">
            <w:pPr>
              <w:rPr>
                <w:bCs/>
              </w:rPr>
            </w:pPr>
            <w:r w:rsidRPr="003A0DDF">
              <w:rPr>
                <w:bCs/>
              </w:rPr>
              <w:t>33/2013)</w:t>
            </w:r>
          </w:p>
        </w:tc>
        <w:tc>
          <w:tcPr>
            <w:tcW w:w="1978" w:type="dxa"/>
          </w:tcPr>
          <w:p w14:paraId="30517C8D" w14:textId="77777777" w:rsidR="003A0DDF" w:rsidRPr="003A0DDF" w:rsidRDefault="003A0DDF" w:rsidP="003A0DDF">
            <w:pPr>
              <w:rPr>
                <w:bCs/>
              </w:rPr>
            </w:pPr>
            <w:r w:rsidRPr="003A0DDF">
              <w:rPr>
                <w:bCs/>
              </w:rPr>
              <w:t>Ufficio che eroga il contributo/sussidio/</w:t>
            </w:r>
          </w:p>
          <w:p w14:paraId="41240C9B" w14:textId="77777777" w:rsidR="003A0DDF" w:rsidRPr="003A0DDF" w:rsidRDefault="003A0DDF" w:rsidP="003A0DDF">
            <w:pPr>
              <w:rPr>
                <w:bCs/>
              </w:rPr>
            </w:pPr>
            <w:r w:rsidRPr="003A0DDF">
              <w:rPr>
                <w:bCs/>
              </w:rPr>
              <w:t>ausilio finanziario</w:t>
            </w:r>
          </w:p>
        </w:tc>
      </w:tr>
      <w:tr w:rsidR="003A0DDF" w:rsidRPr="003A0DDF" w14:paraId="608527DE" w14:textId="77777777" w:rsidTr="00487388">
        <w:trPr>
          <w:trHeight w:val="182"/>
        </w:trPr>
        <w:tc>
          <w:tcPr>
            <w:tcW w:w="1418" w:type="dxa"/>
            <w:vMerge/>
            <w:tcBorders>
              <w:top w:val="nil"/>
            </w:tcBorders>
          </w:tcPr>
          <w:p w14:paraId="099F8459" w14:textId="77777777" w:rsidR="003A0DDF" w:rsidRPr="003A0DDF" w:rsidRDefault="003A0DDF" w:rsidP="003A0DDF">
            <w:pPr>
              <w:rPr>
                <w:b/>
              </w:rPr>
            </w:pPr>
          </w:p>
        </w:tc>
        <w:tc>
          <w:tcPr>
            <w:tcW w:w="1539" w:type="dxa"/>
            <w:vMerge/>
            <w:tcBorders>
              <w:top w:val="nil"/>
            </w:tcBorders>
          </w:tcPr>
          <w:p w14:paraId="47A50DEB" w14:textId="77777777" w:rsidR="003A0DDF" w:rsidRPr="003A0DDF" w:rsidRDefault="003A0DDF" w:rsidP="003A0DDF">
            <w:pPr>
              <w:rPr>
                <w:bCs/>
              </w:rPr>
            </w:pPr>
          </w:p>
        </w:tc>
        <w:tc>
          <w:tcPr>
            <w:tcW w:w="1135" w:type="dxa"/>
            <w:vMerge w:val="restart"/>
          </w:tcPr>
          <w:p w14:paraId="2213C411" w14:textId="77777777" w:rsidR="003A0DDF" w:rsidRPr="003A0DDF" w:rsidRDefault="003A0DDF" w:rsidP="003A0DDF">
            <w:pPr>
              <w:rPr>
                <w:bCs/>
                <w:lang w:val="en-US"/>
              </w:rPr>
            </w:pPr>
          </w:p>
          <w:p w14:paraId="6B5595E4" w14:textId="77777777" w:rsidR="003A0DDF" w:rsidRPr="003A0DDF" w:rsidRDefault="003A0DDF" w:rsidP="003A0DDF">
            <w:pPr>
              <w:rPr>
                <w:bCs/>
                <w:lang w:val="en-US"/>
              </w:rPr>
            </w:pPr>
            <w:r w:rsidRPr="003A0DDF">
              <w:rPr>
                <w:bCs/>
                <w:lang w:val="en-US"/>
              </w:rPr>
              <w:t>Art. 27, c. 1, lett. b), d.lgs. n.</w:t>
            </w:r>
          </w:p>
          <w:p w14:paraId="4D64443D" w14:textId="77777777" w:rsidR="003A0DDF" w:rsidRPr="003A0DDF" w:rsidRDefault="003A0DDF" w:rsidP="003A0DDF">
            <w:pPr>
              <w:rPr>
                <w:bCs/>
              </w:rPr>
            </w:pPr>
            <w:r w:rsidRPr="003A0DDF">
              <w:rPr>
                <w:bCs/>
              </w:rPr>
              <w:t>33/2013</w:t>
            </w:r>
          </w:p>
        </w:tc>
        <w:tc>
          <w:tcPr>
            <w:tcW w:w="1855" w:type="dxa"/>
          </w:tcPr>
          <w:p w14:paraId="1A9AAE1B" w14:textId="77777777" w:rsidR="003A0DDF" w:rsidRPr="003A0DDF" w:rsidRDefault="003A0DDF" w:rsidP="003A0DDF">
            <w:pPr>
              <w:rPr>
                <w:bCs/>
              </w:rPr>
            </w:pPr>
          </w:p>
        </w:tc>
        <w:tc>
          <w:tcPr>
            <w:tcW w:w="1855" w:type="dxa"/>
            <w:vMerge w:val="restart"/>
          </w:tcPr>
          <w:p w14:paraId="3B160266" w14:textId="77777777" w:rsidR="003A0DDF" w:rsidRPr="003A0DDF" w:rsidRDefault="003A0DDF" w:rsidP="003A0DDF">
            <w:pPr>
              <w:rPr>
                <w:bCs/>
              </w:rPr>
            </w:pPr>
            <w:r w:rsidRPr="003A0DDF">
              <w:rPr>
                <w:bCs/>
              </w:rPr>
              <w:t>2) importo del vantaggio economico corrisposto</w:t>
            </w:r>
          </w:p>
        </w:tc>
        <w:tc>
          <w:tcPr>
            <w:tcW w:w="1135" w:type="dxa"/>
          </w:tcPr>
          <w:p w14:paraId="5666CC8F" w14:textId="77777777" w:rsidR="003A0DDF" w:rsidRPr="003A0DDF" w:rsidRDefault="003A0DDF" w:rsidP="003A0DDF">
            <w:pPr>
              <w:rPr>
                <w:bCs/>
              </w:rPr>
            </w:pPr>
            <w:r w:rsidRPr="003A0DDF">
              <w:rPr>
                <w:bCs/>
              </w:rPr>
              <w:t>Tempestivo</w:t>
            </w:r>
          </w:p>
        </w:tc>
        <w:tc>
          <w:tcPr>
            <w:tcW w:w="1978" w:type="dxa"/>
            <w:vMerge w:val="restart"/>
          </w:tcPr>
          <w:p w14:paraId="40C26B0E" w14:textId="77777777" w:rsidR="003A0DDF" w:rsidRPr="003A0DDF" w:rsidRDefault="003A0DDF" w:rsidP="003A0DDF">
            <w:pPr>
              <w:rPr>
                <w:bCs/>
              </w:rPr>
            </w:pPr>
            <w:r w:rsidRPr="003A0DDF">
              <w:rPr>
                <w:bCs/>
              </w:rPr>
              <w:t>Ufficio che eroga il contributo/sussidio/</w:t>
            </w:r>
          </w:p>
          <w:p w14:paraId="7D91E182" w14:textId="77777777" w:rsidR="003A0DDF" w:rsidRPr="003A0DDF" w:rsidRDefault="003A0DDF" w:rsidP="003A0DDF">
            <w:pPr>
              <w:rPr>
                <w:bCs/>
              </w:rPr>
            </w:pPr>
            <w:r w:rsidRPr="003A0DDF">
              <w:rPr>
                <w:bCs/>
              </w:rPr>
              <w:t>ausilio finanziario</w:t>
            </w:r>
          </w:p>
        </w:tc>
      </w:tr>
      <w:tr w:rsidR="003A0DDF" w:rsidRPr="003A0DDF" w14:paraId="654BA7F6" w14:textId="77777777" w:rsidTr="00487388">
        <w:trPr>
          <w:trHeight w:val="258"/>
        </w:trPr>
        <w:tc>
          <w:tcPr>
            <w:tcW w:w="1418" w:type="dxa"/>
            <w:vMerge/>
            <w:tcBorders>
              <w:top w:val="nil"/>
            </w:tcBorders>
          </w:tcPr>
          <w:p w14:paraId="6F57625C" w14:textId="77777777" w:rsidR="003A0DDF" w:rsidRPr="003A0DDF" w:rsidRDefault="003A0DDF" w:rsidP="003A0DDF">
            <w:pPr>
              <w:rPr>
                <w:b/>
              </w:rPr>
            </w:pPr>
          </w:p>
        </w:tc>
        <w:tc>
          <w:tcPr>
            <w:tcW w:w="1539" w:type="dxa"/>
            <w:vMerge/>
            <w:tcBorders>
              <w:top w:val="nil"/>
            </w:tcBorders>
          </w:tcPr>
          <w:p w14:paraId="06656726" w14:textId="77777777" w:rsidR="003A0DDF" w:rsidRPr="003A0DDF" w:rsidRDefault="003A0DDF" w:rsidP="003A0DDF">
            <w:pPr>
              <w:rPr>
                <w:bCs/>
              </w:rPr>
            </w:pPr>
          </w:p>
        </w:tc>
        <w:tc>
          <w:tcPr>
            <w:tcW w:w="1135" w:type="dxa"/>
            <w:vMerge/>
            <w:tcBorders>
              <w:top w:val="nil"/>
            </w:tcBorders>
          </w:tcPr>
          <w:p w14:paraId="7B32DCDD" w14:textId="77777777" w:rsidR="003A0DDF" w:rsidRPr="003A0DDF" w:rsidRDefault="003A0DDF" w:rsidP="003A0DDF">
            <w:pPr>
              <w:rPr>
                <w:bCs/>
              </w:rPr>
            </w:pPr>
          </w:p>
        </w:tc>
        <w:tc>
          <w:tcPr>
            <w:tcW w:w="1855" w:type="dxa"/>
          </w:tcPr>
          <w:p w14:paraId="69501619" w14:textId="77777777" w:rsidR="003A0DDF" w:rsidRPr="003A0DDF" w:rsidRDefault="003A0DDF" w:rsidP="003A0DDF">
            <w:pPr>
              <w:rPr>
                <w:bCs/>
              </w:rPr>
            </w:pPr>
          </w:p>
        </w:tc>
        <w:tc>
          <w:tcPr>
            <w:tcW w:w="1855" w:type="dxa"/>
            <w:vMerge/>
            <w:tcBorders>
              <w:top w:val="nil"/>
            </w:tcBorders>
          </w:tcPr>
          <w:p w14:paraId="406CBB30" w14:textId="77777777" w:rsidR="003A0DDF" w:rsidRPr="003A0DDF" w:rsidRDefault="003A0DDF" w:rsidP="003A0DDF">
            <w:pPr>
              <w:rPr>
                <w:bCs/>
              </w:rPr>
            </w:pPr>
          </w:p>
        </w:tc>
        <w:tc>
          <w:tcPr>
            <w:tcW w:w="1135" w:type="dxa"/>
          </w:tcPr>
          <w:p w14:paraId="2655EED0" w14:textId="77777777" w:rsidR="003A0DDF" w:rsidRPr="003A0DDF" w:rsidRDefault="003A0DDF" w:rsidP="003A0DDF">
            <w:pPr>
              <w:rPr>
                <w:bCs/>
              </w:rPr>
            </w:pPr>
            <w:r w:rsidRPr="003A0DDF">
              <w:rPr>
                <w:bCs/>
              </w:rPr>
              <w:t>(art. 26, c. 3, d.lgs. n.</w:t>
            </w:r>
          </w:p>
          <w:p w14:paraId="49B77B40" w14:textId="77777777" w:rsidR="003A0DDF" w:rsidRPr="003A0DDF" w:rsidRDefault="003A0DDF" w:rsidP="003A0DDF">
            <w:pPr>
              <w:rPr>
                <w:bCs/>
              </w:rPr>
            </w:pPr>
            <w:r w:rsidRPr="003A0DDF">
              <w:rPr>
                <w:bCs/>
              </w:rPr>
              <w:t>33/2013)</w:t>
            </w:r>
          </w:p>
        </w:tc>
        <w:tc>
          <w:tcPr>
            <w:tcW w:w="1978" w:type="dxa"/>
            <w:vMerge/>
            <w:tcBorders>
              <w:top w:val="nil"/>
            </w:tcBorders>
          </w:tcPr>
          <w:p w14:paraId="1F00305A" w14:textId="77777777" w:rsidR="003A0DDF" w:rsidRPr="003A0DDF" w:rsidRDefault="003A0DDF" w:rsidP="003A0DDF">
            <w:pPr>
              <w:rPr>
                <w:bCs/>
              </w:rPr>
            </w:pPr>
          </w:p>
        </w:tc>
      </w:tr>
      <w:tr w:rsidR="003A0DDF" w:rsidRPr="003A0DDF" w14:paraId="28137CFA" w14:textId="77777777" w:rsidTr="00487388">
        <w:trPr>
          <w:trHeight w:val="182"/>
        </w:trPr>
        <w:tc>
          <w:tcPr>
            <w:tcW w:w="1418" w:type="dxa"/>
            <w:vMerge/>
            <w:tcBorders>
              <w:top w:val="nil"/>
            </w:tcBorders>
          </w:tcPr>
          <w:p w14:paraId="22777C35" w14:textId="77777777" w:rsidR="003A0DDF" w:rsidRPr="003A0DDF" w:rsidRDefault="003A0DDF" w:rsidP="003A0DDF">
            <w:pPr>
              <w:rPr>
                <w:b/>
              </w:rPr>
            </w:pPr>
          </w:p>
        </w:tc>
        <w:tc>
          <w:tcPr>
            <w:tcW w:w="1539" w:type="dxa"/>
            <w:vMerge/>
            <w:tcBorders>
              <w:top w:val="nil"/>
            </w:tcBorders>
          </w:tcPr>
          <w:p w14:paraId="5CE4D00C" w14:textId="77777777" w:rsidR="003A0DDF" w:rsidRPr="003A0DDF" w:rsidRDefault="003A0DDF" w:rsidP="003A0DDF">
            <w:pPr>
              <w:rPr>
                <w:bCs/>
              </w:rPr>
            </w:pPr>
          </w:p>
        </w:tc>
        <w:tc>
          <w:tcPr>
            <w:tcW w:w="1135" w:type="dxa"/>
            <w:vMerge w:val="restart"/>
          </w:tcPr>
          <w:p w14:paraId="510E518C" w14:textId="77777777" w:rsidR="003A0DDF" w:rsidRPr="003A0DDF" w:rsidRDefault="003A0DDF" w:rsidP="003A0DDF">
            <w:pPr>
              <w:rPr>
                <w:bCs/>
                <w:lang w:val="en-US"/>
              </w:rPr>
            </w:pPr>
          </w:p>
          <w:p w14:paraId="2D5B44FF" w14:textId="77777777" w:rsidR="003A0DDF" w:rsidRPr="003A0DDF" w:rsidRDefault="003A0DDF" w:rsidP="003A0DDF">
            <w:pPr>
              <w:rPr>
                <w:bCs/>
                <w:lang w:val="en-US"/>
              </w:rPr>
            </w:pPr>
            <w:r w:rsidRPr="003A0DDF">
              <w:rPr>
                <w:bCs/>
                <w:lang w:val="en-US"/>
              </w:rPr>
              <w:t>Art. 27, c. 1, lett. c), d.lgs. n.</w:t>
            </w:r>
          </w:p>
          <w:p w14:paraId="2172BC03" w14:textId="77777777" w:rsidR="003A0DDF" w:rsidRPr="003A0DDF" w:rsidRDefault="003A0DDF" w:rsidP="003A0DDF">
            <w:pPr>
              <w:rPr>
                <w:bCs/>
              </w:rPr>
            </w:pPr>
            <w:r w:rsidRPr="003A0DDF">
              <w:rPr>
                <w:bCs/>
              </w:rPr>
              <w:t>33/2013</w:t>
            </w:r>
          </w:p>
        </w:tc>
        <w:tc>
          <w:tcPr>
            <w:tcW w:w="1855" w:type="dxa"/>
          </w:tcPr>
          <w:p w14:paraId="49A37C9B" w14:textId="77777777" w:rsidR="003A0DDF" w:rsidRPr="003A0DDF" w:rsidRDefault="003A0DDF" w:rsidP="003A0DDF">
            <w:pPr>
              <w:rPr>
                <w:bCs/>
              </w:rPr>
            </w:pPr>
          </w:p>
        </w:tc>
        <w:tc>
          <w:tcPr>
            <w:tcW w:w="1855" w:type="dxa"/>
            <w:vMerge w:val="restart"/>
          </w:tcPr>
          <w:p w14:paraId="1FF02505" w14:textId="77777777" w:rsidR="003A0DDF" w:rsidRPr="003A0DDF" w:rsidRDefault="003A0DDF" w:rsidP="003A0DDF">
            <w:pPr>
              <w:rPr>
                <w:bCs/>
              </w:rPr>
            </w:pPr>
          </w:p>
          <w:p w14:paraId="5AC8FB12" w14:textId="77777777" w:rsidR="003A0DDF" w:rsidRPr="003A0DDF" w:rsidRDefault="003A0DDF" w:rsidP="003A0DDF">
            <w:pPr>
              <w:rPr>
                <w:bCs/>
              </w:rPr>
            </w:pPr>
            <w:r w:rsidRPr="003A0DDF">
              <w:rPr>
                <w:bCs/>
              </w:rPr>
              <w:t>3) norma o titolo a base dell'attribuzione</w:t>
            </w:r>
          </w:p>
        </w:tc>
        <w:tc>
          <w:tcPr>
            <w:tcW w:w="1135" w:type="dxa"/>
          </w:tcPr>
          <w:p w14:paraId="6B54BB9A" w14:textId="77777777" w:rsidR="003A0DDF" w:rsidRPr="003A0DDF" w:rsidRDefault="003A0DDF" w:rsidP="003A0DDF">
            <w:pPr>
              <w:rPr>
                <w:bCs/>
              </w:rPr>
            </w:pPr>
            <w:r w:rsidRPr="003A0DDF">
              <w:rPr>
                <w:bCs/>
              </w:rPr>
              <w:t>Tempestivo</w:t>
            </w:r>
          </w:p>
        </w:tc>
        <w:tc>
          <w:tcPr>
            <w:tcW w:w="1978" w:type="dxa"/>
            <w:vMerge w:val="restart"/>
          </w:tcPr>
          <w:p w14:paraId="2CADE986" w14:textId="77777777" w:rsidR="003A0DDF" w:rsidRPr="003A0DDF" w:rsidRDefault="003A0DDF" w:rsidP="003A0DDF">
            <w:pPr>
              <w:rPr>
                <w:bCs/>
              </w:rPr>
            </w:pPr>
            <w:r w:rsidRPr="003A0DDF">
              <w:rPr>
                <w:bCs/>
              </w:rPr>
              <w:t>Ufficio che eroga il contributo/sussidio/</w:t>
            </w:r>
          </w:p>
          <w:p w14:paraId="26E486C8" w14:textId="77777777" w:rsidR="003A0DDF" w:rsidRPr="003A0DDF" w:rsidRDefault="003A0DDF" w:rsidP="003A0DDF">
            <w:pPr>
              <w:rPr>
                <w:bCs/>
              </w:rPr>
            </w:pPr>
            <w:r w:rsidRPr="003A0DDF">
              <w:rPr>
                <w:bCs/>
              </w:rPr>
              <w:t>ausilio finanziario</w:t>
            </w:r>
          </w:p>
        </w:tc>
      </w:tr>
      <w:tr w:rsidR="003A0DDF" w:rsidRPr="003A0DDF" w14:paraId="6A49F057" w14:textId="77777777" w:rsidTr="00487388">
        <w:trPr>
          <w:trHeight w:val="258"/>
        </w:trPr>
        <w:tc>
          <w:tcPr>
            <w:tcW w:w="1418" w:type="dxa"/>
            <w:vMerge/>
            <w:tcBorders>
              <w:top w:val="nil"/>
            </w:tcBorders>
          </w:tcPr>
          <w:p w14:paraId="0EAE3FE4" w14:textId="77777777" w:rsidR="003A0DDF" w:rsidRPr="003A0DDF" w:rsidRDefault="003A0DDF" w:rsidP="003A0DDF">
            <w:pPr>
              <w:rPr>
                <w:b/>
              </w:rPr>
            </w:pPr>
          </w:p>
        </w:tc>
        <w:tc>
          <w:tcPr>
            <w:tcW w:w="1539" w:type="dxa"/>
            <w:vMerge/>
            <w:tcBorders>
              <w:top w:val="nil"/>
            </w:tcBorders>
          </w:tcPr>
          <w:p w14:paraId="4DD5C2BA" w14:textId="77777777" w:rsidR="003A0DDF" w:rsidRPr="003A0DDF" w:rsidRDefault="003A0DDF" w:rsidP="003A0DDF">
            <w:pPr>
              <w:rPr>
                <w:bCs/>
              </w:rPr>
            </w:pPr>
          </w:p>
        </w:tc>
        <w:tc>
          <w:tcPr>
            <w:tcW w:w="1135" w:type="dxa"/>
            <w:vMerge/>
            <w:tcBorders>
              <w:top w:val="nil"/>
            </w:tcBorders>
          </w:tcPr>
          <w:p w14:paraId="1C9C3C8E" w14:textId="77777777" w:rsidR="003A0DDF" w:rsidRPr="003A0DDF" w:rsidRDefault="003A0DDF" w:rsidP="003A0DDF">
            <w:pPr>
              <w:rPr>
                <w:bCs/>
              </w:rPr>
            </w:pPr>
          </w:p>
        </w:tc>
        <w:tc>
          <w:tcPr>
            <w:tcW w:w="1855" w:type="dxa"/>
          </w:tcPr>
          <w:p w14:paraId="30CBC50A" w14:textId="77777777" w:rsidR="003A0DDF" w:rsidRPr="003A0DDF" w:rsidRDefault="003A0DDF" w:rsidP="003A0DDF">
            <w:pPr>
              <w:rPr>
                <w:bCs/>
              </w:rPr>
            </w:pPr>
          </w:p>
        </w:tc>
        <w:tc>
          <w:tcPr>
            <w:tcW w:w="1855" w:type="dxa"/>
            <w:vMerge/>
            <w:tcBorders>
              <w:top w:val="nil"/>
            </w:tcBorders>
          </w:tcPr>
          <w:p w14:paraId="1452E5FB" w14:textId="77777777" w:rsidR="003A0DDF" w:rsidRPr="003A0DDF" w:rsidRDefault="003A0DDF" w:rsidP="003A0DDF">
            <w:pPr>
              <w:rPr>
                <w:bCs/>
              </w:rPr>
            </w:pPr>
          </w:p>
        </w:tc>
        <w:tc>
          <w:tcPr>
            <w:tcW w:w="1135" w:type="dxa"/>
          </w:tcPr>
          <w:p w14:paraId="4B4D7D63" w14:textId="77777777" w:rsidR="003A0DDF" w:rsidRPr="003A0DDF" w:rsidRDefault="003A0DDF" w:rsidP="003A0DDF">
            <w:pPr>
              <w:rPr>
                <w:bCs/>
              </w:rPr>
            </w:pPr>
            <w:r w:rsidRPr="003A0DDF">
              <w:rPr>
                <w:bCs/>
              </w:rPr>
              <w:t>(art. 26, c. 3, d.lgs. n.</w:t>
            </w:r>
          </w:p>
          <w:p w14:paraId="76D0296F" w14:textId="77777777" w:rsidR="003A0DDF" w:rsidRPr="003A0DDF" w:rsidRDefault="003A0DDF" w:rsidP="003A0DDF">
            <w:pPr>
              <w:rPr>
                <w:bCs/>
              </w:rPr>
            </w:pPr>
            <w:r w:rsidRPr="003A0DDF">
              <w:rPr>
                <w:bCs/>
              </w:rPr>
              <w:t>33/2013)</w:t>
            </w:r>
          </w:p>
        </w:tc>
        <w:tc>
          <w:tcPr>
            <w:tcW w:w="1978" w:type="dxa"/>
            <w:vMerge/>
            <w:tcBorders>
              <w:top w:val="nil"/>
            </w:tcBorders>
          </w:tcPr>
          <w:p w14:paraId="2AD28BCD" w14:textId="77777777" w:rsidR="003A0DDF" w:rsidRPr="003A0DDF" w:rsidRDefault="003A0DDF" w:rsidP="003A0DDF">
            <w:pPr>
              <w:rPr>
                <w:bCs/>
              </w:rPr>
            </w:pPr>
          </w:p>
        </w:tc>
      </w:tr>
      <w:tr w:rsidR="003A0DDF" w:rsidRPr="003A0DDF" w14:paraId="6BD7C26B" w14:textId="77777777" w:rsidTr="00487388">
        <w:trPr>
          <w:trHeight w:val="359"/>
        </w:trPr>
        <w:tc>
          <w:tcPr>
            <w:tcW w:w="1418" w:type="dxa"/>
            <w:vMerge/>
            <w:tcBorders>
              <w:top w:val="nil"/>
            </w:tcBorders>
          </w:tcPr>
          <w:p w14:paraId="319634A4" w14:textId="77777777" w:rsidR="003A0DDF" w:rsidRPr="003A0DDF" w:rsidRDefault="003A0DDF" w:rsidP="003A0DDF">
            <w:pPr>
              <w:rPr>
                <w:b/>
              </w:rPr>
            </w:pPr>
          </w:p>
        </w:tc>
        <w:tc>
          <w:tcPr>
            <w:tcW w:w="1539" w:type="dxa"/>
            <w:vMerge/>
            <w:tcBorders>
              <w:top w:val="nil"/>
            </w:tcBorders>
          </w:tcPr>
          <w:p w14:paraId="6A6E34CB" w14:textId="77777777" w:rsidR="003A0DDF" w:rsidRPr="003A0DDF" w:rsidRDefault="003A0DDF" w:rsidP="003A0DDF">
            <w:pPr>
              <w:rPr>
                <w:bCs/>
              </w:rPr>
            </w:pPr>
          </w:p>
        </w:tc>
        <w:tc>
          <w:tcPr>
            <w:tcW w:w="1135" w:type="dxa"/>
            <w:vMerge w:val="restart"/>
          </w:tcPr>
          <w:p w14:paraId="20EC38F3" w14:textId="77777777" w:rsidR="003A0DDF" w:rsidRPr="003A0DDF" w:rsidRDefault="003A0DDF" w:rsidP="003A0DDF">
            <w:pPr>
              <w:rPr>
                <w:bCs/>
                <w:lang w:val="en-US"/>
              </w:rPr>
            </w:pPr>
          </w:p>
          <w:p w14:paraId="215176A8" w14:textId="77777777" w:rsidR="003A0DDF" w:rsidRPr="003A0DDF" w:rsidRDefault="003A0DDF" w:rsidP="003A0DDF">
            <w:pPr>
              <w:rPr>
                <w:bCs/>
                <w:lang w:val="en-US"/>
              </w:rPr>
            </w:pPr>
          </w:p>
          <w:p w14:paraId="4D41BD3C" w14:textId="77777777" w:rsidR="003A0DDF" w:rsidRPr="003A0DDF" w:rsidRDefault="003A0DDF" w:rsidP="003A0DDF">
            <w:pPr>
              <w:rPr>
                <w:bCs/>
                <w:lang w:val="en-US"/>
              </w:rPr>
            </w:pPr>
            <w:r w:rsidRPr="003A0DDF">
              <w:rPr>
                <w:bCs/>
                <w:lang w:val="en-US"/>
              </w:rPr>
              <w:t>Art. 27, c. 1, lett. d), d.lgs. n.</w:t>
            </w:r>
          </w:p>
          <w:p w14:paraId="6E057518" w14:textId="77777777" w:rsidR="003A0DDF" w:rsidRPr="003A0DDF" w:rsidRDefault="003A0DDF" w:rsidP="003A0DDF">
            <w:pPr>
              <w:rPr>
                <w:bCs/>
              </w:rPr>
            </w:pPr>
            <w:r w:rsidRPr="003A0DDF">
              <w:rPr>
                <w:bCs/>
              </w:rPr>
              <w:t>33/2013</w:t>
            </w:r>
          </w:p>
        </w:tc>
        <w:tc>
          <w:tcPr>
            <w:tcW w:w="1855" w:type="dxa"/>
          </w:tcPr>
          <w:p w14:paraId="626A12CD" w14:textId="77777777" w:rsidR="003A0DDF" w:rsidRPr="003A0DDF" w:rsidRDefault="003A0DDF" w:rsidP="003A0DDF">
            <w:pPr>
              <w:rPr>
                <w:bCs/>
              </w:rPr>
            </w:pPr>
          </w:p>
        </w:tc>
        <w:tc>
          <w:tcPr>
            <w:tcW w:w="1855" w:type="dxa"/>
            <w:vMerge w:val="restart"/>
          </w:tcPr>
          <w:p w14:paraId="1A6030B2" w14:textId="77777777" w:rsidR="003A0DDF" w:rsidRPr="003A0DDF" w:rsidRDefault="003A0DDF" w:rsidP="003A0DDF">
            <w:pPr>
              <w:rPr>
                <w:bCs/>
              </w:rPr>
            </w:pPr>
          </w:p>
          <w:p w14:paraId="7738D78E" w14:textId="77777777" w:rsidR="003A0DDF" w:rsidRPr="003A0DDF" w:rsidRDefault="003A0DDF" w:rsidP="003A0DDF">
            <w:pPr>
              <w:rPr>
                <w:bCs/>
              </w:rPr>
            </w:pPr>
            <w:r w:rsidRPr="003A0DDF">
              <w:rPr>
                <w:bCs/>
              </w:rPr>
              <w:t>4) ufficio e funzionario o dirigente responsabile del relativo procedimento</w:t>
            </w:r>
          </w:p>
          <w:p w14:paraId="5AB259F2" w14:textId="77777777" w:rsidR="003A0DDF" w:rsidRPr="003A0DDF" w:rsidRDefault="003A0DDF" w:rsidP="003A0DDF">
            <w:pPr>
              <w:rPr>
                <w:bCs/>
              </w:rPr>
            </w:pPr>
            <w:r w:rsidRPr="003A0DDF">
              <w:rPr>
                <w:bCs/>
              </w:rPr>
              <w:t>amministrativo</w:t>
            </w:r>
          </w:p>
        </w:tc>
        <w:tc>
          <w:tcPr>
            <w:tcW w:w="1135" w:type="dxa"/>
          </w:tcPr>
          <w:p w14:paraId="07318065" w14:textId="77777777" w:rsidR="003A0DDF" w:rsidRPr="003A0DDF" w:rsidRDefault="003A0DDF" w:rsidP="003A0DDF">
            <w:pPr>
              <w:rPr>
                <w:bCs/>
              </w:rPr>
            </w:pPr>
          </w:p>
          <w:p w14:paraId="11175040" w14:textId="77777777" w:rsidR="003A0DDF" w:rsidRPr="003A0DDF" w:rsidRDefault="003A0DDF" w:rsidP="003A0DDF">
            <w:pPr>
              <w:rPr>
                <w:bCs/>
              </w:rPr>
            </w:pPr>
            <w:r w:rsidRPr="003A0DDF">
              <w:rPr>
                <w:bCs/>
              </w:rPr>
              <w:t>Tempestivo</w:t>
            </w:r>
          </w:p>
        </w:tc>
        <w:tc>
          <w:tcPr>
            <w:tcW w:w="1978" w:type="dxa"/>
            <w:vMerge w:val="restart"/>
          </w:tcPr>
          <w:p w14:paraId="466E6B82" w14:textId="77777777" w:rsidR="003A0DDF" w:rsidRPr="003A0DDF" w:rsidRDefault="003A0DDF" w:rsidP="003A0DDF">
            <w:pPr>
              <w:rPr>
                <w:bCs/>
              </w:rPr>
            </w:pPr>
            <w:r w:rsidRPr="003A0DDF">
              <w:rPr>
                <w:bCs/>
              </w:rPr>
              <w:t>Ufficio che eroga il contributo/sussidio/</w:t>
            </w:r>
          </w:p>
          <w:p w14:paraId="151F4647" w14:textId="77777777" w:rsidR="003A0DDF" w:rsidRPr="003A0DDF" w:rsidRDefault="003A0DDF" w:rsidP="003A0DDF">
            <w:pPr>
              <w:rPr>
                <w:bCs/>
              </w:rPr>
            </w:pPr>
            <w:r w:rsidRPr="003A0DDF">
              <w:rPr>
                <w:bCs/>
              </w:rPr>
              <w:t>ausilio finanziario</w:t>
            </w:r>
          </w:p>
        </w:tc>
      </w:tr>
      <w:tr w:rsidR="003A0DDF" w:rsidRPr="003A0DDF" w14:paraId="7C7DCB1C" w14:textId="77777777" w:rsidTr="00487388">
        <w:trPr>
          <w:trHeight w:val="258"/>
        </w:trPr>
        <w:tc>
          <w:tcPr>
            <w:tcW w:w="1418" w:type="dxa"/>
            <w:vMerge/>
            <w:tcBorders>
              <w:top w:val="nil"/>
            </w:tcBorders>
          </w:tcPr>
          <w:p w14:paraId="4F4A7EA7" w14:textId="77777777" w:rsidR="003A0DDF" w:rsidRPr="003A0DDF" w:rsidRDefault="003A0DDF" w:rsidP="003A0DDF">
            <w:pPr>
              <w:rPr>
                <w:b/>
              </w:rPr>
            </w:pPr>
          </w:p>
        </w:tc>
        <w:tc>
          <w:tcPr>
            <w:tcW w:w="1539" w:type="dxa"/>
            <w:vMerge/>
            <w:tcBorders>
              <w:top w:val="nil"/>
            </w:tcBorders>
          </w:tcPr>
          <w:p w14:paraId="77E9A934" w14:textId="77777777" w:rsidR="003A0DDF" w:rsidRPr="003A0DDF" w:rsidRDefault="003A0DDF" w:rsidP="003A0DDF">
            <w:pPr>
              <w:rPr>
                <w:bCs/>
              </w:rPr>
            </w:pPr>
          </w:p>
        </w:tc>
        <w:tc>
          <w:tcPr>
            <w:tcW w:w="1135" w:type="dxa"/>
            <w:vMerge/>
            <w:tcBorders>
              <w:top w:val="nil"/>
            </w:tcBorders>
          </w:tcPr>
          <w:p w14:paraId="5A0D163E" w14:textId="77777777" w:rsidR="003A0DDF" w:rsidRPr="003A0DDF" w:rsidRDefault="003A0DDF" w:rsidP="003A0DDF">
            <w:pPr>
              <w:rPr>
                <w:bCs/>
              </w:rPr>
            </w:pPr>
          </w:p>
        </w:tc>
        <w:tc>
          <w:tcPr>
            <w:tcW w:w="1855" w:type="dxa"/>
          </w:tcPr>
          <w:p w14:paraId="431B2728" w14:textId="77777777" w:rsidR="003A0DDF" w:rsidRPr="003A0DDF" w:rsidRDefault="003A0DDF" w:rsidP="003A0DDF">
            <w:pPr>
              <w:rPr>
                <w:bCs/>
              </w:rPr>
            </w:pPr>
          </w:p>
        </w:tc>
        <w:tc>
          <w:tcPr>
            <w:tcW w:w="1855" w:type="dxa"/>
            <w:vMerge/>
            <w:tcBorders>
              <w:top w:val="nil"/>
            </w:tcBorders>
          </w:tcPr>
          <w:p w14:paraId="03BA132F" w14:textId="77777777" w:rsidR="003A0DDF" w:rsidRPr="003A0DDF" w:rsidRDefault="003A0DDF" w:rsidP="003A0DDF">
            <w:pPr>
              <w:rPr>
                <w:bCs/>
              </w:rPr>
            </w:pPr>
          </w:p>
        </w:tc>
        <w:tc>
          <w:tcPr>
            <w:tcW w:w="1135" w:type="dxa"/>
          </w:tcPr>
          <w:p w14:paraId="147EA9E6" w14:textId="77777777" w:rsidR="003A0DDF" w:rsidRPr="003A0DDF" w:rsidRDefault="003A0DDF" w:rsidP="003A0DDF">
            <w:pPr>
              <w:rPr>
                <w:bCs/>
              </w:rPr>
            </w:pPr>
            <w:r w:rsidRPr="003A0DDF">
              <w:rPr>
                <w:bCs/>
              </w:rPr>
              <w:t>(art. 26, c. 3, d.lgs. n.</w:t>
            </w:r>
          </w:p>
          <w:p w14:paraId="5A489C64" w14:textId="77777777" w:rsidR="003A0DDF" w:rsidRPr="003A0DDF" w:rsidRDefault="003A0DDF" w:rsidP="003A0DDF">
            <w:pPr>
              <w:rPr>
                <w:bCs/>
              </w:rPr>
            </w:pPr>
            <w:r w:rsidRPr="003A0DDF">
              <w:rPr>
                <w:bCs/>
              </w:rPr>
              <w:t>33/2013)</w:t>
            </w:r>
          </w:p>
        </w:tc>
        <w:tc>
          <w:tcPr>
            <w:tcW w:w="1978" w:type="dxa"/>
            <w:vMerge/>
            <w:tcBorders>
              <w:top w:val="nil"/>
            </w:tcBorders>
          </w:tcPr>
          <w:p w14:paraId="2EA49F3E" w14:textId="77777777" w:rsidR="003A0DDF" w:rsidRPr="003A0DDF" w:rsidRDefault="003A0DDF" w:rsidP="003A0DDF">
            <w:pPr>
              <w:rPr>
                <w:b/>
              </w:rPr>
            </w:pPr>
          </w:p>
        </w:tc>
      </w:tr>
      <w:tr w:rsidR="003A0DDF" w:rsidRPr="003A0DDF" w14:paraId="3D065392" w14:textId="77777777" w:rsidTr="00487388">
        <w:trPr>
          <w:trHeight w:val="220"/>
        </w:trPr>
        <w:tc>
          <w:tcPr>
            <w:tcW w:w="1418" w:type="dxa"/>
            <w:vMerge/>
            <w:tcBorders>
              <w:top w:val="nil"/>
            </w:tcBorders>
          </w:tcPr>
          <w:p w14:paraId="00E5FD38" w14:textId="77777777" w:rsidR="003A0DDF" w:rsidRPr="003A0DDF" w:rsidRDefault="003A0DDF" w:rsidP="003A0DDF">
            <w:pPr>
              <w:rPr>
                <w:b/>
              </w:rPr>
            </w:pPr>
          </w:p>
        </w:tc>
        <w:tc>
          <w:tcPr>
            <w:tcW w:w="1539" w:type="dxa"/>
            <w:vMerge/>
            <w:tcBorders>
              <w:top w:val="nil"/>
            </w:tcBorders>
          </w:tcPr>
          <w:p w14:paraId="122FED31" w14:textId="77777777" w:rsidR="003A0DDF" w:rsidRPr="003A0DDF" w:rsidRDefault="003A0DDF" w:rsidP="003A0DDF">
            <w:pPr>
              <w:rPr>
                <w:bCs/>
              </w:rPr>
            </w:pPr>
          </w:p>
        </w:tc>
        <w:tc>
          <w:tcPr>
            <w:tcW w:w="1135" w:type="dxa"/>
            <w:vMerge w:val="restart"/>
          </w:tcPr>
          <w:p w14:paraId="53AB2BD8" w14:textId="77777777" w:rsidR="003A0DDF" w:rsidRPr="003A0DDF" w:rsidRDefault="003A0DDF" w:rsidP="003A0DDF">
            <w:pPr>
              <w:rPr>
                <w:bCs/>
                <w:lang w:val="en-US"/>
              </w:rPr>
            </w:pPr>
          </w:p>
          <w:p w14:paraId="68BDE7E7" w14:textId="77777777" w:rsidR="003A0DDF" w:rsidRPr="003A0DDF" w:rsidRDefault="003A0DDF" w:rsidP="003A0DDF">
            <w:pPr>
              <w:rPr>
                <w:bCs/>
                <w:lang w:val="en-US"/>
              </w:rPr>
            </w:pPr>
            <w:r w:rsidRPr="003A0DDF">
              <w:rPr>
                <w:bCs/>
                <w:lang w:val="en-US"/>
              </w:rPr>
              <w:t>Art. 27, c. 1, lett. e), d.lgs. n.</w:t>
            </w:r>
          </w:p>
          <w:p w14:paraId="587676C3" w14:textId="77777777" w:rsidR="003A0DDF" w:rsidRPr="003A0DDF" w:rsidRDefault="003A0DDF" w:rsidP="003A0DDF">
            <w:pPr>
              <w:rPr>
                <w:bCs/>
              </w:rPr>
            </w:pPr>
            <w:r w:rsidRPr="003A0DDF">
              <w:rPr>
                <w:bCs/>
              </w:rPr>
              <w:t>33/2013</w:t>
            </w:r>
          </w:p>
        </w:tc>
        <w:tc>
          <w:tcPr>
            <w:tcW w:w="1855" w:type="dxa"/>
          </w:tcPr>
          <w:p w14:paraId="53B6FB9E" w14:textId="77777777" w:rsidR="003A0DDF" w:rsidRPr="003A0DDF" w:rsidRDefault="003A0DDF" w:rsidP="003A0DDF">
            <w:pPr>
              <w:rPr>
                <w:bCs/>
              </w:rPr>
            </w:pPr>
          </w:p>
        </w:tc>
        <w:tc>
          <w:tcPr>
            <w:tcW w:w="1855" w:type="dxa"/>
            <w:vMerge w:val="restart"/>
          </w:tcPr>
          <w:p w14:paraId="2DDFC201" w14:textId="77777777" w:rsidR="003A0DDF" w:rsidRPr="003A0DDF" w:rsidRDefault="003A0DDF" w:rsidP="003A0DDF">
            <w:pPr>
              <w:rPr>
                <w:bCs/>
              </w:rPr>
            </w:pPr>
          </w:p>
          <w:p w14:paraId="7C225F86" w14:textId="77777777" w:rsidR="003A0DDF" w:rsidRPr="003A0DDF" w:rsidRDefault="003A0DDF" w:rsidP="003A0DDF">
            <w:pPr>
              <w:rPr>
                <w:bCs/>
              </w:rPr>
            </w:pPr>
            <w:r w:rsidRPr="003A0DDF">
              <w:rPr>
                <w:bCs/>
              </w:rPr>
              <w:t>5) modalità seguita per l'individuazione del beneficiario</w:t>
            </w:r>
          </w:p>
        </w:tc>
        <w:tc>
          <w:tcPr>
            <w:tcW w:w="1135" w:type="dxa"/>
          </w:tcPr>
          <w:p w14:paraId="4DB79C9A" w14:textId="77777777" w:rsidR="003A0DDF" w:rsidRPr="003A0DDF" w:rsidRDefault="003A0DDF" w:rsidP="003A0DDF">
            <w:pPr>
              <w:rPr>
                <w:bCs/>
              </w:rPr>
            </w:pPr>
            <w:r w:rsidRPr="003A0DDF">
              <w:rPr>
                <w:bCs/>
              </w:rPr>
              <w:t>Tempestivo</w:t>
            </w:r>
          </w:p>
        </w:tc>
        <w:tc>
          <w:tcPr>
            <w:tcW w:w="1978" w:type="dxa"/>
            <w:vMerge w:val="restart"/>
          </w:tcPr>
          <w:p w14:paraId="17FFA2C7" w14:textId="77777777" w:rsidR="003A0DDF" w:rsidRPr="003A0DDF" w:rsidRDefault="003A0DDF" w:rsidP="003A0DDF">
            <w:pPr>
              <w:rPr>
                <w:bCs/>
              </w:rPr>
            </w:pPr>
            <w:r w:rsidRPr="003A0DDF">
              <w:rPr>
                <w:bCs/>
              </w:rPr>
              <w:t>Ufficio che eroga il contributo/sussidio/</w:t>
            </w:r>
          </w:p>
          <w:p w14:paraId="4514762C" w14:textId="77777777" w:rsidR="003A0DDF" w:rsidRPr="003A0DDF" w:rsidRDefault="003A0DDF" w:rsidP="003A0DDF">
            <w:pPr>
              <w:rPr>
                <w:bCs/>
              </w:rPr>
            </w:pPr>
            <w:r w:rsidRPr="003A0DDF">
              <w:rPr>
                <w:bCs/>
              </w:rPr>
              <w:t>ausilio finanziario</w:t>
            </w:r>
          </w:p>
        </w:tc>
      </w:tr>
      <w:tr w:rsidR="003A0DDF" w:rsidRPr="003A0DDF" w14:paraId="701DF05D" w14:textId="77777777" w:rsidTr="00487388">
        <w:trPr>
          <w:trHeight w:val="258"/>
        </w:trPr>
        <w:tc>
          <w:tcPr>
            <w:tcW w:w="1418" w:type="dxa"/>
            <w:vMerge/>
            <w:tcBorders>
              <w:top w:val="nil"/>
            </w:tcBorders>
          </w:tcPr>
          <w:p w14:paraId="36C0DCDC" w14:textId="77777777" w:rsidR="003A0DDF" w:rsidRPr="003A0DDF" w:rsidRDefault="003A0DDF" w:rsidP="003A0DDF">
            <w:pPr>
              <w:rPr>
                <w:b/>
              </w:rPr>
            </w:pPr>
          </w:p>
        </w:tc>
        <w:tc>
          <w:tcPr>
            <w:tcW w:w="1539" w:type="dxa"/>
            <w:vMerge/>
            <w:tcBorders>
              <w:top w:val="nil"/>
            </w:tcBorders>
          </w:tcPr>
          <w:p w14:paraId="1FE5AF14" w14:textId="77777777" w:rsidR="003A0DDF" w:rsidRPr="003A0DDF" w:rsidRDefault="003A0DDF" w:rsidP="003A0DDF">
            <w:pPr>
              <w:rPr>
                <w:bCs/>
              </w:rPr>
            </w:pPr>
          </w:p>
        </w:tc>
        <w:tc>
          <w:tcPr>
            <w:tcW w:w="1135" w:type="dxa"/>
            <w:vMerge/>
            <w:tcBorders>
              <w:top w:val="nil"/>
            </w:tcBorders>
          </w:tcPr>
          <w:p w14:paraId="497A4CDC" w14:textId="77777777" w:rsidR="003A0DDF" w:rsidRPr="003A0DDF" w:rsidRDefault="003A0DDF" w:rsidP="003A0DDF">
            <w:pPr>
              <w:rPr>
                <w:bCs/>
              </w:rPr>
            </w:pPr>
          </w:p>
        </w:tc>
        <w:tc>
          <w:tcPr>
            <w:tcW w:w="1855" w:type="dxa"/>
          </w:tcPr>
          <w:p w14:paraId="73E36F68" w14:textId="77777777" w:rsidR="003A0DDF" w:rsidRPr="003A0DDF" w:rsidRDefault="003A0DDF" w:rsidP="003A0DDF">
            <w:pPr>
              <w:rPr>
                <w:bCs/>
              </w:rPr>
            </w:pPr>
          </w:p>
        </w:tc>
        <w:tc>
          <w:tcPr>
            <w:tcW w:w="1855" w:type="dxa"/>
            <w:vMerge/>
            <w:tcBorders>
              <w:top w:val="nil"/>
            </w:tcBorders>
          </w:tcPr>
          <w:p w14:paraId="7735E0AA" w14:textId="77777777" w:rsidR="003A0DDF" w:rsidRPr="003A0DDF" w:rsidRDefault="003A0DDF" w:rsidP="003A0DDF">
            <w:pPr>
              <w:rPr>
                <w:bCs/>
              </w:rPr>
            </w:pPr>
          </w:p>
        </w:tc>
        <w:tc>
          <w:tcPr>
            <w:tcW w:w="1135" w:type="dxa"/>
          </w:tcPr>
          <w:p w14:paraId="68F8CB92" w14:textId="77777777" w:rsidR="003A0DDF" w:rsidRPr="003A0DDF" w:rsidRDefault="003A0DDF" w:rsidP="003A0DDF">
            <w:pPr>
              <w:rPr>
                <w:bCs/>
              </w:rPr>
            </w:pPr>
            <w:r w:rsidRPr="003A0DDF">
              <w:rPr>
                <w:bCs/>
              </w:rPr>
              <w:t>(art. 26, c. 3, d.lgs. n.</w:t>
            </w:r>
          </w:p>
          <w:p w14:paraId="2BA69CF2" w14:textId="77777777" w:rsidR="003A0DDF" w:rsidRPr="003A0DDF" w:rsidRDefault="003A0DDF" w:rsidP="003A0DDF">
            <w:pPr>
              <w:rPr>
                <w:bCs/>
              </w:rPr>
            </w:pPr>
            <w:r w:rsidRPr="003A0DDF">
              <w:rPr>
                <w:bCs/>
              </w:rPr>
              <w:t>33/2013)</w:t>
            </w:r>
          </w:p>
        </w:tc>
        <w:tc>
          <w:tcPr>
            <w:tcW w:w="1978" w:type="dxa"/>
            <w:vMerge/>
            <w:tcBorders>
              <w:top w:val="nil"/>
            </w:tcBorders>
          </w:tcPr>
          <w:p w14:paraId="31DFC1E3" w14:textId="77777777" w:rsidR="003A0DDF" w:rsidRPr="003A0DDF" w:rsidRDefault="003A0DDF" w:rsidP="003A0DDF">
            <w:pPr>
              <w:rPr>
                <w:bCs/>
              </w:rPr>
            </w:pPr>
          </w:p>
        </w:tc>
      </w:tr>
      <w:tr w:rsidR="003A0DDF" w:rsidRPr="003A0DDF" w14:paraId="67141C63" w14:textId="77777777" w:rsidTr="00487388">
        <w:trPr>
          <w:trHeight w:val="182"/>
        </w:trPr>
        <w:tc>
          <w:tcPr>
            <w:tcW w:w="1418" w:type="dxa"/>
            <w:vMerge/>
            <w:tcBorders>
              <w:top w:val="nil"/>
            </w:tcBorders>
          </w:tcPr>
          <w:p w14:paraId="479B03E4" w14:textId="77777777" w:rsidR="003A0DDF" w:rsidRPr="003A0DDF" w:rsidRDefault="003A0DDF" w:rsidP="003A0DDF">
            <w:pPr>
              <w:rPr>
                <w:b/>
              </w:rPr>
            </w:pPr>
          </w:p>
        </w:tc>
        <w:tc>
          <w:tcPr>
            <w:tcW w:w="1539" w:type="dxa"/>
            <w:vMerge/>
            <w:tcBorders>
              <w:top w:val="nil"/>
            </w:tcBorders>
          </w:tcPr>
          <w:p w14:paraId="20F10F15" w14:textId="77777777" w:rsidR="003A0DDF" w:rsidRPr="003A0DDF" w:rsidRDefault="003A0DDF" w:rsidP="003A0DDF">
            <w:pPr>
              <w:rPr>
                <w:bCs/>
              </w:rPr>
            </w:pPr>
          </w:p>
        </w:tc>
        <w:tc>
          <w:tcPr>
            <w:tcW w:w="1135" w:type="dxa"/>
            <w:vMerge w:val="restart"/>
          </w:tcPr>
          <w:p w14:paraId="5ADC5685" w14:textId="77777777" w:rsidR="003A0DDF" w:rsidRPr="003A0DDF" w:rsidRDefault="003A0DDF" w:rsidP="003A0DDF">
            <w:pPr>
              <w:rPr>
                <w:bCs/>
                <w:lang w:val="en-US"/>
              </w:rPr>
            </w:pPr>
          </w:p>
          <w:p w14:paraId="51F00781" w14:textId="77777777" w:rsidR="003A0DDF" w:rsidRPr="003A0DDF" w:rsidRDefault="003A0DDF" w:rsidP="003A0DDF">
            <w:pPr>
              <w:rPr>
                <w:bCs/>
                <w:lang w:val="en-US"/>
              </w:rPr>
            </w:pPr>
            <w:r w:rsidRPr="003A0DDF">
              <w:rPr>
                <w:bCs/>
                <w:lang w:val="en-US"/>
              </w:rPr>
              <w:t>Art. 27, c. 1, lett. f), d.lgs. n.</w:t>
            </w:r>
          </w:p>
          <w:p w14:paraId="005CBBE1" w14:textId="77777777" w:rsidR="003A0DDF" w:rsidRPr="003A0DDF" w:rsidRDefault="003A0DDF" w:rsidP="003A0DDF">
            <w:pPr>
              <w:rPr>
                <w:bCs/>
              </w:rPr>
            </w:pPr>
            <w:r w:rsidRPr="003A0DDF">
              <w:rPr>
                <w:bCs/>
              </w:rPr>
              <w:t>33/2013</w:t>
            </w:r>
          </w:p>
        </w:tc>
        <w:tc>
          <w:tcPr>
            <w:tcW w:w="1855" w:type="dxa"/>
          </w:tcPr>
          <w:p w14:paraId="00A05C51" w14:textId="77777777" w:rsidR="003A0DDF" w:rsidRPr="003A0DDF" w:rsidRDefault="003A0DDF" w:rsidP="003A0DDF">
            <w:pPr>
              <w:rPr>
                <w:bCs/>
              </w:rPr>
            </w:pPr>
          </w:p>
        </w:tc>
        <w:tc>
          <w:tcPr>
            <w:tcW w:w="1855" w:type="dxa"/>
            <w:vMerge w:val="restart"/>
          </w:tcPr>
          <w:p w14:paraId="23023E09" w14:textId="77777777" w:rsidR="003A0DDF" w:rsidRPr="003A0DDF" w:rsidRDefault="003A0DDF" w:rsidP="003A0DDF">
            <w:pPr>
              <w:rPr>
                <w:bCs/>
              </w:rPr>
            </w:pPr>
          </w:p>
          <w:p w14:paraId="2812A05F" w14:textId="77777777" w:rsidR="003A0DDF" w:rsidRPr="003A0DDF" w:rsidRDefault="003A0DDF" w:rsidP="003A0DDF">
            <w:pPr>
              <w:rPr>
                <w:bCs/>
              </w:rPr>
            </w:pPr>
            <w:r w:rsidRPr="003A0DDF">
              <w:rPr>
                <w:bCs/>
              </w:rPr>
              <w:t>6) link al progetto selezionato</w:t>
            </w:r>
          </w:p>
        </w:tc>
        <w:tc>
          <w:tcPr>
            <w:tcW w:w="1135" w:type="dxa"/>
          </w:tcPr>
          <w:p w14:paraId="6D9F250A" w14:textId="77777777" w:rsidR="003A0DDF" w:rsidRPr="003A0DDF" w:rsidRDefault="003A0DDF" w:rsidP="003A0DDF">
            <w:pPr>
              <w:rPr>
                <w:bCs/>
              </w:rPr>
            </w:pPr>
            <w:r w:rsidRPr="003A0DDF">
              <w:rPr>
                <w:bCs/>
              </w:rPr>
              <w:t>Tempestivo</w:t>
            </w:r>
          </w:p>
        </w:tc>
        <w:tc>
          <w:tcPr>
            <w:tcW w:w="1978" w:type="dxa"/>
            <w:vMerge w:val="restart"/>
          </w:tcPr>
          <w:p w14:paraId="0D5CEA3F" w14:textId="77777777" w:rsidR="003A0DDF" w:rsidRPr="003A0DDF" w:rsidRDefault="003A0DDF" w:rsidP="003A0DDF">
            <w:pPr>
              <w:rPr>
                <w:bCs/>
              </w:rPr>
            </w:pPr>
            <w:r w:rsidRPr="003A0DDF">
              <w:rPr>
                <w:bCs/>
              </w:rPr>
              <w:t>Ufficio che eroga il contributo/sussidio/</w:t>
            </w:r>
          </w:p>
          <w:p w14:paraId="40931EDF" w14:textId="77777777" w:rsidR="003A0DDF" w:rsidRPr="003A0DDF" w:rsidRDefault="003A0DDF" w:rsidP="003A0DDF">
            <w:pPr>
              <w:rPr>
                <w:bCs/>
              </w:rPr>
            </w:pPr>
            <w:r w:rsidRPr="003A0DDF">
              <w:rPr>
                <w:bCs/>
              </w:rPr>
              <w:t>ausilio finanziario</w:t>
            </w:r>
          </w:p>
        </w:tc>
      </w:tr>
      <w:tr w:rsidR="003A0DDF" w:rsidRPr="003A0DDF" w14:paraId="7891895D" w14:textId="77777777" w:rsidTr="00487388">
        <w:trPr>
          <w:trHeight w:val="258"/>
        </w:trPr>
        <w:tc>
          <w:tcPr>
            <w:tcW w:w="1418" w:type="dxa"/>
            <w:vMerge/>
            <w:tcBorders>
              <w:top w:val="nil"/>
            </w:tcBorders>
          </w:tcPr>
          <w:p w14:paraId="0991F7D5" w14:textId="77777777" w:rsidR="003A0DDF" w:rsidRPr="003A0DDF" w:rsidRDefault="003A0DDF" w:rsidP="003A0DDF">
            <w:pPr>
              <w:rPr>
                <w:b/>
              </w:rPr>
            </w:pPr>
          </w:p>
        </w:tc>
        <w:tc>
          <w:tcPr>
            <w:tcW w:w="1539" w:type="dxa"/>
            <w:vMerge/>
            <w:tcBorders>
              <w:top w:val="nil"/>
            </w:tcBorders>
          </w:tcPr>
          <w:p w14:paraId="3FDD4F24" w14:textId="77777777" w:rsidR="003A0DDF" w:rsidRPr="003A0DDF" w:rsidRDefault="003A0DDF" w:rsidP="003A0DDF">
            <w:pPr>
              <w:rPr>
                <w:bCs/>
              </w:rPr>
            </w:pPr>
          </w:p>
        </w:tc>
        <w:tc>
          <w:tcPr>
            <w:tcW w:w="1135" w:type="dxa"/>
            <w:vMerge/>
            <w:tcBorders>
              <w:top w:val="nil"/>
            </w:tcBorders>
          </w:tcPr>
          <w:p w14:paraId="2831EABA" w14:textId="77777777" w:rsidR="003A0DDF" w:rsidRPr="003A0DDF" w:rsidRDefault="003A0DDF" w:rsidP="003A0DDF">
            <w:pPr>
              <w:rPr>
                <w:bCs/>
              </w:rPr>
            </w:pPr>
          </w:p>
        </w:tc>
        <w:tc>
          <w:tcPr>
            <w:tcW w:w="1855" w:type="dxa"/>
          </w:tcPr>
          <w:p w14:paraId="1E06A276" w14:textId="77777777" w:rsidR="003A0DDF" w:rsidRPr="003A0DDF" w:rsidRDefault="003A0DDF" w:rsidP="003A0DDF">
            <w:pPr>
              <w:rPr>
                <w:bCs/>
              </w:rPr>
            </w:pPr>
          </w:p>
        </w:tc>
        <w:tc>
          <w:tcPr>
            <w:tcW w:w="1855" w:type="dxa"/>
            <w:vMerge/>
            <w:tcBorders>
              <w:top w:val="nil"/>
            </w:tcBorders>
          </w:tcPr>
          <w:p w14:paraId="7F9347E1" w14:textId="77777777" w:rsidR="003A0DDF" w:rsidRPr="003A0DDF" w:rsidRDefault="003A0DDF" w:rsidP="003A0DDF">
            <w:pPr>
              <w:rPr>
                <w:bCs/>
              </w:rPr>
            </w:pPr>
          </w:p>
        </w:tc>
        <w:tc>
          <w:tcPr>
            <w:tcW w:w="1135" w:type="dxa"/>
          </w:tcPr>
          <w:p w14:paraId="503979B9" w14:textId="77777777" w:rsidR="003A0DDF" w:rsidRPr="003A0DDF" w:rsidRDefault="003A0DDF" w:rsidP="003A0DDF">
            <w:pPr>
              <w:rPr>
                <w:bCs/>
              </w:rPr>
            </w:pPr>
            <w:r w:rsidRPr="003A0DDF">
              <w:rPr>
                <w:bCs/>
              </w:rPr>
              <w:t>(art. 26, c. 3, d.lgs. n.</w:t>
            </w:r>
          </w:p>
          <w:p w14:paraId="47FF9921" w14:textId="77777777" w:rsidR="003A0DDF" w:rsidRPr="003A0DDF" w:rsidRDefault="003A0DDF" w:rsidP="003A0DDF">
            <w:pPr>
              <w:rPr>
                <w:bCs/>
              </w:rPr>
            </w:pPr>
            <w:r w:rsidRPr="003A0DDF">
              <w:rPr>
                <w:bCs/>
              </w:rPr>
              <w:t>33/2013)</w:t>
            </w:r>
          </w:p>
        </w:tc>
        <w:tc>
          <w:tcPr>
            <w:tcW w:w="1978" w:type="dxa"/>
            <w:vMerge/>
            <w:tcBorders>
              <w:top w:val="nil"/>
            </w:tcBorders>
          </w:tcPr>
          <w:p w14:paraId="33A2688C" w14:textId="77777777" w:rsidR="003A0DDF" w:rsidRPr="003A0DDF" w:rsidRDefault="003A0DDF" w:rsidP="003A0DDF">
            <w:pPr>
              <w:rPr>
                <w:bCs/>
              </w:rPr>
            </w:pPr>
          </w:p>
        </w:tc>
      </w:tr>
      <w:tr w:rsidR="003A0DDF" w:rsidRPr="003A0DDF" w14:paraId="1766FC31" w14:textId="77777777" w:rsidTr="00487388">
        <w:trPr>
          <w:trHeight w:val="182"/>
        </w:trPr>
        <w:tc>
          <w:tcPr>
            <w:tcW w:w="1418" w:type="dxa"/>
            <w:vMerge/>
            <w:tcBorders>
              <w:top w:val="nil"/>
            </w:tcBorders>
          </w:tcPr>
          <w:p w14:paraId="024FB212" w14:textId="77777777" w:rsidR="003A0DDF" w:rsidRPr="003A0DDF" w:rsidRDefault="003A0DDF" w:rsidP="003A0DDF">
            <w:pPr>
              <w:rPr>
                <w:b/>
              </w:rPr>
            </w:pPr>
          </w:p>
        </w:tc>
        <w:tc>
          <w:tcPr>
            <w:tcW w:w="1539" w:type="dxa"/>
            <w:vMerge/>
            <w:tcBorders>
              <w:top w:val="nil"/>
            </w:tcBorders>
          </w:tcPr>
          <w:p w14:paraId="466F04A0" w14:textId="77777777" w:rsidR="003A0DDF" w:rsidRPr="003A0DDF" w:rsidRDefault="003A0DDF" w:rsidP="003A0DDF">
            <w:pPr>
              <w:rPr>
                <w:bCs/>
              </w:rPr>
            </w:pPr>
          </w:p>
        </w:tc>
        <w:tc>
          <w:tcPr>
            <w:tcW w:w="1135" w:type="dxa"/>
            <w:vMerge w:val="restart"/>
          </w:tcPr>
          <w:p w14:paraId="2C114EC9" w14:textId="77777777" w:rsidR="003A0DDF" w:rsidRPr="003A0DDF" w:rsidRDefault="003A0DDF" w:rsidP="003A0DDF">
            <w:pPr>
              <w:rPr>
                <w:bCs/>
                <w:lang w:val="en-US"/>
              </w:rPr>
            </w:pPr>
          </w:p>
          <w:p w14:paraId="2F084BA3" w14:textId="77777777" w:rsidR="003A0DDF" w:rsidRPr="003A0DDF" w:rsidRDefault="003A0DDF" w:rsidP="003A0DDF">
            <w:pPr>
              <w:rPr>
                <w:bCs/>
                <w:lang w:val="en-US"/>
              </w:rPr>
            </w:pPr>
            <w:r w:rsidRPr="003A0DDF">
              <w:rPr>
                <w:bCs/>
                <w:lang w:val="en-US"/>
              </w:rPr>
              <w:t>Art. 27, c. 1, lett. f), d.lgs. n.</w:t>
            </w:r>
          </w:p>
          <w:p w14:paraId="6C4A8527" w14:textId="77777777" w:rsidR="003A0DDF" w:rsidRPr="003A0DDF" w:rsidRDefault="003A0DDF" w:rsidP="003A0DDF">
            <w:pPr>
              <w:rPr>
                <w:bCs/>
              </w:rPr>
            </w:pPr>
            <w:r w:rsidRPr="003A0DDF">
              <w:rPr>
                <w:bCs/>
              </w:rPr>
              <w:t>33/2013</w:t>
            </w:r>
          </w:p>
        </w:tc>
        <w:tc>
          <w:tcPr>
            <w:tcW w:w="1855" w:type="dxa"/>
          </w:tcPr>
          <w:p w14:paraId="01E31A50" w14:textId="77777777" w:rsidR="003A0DDF" w:rsidRPr="003A0DDF" w:rsidRDefault="003A0DDF" w:rsidP="003A0DDF">
            <w:pPr>
              <w:rPr>
                <w:bCs/>
              </w:rPr>
            </w:pPr>
          </w:p>
        </w:tc>
        <w:tc>
          <w:tcPr>
            <w:tcW w:w="1855" w:type="dxa"/>
            <w:vMerge w:val="restart"/>
          </w:tcPr>
          <w:p w14:paraId="00752D55" w14:textId="77777777" w:rsidR="003A0DDF" w:rsidRPr="003A0DDF" w:rsidRDefault="003A0DDF" w:rsidP="003A0DDF">
            <w:pPr>
              <w:rPr>
                <w:bCs/>
              </w:rPr>
            </w:pPr>
            <w:r w:rsidRPr="003A0DDF">
              <w:rPr>
                <w:bCs/>
              </w:rPr>
              <w:t>7) link al curriculum vitae del soggetto incaricato</w:t>
            </w:r>
          </w:p>
        </w:tc>
        <w:tc>
          <w:tcPr>
            <w:tcW w:w="1135" w:type="dxa"/>
          </w:tcPr>
          <w:p w14:paraId="2A58C730" w14:textId="77777777" w:rsidR="003A0DDF" w:rsidRPr="003A0DDF" w:rsidRDefault="003A0DDF" w:rsidP="003A0DDF">
            <w:pPr>
              <w:rPr>
                <w:bCs/>
              </w:rPr>
            </w:pPr>
            <w:r w:rsidRPr="003A0DDF">
              <w:rPr>
                <w:bCs/>
              </w:rPr>
              <w:t>Tempestivo</w:t>
            </w:r>
          </w:p>
        </w:tc>
        <w:tc>
          <w:tcPr>
            <w:tcW w:w="1978" w:type="dxa"/>
            <w:vMerge w:val="restart"/>
          </w:tcPr>
          <w:p w14:paraId="2ADE347B" w14:textId="77777777" w:rsidR="003A0DDF" w:rsidRPr="003A0DDF" w:rsidRDefault="003A0DDF" w:rsidP="003A0DDF">
            <w:pPr>
              <w:rPr>
                <w:bCs/>
              </w:rPr>
            </w:pPr>
            <w:r w:rsidRPr="003A0DDF">
              <w:rPr>
                <w:bCs/>
              </w:rPr>
              <w:t>Ufficio che eroga il contributo/sussidio/</w:t>
            </w:r>
          </w:p>
          <w:p w14:paraId="29901449" w14:textId="77777777" w:rsidR="003A0DDF" w:rsidRPr="003A0DDF" w:rsidRDefault="003A0DDF" w:rsidP="003A0DDF">
            <w:pPr>
              <w:rPr>
                <w:bCs/>
              </w:rPr>
            </w:pPr>
            <w:r w:rsidRPr="003A0DDF">
              <w:rPr>
                <w:bCs/>
              </w:rPr>
              <w:t>ausilio finanziario</w:t>
            </w:r>
          </w:p>
        </w:tc>
      </w:tr>
      <w:tr w:rsidR="003A0DDF" w:rsidRPr="003A0DDF" w14:paraId="1F069048" w14:textId="77777777" w:rsidTr="00487388">
        <w:trPr>
          <w:trHeight w:val="258"/>
        </w:trPr>
        <w:tc>
          <w:tcPr>
            <w:tcW w:w="1418" w:type="dxa"/>
            <w:vMerge/>
            <w:tcBorders>
              <w:top w:val="nil"/>
            </w:tcBorders>
          </w:tcPr>
          <w:p w14:paraId="64E5A074" w14:textId="77777777" w:rsidR="003A0DDF" w:rsidRPr="003A0DDF" w:rsidRDefault="003A0DDF" w:rsidP="003A0DDF">
            <w:pPr>
              <w:rPr>
                <w:b/>
              </w:rPr>
            </w:pPr>
          </w:p>
        </w:tc>
        <w:tc>
          <w:tcPr>
            <w:tcW w:w="1539" w:type="dxa"/>
            <w:vMerge/>
            <w:tcBorders>
              <w:top w:val="nil"/>
            </w:tcBorders>
          </w:tcPr>
          <w:p w14:paraId="5849709F" w14:textId="77777777" w:rsidR="003A0DDF" w:rsidRPr="003A0DDF" w:rsidRDefault="003A0DDF" w:rsidP="003A0DDF">
            <w:pPr>
              <w:rPr>
                <w:bCs/>
              </w:rPr>
            </w:pPr>
          </w:p>
        </w:tc>
        <w:tc>
          <w:tcPr>
            <w:tcW w:w="1135" w:type="dxa"/>
            <w:vMerge/>
            <w:tcBorders>
              <w:top w:val="nil"/>
            </w:tcBorders>
          </w:tcPr>
          <w:p w14:paraId="14726A44" w14:textId="77777777" w:rsidR="003A0DDF" w:rsidRPr="003A0DDF" w:rsidRDefault="003A0DDF" w:rsidP="003A0DDF">
            <w:pPr>
              <w:rPr>
                <w:bCs/>
              </w:rPr>
            </w:pPr>
          </w:p>
        </w:tc>
        <w:tc>
          <w:tcPr>
            <w:tcW w:w="1855" w:type="dxa"/>
          </w:tcPr>
          <w:p w14:paraId="046378C4" w14:textId="77777777" w:rsidR="003A0DDF" w:rsidRPr="003A0DDF" w:rsidRDefault="003A0DDF" w:rsidP="003A0DDF">
            <w:pPr>
              <w:rPr>
                <w:bCs/>
              </w:rPr>
            </w:pPr>
          </w:p>
        </w:tc>
        <w:tc>
          <w:tcPr>
            <w:tcW w:w="1855" w:type="dxa"/>
            <w:vMerge/>
            <w:tcBorders>
              <w:top w:val="nil"/>
            </w:tcBorders>
          </w:tcPr>
          <w:p w14:paraId="771CA44F" w14:textId="77777777" w:rsidR="003A0DDF" w:rsidRPr="003A0DDF" w:rsidRDefault="003A0DDF" w:rsidP="003A0DDF">
            <w:pPr>
              <w:rPr>
                <w:bCs/>
              </w:rPr>
            </w:pPr>
          </w:p>
        </w:tc>
        <w:tc>
          <w:tcPr>
            <w:tcW w:w="1135" w:type="dxa"/>
          </w:tcPr>
          <w:p w14:paraId="20D851E1" w14:textId="77777777" w:rsidR="003A0DDF" w:rsidRPr="003A0DDF" w:rsidRDefault="003A0DDF" w:rsidP="003A0DDF">
            <w:pPr>
              <w:rPr>
                <w:bCs/>
              </w:rPr>
            </w:pPr>
            <w:r w:rsidRPr="003A0DDF">
              <w:rPr>
                <w:bCs/>
              </w:rPr>
              <w:t>(art. 26, c. 3, d.lgs. n.</w:t>
            </w:r>
          </w:p>
          <w:p w14:paraId="25C9DCDD" w14:textId="77777777" w:rsidR="003A0DDF" w:rsidRPr="003A0DDF" w:rsidRDefault="003A0DDF" w:rsidP="003A0DDF">
            <w:pPr>
              <w:rPr>
                <w:bCs/>
              </w:rPr>
            </w:pPr>
            <w:r w:rsidRPr="003A0DDF">
              <w:rPr>
                <w:bCs/>
              </w:rPr>
              <w:t>33/2013)</w:t>
            </w:r>
          </w:p>
        </w:tc>
        <w:tc>
          <w:tcPr>
            <w:tcW w:w="1978" w:type="dxa"/>
            <w:vMerge/>
            <w:tcBorders>
              <w:top w:val="nil"/>
            </w:tcBorders>
          </w:tcPr>
          <w:p w14:paraId="4C2ABFA2" w14:textId="77777777" w:rsidR="003A0DDF" w:rsidRPr="003A0DDF" w:rsidRDefault="003A0DDF" w:rsidP="003A0DDF">
            <w:pPr>
              <w:rPr>
                <w:bCs/>
              </w:rPr>
            </w:pPr>
          </w:p>
        </w:tc>
      </w:tr>
      <w:tr w:rsidR="003A0DDF" w:rsidRPr="003A0DDF" w14:paraId="4DE3E96E" w14:textId="77777777" w:rsidTr="00487388">
        <w:trPr>
          <w:trHeight w:val="1202"/>
        </w:trPr>
        <w:tc>
          <w:tcPr>
            <w:tcW w:w="1418" w:type="dxa"/>
            <w:vMerge/>
            <w:tcBorders>
              <w:top w:val="nil"/>
            </w:tcBorders>
          </w:tcPr>
          <w:p w14:paraId="59D9D93F" w14:textId="77777777" w:rsidR="003A0DDF" w:rsidRPr="003A0DDF" w:rsidRDefault="003A0DDF" w:rsidP="003A0DDF">
            <w:pPr>
              <w:rPr>
                <w:b/>
              </w:rPr>
            </w:pPr>
          </w:p>
        </w:tc>
        <w:tc>
          <w:tcPr>
            <w:tcW w:w="1539" w:type="dxa"/>
            <w:vMerge/>
            <w:tcBorders>
              <w:top w:val="nil"/>
            </w:tcBorders>
          </w:tcPr>
          <w:p w14:paraId="15701D7B" w14:textId="77777777" w:rsidR="003A0DDF" w:rsidRPr="003A0DDF" w:rsidRDefault="003A0DDF" w:rsidP="003A0DDF">
            <w:pPr>
              <w:rPr>
                <w:bCs/>
              </w:rPr>
            </w:pPr>
          </w:p>
        </w:tc>
        <w:tc>
          <w:tcPr>
            <w:tcW w:w="1135" w:type="dxa"/>
            <w:vMerge w:val="restart"/>
          </w:tcPr>
          <w:p w14:paraId="0927B820" w14:textId="77777777" w:rsidR="003A0DDF" w:rsidRPr="003A0DDF" w:rsidRDefault="003A0DDF" w:rsidP="003A0DDF">
            <w:pPr>
              <w:rPr>
                <w:bCs/>
              </w:rPr>
            </w:pPr>
          </w:p>
          <w:p w14:paraId="53CF5F31" w14:textId="77777777" w:rsidR="003A0DDF" w:rsidRPr="003A0DDF" w:rsidRDefault="003A0DDF" w:rsidP="003A0DDF">
            <w:pPr>
              <w:rPr>
                <w:bCs/>
              </w:rPr>
            </w:pPr>
          </w:p>
          <w:p w14:paraId="5583C426" w14:textId="77777777" w:rsidR="003A0DDF" w:rsidRPr="003A0DDF" w:rsidRDefault="003A0DDF" w:rsidP="003A0DDF">
            <w:pPr>
              <w:rPr>
                <w:bCs/>
              </w:rPr>
            </w:pPr>
          </w:p>
          <w:p w14:paraId="3B08CE7B" w14:textId="77777777" w:rsidR="003A0DDF" w:rsidRPr="003A0DDF" w:rsidRDefault="003A0DDF" w:rsidP="003A0DDF">
            <w:pPr>
              <w:rPr>
                <w:bCs/>
              </w:rPr>
            </w:pPr>
          </w:p>
          <w:p w14:paraId="5BE61501" w14:textId="77777777" w:rsidR="003A0DDF" w:rsidRPr="003A0DDF" w:rsidRDefault="003A0DDF" w:rsidP="003A0DDF">
            <w:pPr>
              <w:rPr>
                <w:bCs/>
              </w:rPr>
            </w:pPr>
          </w:p>
          <w:p w14:paraId="24C0BCC7" w14:textId="77777777" w:rsidR="003A0DDF" w:rsidRPr="003A0DDF" w:rsidRDefault="003A0DDF" w:rsidP="003A0DDF">
            <w:pPr>
              <w:rPr>
                <w:bCs/>
              </w:rPr>
            </w:pPr>
          </w:p>
          <w:p w14:paraId="1116E9F9" w14:textId="77777777" w:rsidR="003A0DDF" w:rsidRPr="003A0DDF" w:rsidRDefault="003A0DDF" w:rsidP="003A0DDF">
            <w:pPr>
              <w:rPr>
                <w:bCs/>
              </w:rPr>
            </w:pPr>
          </w:p>
          <w:p w14:paraId="371ABA78" w14:textId="77777777" w:rsidR="003A0DDF" w:rsidRPr="003A0DDF" w:rsidRDefault="003A0DDF" w:rsidP="003A0DDF">
            <w:pPr>
              <w:rPr>
                <w:bCs/>
              </w:rPr>
            </w:pPr>
            <w:r w:rsidRPr="003A0DDF">
              <w:rPr>
                <w:bCs/>
              </w:rPr>
              <w:t>Art. 27, c. 2, d.lgs. n. 33/2013</w:t>
            </w:r>
          </w:p>
        </w:tc>
        <w:tc>
          <w:tcPr>
            <w:tcW w:w="1855" w:type="dxa"/>
          </w:tcPr>
          <w:p w14:paraId="17704C3D" w14:textId="77777777" w:rsidR="003A0DDF" w:rsidRPr="003A0DDF" w:rsidRDefault="003A0DDF" w:rsidP="003A0DDF">
            <w:pPr>
              <w:rPr>
                <w:bCs/>
              </w:rPr>
            </w:pPr>
          </w:p>
        </w:tc>
        <w:tc>
          <w:tcPr>
            <w:tcW w:w="1855" w:type="dxa"/>
            <w:vMerge w:val="restart"/>
          </w:tcPr>
          <w:p w14:paraId="4A296DF1" w14:textId="77777777" w:rsidR="003A0DDF" w:rsidRPr="003A0DDF" w:rsidRDefault="003A0DDF" w:rsidP="003A0DDF">
            <w:pPr>
              <w:rPr>
                <w:bCs/>
              </w:rPr>
            </w:pPr>
          </w:p>
          <w:p w14:paraId="326B8FB7" w14:textId="77777777" w:rsidR="003A0DDF" w:rsidRPr="003A0DDF" w:rsidRDefault="003A0DDF" w:rsidP="003A0DDF">
            <w:pPr>
              <w:rPr>
                <w:bCs/>
              </w:rPr>
            </w:pPr>
            <w:r w:rsidRPr="003A0DDF">
              <w:rPr>
                <w:bCs/>
              </w:rPr>
              <w:t>Elenco (in formato tabellare aperto) dei soggetti beneficiari degli atti di concessione di sovvenzioni, contributi, sussidi ed ausili finanziari alle imprese e di attribuzione di vantaggi economici di qualunque genere a persone ed enti pubblici e privati di importo superiore a mille euro</w:t>
            </w:r>
          </w:p>
        </w:tc>
        <w:tc>
          <w:tcPr>
            <w:tcW w:w="1135" w:type="dxa"/>
          </w:tcPr>
          <w:p w14:paraId="63753F29" w14:textId="77777777" w:rsidR="003A0DDF" w:rsidRPr="003A0DDF" w:rsidRDefault="003A0DDF" w:rsidP="003A0DDF">
            <w:pPr>
              <w:rPr>
                <w:bCs/>
              </w:rPr>
            </w:pPr>
          </w:p>
          <w:p w14:paraId="24050660" w14:textId="77777777" w:rsidR="003A0DDF" w:rsidRPr="003A0DDF" w:rsidRDefault="003A0DDF" w:rsidP="003A0DDF">
            <w:pPr>
              <w:rPr>
                <w:bCs/>
              </w:rPr>
            </w:pPr>
          </w:p>
          <w:p w14:paraId="6FD25BBA" w14:textId="77777777" w:rsidR="003A0DDF" w:rsidRPr="003A0DDF" w:rsidRDefault="003A0DDF" w:rsidP="003A0DDF">
            <w:pPr>
              <w:rPr>
                <w:bCs/>
              </w:rPr>
            </w:pPr>
          </w:p>
          <w:p w14:paraId="7415DA04" w14:textId="77777777" w:rsidR="003A0DDF" w:rsidRPr="003A0DDF" w:rsidRDefault="003A0DDF" w:rsidP="003A0DDF">
            <w:pPr>
              <w:rPr>
                <w:bCs/>
              </w:rPr>
            </w:pPr>
          </w:p>
          <w:p w14:paraId="0559B794" w14:textId="77777777" w:rsidR="003A0DDF" w:rsidRPr="003A0DDF" w:rsidRDefault="003A0DDF" w:rsidP="003A0DDF">
            <w:pPr>
              <w:rPr>
                <w:bCs/>
              </w:rPr>
            </w:pPr>
            <w:r w:rsidRPr="003A0DDF">
              <w:rPr>
                <w:bCs/>
              </w:rPr>
              <w:t>Annuale</w:t>
            </w:r>
          </w:p>
        </w:tc>
        <w:tc>
          <w:tcPr>
            <w:tcW w:w="1978" w:type="dxa"/>
            <w:vMerge w:val="restart"/>
          </w:tcPr>
          <w:p w14:paraId="5DE46070" w14:textId="77777777" w:rsidR="003A0DDF" w:rsidRPr="003A0DDF" w:rsidRDefault="003A0DDF" w:rsidP="003A0DDF">
            <w:pPr>
              <w:rPr>
                <w:bCs/>
              </w:rPr>
            </w:pPr>
            <w:r w:rsidRPr="003A0DDF">
              <w:rPr>
                <w:bCs/>
              </w:rPr>
              <w:t>Ufficio che eroga il contributo/sussidio/</w:t>
            </w:r>
          </w:p>
          <w:p w14:paraId="1D5480F5" w14:textId="77777777" w:rsidR="003A0DDF" w:rsidRPr="003A0DDF" w:rsidRDefault="003A0DDF" w:rsidP="003A0DDF">
            <w:pPr>
              <w:rPr>
                <w:bCs/>
              </w:rPr>
            </w:pPr>
            <w:r w:rsidRPr="003A0DDF">
              <w:rPr>
                <w:bCs/>
              </w:rPr>
              <w:t>ausilio finanziario</w:t>
            </w:r>
          </w:p>
        </w:tc>
      </w:tr>
      <w:tr w:rsidR="003A0DDF" w:rsidRPr="003A0DDF" w14:paraId="546B15F8" w14:textId="77777777" w:rsidTr="00487388">
        <w:trPr>
          <w:trHeight w:val="258"/>
        </w:trPr>
        <w:tc>
          <w:tcPr>
            <w:tcW w:w="1418" w:type="dxa"/>
            <w:vMerge/>
            <w:tcBorders>
              <w:top w:val="nil"/>
            </w:tcBorders>
          </w:tcPr>
          <w:p w14:paraId="3B7F042B" w14:textId="77777777" w:rsidR="003A0DDF" w:rsidRPr="003A0DDF" w:rsidRDefault="003A0DDF" w:rsidP="003A0DDF">
            <w:pPr>
              <w:rPr>
                <w:b/>
              </w:rPr>
            </w:pPr>
          </w:p>
        </w:tc>
        <w:tc>
          <w:tcPr>
            <w:tcW w:w="1539" w:type="dxa"/>
            <w:vMerge/>
            <w:tcBorders>
              <w:top w:val="nil"/>
            </w:tcBorders>
          </w:tcPr>
          <w:p w14:paraId="12CFABFB" w14:textId="77777777" w:rsidR="003A0DDF" w:rsidRPr="003A0DDF" w:rsidRDefault="003A0DDF" w:rsidP="003A0DDF">
            <w:pPr>
              <w:rPr>
                <w:b/>
              </w:rPr>
            </w:pPr>
          </w:p>
        </w:tc>
        <w:tc>
          <w:tcPr>
            <w:tcW w:w="1135" w:type="dxa"/>
            <w:vMerge/>
            <w:tcBorders>
              <w:top w:val="nil"/>
            </w:tcBorders>
          </w:tcPr>
          <w:p w14:paraId="4405852A" w14:textId="77777777" w:rsidR="003A0DDF" w:rsidRPr="003A0DDF" w:rsidRDefault="003A0DDF" w:rsidP="003A0DDF">
            <w:pPr>
              <w:rPr>
                <w:b/>
              </w:rPr>
            </w:pPr>
          </w:p>
        </w:tc>
        <w:tc>
          <w:tcPr>
            <w:tcW w:w="1855" w:type="dxa"/>
          </w:tcPr>
          <w:p w14:paraId="22D272F4" w14:textId="77777777" w:rsidR="003A0DDF" w:rsidRPr="003A0DDF" w:rsidRDefault="003A0DDF" w:rsidP="003A0DDF">
            <w:pPr>
              <w:rPr>
                <w:b/>
              </w:rPr>
            </w:pPr>
          </w:p>
        </w:tc>
        <w:tc>
          <w:tcPr>
            <w:tcW w:w="1855" w:type="dxa"/>
            <w:vMerge/>
            <w:tcBorders>
              <w:top w:val="nil"/>
            </w:tcBorders>
          </w:tcPr>
          <w:p w14:paraId="7E90B42F" w14:textId="77777777" w:rsidR="003A0DDF" w:rsidRPr="003A0DDF" w:rsidRDefault="003A0DDF" w:rsidP="003A0DDF">
            <w:pPr>
              <w:rPr>
                <w:b/>
              </w:rPr>
            </w:pPr>
          </w:p>
        </w:tc>
        <w:tc>
          <w:tcPr>
            <w:tcW w:w="1135" w:type="dxa"/>
          </w:tcPr>
          <w:p w14:paraId="105D5C19" w14:textId="77777777" w:rsidR="003A0DDF" w:rsidRPr="003A0DDF" w:rsidRDefault="003A0DDF" w:rsidP="003A0DDF">
            <w:pPr>
              <w:rPr>
                <w:bCs/>
              </w:rPr>
            </w:pPr>
            <w:r w:rsidRPr="003A0DDF">
              <w:rPr>
                <w:b/>
              </w:rPr>
              <w:t>(</w:t>
            </w:r>
            <w:r w:rsidRPr="003A0DDF">
              <w:rPr>
                <w:bCs/>
              </w:rPr>
              <w:t>art. 27, c. 2, d.lgs. n.</w:t>
            </w:r>
          </w:p>
          <w:p w14:paraId="68A2E9A5" w14:textId="77777777" w:rsidR="003A0DDF" w:rsidRPr="003A0DDF" w:rsidRDefault="003A0DDF" w:rsidP="003A0DDF">
            <w:pPr>
              <w:rPr>
                <w:b/>
              </w:rPr>
            </w:pPr>
            <w:r w:rsidRPr="003A0DDF">
              <w:rPr>
                <w:bCs/>
              </w:rPr>
              <w:t>33/2013)</w:t>
            </w:r>
          </w:p>
        </w:tc>
        <w:tc>
          <w:tcPr>
            <w:tcW w:w="1978" w:type="dxa"/>
            <w:vMerge/>
            <w:tcBorders>
              <w:top w:val="nil"/>
            </w:tcBorders>
          </w:tcPr>
          <w:p w14:paraId="4CEA527B" w14:textId="77777777" w:rsidR="003A0DDF" w:rsidRPr="003A0DDF" w:rsidRDefault="003A0DDF" w:rsidP="003A0DDF">
            <w:pPr>
              <w:rPr>
                <w:b/>
              </w:rPr>
            </w:pPr>
          </w:p>
        </w:tc>
      </w:tr>
      <w:tr w:rsidR="003A0DDF" w:rsidRPr="003A0DDF" w14:paraId="54BAB7A1" w14:textId="77777777" w:rsidTr="00487388">
        <w:trPr>
          <w:trHeight w:val="921"/>
        </w:trPr>
        <w:tc>
          <w:tcPr>
            <w:tcW w:w="1418" w:type="dxa"/>
            <w:vMerge w:val="restart"/>
          </w:tcPr>
          <w:p w14:paraId="2B36AA67" w14:textId="77777777" w:rsidR="003A0DDF" w:rsidRPr="003A0DDF" w:rsidRDefault="003A0DDF" w:rsidP="003A0DDF">
            <w:pPr>
              <w:rPr>
                <w:bCs/>
              </w:rPr>
            </w:pPr>
          </w:p>
          <w:p w14:paraId="6B340D0E" w14:textId="77777777" w:rsidR="003A0DDF" w:rsidRPr="003A0DDF" w:rsidRDefault="003A0DDF" w:rsidP="003A0DDF">
            <w:pPr>
              <w:rPr>
                <w:bCs/>
              </w:rPr>
            </w:pPr>
          </w:p>
          <w:p w14:paraId="46E5B18B" w14:textId="77777777" w:rsidR="003A0DDF" w:rsidRPr="003A0DDF" w:rsidRDefault="003A0DDF" w:rsidP="003A0DDF">
            <w:pPr>
              <w:rPr>
                <w:bCs/>
              </w:rPr>
            </w:pPr>
          </w:p>
          <w:p w14:paraId="74D90B38" w14:textId="77777777" w:rsidR="003A0DDF" w:rsidRPr="003A0DDF" w:rsidRDefault="003A0DDF" w:rsidP="003A0DDF">
            <w:pPr>
              <w:rPr>
                <w:bCs/>
              </w:rPr>
            </w:pPr>
          </w:p>
          <w:p w14:paraId="4590487F" w14:textId="77777777" w:rsidR="003A0DDF" w:rsidRPr="003A0DDF" w:rsidRDefault="003A0DDF" w:rsidP="003A0DDF">
            <w:pPr>
              <w:rPr>
                <w:bCs/>
              </w:rPr>
            </w:pPr>
          </w:p>
          <w:p w14:paraId="4B3A125E" w14:textId="77777777" w:rsidR="003A0DDF" w:rsidRPr="003A0DDF" w:rsidRDefault="003A0DDF" w:rsidP="003A0DDF">
            <w:pPr>
              <w:rPr>
                <w:bCs/>
              </w:rPr>
            </w:pPr>
          </w:p>
          <w:p w14:paraId="0DDF7F03" w14:textId="77777777" w:rsidR="003A0DDF" w:rsidRPr="003A0DDF" w:rsidRDefault="003A0DDF" w:rsidP="003A0DDF">
            <w:pPr>
              <w:rPr>
                <w:bCs/>
              </w:rPr>
            </w:pPr>
          </w:p>
          <w:p w14:paraId="521847EB" w14:textId="77777777" w:rsidR="003A0DDF" w:rsidRPr="003A0DDF" w:rsidRDefault="003A0DDF" w:rsidP="003A0DDF">
            <w:pPr>
              <w:rPr>
                <w:bCs/>
              </w:rPr>
            </w:pPr>
          </w:p>
          <w:p w14:paraId="088BD432" w14:textId="77777777" w:rsidR="003A0DDF" w:rsidRPr="003A0DDF" w:rsidRDefault="003A0DDF" w:rsidP="003A0DDF">
            <w:pPr>
              <w:rPr>
                <w:bCs/>
              </w:rPr>
            </w:pPr>
          </w:p>
          <w:p w14:paraId="77584320" w14:textId="77777777" w:rsidR="003A0DDF" w:rsidRPr="003A0DDF" w:rsidRDefault="003A0DDF" w:rsidP="003A0DDF">
            <w:pPr>
              <w:rPr>
                <w:bCs/>
              </w:rPr>
            </w:pPr>
          </w:p>
          <w:p w14:paraId="10140EF9" w14:textId="77777777" w:rsidR="003A0DDF" w:rsidRPr="003A0DDF" w:rsidRDefault="003A0DDF" w:rsidP="003A0DDF">
            <w:pPr>
              <w:rPr>
                <w:bCs/>
              </w:rPr>
            </w:pPr>
          </w:p>
          <w:p w14:paraId="6C8F331B" w14:textId="77777777" w:rsidR="003A0DDF" w:rsidRPr="003A0DDF" w:rsidRDefault="003A0DDF" w:rsidP="003A0DDF">
            <w:pPr>
              <w:rPr>
                <w:bCs/>
              </w:rPr>
            </w:pPr>
          </w:p>
          <w:p w14:paraId="4CA88C0B" w14:textId="77777777" w:rsidR="003A0DDF" w:rsidRPr="003A0DDF" w:rsidRDefault="003A0DDF" w:rsidP="003A0DDF">
            <w:pPr>
              <w:rPr>
                <w:bCs/>
              </w:rPr>
            </w:pPr>
          </w:p>
          <w:p w14:paraId="791157F0" w14:textId="77777777" w:rsidR="003A0DDF" w:rsidRPr="003A0DDF" w:rsidRDefault="003A0DDF" w:rsidP="003A0DDF">
            <w:pPr>
              <w:rPr>
                <w:bCs/>
              </w:rPr>
            </w:pPr>
          </w:p>
          <w:p w14:paraId="29677924" w14:textId="77777777" w:rsidR="003A0DDF" w:rsidRPr="003A0DDF" w:rsidRDefault="003A0DDF" w:rsidP="003A0DDF">
            <w:pPr>
              <w:rPr>
                <w:bCs/>
              </w:rPr>
            </w:pPr>
          </w:p>
          <w:p w14:paraId="019F23BD" w14:textId="77777777" w:rsidR="003A0DDF" w:rsidRPr="003A0DDF" w:rsidRDefault="003A0DDF" w:rsidP="003A0DDF">
            <w:pPr>
              <w:rPr>
                <w:bCs/>
              </w:rPr>
            </w:pPr>
          </w:p>
          <w:p w14:paraId="512AABFA" w14:textId="77777777" w:rsidR="003A0DDF" w:rsidRPr="003A0DDF" w:rsidRDefault="003A0DDF" w:rsidP="003A0DDF">
            <w:pPr>
              <w:rPr>
                <w:bCs/>
              </w:rPr>
            </w:pPr>
          </w:p>
          <w:p w14:paraId="6D147700" w14:textId="77777777" w:rsidR="003A0DDF" w:rsidRPr="003A0DDF" w:rsidRDefault="003A0DDF" w:rsidP="003A0DDF">
            <w:pPr>
              <w:rPr>
                <w:bCs/>
              </w:rPr>
            </w:pPr>
          </w:p>
          <w:p w14:paraId="452636DB" w14:textId="77777777" w:rsidR="003A0DDF" w:rsidRPr="003A0DDF" w:rsidRDefault="003A0DDF" w:rsidP="003A0DDF">
            <w:pPr>
              <w:rPr>
                <w:bCs/>
              </w:rPr>
            </w:pPr>
          </w:p>
          <w:p w14:paraId="66135323" w14:textId="77777777" w:rsidR="003A0DDF" w:rsidRPr="003A0DDF" w:rsidRDefault="003A0DDF" w:rsidP="003A0DDF">
            <w:pPr>
              <w:rPr>
                <w:bCs/>
              </w:rPr>
            </w:pPr>
          </w:p>
          <w:p w14:paraId="0E694EEB" w14:textId="77777777" w:rsidR="003A0DDF" w:rsidRPr="003A0DDF" w:rsidRDefault="003A0DDF" w:rsidP="003A0DDF">
            <w:pPr>
              <w:rPr>
                <w:bCs/>
              </w:rPr>
            </w:pPr>
          </w:p>
          <w:p w14:paraId="790541BE" w14:textId="77777777" w:rsidR="003A0DDF" w:rsidRPr="003A0DDF" w:rsidRDefault="003A0DDF" w:rsidP="003A0DDF">
            <w:pPr>
              <w:rPr>
                <w:bCs/>
              </w:rPr>
            </w:pPr>
          </w:p>
          <w:p w14:paraId="59B814F3" w14:textId="77777777" w:rsidR="003A0DDF" w:rsidRPr="003A0DDF" w:rsidRDefault="003A0DDF" w:rsidP="003A0DDF">
            <w:pPr>
              <w:rPr>
                <w:bCs/>
              </w:rPr>
            </w:pPr>
          </w:p>
          <w:p w14:paraId="0608A318" w14:textId="77777777" w:rsidR="003A0DDF" w:rsidRPr="003A0DDF" w:rsidRDefault="003A0DDF" w:rsidP="003A0DDF">
            <w:pPr>
              <w:rPr>
                <w:bCs/>
              </w:rPr>
            </w:pPr>
          </w:p>
          <w:p w14:paraId="14658A04" w14:textId="77777777" w:rsidR="003A0DDF" w:rsidRPr="003A0DDF" w:rsidRDefault="003A0DDF" w:rsidP="003A0DDF">
            <w:pPr>
              <w:rPr>
                <w:bCs/>
              </w:rPr>
            </w:pPr>
          </w:p>
          <w:p w14:paraId="166C7B12" w14:textId="77777777" w:rsidR="003A0DDF" w:rsidRPr="003A0DDF" w:rsidRDefault="003A0DDF" w:rsidP="003A0DDF">
            <w:pPr>
              <w:rPr>
                <w:bCs/>
              </w:rPr>
            </w:pPr>
          </w:p>
          <w:p w14:paraId="5ABA1D2E" w14:textId="77777777" w:rsidR="003A0DDF" w:rsidRPr="003A0DDF" w:rsidRDefault="003A0DDF" w:rsidP="003A0DDF">
            <w:pPr>
              <w:rPr>
                <w:bCs/>
              </w:rPr>
            </w:pPr>
            <w:r w:rsidRPr="003A0DDF">
              <w:rPr>
                <w:bCs/>
              </w:rPr>
              <w:t>Bilanci</w:t>
            </w:r>
          </w:p>
        </w:tc>
        <w:tc>
          <w:tcPr>
            <w:tcW w:w="1539" w:type="dxa"/>
            <w:vMerge w:val="restart"/>
          </w:tcPr>
          <w:p w14:paraId="30FE5E08" w14:textId="77777777" w:rsidR="003A0DDF" w:rsidRPr="003A0DDF" w:rsidRDefault="003A0DDF" w:rsidP="003A0DDF">
            <w:pPr>
              <w:rPr>
                <w:bCs/>
              </w:rPr>
            </w:pPr>
          </w:p>
          <w:p w14:paraId="296A1719" w14:textId="77777777" w:rsidR="003A0DDF" w:rsidRPr="003A0DDF" w:rsidRDefault="003A0DDF" w:rsidP="003A0DDF">
            <w:pPr>
              <w:rPr>
                <w:bCs/>
              </w:rPr>
            </w:pPr>
          </w:p>
          <w:p w14:paraId="6604EAC7" w14:textId="77777777" w:rsidR="003A0DDF" w:rsidRPr="003A0DDF" w:rsidRDefault="003A0DDF" w:rsidP="003A0DDF">
            <w:pPr>
              <w:rPr>
                <w:bCs/>
              </w:rPr>
            </w:pPr>
          </w:p>
          <w:p w14:paraId="65AFC62F" w14:textId="77777777" w:rsidR="003A0DDF" w:rsidRPr="003A0DDF" w:rsidRDefault="003A0DDF" w:rsidP="003A0DDF">
            <w:pPr>
              <w:rPr>
                <w:bCs/>
              </w:rPr>
            </w:pPr>
          </w:p>
          <w:p w14:paraId="2352D683" w14:textId="77777777" w:rsidR="003A0DDF" w:rsidRPr="003A0DDF" w:rsidRDefault="003A0DDF" w:rsidP="003A0DDF">
            <w:pPr>
              <w:rPr>
                <w:bCs/>
              </w:rPr>
            </w:pPr>
          </w:p>
          <w:p w14:paraId="3BFC2679" w14:textId="77777777" w:rsidR="003A0DDF" w:rsidRPr="003A0DDF" w:rsidRDefault="003A0DDF" w:rsidP="003A0DDF">
            <w:pPr>
              <w:rPr>
                <w:bCs/>
              </w:rPr>
            </w:pPr>
          </w:p>
          <w:p w14:paraId="535CC35A" w14:textId="77777777" w:rsidR="003A0DDF" w:rsidRPr="003A0DDF" w:rsidRDefault="003A0DDF" w:rsidP="003A0DDF">
            <w:pPr>
              <w:rPr>
                <w:bCs/>
              </w:rPr>
            </w:pPr>
          </w:p>
          <w:p w14:paraId="28BF33E8" w14:textId="77777777" w:rsidR="003A0DDF" w:rsidRPr="003A0DDF" w:rsidRDefault="003A0DDF" w:rsidP="003A0DDF">
            <w:pPr>
              <w:rPr>
                <w:bCs/>
              </w:rPr>
            </w:pPr>
          </w:p>
          <w:p w14:paraId="4A370773" w14:textId="77777777" w:rsidR="003A0DDF" w:rsidRPr="003A0DDF" w:rsidRDefault="003A0DDF" w:rsidP="003A0DDF">
            <w:pPr>
              <w:rPr>
                <w:bCs/>
              </w:rPr>
            </w:pPr>
          </w:p>
          <w:p w14:paraId="3C259B26" w14:textId="77777777" w:rsidR="003A0DDF" w:rsidRPr="003A0DDF" w:rsidRDefault="003A0DDF" w:rsidP="003A0DDF">
            <w:pPr>
              <w:rPr>
                <w:bCs/>
              </w:rPr>
            </w:pPr>
          </w:p>
          <w:p w14:paraId="09BDC884" w14:textId="77777777" w:rsidR="003A0DDF" w:rsidRPr="003A0DDF" w:rsidRDefault="003A0DDF" w:rsidP="003A0DDF">
            <w:pPr>
              <w:rPr>
                <w:bCs/>
              </w:rPr>
            </w:pPr>
          </w:p>
          <w:p w14:paraId="50C21CE9" w14:textId="77777777" w:rsidR="003A0DDF" w:rsidRPr="003A0DDF" w:rsidRDefault="003A0DDF" w:rsidP="003A0DDF">
            <w:pPr>
              <w:rPr>
                <w:bCs/>
              </w:rPr>
            </w:pPr>
          </w:p>
          <w:p w14:paraId="41DBEFE2" w14:textId="77777777" w:rsidR="003A0DDF" w:rsidRPr="003A0DDF" w:rsidRDefault="003A0DDF" w:rsidP="003A0DDF">
            <w:pPr>
              <w:rPr>
                <w:bCs/>
              </w:rPr>
            </w:pPr>
          </w:p>
          <w:p w14:paraId="2D8E97C1" w14:textId="77777777" w:rsidR="003A0DDF" w:rsidRPr="003A0DDF" w:rsidRDefault="003A0DDF" w:rsidP="003A0DDF">
            <w:pPr>
              <w:rPr>
                <w:bCs/>
              </w:rPr>
            </w:pPr>
          </w:p>
          <w:p w14:paraId="52609B1B" w14:textId="77777777" w:rsidR="003A0DDF" w:rsidRPr="003A0DDF" w:rsidRDefault="003A0DDF" w:rsidP="003A0DDF">
            <w:pPr>
              <w:rPr>
                <w:bCs/>
              </w:rPr>
            </w:pPr>
          </w:p>
          <w:p w14:paraId="5F2B4C66" w14:textId="77777777" w:rsidR="003A0DDF" w:rsidRPr="003A0DDF" w:rsidRDefault="003A0DDF" w:rsidP="003A0DDF">
            <w:pPr>
              <w:rPr>
                <w:bCs/>
              </w:rPr>
            </w:pPr>
          </w:p>
          <w:p w14:paraId="1B1ECCFC" w14:textId="77777777" w:rsidR="003A0DDF" w:rsidRPr="003A0DDF" w:rsidRDefault="003A0DDF" w:rsidP="003A0DDF">
            <w:pPr>
              <w:rPr>
                <w:bCs/>
              </w:rPr>
            </w:pPr>
            <w:r w:rsidRPr="003A0DDF">
              <w:rPr>
                <w:bCs/>
              </w:rPr>
              <w:t>Bilancio preventivo e consuntivo</w:t>
            </w:r>
          </w:p>
        </w:tc>
        <w:tc>
          <w:tcPr>
            <w:tcW w:w="1135" w:type="dxa"/>
          </w:tcPr>
          <w:p w14:paraId="07AA908E" w14:textId="77777777" w:rsidR="003A0DDF" w:rsidRPr="003A0DDF" w:rsidRDefault="003A0DDF" w:rsidP="003A0DDF">
            <w:pPr>
              <w:rPr>
                <w:bCs/>
              </w:rPr>
            </w:pPr>
          </w:p>
          <w:p w14:paraId="3578431F" w14:textId="77777777" w:rsidR="003A0DDF" w:rsidRPr="003A0DDF" w:rsidRDefault="003A0DDF" w:rsidP="003A0DDF">
            <w:pPr>
              <w:rPr>
                <w:bCs/>
              </w:rPr>
            </w:pPr>
          </w:p>
          <w:p w14:paraId="61B3C431" w14:textId="77777777" w:rsidR="003A0DDF" w:rsidRPr="003A0DDF" w:rsidRDefault="003A0DDF" w:rsidP="003A0DDF">
            <w:pPr>
              <w:rPr>
                <w:bCs/>
              </w:rPr>
            </w:pPr>
          </w:p>
          <w:p w14:paraId="487A7407" w14:textId="77777777" w:rsidR="003A0DDF" w:rsidRPr="003A0DDF" w:rsidRDefault="003A0DDF" w:rsidP="003A0DDF">
            <w:pPr>
              <w:rPr>
                <w:bCs/>
              </w:rPr>
            </w:pPr>
          </w:p>
          <w:p w14:paraId="1CC1FD6C" w14:textId="77777777" w:rsidR="003A0DDF" w:rsidRPr="003A0DDF" w:rsidRDefault="003A0DDF" w:rsidP="003A0DDF">
            <w:pPr>
              <w:rPr>
                <w:bCs/>
              </w:rPr>
            </w:pPr>
            <w:r w:rsidRPr="003A0DDF">
              <w:rPr>
                <w:bCs/>
              </w:rPr>
              <w:t>Art. 29, c. 1, d.lgs. n. 33/2013</w:t>
            </w:r>
          </w:p>
        </w:tc>
        <w:tc>
          <w:tcPr>
            <w:tcW w:w="1855" w:type="dxa"/>
            <w:vMerge w:val="restart"/>
          </w:tcPr>
          <w:p w14:paraId="5923D9A5" w14:textId="77777777" w:rsidR="003A0DDF" w:rsidRPr="003A0DDF" w:rsidRDefault="003A0DDF" w:rsidP="003A0DDF">
            <w:pPr>
              <w:rPr>
                <w:bCs/>
              </w:rPr>
            </w:pPr>
          </w:p>
          <w:p w14:paraId="4F617EBC" w14:textId="77777777" w:rsidR="003A0DDF" w:rsidRPr="003A0DDF" w:rsidRDefault="003A0DDF" w:rsidP="003A0DDF">
            <w:pPr>
              <w:rPr>
                <w:bCs/>
              </w:rPr>
            </w:pPr>
          </w:p>
          <w:p w14:paraId="6A47CC6F" w14:textId="77777777" w:rsidR="003A0DDF" w:rsidRPr="003A0DDF" w:rsidRDefault="003A0DDF" w:rsidP="003A0DDF">
            <w:pPr>
              <w:rPr>
                <w:bCs/>
              </w:rPr>
            </w:pPr>
          </w:p>
          <w:p w14:paraId="5F7AABDE" w14:textId="77777777" w:rsidR="003A0DDF" w:rsidRPr="003A0DDF" w:rsidRDefault="003A0DDF" w:rsidP="003A0DDF">
            <w:pPr>
              <w:rPr>
                <w:bCs/>
              </w:rPr>
            </w:pPr>
          </w:p>
          <w:p w14:paraId="002052EC" w14:textId="77777777" w:rsidR="003A0DDF" w:rsidRPr="003A0DDF" w:rsidRDefault="003A0DDF" w:rsidP="003A0DDF">
            <w:pPr>
              <w:rPr>
                <w:bCs/>
              </w:rPr>
            </w:pPr>
          </w:p>
          <w:p w14:paraId="7319D118" w14:textId="77777777" w:rsidR="003A0DDF" w:rsidRPr="003A0DDF" w:rsidRDefault="003A0DDF" w:rsidP="003A0DDF">
            <w:pPr>
              <w:rPr>
                <w:bCs/>
              </w:rPr>
            </w:pPr>
          </w:p>
          <w:p w14:paraId="407769C0" w14:textId="77777777" w:rsidR="003A0DDF" w:rsidRPr="003A0DDF" w:rsidRDefault="003A0DDF" w:rsidP="003A0DDF">
            <w:pPr>
              <w:rPr>
                <w:bCs/>
              </w:rPr>
            </w:pPr>
          </w:p>
          <w:p w14:paraId="4020BF7F" w14:textId="77777777" w:rsidR="003A0DDF" w:rsidRPr="003A0DDF" w:rsidRDefault="003A0DDF" w:rsidP="003A0DDF">
            <w:pPr>
              <w:rPr>
                <w:bCs/>
              </w:rPr>
            </w:pPr>
          </w:p>
          <w:p w14:paraId="435F2F52" w14:textId="77777777" w:rsidR="003A0DDF" w:rsidRPr="003A0DDF" w:rsidRDefault="003A0DDF" w:rsidP="003A0DDF">
            <w:pPr>
              <w:rPr>
                <w:bCs/>
              </w:rPr>
            </w:pPr>
            <w:r w:rsidRPr="003A0DDF">
              <w:rPr>
                <w:bCs/>
              </w:rPr>
              <w:t>Bilancio preventivo</w:t>
            </w:r>
          </w:p>
        </w:tc>
        <w:tc>
          <w:tcPr>
            <w:tcW w:w="1855" w:type="dxa"/>
            <w:vMerge w:val="restart"/>
          </w:tcPr>
          <w:p w14:paraId="35A741DE" w14:textId="77777777" w:rsidR="003A0DDF" w:rsidRPr="003A0DDF" w:rsidRDefault="003A0DDF" w:rsidP="003A0DDF">
            <w:pPr>
              <w:rPr>
                <w:bCs/>
              </w:rPr>
            </w:pPr>
          </w:p>
          <w:p w14:paraId="6C96BCC2" w14:textId="77777777" w:rsidR="003A0DDF" w:rsidRPr="003A0DDF" w:rsidRDefault="003A0DDF" w:rsidP="003A0DDF">
            <w:pPr>
              <w:rPr>
                <w:bCs/>
              </w:rPr>
            </w:pPr>
          </w:p>
          <w:p w14:paraId="6DD459E2" w14:textId="77777777" w:rsidR="003A0DDF" w:rsidRPr="003A0DDF" w:rsidRDefault="003A0DDF" w:rsidP="003A0DDF">
            <w:pPr>
              <w:rPr>
                <w:bCs/>
              </w:rPr>
            </w:pPr>
            <w:r w:rsidRPr="003A0DDF">
              <w:rPr>
                <w:bCs/>
              </w:rPr>
              <w:t>Documenti e allegati del bilancio preventivo, nonché dati relativi al bilancio di previsione di ciascun anno in forma sintetica, aggregata e semplificata, anche con il ricorso a rappresentazioni grafiche</w:t>
            </w:r>
          </w:p>
        </w:tc>
        <w:tc>
          <w:tcPr>
            <w:tcW w:w="1135" w:type="dxa"/>
          </w:tcPr>
          <w:p w14:paraId="0689133D" w14:textId="77777777" w:rsidR="003A0DDF" w:rsidRPr="003A0DDF" w:rsidRDefault="003A0DDF" w:rsidP="003A0DDF">
            <w:pPr>
              <w:rPr>
                <w:bCs/>
              </w:rPr>
            </w:pPr>
          </w:p>
          <w:p w14:paraId="53B3C06F" w14:textId="77777777" w:rsidR="003A0DDF" w:rsidRPr="003A0DDF" w:rsidRDefault="003A0DDF" w:rsidP="003A0DDF">
            <w:pPr>
              <w:rPr>
                <w:bCs/>
              </w:rPr>
            </w:pPr>
          </w:p>
          <w:p w14:paraId="31EA41C9" w14:textId="77777777" w:rsidR="003A0DDF" w:rsidRPr="003A0DDF" w:rsidRDefault="003A0DDF" w:rsidP="003A0DDF">
            <w:pPr>
              <w:rPr>
                <w:bCs/>
              </w:rPr>
            </w:pPr>
          </w:p>
          <w:p w14:paraId="02EA7F3C" w14:textId="77777777" w:rsidR="003A0DDF" w:rsidRPr="003A0DDF" w:rsidRDefault="003A0DDF" w:rsidP="003A0DDF">
            <w:pPr>
              <w:rPr>
                <w:bCs/>
              </w:rPr>
            </w:pPr>
            <w:r w:rsidRPr="003A0DDF">
              <w:rPr>
                <w:bCs/>
              </w:rPr>
              <w:t>Tempestivo</w:t>
            </w:r>
          </w:p>
        </w:tc>
        <w:tc>
          <w:tcPr>
            <w:tcW w:w="1978" w:type="dxa"/>
            <w:vMerge w:val="restart"/>
          </w:tcPr>
          <w:p w14:paraId="791FD1A6" w14:textId="77777777" w:rsidR="003A0DDF" w:rsidRPr="003A0DDF" w:rsidRDefault="003A0DDF" w:rsidP="003A0DDF">
            <w:pPr>
              <w:rPr>
                <w:bCs/>
              </w:rPr>
            </w:pPr>
            <w:r w:rsidRPr="003A0DDF">
              <w:rPr>
                <w:bCs/>
              </w:rPr>
              <w:t xml:space="preserve">Ufficio contabile </w:t>
            </w:r>
          </w:p>
        </w:tc>
      </w:tr>
      <w:tr w:rsidR="003A0DDF" w:rsidRPr="003A0DDF" w14:paraId="322999B0" w14:textId="77777777" w:rsidTr="00487388">
        <w:trPr>
          <w:trHeight w:val="258"/>
        </w:trPr>
        <w:tc>
          <w:tcPr>
            <w:tcW w:w="1418" w:type="dxa"/>
            <w:vMerge/>
            <w:tcBorders>
              <w:top w:val="nil"/>
            </w:tcBorders>
          </w:tcPr>
          <w:p w14:paraId="1A2382AB" w14:textId="77777777" w:rsidR="003A0DDF" w:rsidRPr="003A0DDF" w:rsidRDefault="003A0DDF" w:rsidP="003A0DDF">
            <w:pPr>
              <w:rPr>
                <w:bCs/>
              </w:rPr>
            </w:pPr>
          </w:p>
        </w:tc>
        <w:tc>
          <w:tcPr>
            <w:tcW w:w="1539" w:type="dxa"/>
            <w:vMerge/>
            <w:tcBorders>
              <w:top w:val="nil"/>
            </w:tcBorders>
          </w:tcPr>
          <w:p w14:paraId="5F58922A" w14:textId="77777777" w:rsidR="003A0DDF" w:rsidRPr="003A0DDF" w:rsidRDefault="003A0DDF" w:rsidP="003A0DDF">
            <w:pPr>
              <w:rPr>
                <w:bCs/>
              </w:rPr>
            </w:pPr>
          </w:p>
        </w:tc>
        <w:tc>
          <w:tcPr>
            <w:tcW w:w="1135" w:type="dxa"/>
          </w:tcPr>
          <w:p w14:paraId="63EC505D" w14:textId="77777777" w:rsidR="003A0DDF" w:rsidRPr="003A0DDF" w:rsidRDefault="003A0DDF" w:rsidP="003A0DDF">
            <w:pPr>
              <w:rPr>
                <w:bCs/>
                <w:lang w:val="en-US"/>
              </w:rPr>
            </w:pPr>
            <w:r w:rsidRPr="003A0DDF">
              <w:rPr>
                <w:bCs/>
                <w:lang w:val="en-US"/>
              </w:rPr>
              <w:t>Art. 5, c. 1, d.p.c.m. 26 aprile</w:t>
            </w:r>
          </w:p>
          <w:p w14:paraId="7BD3EA54" w14:textId="77777777" w:rsidR="003A0DDF" w:rsidRPr="003A0DDF" w:rsidRDefault="003A0DDF" w:rsidP="003A0DDF">
            <w:pPr>
              <w:rPr>
                <w:bCs/>
              </w:rPr>
            </w:pPr>
            <w:r w:rsidRPr="003A0DDF">
              <w:rPr>
                <w:bCs/>
              </w:rPr>
              <w:t>2011</w:t>
            </w:r>
          </w:p>
        </w:tc>
        <w:tc>
          <w:tcPr>
            <w:tcW w:w="1855" w:type="dxa"/>
            <w:vMerge/>
            <w:tcBorders>
              <w:top w:val="nil"/>
            </w:tcBorders>
          </w:tcPr>
          <w:p w14:paraId="0BD1A3F6" w14:textId="77777777" w:rsidR="003A0DDF" w:rsidRPr="003A0DDF" w:rsidRDefault="003A0DDF" w:rsidP="003A0DDF">
            <w:pPr>
              <w:rPr>
                <w:bCs/>
              </w:rPr>
            </w:pPr>
          </w:p>
        </w:tc>
        <w:tc>
          <w:tcPr>
            <w:tcW w:w="1855" w:type="dxa"/>
            <w:vMerge/>
            <w:tcBorders>
              <w:top w:val="nil"/>
            </w:tcBorders>
          </w:tcPr>
          <w:p w14:paraId="048BC932" w14:textId="77777777" w:rsidR="003A0DDF" w:rsidRPr="003A0DDF" w:rsidRDefault="003A0DDF" w:rsidP="003A0DDF">
            <w:pPr>
              <w:rPr>
                <w:bCs/>
              </w:rPr>
            </w:pPr>
          </w:p>
        </w:tc>
        <w:tc>
          <w:tcPr>
            <w:tcW w:w="1135" w:type="dxa"/>
          </w:tcPr>
          <w:p w14:paraId="01B238D1" w14:textId="77777777" w:rsidR="003A0DDF" w:rsidRPr="003A0DDF" w:rsidRDefault="003A0DDF" w:rsidP="003A0DDF">
            <w:pPr>
              <w:rPr>
                <w:bCs/>
                <w:lang w:val="en-US"/>
              </w:rPr>
            </w:pPr>
            <w:r w:rsidRPr="003A0DDF">
              <w:rPr>
                <w:bCs/>
                <w:lang w:val="en-US"/>
              </w:rPr>
              <w:t>(ex art. 8, d.lgs. n.</w:t>
            </w:r>
          </w:p>
          <w:p w14:paraId="2D3A5F80" w14:textId="77777777" w:rsidR="003A0DDF" w:rsidRPr="003A0DDF" w:rsidRDefault="003A0DDF" w:rsidP="003A0DDF">
            <w:pPr>
              <w:rPr>
                <w:bCs/>
              </w:rPr>
            </w:pPr>
            <w:r w:rsidRPr="003A0DDF">
              <w:rPr>
                <w:bCs/>
              </w:rPr>
              <w:t>33/2013)</w:t>
            </w:r>
          </w:p>
        </w:tc>
        <w:tc>
          <w:tcPr>
            <w:tcW w:w="1978" w:type="dxa"/>
            <w:vMerge/>
            <w:tcBorders>
              <w:top w:val="nil"/>
            </w:tcBorders>
          </w:tcPr>
          <w:p w14:paraId="336E8679" w14:textId="77777777" w:rsidR="003A0DDF" w:rsidRPr="003A0DDF" w:rsidRDefault="003A0DDF" w:rsidP="003A0DDF">
            <w:pPr>
              <w:rPr>
                <w:bCs/>
              </w:rPr>
            </w:pPr>
          </w:p>
        </w:tc>
      </w:tr>
      <w:tr w:rsidR="003A0DDF" w:rsidRPr="003A0DDF" w14:paraId="704962BA" w14:textId="77777777" w:rsidTr="00487388">
        <w:trPr>
          <w:trHeight w:val="640"/>
        </w:trPr>
        <w:tc>
          <w:tcPr>
            <w:tcW w:w="1418" w:type="dxa"/>
            <w:vMerge/>
            <w:tcBorders>
              <w:top w:val="nil"/>
            </w:tcBorders>
          </w:tcPr>
          <w:p w14:paraId="00F9C497" w14:textId="77777777" w:rsidR="003A0DDF" w:rsidRPr="003A0DDF" w:rsidRDefault="003A0DDF" w:rsidP="003A0DDF">
            <w:pPr>
              <w:rPr>
                <w:bCs/>
              </w:rPr>
            </w:pPr>
          </w:p>
        </w:tc>
        <w:tc>
          <w:tcPr>
            <w:tcW w:w="1539" w:type="dxa"/>
            <w:vMerge/>
            <w:tcBorders>
              <w:top w:val="nil"/>
            </w:tcBorders>
          </w:tcPr>
          <w:p w14:paraId="08F78B8F" w14:textId="77777777" w:rsidR="003A0DDF" w:rsidRPr="003A0DDF" w:rsidRDefault="003A0DDF" w:rsidP="003A0DDF">
            <w:pPr>
              <w:rPr>
                <w:bCs/>
              </w:rPr>
            </w:pPr>
          </w:p>
        </w:tc>
        <w:tc>
          <w:tcPr>
            <w:tcW w:w="1135" w:type="dxa"/>
            <w:vMerge w:val="restart"/>
          </w:tcPr>
          <w:p w14:paraId="1BB190FE" w14:textId="77777777" w:rsidR="003A0DDF" w:rsidRPr="003A0DDF" w:rsidRDefault="003A0DDF" w:rsidP="003A0DDF">
            <w:pPr>
              <w:rPr>
                <w:bCs/>
              </w:rPr>
            </w:pPr>
          </w:p>
          <w:p w14:paraId="06142D6A" w14:textId="77777777" w:rsidR="003A0DDF" w:rsidRPr="003A0DDF" w:rsidRDefault="003A0DDF" w:rsidP="003A0DDF">
            <w:pPr>
              <w:rPr>
                <w:bCs/>
              </w:rPr>
            </w:pPr>
          </w:p>
          <w:p w14:paraId="4F1F0221" w14:textId="77777777" w:rsidR="003A0DDF" w:rsidRPr="003A0DDF" w:rsidRDefault="003A0DDF" w:rsidP="003A0DDF">
            <w:pPr>
              <w:rPr>
                <w:bCs/>
              </w:rPr>
            </w:pPr>
          </w:p>
          <w:p w14:paraId="73A17A2C" w14:textId="77777777" w:rsidR="003A0DDF" w:rsidRPr="003A0DDF" w:rsidRDefault="003A0DDF" w:rsidP="003A0DDF">
            <w:pPr>
              <w:rPr>
                <w:bCs/>
              </w:rPr>
            </w:pPr>
            <w:r w:rsidRPr="003A0DDF">
              <w:rPr>
                <w:bCs/>
              </w:rPr>
              <w:t>Art. 29, c. 1-bis, d.lgs. n. 33/2013 e d.p.c.m. 29 aprile 2016</w:t>
            </w:r>
          </w:p>
        </w:tc>
        <w:tc>
          <w:tcPr>
            <w:tcW w:w="1855" w:type="dxa"/>
            <w:vMerge/>
            <w:tcBorders>
              <w:top w:val="nil"/>
            </w:tcBorders>
          </w:tcPr>
          <w:p w14:paraId="14D8EBC3" w14:textId="77777777" w:rsidR="003A0DDF" w:rsidRPr="003A0DDF" w:rsidRDefault="003A0DDF" w:rsidP="003A0DDF">
            <w:pPr>
              <w:rPr>
                <w:bCs/>
              </w:rPr>
            </w:pPr>
          </w:p>
        </w:tc>
        <w:tc>
          <w:tcPr>
            <w:tcW w:w="1855" w:type="dxa"/>
            <w:vMerge w:val="restart"/>
          </w:tcPr>
          <w:p w14:paraId="60D96264" w14:textId="77777777" w:rsidR="003A0DDF" w:rsidRPr="003A0DDF" w:rsidRDefault="003A0DDF" w:rsidP="003A0DDF">
            <w:pPr>
              <w:rPr>
                <w:bCs/>
              </w:rPr>
            </w:pPr>
          </w:p>
          <w:p w14:paraId="0EA08C45" w14:textId="77777777" w:rsidR="003A0DDF" w:rsidRPr="003A0DDF" w:rsidRDefault="003A0DDF" w:rsidP="003A0DDF">
            <w:pPr>
              <w:rPr>
                <w:bCs/>
              </w:rPr>
            </w:pPr>
            <w:r w:rsidRPr="003A0DDF">
              <w:rPr>
                <w:bCs/>
              </w:rPr>
              <w:t>Dati relativi alle entrate e alla spesa dei bilanci preventivi in formato tabellare aperto in modo da consentire l'esportazione, il trattamento e il riutilizzo.</w:t>
            </w:r>
          </w:p>
        </w:tc>
        <w:tc>
          <w:tcPr>
            <w:tcW w:w="1135" w:type="dxa"/>
          </w:tcPr>
          <w:p w14:paraId="4031E2CC" w14:textId="77777777" w:rsidR="003A0DDF" w:rsidRPr="003A0DDF" w:rsidRDefault="003A0DDF" w:rsidP="003A0DDF">
            <w:pPr>
              <w:rPr>
                <w:bCs/>
              </w:rPr>
            </w:pPr>
          </w:p>
          <w:p w14:paraId="54D67AA2" w14:textId="77777777" w:rsidR="003A0DDF" w:rsidRPr="003A0DDF" w:rsidRDefault="003A0DDF" w:rsidP="003A0DDF">
            <w:pPr>
              <w:rPr>
                <w:bCs/>
              </w:rPr>
            </w:pPr>
          </w:p>
          <w:p w14:paraId="432B807A" w14:textId="77777777" w:rsidR="003A0DDF" w:rsidRPr="003A0DDF" w:rsidRDefault="003A0DDF" w:rsidP="003A0DDF">
            <w:pPr>
              <w:rPr>
                <w:bCs/>
              </w:rPr>
            </w:pPr>
            <w:r w:rsidRPr="003A0DDF">
              <w:rPr>
                <w:bCs/>
              </w:rPr>
              <w:t>Tempestivo</w:t>
            </w:r>
          </w:p>
        </w:tc>
        <w:tc>
          <w:tcPr>
            <w:tcW w:w="1978" w:type="dxa"/>
            <w:vMerge w:val="restart"/>
          </w:tcPr>
          <w:p w14:paraId="76ECAA2C" w14:textId="77777777" w:rsidR="003A0DDF" w:rsidRPr="003A0DDF" w:rsidRDefault="003A0DDF" w:rsidP="003A0DDF">
            <w:pPr>
              <w:rPr>
                <w:bCs/>
              </w:rPr>
            </w:pPr>
            <w:r w:rsidRPr="003A0DDF">
              <w:rPr>
                <w:bCs/>
              </w:rPr>
              <w:t>Ufficio contabile</w:t>
            </w:r>
          </w:p>
        </w:tc>
      </w:tr>
      <w:tr w:rsidR="003A0DDF" w:rsidRPr="003A0DDF" w14:paraId="0D22C8CC" w14:textId="77777777" w:rsidTr="00487388">
        <w:trPr>
          <w:trHeight w:val="258"/>
        </w:trPr>
        <w:tc>
          <w:tcPr>
            <w:tcW w:w="1418" w:type="dxa"/>
            <w:vMerge/>
            <w:tcBorders>
              <w:top w:val="nil"/>
            </w:tcBorders>
          </w:tcPr>
          <w:p w14:paraId="4A5D6671" w14:textId="77777777" w:rsidR="003A0DDF" w:rsidRPr="003A0DDF" w:rsidRDefault="003A0DDF" w:rsidP="003A0DDF">
            <w:pPr>
              <w:rPr>
                <w:bCs/>
              </w:rPr>
            </w:pPr>
          </w:p>
        </w:tc>
        <w:tc>
          <w:tcPr>
            <w:tcW w:w="1539" w:type="dxa"/>
            <w:vMerge/>
            <w:tcBorders>
              <w:top w:val="nil"/>
            </w:tcBorders>
          </w:tcPr>
          <w:p w14:paraId="7C2FD40A" w14:textId="77777777" w:rsidR="003A0DDF" w:rsidRPr="003A0DDF" w:rsidRDefault="003A0DDF" w:rsidP="003A0DDF">
            <w:pPr>
              <w:rPr>
                <w:bCs/>
              </w:rPr>
            </w:pPr>
          </w:p>
        </w:tc>
        <w:tc>
          <w:tcPr>
            <w:tcW w:w="1135" w:type="dxa"/>
            <w:vMerge/>
            <w:tcBorders>
              <w:top w:val="nil"/>
            </w:tcBorders>
          </w:tcPr>
          <w:p w14:paraId="51E67F6A" w14:textId="77777777" w:rsidR="003A0DDF" w:rsidRPr="003A0DDF" w:rsidRDefault="003A0DDF" w:rsidP="003A0DDF">
            <w:pPr>
              <w:rPr>
                <w:bCs/>
              </w:rPr>
            </w:pPr>
          </w:p>
        </w:tc>
        <w:tc>
          <w:tcPr>
            <w:tcW w:w="1855" w:type="dxa"/>
            <w:vMerge/>
            <w:tcBorders>
              <w:top w:val="nil"/>
            </w:tcBorders>
          </w:tcPr>
          <w:p w14:paraId="12B2E20C" w14:textId="77777777" w:rsidR="003A0DDF" w:rsidRPr="003A0DDF" w:rsidRDefault="003A0DDF" w:rsidP="003A0DDF">
            <w:pPr>
              <w:rPr>
                <w:bCs/>
              </w:rPr>
            </w:pPr>
          </w:p>
        </w:tc>
        <w:tc>
          <w:tcPr>
            <w:tcW w:w="1855" w:type="dxa"/>
            <w:vMerge/>
            <w:tcBorders>
              <w:top w:val="nil"/>
            </w:tcBorders>
          </w:tcPr>
          <w:p w14:paraId="7396A658" w14:textId="77777777" w:rsidR="003A0DDF" w:rsidRPr="003A0DDF" w:rsidRDefault="003A0DDF" w:rsidP="003A0DDF">
            <w:pPr>
              <w:rPr>
                <w:bCs/>
              </w:rPr>
            </w:pPr>
          </w:p>
        </w:tc>
        <w:tc>
          <w:tcPr>
            <w:tcW w:w="1135" w:type="dxa"/>
          </w:tcPr>
          <w:p w14:paraId="757882D0" w14:textId="77777777" w:rsidR="003A0DDF" w:rsidRPr="003A0DDF" w:rsidRDefault="003A0DDF" w:rsidP="003A0DDF">
            <w:pPr>
              <w:rPr>
                <w:bCs/>
                <w:lang w:val="en-US"/>
              </w:rPr>
            </w:pPr>
            <w:r w:rsidRPr="003A0DDF">
              <w:rPr>
                <w:bCs/>
                <w:lang w:val="en-US"/>
              </w:rPr>
              <w:t>(ex art. 8, d.lgs. n.</w:t>
            </w:r>
          </w:p>
          <w:p w14:paraId="2B3F67B7" w14:textId="77777777" w:rsidR="003A0DDF" w:rsidRPr="003A0DDF" w:rsidRDefault="003A0DDF" w:rsidP="003A0DDF">
            <w:pPr>
              <w:rPr>
                <w:bCs/>
              </w:rPr>
            </w:pPr>
            <w:r w:rsidRPr="003A0DDF">
              <w:rPr>
                <w:bCs/>
              </w:rPr>
              <w:t>33/2013)</w:t>
            </w:r>
          </w:p>
        </w:tc>
        <w:tc>
          <w:tcPr>
            <w:tcW w:w="1978" w:type="dxa"/>
            <w:vMerge/>
            <w:tcBorders>
              <w:top w:val="nil"/>
            </w:tcBorders>
          </w:tcPr>
          <w:p w14:paraId="3A7A9E97" w14:textId="77777777" w:rsidR="003A0DDF" w:rsidRPr="003A0DDF" w:rsidRDefault="003A0DDF" w:rsidP="003A0DDF">
            <w:pPr>
              <w:rPr>
                <w:bCs/>
              </w:rPr>
            </w:pPr>
          </w:p>
        </w:tc>
      </w:tr>
      <w:tr w:rsidR="003A0DDF" w:rsidRPr="003A0DDF" w14:paraId="50907A5E" w14:textId="77777777" w:rsidTr="00487388">
        <w:trPr>
          <w:trHeight w:val="921"/>
        </w:trPr>
        <w:tc>
          <w:tcPr>
            <w:tcW w:w="1418" w:type="dxa"/>
            <w:vMerge/>
            <w:tcBorders>
              <w:top w:val="nil"/>
            </w:tcBorders>
          </w:tcPr>
          <w:p w14:paraId="0A7DE798" w14:textId="77777777" w:rsidR="003A0DDF" w:rsidRPr="003A0DDF" w:rsidRDefault="003A0DDF" w:rsidP="003A0DDF">
            <w:pPr>
              <w:rPr>
                <w:bCs/>
              </w:rPr>
            </w:pPr>
          </w:p>
        </w:tc>
        <w:tc>
          <w:tcPr>
            <w:tcW w:w="1539" w:type="dxa"/>
            <w:vMerge/>
            <w:tcBorders>
              <w:top w:val="nil"/>
            </w:tcBorders>
          </w:tcPr>
          <w:p w14:paraId="1B2A6F83" w14:textId="77777777" w:rsidR="003A0DDF" w:rsidRPr="003A0DDF" w:rsidRDefault="003A0DDF" w:rsidP="003A0DDF">
            <w:pPr>
              <w:rPr>
                <w:bCs/>
              </w:rPr>
            </w:pPr>
          </w:p>
        </w:tc>
        <w:tc>
          <w:tcPr>
            <w:tcW w:w="1135" w:type="dxa"/>
          </w:tcPr>
          <w:p w14:paraId="4604BE65" w14:textId="77777777" w:rsidR="003A0DDF" w:rsidRPr="003A0DDF" w:rsidRDefault="003A0DDF" w:rsidP="003A0DDF">
            <w:pPr>
              <w:rPr>
                <w:bCs/>
              </w:rPr>
            </w:pPr>
          </w:p>
          <w:p w14:paraId="3F08FF4F" w14:textId="77777777" w:rsidR="003A0DDF" w:rsidRPr="003A0DDF" w:rsidRDefault="003A0DDF" w:rsidP="003A0DDF">
            <w:pPr>
              <w:rPr>
                <w:bCs/>
              </w:rPr>
            </w:pPr>
          </w:p>
          <w:p w14:paraId="573752A3" w14:textId="77777777" w:rsidR="003A0DDF" w:rsidRPr="003A0DDF" w:rsidRDefault="003A0DDF" w:rsidP="003A0DDF">
            <w:pPr>
              <w:rPr>
                <w:bCs/>
              </w:rPr>
            </w:pPr>
          </w:p>
          <w:p w14:paraId="006A285C" w14:textId="77777777" w:rsidR="003A0DDF" w:rsidRPr="003A0DDF" w:rsidRDefault="003A0DDF" w:rsidP="003A0DDF">
            <w:pPr>
              <w:rPr>
                <w:bCs/>
              </w:rPr>
            </w:pPr>
          </w:p>
          <w:p w14:paraId="039B0F8B" w14:textId="77777777" w:rsidR="003A0DDF" w:rsidRPr="003A0DDF" w:rsidRDefault="003A0DDF" w:rsidP="003A0DDF">
            <w:pPr>
              <w:rPr>
                <w:bCs/>
              </w:rPr>
            </w:pPr>
            <w:r w:rsidRPr="003A0DDF">
              <w:rPr>
                <w:bCs/>
              </w:rPr>
              <w:t>Art. 29, c. 1, d.lgs. n. 33/2013</w:t>
            </w:r>
          </w:p>
        </w:tc>
        <w:tc>
          <w:tcPr>
            <w:tcW w:w="1855" w:type="dxa"/>
            <w:vMerge w:val="restart"/>
          </w:tcPr>
          <w:p w14:paraId="6EAFEADC" w14:textId="77777777" w:rsidR="003A0DDF" w:rsidRPr="003A0DDF" w:rsidRDefault="003A0DDF" w:rsidP="003A0DDF">
            <w:pPr>
              <w:rPr>
                <w:bCs/>
              </w:rPr>
            </w:pPr>
          </w:p>
          <w:p w14:paraId="6DD1FB6E" w14:textId="77777777" w:rsidR="003A0DDF" w:rsidRPr="003A0DDF" w:rsidRDefault="003A0DDF" w:rsidP="003A0DDF">
            <w:pPr>
              <w:rPr>
                <w:bCs/>
              </w:rPr>
            </w:pPr>
          </w:p>
          <w:p w14:paraId="2BA78F24" w14:textId="77777777" w:rsidR="003A0DDF" w:rsidRPr="003A0DDF" w:rsidRDefault="003A0DDF" w:rsidP="003A0DDF">
            <w:pPr>
              <w:rPr>
                <w:bCs/>
              </w:rPr>
            </w:pPr>
          </w:p>
          <w:p w14:paraId="562B2C5F" w14:textId="77777777" w:rsidR="003A0DDF" w:rsidRPr="003A0DDF" w:rsidRDefault="003A0DDF" w:rsidP="003A0DDF">
            <w:pPr>
              <w:rPr>
                <w:bCs/>
              </w:rPr>
            </w:pPr>
          </w:p>
          <w:p w14:paraId="51521F9D" w14:textId="77777777" w:rsidR="003A0DDF" w:rsidRPr="003A0DDF" w:rsidRDefault="003A0DDF" w:rsidP="003A0DDF">
            <w:pPr>
              <w:rPr>
                <w:bCs/>
              </w:rPr>
            </w:pPr>
          </w:p>
          <w:p w14:paraId="5693A17A" w14:textId="77777777" w:rsidR="003A0DDF" w:rsidRPr="003A0DDF" w:rsidRDefault="003A0DDF" w:rsidP="003A0DDF">
            <w:pPr>
              <w:rPr>
                <w:bCs/>
              </w:rPr>
            </w:pPr>
          </w:p>
          <w:p w14:paraId="78A69E2F" w14:textId="77777777" w:rsidR="003A0DDF" w:rsidRPr="003A0DDF" w:rsidRDefault="003A0DDF" w:rsidP="003A0DDF">
            <w:pPr>
              <w:rPr>
                <w:bCs/>
              </w:rPr>
            </w:pPr>
          </w:p>
          <w:p w14:paraId="2B0F5B40" w14:textId="77777777" w:rsidR="003A0DDF" w:rsidRPr="003A0DDF" w:rsidRDefault="003A0DDF" w:rsidP="003A0DDF">
            <w:pPr>
              <w:rPr>
                <w:bCs/>
              </w:rPr>
            </w:pPr>
          </w:p>
          <w:p w14:paraId="072C6891" w14:textId="77777777" w:rsidR="003A0DDF" w:rsidRPr="003A0DDF" w:rsidRDefault="003A0DDF" w:rsidP="003A0DDF">
            <w:pPr>
              <w:rPr>
                <w:bCs/>
              </w:rPr>
            </w:pPr>
            <w:r w:rsidRPr="003A0DDF">
              <w:rPr>
                <w:bCs/>
              </w:rPr>
              <w:t>Bilancio consuntivo</w:t>
            </w:r>
          </w:p>
        </w:tc>
        <w:tc>
          <w:tcPr>
            <w:tcW w:w="1855" w:type="dxa"/>
            <w:vMerge w:val="restart"/>
          </w:tcPr>
          <w:p w14:paraId="4DB42CA3" w14:textId="77777777" w:rsidR="003A0DDF" w:rsidRPr="003A0DDF" w:rsidRDefault="003A0DDF" w:rsidP="003A0DDF">
            <w:pPr>
              <w:rPr>
                <w:bCs/>
              </w:rPr>
            </w:pPr>
          </w:p>
          <w:p w14:paraId="14213844" w14:textId="77777777" w:rsidR="003A0DDF" w:rsidRPr="003A0DDF" w:rsidRDefault="003A0DDF" w:rsidP="003A0DDF">
            <w:pPr>
              <w:rPr>
                <w:bCs/>
              </w:rPr>
            </w:pPr>
          </w:p>
          <w:p w14:paraId="59785461" w14:textId="77777777" w:rsidR="003A0DDF" w:rsidRPr="003A0DDF" w:rsidRDefault="003A0DDF" w:rsidP="003A0DDF">
            <w:pPr>
              <w:rPr>
                <w:bCs/>
              </w:rPr>
            </w:pPr>
            <w:r w:rsidRPr="003A0DDF">
              <w:rPr>
                <w:bCs/>
              </w:rPr>
              <w:t>Documenti e allegati del bilancio consuntivo, nonché dati relativi al bilancio consuntivo di ciascun anno in forma sintetica, aggregata e semplificata, anche con il ricorso a rappresentazioni grafiche</w:t>
            </w:r>
          </w:p>
        </w:tc>
        <w:tc>
          <w:tcPr>
            <w:tcW w:w="1135" w:type="dxa"/>
          </w:tcPr>
          <w:p w14:paraId="7849F89B" w14:textId="77777777" w:rsidR="003A0DDF" w:rsidRPr="003A0DDF" w:rsidRDefault="003A0DDF" w:rsidP="003A0DDF">
            <w:pPr>
              <w:rPr>
                <w:bCs/>
              </w:rPr>
            </w:pPr>
          </w:p>
          <w:p w14:paraId="48D35DAD" w14:textId="77777777" w:rsidR="003A0DDF" w:rsidRPr="003A0DDF" w:rsidRDefault="003A0DDF" w:rsidP="003A0DDF">
            <w:pPr>
              <w:rPr>
                <w:bCs/>
              </w:rPr>
            </w:pPr>
          </w:p>
          <w:p w14:paraId="6FBD89FD" w14:textId="77777777" w:rsidR="003A0DDF" w:rsidRPr="003A0DDF" w:rsidRDefault="003A0DDF" w:rsidP="003A0DDF">
            <w:pPr>
              <w:rPr>
                <w:bCs/>
              </w:rPr>
            </w:pPr>
          </w:p>
          <w:p w14:paraId="5563AE70" w14:textId="77777777" w:rsidR="003A0DDF" w:rsidRPr="003A0DDF" w:rsidRDefault="003A0DDF" w:rsidP="003A0DDF">
            <w:pPr>
              <w:rPr>
                <w:bCs/>
              </w:rPr>
            </w:pPr>
            <w:r w:rsidRPr="003A0DDF">
              <w:rPr>
                <w:bCs/>
              </w:rPr>
              <w:t>Tempestivo</w:t>
            </w:r>
          </w:p>
        </w:tc>
        <w:tc>
          <w:tcPr>
            <w:tcW w:w="1978" w:type="dxa"/>
            <w:vMerge w:val="restart"/>
          </w:tcPr>
          <w:p w14:paraId="6C27DE85" w14:textId="77777777" w:rsidR="003A0DDF" w:rsidRPr="003A0DDF" w:rsidRDefault="003A0DDF" w:rsidP="003A0DDF">
            <w:pPr>
              <w:rPr>
                <w:bCs/>
              </w:rPr>
            </w:pPr>
            <w:r w:rsidRPr="003A0DDF">
              <w:rPr>
                <w:bCs/>
              </w:rPr>
              <w:t>Ufficio contabile</w:t>
            </w:r>
          </w:p>
        </w:tc>
      </w:tr>
      <w:tr w:rsidR="003A0DDF" w:rsidRPr="003A0DDF" w14:paraId="2BE02016" w14:textId="77777777" w:rsidTr="00487388">
        <w:trPr>
          <w:trHeight w:val="258"/>
        </w:trPr>
        <w:tc>
          <w:tcPr>
            <w:tcW w:w="1418" w:type="dxa"/>
            <w:vMerge/>
            <w:tcBorders>
              <w:top w:val="nil"/>
            </w:tcBorders>
          </w:tcPr>
          <w:p w14:paraId="51B35146" w14:textId="77777777" w:rsidR="003A0DDF" w:rsidRPr="003A0DDF" w:rsidRDefault="003A0DDF" w:rsidP="003A0DDF">
            <w:pPr>
              <w:rPr>
                <w:b/>
              </w:rPr>
            </w:pPr>
          </w:p>
        </w:tc>
        <w:tc>
          <w:tcPr>
            <w:tcW w:w="1539" w:type="dxa"/>
            <w:vMerge/>
            <w:tcBorders>
              <w:top w:val="nil"/>
            </w:tcBorders>
          </w:tcPr>
          <w:p w14:paraId="6741BE33" w14:textId="77777777" w:rsidR="003A0DDF" w:rsidRPr="003A0DDF" w:rsidRDefault="003A0DDF" w:rsidP="003A0DDF">
            <w:pPr>
              <w:rPr>
                <w:b/>
              </w:rPr>
            </w:pPr>
          </w:p>
        </w:tc>
        <w:tc>
          <w:tcPr>
            <w:tcW w:w="1135" w:type="dxa"/>
          </w:tcPr>
          <w:p w14:paraId="602A8736" w14:textId="77777777" w:rsidR="003A0DDF" w:rsidRPr="003A0DDF" w:rsidRDefault="003A0DDF" w:rsidP="003A0DDF">
            <w:pPr>
              <w:rPr>
                <w:bCs/>
                <w:lang w:val="en-US"/>
              </w:rPr>
            </w:pPr>
            <w:r w:rsidRPr="003A0DDF">
              <w:rPr>
                <w:bCs/>
                <w:lang w:val="en-US"/>
              </w:rPr>
              <w:t>Art. 5, c. 1, d.p.c.m. 26 aprile</w:t>
            </w:r>
          </w:p>
          <w:p w14:paraId="5A9216E8" w14:textId="77777777" w:rsidR="003A0DDF" w:rsidRPr="003A0DDF" w:rsidRDefault="003A0DDF" w:rsidP="003A0DDF">
            <w:pPr>
              <w:rPr>
                <w:b/>
              </w:rPr>
            </w:pPr>
            <w:r w:rsidRPr="003A0DDF">
              <w:rPr>
                <w:bCs/>
              </w:rPr>
              <w:t>2011</w:t>
            </w:r>
          </w:p>
        </w:tc>
        <w:tc>
          <w:tcPr>
            <w:tcW w:w="1855" w:type="dxa"/>
            <w:vMerge/>
            <w:tcBorders>
              <w:top w:val="nil"/>
            </w:tcBorders>
          </w:tcPr>
          <w:p w14:paraId="31859886" w14:textId="77777777" w:rsidR="003A0DDF" w:rsidRPr="003A0DDF" w:rsidRDefault="003A0DDF" w:rsidP="003A0DDF">
            <w:pPr>
              <w:rPr>
                <w:b/>
              </w:rPr>
            </w:pPr>
          </w:p>
        </w:tc>
        <w:tc>
          <w:tcPr>
            <w:tcW w:w="1855" w:type="dxa"/>
            <w:vMerge/>
            <w:tcBorders>
              <w:top w:val="nil"/>
            </w:tcBorders>
          </w:tcPr>
          <w:p w14:paraId="6D392924" w14:textId="77777777" w:rsidR="003A0DDF" w:rsidRPr="003A0DDF" w:rsidRDefault="003A0DDF" w:rsidP="003A0DDF">
            <w:pPr>
              <w:rPr>
                <w:b/>
              </w:rPr>
            </w:pPr>
          </w:p>
        </w:tc>
        <w:tc>
          <w:tcPr>
            <w:tcW w:w="1135" w:type="dxa"/>
          </w:tcPr>
          <w:p w14:paraId="44EC2976" w14:textId="77777777" w:rsidR="003A0DDF" w:rsidRPr="003A0DDF" w:rsidRDefault="003A0DDF" w:rsidP="003A0DDF">
            <w:pPr>
              <w:rPr>
                <w:bCs/>
                <w:lang w:val="en-US"/>
              </w:rPr>
            </w:pPr>
            <w:r w:rsidRPr="003A0DDF">
              <w:rPr>
                <w:bCs/>
                <w:lang w:val="en-US"/>
              </w:rPr>
              <w:t>(ex art. 8, d.lgs. n.</w:t>
            </w:r>
          </w:p>
          <w:p w14:paraId="32FF768D" w14:textId="77777777" w:rsidR="003A0DDF" w:rsidRPr="003A0DDF" w:rsidRDefault="003A0DDF" w:rsidP="003A0DDF">
            <w:pPr>
              <w:rPr>
                <w:b/>
              </w:rPr>
            </w:pPr>
            <w:r w:rsidRPr="003A0DDF">
              <w:rPr>
                <w:bCs/>
              </w:rPr>
              <w:t>33/2013)</w:t>
            </w:r>
          </w:p>
        </w:tc>
        <w:tc>
          <w:tcPr>
            <w:tcW w:w="1978" w:type="dxa"/>
            <w:vMerge/>
            <w:tcBorders>
              <w:top w:val="nil"/>
            </w:tcBorders>
          </w:tcPr>
          <w:p w14:paraId="0D73BB2B" w14:textId="77777777" w:rsidR="003A0DDF" w:rsidRPr="003A0DDF" w:rsidRDefault="003A0DDF" w:rsidP="003A0DDF">
            <w:pPr>
              <w:rPr>
                <w:b/>
              </w:rPr>
            </w:pPr>
          </w:p>
        </w:tc>
      </w:tr>
      <w:tr w:rsidR="003A0DDF" w:rsidRPr="003A0DDF" w14:paraId="25B6F061" w14:textId="77777777" w:rsidTr="00487388">
        <w:trPr>
          <w:trHeight w:val="640"/>
        </w:trPr>
        <w:tc>
          <w:tcPr>
            <w:tcW w:w="1418" w:type="dxa"/>
            <w:vMerge/>
            <w:tcBorders>
              <w:top w:val="nil"/>
            </w:tcBorders>
          </w:tcPr>
          <w:p w14:paraId="503BC010" w14:textId="77777777" w:rsidR="003A0DDF" w:rsidRPr="003A0DDF" w:rsidRDefault="003A0DDF" w:rsidP="003A0DDF">
            <w:pPr>
              <w:rPr>
                <w:b/>
              </w:rPr>
            </w:pPr>
          </w:p>
        </w:tc>
        <w:tc>
          <w:tcPr>
            <w:tcW w:w="1539" w:type="dxa"/>
            <w:vMerge/>
            <w:tcBorders>
              <w:top w:val="nil"/>
            </w:tcBorders>
          </w:tcPr>
          <w:p w14:paraId="1F43F803" w14:textId="77777777" w:rsidR="003A0DDF" w:rsidRPr="003A0DDF" w:rsidRDefault="003A0DDF" w:rsidP="003A0DDF">
            <w:pPr>
              <w:rPr>
                <w:b/>
              </w:rPr>
            </w:pPr>
          </w:p>
        </w:tc>
        <w:tc>
          <w:tcPr>
            <w:tcW w:w="1135" w:type="dxa"/>
            <w:vMerge w:val="restart"/>
          </w:tcPr>
          <w:p w14:paraId="0D8E4889" w14:textId="77777777" w:rsidR="003A0DDF" w:rsidRPr="003A0DDF" w:rsidRDefault="003A0DDF" w:rsidP="003A0DDF">
            <w:pPr>
              <w:rPr>
                <w:bCs/>
              </w:rPr>
            </w:pPr>
          </w:p>
          <w:p w14:paraId="26816126" w14:textId="77777777" w:rsidR="003A0DDF" w:rsidRPr="003A0DDF" w:rsidRDefault="003A0DDF" w:rsidP="003A0DDF">
            <w:pPr>
              <w:rPr>
                <w:bCs/>
              </w:rPr>
            </w:pPr>
          </w:p>
          <w:p w14:paraId="4C78BD2E" w14:textId="77777777" w:rsidR="003A0DDF" w:rsidRPr="003A0DDF" w:rsidRDefault="003A0DDF" w:rsidP="003A0DDF">
            <w:pPr>
              <w:rPr>
                <w:bCs/>
              </w:rPr>
            </w:pPr>
          </w:p>
          <w:p w14:paraId="4EFE6766" w14:textId="77777777" w:rsidR="003A0DDF" w:rsidRPr="003A0DDF" w:rsidRDefault="003A0DDF" w:rsidP="003A0DDF">
            <w:pPr>
              <w:rPr>
                <w:bCs/>
              </w:rPr>
            </w:pPr>
            <w:r w:rsidRPr="003A0DDF">
              <w:rPr>
                <w:bCs/>
              </w:rPr>
              <w:t>Art. 29, c. 1-bis, d.lgs. n. 33/2013 e d.p.c.m. 29 aprile 2016</w:t>
            </w:r>
          </w:p>
        </w:tc>
        <w:tc>
          <w:tcPr>
            <w:tcW w:w="1855" w:type="dxa"/>
            <w:vMerge/>
            <w:tcBorders>
              <w:top w:val="nil"/>
            </w:tcBorders>
          </w:tcPr>
          <w:p w14:paraId="10D19E28" w14:textId="77777777" w:rsidR="003A0DDF" w:rsidRPr="003A0DDF" w:rsidRDefault="003A0DDF" w:rsidP="003A0DDF">
            <w:pPr>
              <w:rPr>
                <w:bCs/>
              </w:rPr>
            </w:pPr>
          </w:p>
        </w:tc>
        <w:tc>
          <w:tcPr>
            <w:tcW w:w="1855" w:type="dxa"/>
            <w:vMerge w:val="restart"/>
          </w:tcPr>
          <w:p w14:paraId="54AD1FCC" w14:textId="77777777" w:rsidR="003A0DDF" w:rsidRPr="003A0DDF" w:rsidRDefault="003A0DDF" w:rsidP="003A0DDF">
            <w:pPr>
              <w:rPr>
                <w:bCs/>
              </w:rPr>
            </w:pPr>
          </w:p>
          <w:p w14:paraId="10A9C8F4" w14:textId="77777777" w:rsidR="003A0DDF" w:rsidRPr="003A0DDF" w:rsidRDefault="003A0DDF" w:rsidP="003A0DDF">
            <w:pPr>
              <w:rPr>
                <w:bCs/>
              </w:rPr>
            </w:pPr>
            <w:r w:rsidRPr="003A0DDF">
              <w:rPr>
                <w:bCs/>
              </w:rPr>
              <w:t>Dati relativi alle entrate e alla spesa dei bilanci consuntivi in formato tabellare aperto in modo da consentire l'esportazione, il trattamento e il riutilizzo.</w:t>
            </w:r>
          </w:p>
        </w:tc>
        <w:tc>
          <w:tcPr>
            <w:tcW w:w="1135" w:type="dxa"/>
          </w:tcPr>
          <w:p w14:paraId="5C8EE512" w14:textId="77777777" w:rsidR="003A0DDF" w:rsidRPr="003A0DDF" w:rsidRDefault="003A0DDF" w:rsidP="003A0DDF">
            <w:pPr>
              <w:rPr>
                <w:bCs/>
              </w:rPr>
            </w:pPr>
          </w:p>
          <w:p w14:paraId="70F6D8B9" w14:textId="77777777" w:rsidR="003A0DDF" w:rsidRPr="003A0DDF" w:rsidRDefault="003A0DDF" w:rsidP="003A0DDF">
            <w:pPr>
              <w:rPr>
                <w:bCs/>
              </w:rPr>
            </w:pPr>
          </w:p>
          <w:p w14:paraId="48E534B5" w14:textId="77777777" w:rsidR="003A0DDF" w:rsidRPr="003A0DDF" w:rsidRDefault="003A0DDF" w:rsidP="003A0DDF">
            <w:pPr>
              <w:rPr>
                <w:bCs/>
              </w:rPr>
            </w:pPr>
            <w:r w:rsidRPr="003A0DDF">
              <w:rPr>
                <w:bCs/>
              </w:rPr>
              <w:t>Tempestivo</w:t>
            </w:r>
          </w:p>
        </w:tc>
        <w:tc>
          <w:tcPr>
            <w:tcW w:w="1978" w:type="dxa"/>
            <w:vMerge w:val="restart"/>
          </w:tcPr>
          <w:p w14:paraId="1C23D534" w14:textId="77777777" w:rsidR="003A0DDF" w:rsidRPr="003A0DDF" w:rsidRDefault="003A0DDF" w:rsidP="003A0DDF">
            <w:pPr>
              <w:rPr>
                <w:bCs/>
              </w:rPr>
            </w:pPr>
            <w:r w:rsidRPr="003A0DDF">
              <w:rPr>
                <w:bCs/>
              </w:rPr>
              <w:t>Ufficio contabile</w:t>
            </w:r>
          </w:p>
        </w:tc>
      </w:tr>
      <w:tr w:rsidR="003A0DDF" w:rsidRPr="003A0DDF" w14:paraId="0679857F" w14:textId="77777777" w:rsidTr="00487388">
        <w:trPr>
          <w:trHeight w:val="258"/>
        </w:trPr>
        <w:tc>
          <w:tcPr>
            <w:tcW w:w="1418" w:type="dxa"/>
            <w:vMerge/>
            <w:tcBorders>
              <w:top w:val="nil"/>
            </w:tcBorders>
          </w:tcPr>
          <w:p w14:paraId="76306D76" w14:textId="77777777" w:rsidR="003A0DDF" w:rsidRPr="003A0DDF" w:rsidRDefault="003A0DDF" w:rsidP="003A0DDF">
            <w:pPr>
              <w:rPr>
                <w:b/>
              </w:rPr>
            </w:pPr>
          </w:p>
        </w:tc>
        <w:tc>
          <w:tcPr>
            <w:tcW w:w="1539" w:type="dxa"/>
            <w:vMerge/>
            <w:tcBorders>
              <w:top w:val="nil"/>
            </w:tcBorders>
          </w:tcPr>
          <w:p w14:paraId="3AE438DC" w14:textId="77777777" w:rsidR="003A0DDF" w:rsidRPr="003A0DDF" w:rsidRDefault="003A0DDF" w:rsidP="003A0DDF">
            <w:pPr>
              <w:rPr>
                <w:b/>
              </w:rPr>
            </w:pPr>
          </w:p>
        </w:tc>
        <w:tc>
          <w:tcPr>
            <w:tcW w:w="1135" w:type="dxa"/>
            <w:vMerge/>
            <w:tcBorders>
              <w:top w:val="nil"/>
            </w:tcBorders>
          </w:tcPr>
          <w:p w14:paraId="60662676" w14:textId="77777777" w:rsidR="003A0DDF" w:rsidRPr="003A0DDF" w:rsidRDefault="003A0DDF" w:rsidP="003A0DDF">
            <w:pPr>
              <w:rPr>
                <w:b/>
              </w:rPr>
            </w:pPr>
          </w:p>
        </w:tc>
        <w:tc>
          <w:tcPr>
            <w:tcW w:w="1855" w:type="dxa"/>
            <w:vMerge/>
            <w:tcBorders>
              <w:top w:val="nil"/>
            </w:tcBorders>
          </w:tcPr>
          <w:p w14:paraId="49DE7534" w14:textId="77777777" w:rsidR="003A0DDF" w:rsidRPr="003A0DDF" w:rsidRDefault="003A0DDF" w:rsidP="003A0DDF">
            <w:pPr>
              <w:rPr>
                <w:b/>
              </w:rPr>
            </w:pPr>
          </w:p>
        </w:tc>
        <w:tc>
          <w:tcPr>
            <w:tcW w:w="1855" w:type="dxa"/>
            <w:vMerge/>
            <w:tcBorders>
              <w:top w:val="nil"/>
            </w:tcBorders>
          </w:tcPr>
          <w:p w14:paraId="76431ACA" w14:textId="77777777" w:rsidR="003A0DDF" w:rsidRPr="003A0DDF" w:rsidRDefault="003A0DDF" w:rsidP="003A0DDF">
            <w:pPr>
              <w:rPr>
                <w:b/>
              </w:rPr>
            </w:pPr>
          </w:p>
        </w:tc>
        <w:tc>
          <w:tcPr>
            <w:tcW w:w="1135" w:type="dxa"/>
          </w:tcPr>
          <w:p w14:paraId="07679B7E" w14:textId="77777777" w:rsidR="003A0DDF" w:rsidRPr="003A0DDF" w:rsidRDefault="003A0DDF" w:rsidP="003A0DDF">
            <w:pPr>
              <w:rPr>
                <w:bCs/>
                <w:lang w:val="en-US"/>
              </w:rPr>
            </w:pPr>
            <w:r w:rsidRPr="003A0DDF">
              <w:rPr>
                <w:bCs/>
                <w:lang w:val="en-US"/>
              </w:rPr>
              <w:t>(ex art. 8, d.lgs. n.</w:t>
            </w:r>
          </w:p>
          <w:p w14:paraId="2CC4D7AA" w14:textId="77777777" w:rsidR="003A0DDF" w:rsidRPr="003A0DDF" w:rsidRDefault="003A0DDF" w:rsidP="003A0DDF">
            <w:pPr>
              <w:rPr>
                <w:b/>
              </w:rPr>
            </w:pPr>
            <w:r w:rsidRPr="003A0DDF">
              <w:rPr>
                <w:bCs/>
              </w:rPr>
              <w:t>33/2013)</w:t>
            </w:r>
          </w:p>
        </w:tc>
        <w:tc>
          <w:tcPr>
            <w:tcW w:w="1978" w:type="dxa"/>
            <w:vMerge/>
            <w:tcBorders>
              <w:top w:val="nil"/>
            </w:tcBorders>
          </w:tcPr>
          <w:p w14:paraId="169252A7" w14:textId="77777777" w:rsidR="003A0DDF" w:rsidRPr="003A0DDF" w:rsidRDefault="003A0DDF" w:rsidP="003A0DDF">
            <w:pPr>
              <w:rPr>
                <w:b/>
              </w:rPr>
            </w:pPr>
          </w:p>
        </w:tc>
      </w:tr>
      <w:tr w:rsidR="003A0DDF" w:rsidRPr="003A0DDF" w14:paraId="363BCC42" w14:textId="77777777" w:rsidTr="00487388">
        <w:trPr>
          <w:trHeight w:val="2186"/>
        </w:trPr>
        <w:tc>
          <w:tcPr>
            <w:tcW w:w="1418" w:type="dxa"/>
            <w:vMerge/>
            <w:tcBorders>
              <w:top w:val="nil"/>
            </w:tcBorders>
          </w:tcPr>
          <w:p w14:paraId="7F030EC8" w14:textId="77777777" w:rsidR="003A0DDF" w:rsidRPr="003A0DDF" w:rsidRDefault="003A0DDF" w:rsidP="003A0DDF">
            <w:pPr>
              <w:rPr>
                <w:b/>
              </w:rPr>
            </w:pPr>
          </w:p>
        </w:tc>
        <w:tc>
          <w:tcPr>
            <w:tcW w:w="1539" w:type="dxa"/>
            <w:vMerge w:val="restart"/>
          </w:tcPr>
          <w:p w14:paraId="335B10F5" w14:textId="77777777" w:rsidR="003A0DDF" w:rsidRPr="003A0DDF" w:rsidRDefault="003A0DDF" w:rsidP="003A0DDF">
            <w:pPr>
              <w:rPr>
                <w:bCs/>
              </w:rPr>
            </w:pPr>
          </w:p>
          <w:p w14:paraId="47A65C0C" w14:textId="77777777" w:rsidR="003A0DDF" w:rsidRPr="003A0DDF" w:rsidRDefault="003A0DDF" w:rsidP="003A0DDF">
            <w:pPr>
              <w:rPr>
                <w:bCs/>
              </w:rPr>
            </w:pPr>
          </w:p>
          <w:p w14:paraId="5426186B" w14:textId="77777777" w:rsidR="003A0DDF" w:rsidRPr="003A0DDF" w:rsidRDefault="003A0DDF" w:rsidP="003A0DDF">
            <w:pPr>
              <w:rPr>
                <w:bCs/>
              </w:rPr>
            </w:pPr>
          </w:p>
          <w:p w14:paraId="54839577" w14:textId="77777777" w:rsidR="003A0DDF" w:rsidRPr="003A0DDF" w:rsidRDefault="003A0DDF" w:rsidP="003A0DDF">
            <w:pPr>
              <w:rPr>
                <w:bCs/>
              </w:rPr>
            </w:pPr>
          </w:p>
          <w:p w14:paraId="5709D2D7" w14:textId="77777777" w:rsidR="003A0DDF" w:rsidRPr="003A0DDF" w:rsidRDefault="003A0DDF" w:rsidP="003A0DDF">
            <w:pPr>
              <w:rPr>
                <w:bCs/>
              </w:rPr>
            </w:pPr>
          </w:p>
          <w:p w14:paraId="2EEA6F6D" w14:textId="77777777" w:rsidR="003A0DDF" w:rsidRPr="003A0DDF" w:rsidRDefault="003A0DDF" w:rsidP="003A0DDF">
            <w:pPr>
              <w:rPr>
                <w:bCs/>
              </w:rPr>
            </w:pPr>
          </w:p>
          <w:p w14:paraId="72C182F5" w14:textId="77777777" w:rsidR="003A0DDF" w:rsidRPr="003A0DDF" w:rsidRDefault="003A0DDF" w:rsidP="003A0DDF">
            <w:pPr>
              <w:rPr>
                <w:bCs/>
              </w:rPr>
            </w:pPr>
          </w:p>
          <w:p w14:paraId="04C9F375" w14:textId="77777777" w:rsidR="003A0DDF" w:rsidRPr="003A0DDF" w:rsidRDefault="003A0DDF" w:rsidP="003A0DDF">
            <w:pPr>
              <w:rPr>
                <w:bCs/>
              </w:rPr>
            </w:pPr>
          </w:p>
          <w:p w14:paraId="528D8C1F" w14:textId="77777777" w:rsidR="003A0DDF" w:rsidRPr="003A0DDF" w:rsidRDefault="003A0DDF" w:rsidP="003A0DDF">
            <w:pPr>
              <w:rPr>
                <w:bCs/>
              </w:rPr>
            </w:pPr>
            <w:r w:rsidRPr="003A0DDF">
              <w:rPr>
                <w:bCs/>
              </w:rPr>
              <w:t>Piano degli indicatori e dei risultati attesi di bilancio</w:t>
            </w:r>
          </w:p>
        </w:tc>
        <w:tc>
          <w:tcPr>
            <w:tcW w:w="1135" w:type="dxa"/>
            <w:vMerge w:val="restart"/>
          </w:tcPr>
          <w:p w14:paraId="1B455915" w14:textId="77777777" w:rsidR="003A0DDF" w:rsidRPr="003A0DDF" w:rsidRDefault="003A0DDF" w:rsidP="003A0DDF">
            <w:pPr>
              <w:rPr>
                <w:bCs/>
              </w:rPr>
            </w:pPr>
          </w:p>
          <w:p w14:paraId="4E77299C" w14:textId="77777777" w:rsidR="003A0DDF" w:rsidRPr="003A0DDF" w:rsidRDefault="003A0DDF" w:rsidP="003A0DDF">
            <w:pPr>
              <w:rPr>
                <w:bCs/>
              </w:rPr>
            </w:pPr>
          </w:p>
          <w:p w14:paraId="4C841B3D" w14:textId="77777777" w:rsidR="003A0DDF" w:rsidRPr="003A0DDF" w:rsidRDefault="003A0DDF" w:rsidP="003A0DDF">
            <w:pPr>
              <w:rPr>
                <w:bCs/>
              </w:rPr>
            </w:pPr>
          </w:p>
          <w:p w14:paraId="0315DDA3" w14:textId="77777777" w:rsidR="003A0DDF" w:rsidRPr="003A0DDF" w:rsidRDefault="003A0DDF" w:rsidP="003A0DDF">
            <w:pPr>
              <w:rPr>
                <w:bCs/>
              </w:rPr>
            </w:pPr>
          </w:p>
          <w:p w14:paraId="78E46DF5" w14:textId="77777777" w:rsidR="003A0DDF" w:rsidRPr="003A0DDF" w:rsidRDefault="003A0DDF" w:rsidP="003A0DDF">
            <w:pPr>
              <w:rPr>
                <w:bCs/>
              </w:rPr>
            </w:pPr>
          </w:p>
          <w:p w14:paraId="6E5B559A" w14:textId="77777777" w:rsidR="003A0DDF" w:rsidRPr="003A0DDF" w:rsidRDefault="003A0DDF" w:rsidP="003A0DDF">
            <w:pPr>
              <w:rPr>
                <w:bCs/>
              </w:rPr>
            </w:pPr>
          </w:p>
          <w:p w14:paraId="40EFE09E" w14:textId="77777777" w:rsidR="003A0DDF" w:rsidRPr="003A0DDF" w:rsidRDefault="003A0DDF" w:rsidP="003A0DDF">
            <w:pPr>
              <w:rPr>
                <w:bCs/>
              </w:rPr>
            </w:pPr>
          </w:p>
          <w:p w14:paraId="4D88E7FC" w14:textId="77777777" w:rsidR="003A0DDF" w:rsidRPr="003A0DDF" w:rsidRDefault="003A0DDF" w:rsidP="003A0DDF">
            <w:pPr>
              <w:rPr>
                <w:bCs/>
              </w:rPr>
            </w:pPr>
          </w:p>
          <w:p w14:paraId="18389F8B" w14:textId="77777777" w:rsidR="003A0DDF" w:rsidRPr="003A0DDF" w:rsidRDefault="003A0DDF" w:rsidP="003A0DDF">
            <w:pPr>
              <w:rPr>
                <w:bCs/>
              </w:rPr>
            </w:pPr>
          </w:p>
          <w:p w14:paraId="4F4D47AD" w14:textId="77777777" w:rsidR="003A0DDF" w:rsidRPr="003A0DDF" w:rsidRDefault="003A0DDF" w:rsidP="003A0DDF">
            <w:pPr>
              <w:rPr>
                <w:bCs/>
              </w:rPr>
            </w:pPr>
          </w:p>
          <w:p w14:paraId="62C389D1" w14:textId="77777777" w:rsidR="003A0DDF" w:rsidRPr="003A0DDF" w:rsidRDefault="003A0DDF" w:rsidP="003A0DDF">
            <w:pPr>
              <w:rPr>
                <w:bCs/>
                <w:lang w:val="en-US"/>
              </w:rPr>
            </w:pPr>
            <w:r w:rsidRPr="003A0DDF">
              <w:rPr>
                <w:bCs/>
                <w:lang w:val="en-US"/>
              </w:rPr>
              <w:t>Art. 29, c. 2, d.lgs. n. 33/2013</w:t>
            </w:r>
          </w:p>
          <w:p w14:paraId="028B0C31" w14:textId="77777777" w:rsidR="003A0DDF" w:rsidRPr="003A0DDF" w:rsidRDefault="003A0DDF" w:rsidP="003A0DDF">
            <w:pPr>
              <w:rPr>
                <w:bCs/>
                <w:lang w:val="en-US"/>
              </w:rPr>
            </w:pPr>
            <w:r w:rsidRPr="003A0DDF">
              <w:rPr>
                <w:bCs/>
                <w:lang w:val="en-US"/>
              </w:rPr>
              <w:t>- Art. 19 e 22 del dlgs n. 91/2011 - Art. 18-bis del dlgs n.118/2011</w:t>
            </w:r>
          </w:p>
        </w:tc>
        <w:tc>
          <w:tcPr>
            <w:tcW w:w="1855" w:type="dxa"/>
            <w:vMerge w:val="restart"/>
          </w:tcPr>
          <w:p w14:paraId="2B5F718B" w14:textId="77777777" w:rsidR="003A0DDF" w:rsidRPr="003A0DDF" w:rsidRDefault="003A0DDF" w:rsidP="003A0DDF">
            <w:pPr>
              <w:rPr>
                <w:bCs/>
                <w:lang w:val="en-US"/>
              </w:rPr>
            </w:pPr>
          </w:p>
          <w:p w14:paraId="0793AEC1" w14:textId="77777777" w:rsidR="003A0DDF" w:rsidRPr="003A0DDF" w:rsidRDefault="003A0DDF" w:rsidP="003A0DDF">
            <w:pPr>
              <w:rPr>
                <w:bCs/>
                <w:lang w:val="en-US"/>
              </w:rPr>
            </w:pPr>
          </w:p>
          <w:p w14:paraId="47A3D0A5" w14:textId="77777777" w:rsidR="003A0DDF" w:rsidRPr="003A0DDF" w:rsidRDefault="003A0DDF" w:rsidP="003A0DDF">
            <w:pPr>
              <w:rPr>
                <w:bCs/>
                <w:lang w:val="en-US"/>
              </w:rPr>
            </w:pPr>
          </w:p>
          <w:p w14:paraId="72881C0F" w14:textId="77777777" w:rsidR="003A0DDF" w:rsidRPr="003A0DDF" w:rsidRDefault="003A0DDF" w:rsidP="003A0DDF">
            <w:pPr>
              <w:rPr>
                <w:bCs/>
                <w:lang w:val="en-US"/>
              </w:rPr>
            </w:pPr>
          </w:p>
          <w:p w14:paraId="6AA96EA5" w14:textId="77777777" w:rsidR="003A0DDF" w:rsidRPr="003A0DDF" w:rsidRDefault="003A0DDF" w:rsidP="003A0DDF">
            <w:pPr>
              <w:rPr>
                <w:bCs/>
                <w:lang w:val="en-US"/>
              </w:rPr>
            </w:pPr>
          </w:p>
          <w:p w14:paraId="0106B23F" w14:textId="77777777" w:rsidR="003A0DDF" w:rsidRPr="003A0DDF" w:rsidRDefault="003A0DDF" w:rsidP="003A0DDF">
            <w:pPr>
              <w:rPr>
                <w:bCs/>
                <w:lang w:val="en-US"/>
              </w:rPr>
            </w:pPr>
          </w:p>
          <w:p w14:paraId="78F0C97D" w14:textId="77777777" w:rsidR="003A0DDF" w:rsidRPr="003A0DDF" w:rsidRDefault="003A0DDF" w:rsidP="003A0DDF">
            <w:pPr>
              <w:rPr>
                <w:bCs/>
                <w:lang w:val="en-US"/>
              </w:rPr>
            </w:pPr>
          </w:p>
          <w:p w14:paraId="486EBFDD" w14:textId="77777777" w:rsidR="003A0DDF" w:rsidRPr="003A0DDF" w:rsidRDefault="003A0DDF" w:rsidP="003A0DDF">
            <w:pPr>
              <w:rPr>
                <w:bCs/>
                <w:lang w:val="en-US"/>
              </w:rPr>
            </w:pPr>
          </w:p>
          <w:p w14:paraId="5BC3659D" w14:textId="77777777" w:rsidR="003A0DDF" w:rsidRPr="003A0DDF" w:rsidRDefault="003A0DDF" w:rsidP="003A0DDF">
            <w:pPr>
              <w:rPr>
                <w:bCs/>
                <w:lang w:val="en-US"/>
              </w:rPr>
            </w:pPr>
          </w:p>
          <w:p w14:paraId="721E1A30" w14:textId="77777777" w:rsidR="003A0DDF" w:rsidRPr="003A0DDF" w:rsidRDefault="003A0DDF" w:rsidP="003A0DDF">
            <w:pPr>
              <w:rPr>
                <w:bCs/>
              </w:rPr>
            </w:pPr>
            <w:r w:rsidRPr="003A0DDF">
              <w:rPr>
                <w:bCs/>
              </w:rPr>
              <w:t>Piano degli indicatori e dei risultati attesi di bilancio</w:t>
            </w:r>
          </w:p>
        </w:tc>
        <w:tc>
          <w:tcPr>
            <w:tcW w:w="1855" w:type="dxa"/>
            <w:vMerge w:val="restart"/>
          </w:tcPr>
          <w:p w14:paraId="07DFA1B2" w14:textId="77777777" w:rsidR="003A0DDF" w:rsidRPr="003A0DDF" w:rsidRDefault="003A0DDF" w:rsidP="003A0DDF">
            <w:pPr>
              <w:rPr>
                <w:bCs/>
              </w:rPr>
            </w:pPr>
          </w:p>
          <w:p w14:paraId="294ADFB0" w14:textId="77777777" w:rsidR="003A0DDF" w:rsidRPr="003A0DDF" w:rsidRDefault="003A0DDF" w:rsidP="003A0DDF">
            <w:pPr>
              <w:rPr>
                <w:bCs/>
              </w:rPr>
            </w:pPr>
          </w:p>
          <w:p w14:paraId="38743B5B" w14:textId="77777777" w:rsidR="003A0DDF" w:rsidRPr="003A0DDF" w:rsidRDefault="003A0DDF" w:rsidP="003A0DDF">
            <w:pPr>
              <w:rPr>
                <w:bCs/>
              </w:rPr>
            </w:pPr>
          </w:p>
          <w:p w14:paraId="5E15D26C" w14:textId="77777777" w:rsidR="003A0DDF" w:rsidRPr="003A0DDF" w:rsidRDefault="003A0DDF" w:rsidP="003A0DDF">
            <w:pPr>
              <w:rPr>
                <w:bCs/>
              </w:rPr>
            </w:pPr>
          </w:p>
          <w:p w14:paraId="06365434" w14:textId="77777777" w:rsidR="003A0DDF" w:rsidRPr="003A0DDF" w:rsidRDefault="003A0DDF" w:rsidP="003A0DDF">
            <w:pPr>
              <w:rPr>
                <w:bCs/>
              </w:rPr>
            </w:pPr>
            <w:r w:rsidRPr="003A0DDF">
              <w:rPr>
                <w:bCs/>
              </w:rPr>
              <w:t>Piano degli indicatori e risultati attesi di bilancio, con l’integrazione delle risultanze osservate in termini di raggiungimento dei risultati attesi e le motivazioni degli eventuali scostamenti e gli aggiornamenti in corrispondenza di ogni nuovo esercizio di bilancio, sia tramite la specificazione di nuovi obiettivi e indicatori, sia attraverso l’aggiornamento dei valori obiettivo e la soppressione di obiettivi già raggiunti oppure oggetto di ripianificazione</w:t>
            </w:r>
          </w:p>
        </w:tc>
        <w:tc>
          <w:tcPr>
            <w:tcW w:w="1135" w:type="dxa"/>
          </w:tcPr>
          <w:p w14:paraId="6D48EFA2" w14:textId="77777777" w:rsidR="003A0DDF" w:rsidRPr="003A0DDF" w:rsidRDefault="003A0DDF" w:rsidP="003A0DDF">
            <w:pPr>
              <w:rPr>
                <w:bCs/>
              </w:rPr>
            </w:pPr>
          </w:p>
          <w:p w14:paraId="221E0227" w14:textId="77777777" w:rsidR="003A0DDF" w:rsidRPr="003A0DDF" w:rsidRDefault="003A0DDF" w:rsidP="003A0DDF">
            <w:pPr>
              <w:rPr>
                <w:bCs/>
              </w:rPr>
            </w:pPr>
          </w:p>
          <w:p w14:paraId="74456603" w14:textId="77777777" w:rsidR="003A0DDF" w:rsidRPr="003A0DDF" w:rsidRDefault="003A0DDF" w:rsidP="003A0DDF">
            <w:pPr>
              <w:rPr>
                <w:bCs/>
              </w:rPr>
            </w:pPr>
          </w:p>
          <w:p w14:paraId="256764BF" w14:textId="77777777" w:rsidR="003A0DDF" w:rsidRPr="003A0DDF" w:rsidRDefault="003A0DDF" w:rsidP="003A0DDF">
            <w:pPr>
              <w:rPr>
                <w:bCs/>
              </w:rPr>
            </w:pPr>
          </w:p>
          <w:p w14:paraId="0A90BD58" w14:textId="77777777" w:rsidR="003A0DDF" w:rsidRPr="003A0DDF" w:rsidRDefault="003A0DDF" w:rsidP="003A0DDF">
            <w:pPr>
              <w:rPr>
                <w:bCs/>
              </w:rPr>
            </w:pPr>
          </w:p>
          <w:p w14:paraId="6DBC9728" w14:textId="77777777" w:rsidR="003A0DDF" w:rsidRPr="003A0DDF" w:rsidRDefault="003A0DDF" w:rsidP="003A0DDF">
            <w:pPr>
              <w:rPr>
                <w:bCs/>
              </w:rPr>
            </w:pPr>
          </w:p>
          <w:p w14:paraId="76FFD097" w14:textId="77777777" w:rsidR="003A0DDF" w:rsidRPr="003A0DDF" w:rsidRDefault="003A0DDF" w:rsidP="003A0DDF">
            <w:pPr>
              <w:rPr>
                <w:bCs/>
              </w:rPr>
            </w:pPr>
          </w:p>
          <w:p w14:paraId="4EF222D2" w14:textId="77777777" w:rsidR="003A0DDF" w:rsidRPr="003A0DDF" w:rsidRDefault="003A0DDF" w:rsidP="003A0DDF">
            <w:pPr>
              <w:rPr>
                <w:bCs/>
              </w:rPr>
            </w:pPr>
          </w:p>
          <w:p w14:paraId="3A2EB6C5" w14:textId="77777777" w:rsidR="003A0DDF" w:rsidRPr="003A0DDF" w:rsidRDefault="003A0DDF" w:rsidP="003A0DDF">
            <w:pPr>
              <w:rPr>
                <w:bCs/>
              </w:rPr>
            </w:pPr>
            <w:r w:rsidRPr="003A0DDF">
              <w:rPr>
                <w:bCs/>
              </w:rPr>
              <w:t>Tempestivo</w:t>
            </w:r>
          </w:p>
        </w:tc>
        <w:tc>
          <w:tcPr>
            <w:tcW w:w="1978" w:type="dxa"/>
            <w:vMerge w:val="restart"/>
          </w:tcPr>
          <w:p w14:paraId="2D266D4C" w14:textId="77777777" w:rsidR="003A0DDF" w:rsidRPr="003A0DDF" w:rsidRDefault="003A0DDF" w:rsidP="003A0DDF">
            <w:pPr>
              <w:rPr>
                <w:bCs/>
              </w:rPr>
            </w:pPr>
            <w:r w:rsidRPr="003A0DDF">
              <w:rPr>
                <w:bCs/>
              </w:rPr>
              <w:t>Ufficio contabile</w:t>
            </w:r>
          </w:p>
        </w:tc>
      </w:tr>
      <w:tr w:rsidR="003A0DDF" w:rsidRPr="003A0DDF" w14:paraId="4F892A78" w14:textId="77777777" w:rsidTr="00487388">
        <w:trPr>
          <w:trHeight w:val="258"/>
        </w:trPr>
        <w:tc>
          <w:tcPr>
            <w:tcW w:w="1418" w:type="dxa"/>
            <w:vMerge/>
            <w:tcBorders>
              <w:top w:val="nil"/>
            </w:tcBorders>
          </w:tcPr>
          <w:p w14:paraId="2F17DD0A" w14:textId="77777777" w:rsidR="003A0DDF" w:rsidRPr="003A0DDF" w:rsidRDefault="003A0DDF" w:rsidP="003A0DDF">
            <w:pPr>
              <w:rPr>
                <w:b/>
              </w:rPr>
            </w:pPr>
          </w:p>
        </w:tc>
        <w:tc>
          <w:tcPr>
            <w:tcW w:w="1539" w:type="dxa"/>
            <w:vMerge/>
            <w:tcBorders>
              <w:top w:val="nil"/>
            </w:tcBorders>
          </w:tcPr>
          <w:p w14:paraId="41879309" w14:textId="77777777" w:rsidR="003A0DDF" w:rsidRPr="003A0DDF" w:rsidRDefault="003A0DDF" w:rsidP="003A0DDF">
            <w:pPr>
              <w:rPr>
                <w:b/>
              </w:rPr>
            </w:pPr>
          </w:p>
        </w:tc>
        <w:tc>
          <w:tcPr>
            <w:tcW w:w="1135" w:type="dxa"/>
            <w:vMerge/>
            <w:tcBorders>
              <w:top w:val="nil"/>
            </w:tcBorders>
          </w:tcPr>
          <w:p w14:paraId="0920A846" w14:textId="77777777" w:rsidR="003A0DDF" w:rsidRPr="003A0DDF" w:rsidRDefault="003A0DDF" w:rsidP="003A0DDF">
            <w:pPr>
              <w:rPr>
                <w:b/>
              </w:rPr>
            </w:pPr>
          </w:p>
        </w:tc>
        <w:tc>
          <w:tcPr>
            <w:tcW w:w="1855" w:type="dxa"/>
            <w:vMerge/>
            <w:tcBorders>
              <w:top w:val="nil"/>
            </w:tcBorders>
          </w:tcPr>
          <w:p w14:paraId="44E43D67" w14:textId="77777777" w:rsidR="003A0DDF" w:rsidRPr="003A0DDF" w:rsidRDefault="003A0DDF" w:rsidP="003A0DDF">
            <w:pPr>
              <w:rPr>
                <w:b/>
              </w:rPr>
            </w:pPr>
          </w:p>
        </w:tc>
        <w:tc>
          <w:tcPr>
            <w:tcW w:w="1855" w:type="dxa"/>
            <w:vMerge/>
            <w:tcBorders>
              <w:top w:val="nil"/>
            </w:tcBorders>
          </w:tcPr>
          <w:p w14:paraId="03146633" w14:textId="77777777" w:rsidR="003A0DDF" w:rsidRPr="003A0DDF" w:rsidRDefault="003A0DDF" w:rsidP="003A0DDF">
            <w:pPr>
              <w:rPr>
                <w:b/>
              </w:rPr>
            </w:pPr>
          </w:p>
        </w:tc>
        <w:tc>
          <w:tcPr>
            <w:tcW w:w="1135" w:type="dxa"/>
          </w:tcPr>
          <w:p w14:paraId="40A15478" w14:textId="77777777" w:rsidR="003A0DDF" w:rsidRPr="003A0DDF" w:rsidRDefault="003A0DDF" w:rsidP="003A0DDF">
            <w:pPr>
              <w:rPr>
                <w:bCs/>
                <w:lang w:val="en-US"/>
              </w:rPr>
            </w:pPr>
            <w:r w:rsidRPr="003A0DDF">
              <w:rPr>
                <w:bCs/>
                <w:lang w:val="en-US"/>
              </w:rPr>
              <w:t>(ex art. 8, d.lgs. n.</w:t>
            </w:r>
          </w:p>
          <w:p w14:paraId="0832644E" w14:textId="77777777" w:rsidR="003A0DDF" w:rsidRPr="003A0DDF" w:rsidRDefault="003A0DDF" w:rsidP="003A0DDF">
            <w:pPr>
              <w:rPr>
                <w:b/>
              </w:rPr>
            </w:pPr>
            <w:r w:rsidRPr="003A0DDF">
              <w:rPr>
                <w:bCs/>
              </w:rPr>
              <w:t>33/2013)</w:t>
            </w:r>
          </w:p>
        </w:tc>
        <w:tc>
          <w:tcPr>
            <w:tcW w:w="1978" w:type="dxa"/>
            <w:vMerge/>
            <w:tcBorders>
              <w:top w:val="nil"/>
            </w:tcBorders>
          </w:tcPr>
          <w:p w14:paraId="103EAD40" w14:textId="77777777" w:rsidR="003A0DDF" w:rsidRPr="003A0DDF" w:rsidRDefault="003A0DDF" w:rsidP="003A0DDF">
            <w:pPr>
              <w:rPr>
                <w:b/>
              </w:rPr>
            </w:pPr>
          </w:p>
        </w:tc>
      </w:tr>
      <w:tr w:rsidR="003A0DDF" w:rsidRPr="003A0DDF" w14:paraId="590F2B13" w14:textId="77777777" w:rsidTr="00487388">
        <w:trPr>
          <w:trHeight w:val="220"/>
        </w:trPr>
        <w:tc>
          <w:tcPr>
            <w:tcW w:w="1418" w:type="dxa"/>
            <w:vMerge w:val="restart"/>
          </w:tcPr>
          <w:p w14:paraId="5C2F1C9A" w14:textId="77777777" w:rsidR="003A0DDF" w:rsidRPr="003A0DDF" w:rsidRDefault="003A0DDF" w:rsidP="003A0DDF">
            <w:pPr>
              <w:rPr>
                <w:bCs/>
              </w:rPr>
            </w:pPr>
          </w:p>
          <w:p w14:paraId="16692613" w14:textId="77777777" w:rsidR="003A0DDF" w:rsidRPr="003A0DDF" w:rsidRDefault="003A0DDF" w:rsidP="003A0DDF">
            <w:pPr>
              <w:rPr>
                <w:bCs/>
              </w:rPr>
            </w:pPr>
          </w:p>
          <w:p w14:paraId="5AE6707B" w14:textId="77777777" w:rsidR="003A0DDF" w:rsidRPr="003A0DDF" w:rsidRDefault="003A0DDF" w:rsidP="003A0DDF">
            <w:pPr>
              <w:rPr>
                <w:bCs/>
              </w:rPr>
            </w:pPr>
            <w:r w:rsidRPr="003A0DDF">
              <w:rPr>
                <w:bCs/>
              </w:rPr>
              <w:t>Beni immobili e gestione patrimonio</w:t>
            </w:r>
          </w:p>
        </w:tc>
        <w:tc>
          <w:tcPr>
            <w:tcW w:w="1539" w:type="dxa"/>
            <w:vMerge w:val="restart"/>
          </w:tcPr>
          <w:p w14:paraId="557606C2" w14:textId="77777777" w:rsidR="003A0DDF" w:rsidRPr="003A0DDF" w:rsidRDefault="003A0DDF" w:rsidP="003A0DDF">
            <w:pPr>
              <w:rPr>
                <w:bCs/>
              </w:rPr>
            </w:pPr>
          </w:p>
          <w:p w14:paraId="2BEE25C8" w14:textId="77777777" w:rsidR="003A0DDF" w:rsidRPr="003A0DDF" w:rsidRDefault="003A0DDF" w:rsidP="003A0DDF">
            <w:pPr>
              <w:rPr>
                <w:bCs/>
              </w:rPr>
            </w:pPr>
            <w:r w:rsidRPr="003A0DDF">
              <w:rPr>
                <w:bCs/>
              </w:rPr>
              <w:t>Patrimonio immobiliare</w:t>
            </w:r>
          </w:p>
        </w:tc>
        <w:tc>
          <w:tcPr>
            <w:tcW w:w="1135" w:type="dxa"/>
            <w:vMerge w:val="restart"/>
          </w:tcPr>
          <w:p w14:paraId="6A2C334F" w14:textId="77777777" w:rsidR="003A0DDF" w:rsidRPr="003A0DDF" w:rsidRDefault="003A0DDF" w:rsidP="003A0DDF">
            <w:pPr>
              <w:rPr>
                <w:bCs/>
              </w:rPr>
            </w:pPr>
          </w:p>
          <w:p w14:paraId="3CB94CBE" w14:textId="77777777" w:rsidR="003A0DDF" w:rsidRPr="003A0DDF" w:rsidRDefault="003A0DDF" w:rsidP="003A0DDF">
            <w:pPr>
              <w:rPr>
                <w:bCs/>
              </w:rPr>
            </w:pPr>
          </w:p>
          <w:p w14:paraId="2BC1F635" w14:textId="77777777" w:rsidR="003A0DDF" w:rsidRPr="003A0DDF" w:rsidRDefault="003A0DDF" w:rsidP="003A0DDF">
            <w:pPr>
              <w:rPr>
                <w:bCs/>
              </w:rPr>
            </w:pPr>
            <w:r w:rsidRPr="003A0DDF">
              <w:rPr>
                <w:bCs/>
              </w:rPr>
              <w:t>Art. 30, d.lgs. n. 33/2013</w:t>
            </w:r>
          </w:p>
        </w:tc>
        <w:tc>
          <w:tcPr>
            <w:tcW w:w="1855" w:type="dxa"/>
            <w:vMerge w:val="restart"/>
          </w:tcPr>
          <w:p w14:paraId="4B0F1948" w14:textId="77777777" w:rsidR="003A0DDF" w:rsidRPr="003A0DDF" w:rsidRDefault="003A0DDF" w:rsidP="003A0DDF">
            <w:pPr>
              <w:rPr>
                <w:bCs/>
              </w:rPr>
            </w:pPr>
          </w:p>
          <w:p w14:paraId="1D49CAAE" w14:textId="77777777" w:rsidR="003A0DDF" w:rsidRPr="003A0DDF" w:rsidRDefault="003A0DDF" w:rsidP="003A0DDF">
            <w:pPr>
              <w:rPr>
                <w:bCs/>
              </w:rPr>
            </w:pPr>
            <w:r w:rsidRPr="003A0DDF">
              <w:rPr>
                <w:bCs/>
              </w:rPr>
              <w:t>Patrimonio immobiliare</w:t>
            </w:r>
          </w:p>
        </w:tc>
        <w:tc>
          <w:tcPr>
            <w:tcW w:w="1855" w:type="dxa"/>
            <w:vMerge w:val="restart"/>
          </w:tcPr>
          <w:p w14:paraId="32F141CA" w14:textId="77777777" w:rsidR="003A0DDF" w:rsidRPr="003A0DDF" w:rsidRDefault="003A0DDF" w:rsidP="003A0DDF">
            <w:pPr>
              <w:rPr>
                <w:bCs/>
              </w:rPr>
            </w:pPr>
          </w:p>
          <w:p w14:paraId="6C75AE48" w14:textId="77777777" w:rsidR="003A0DDF" w:rsidRPr="003A0DDF" w:rsidRDefault="003A0DDF" w:rsidP="003A0DDF">
            <w:pPr>
              <w:rPr>
                <w:bCs/>
              </w:rPr>
            </w:pPr>
            <w:r w:rsidRPr="003A0DDF">
              <w:rPr>
                <w:bCs/>
              </w:rPr>
              <w:t>Informazioni identificative degli immobili posseduti e detenuti</w:t>
            </w:r>
          </w:p>
        </w:tc>
        <w:tc>
          <w:tcPr>
            <w:tcW w:w="1135" w:type="dxa"/>
          </w:tcPr>
          <w:p w14:paraId="79AC006E" w14:textId="77777777" w:rsidR="003A0DDF" w:rsidRPr="003A0DDF" w:rsidRDefault="003A0DDF" w:rsidP="003A0DDF">
            <w:pPr>
              <w:rPr>
                <w:bCs/>
              </w:rPr>
            </w:pPr>
            <w:r w:rsidRPr="003A0DDF">
              <w:rPr>
                <w:bCs/>
              </w:rPr>
              <w:t>Tempestivo</w:t>
            </w:r>
          </w:p>
        </w:tc>
        <w:tc>
          <w:tcPr>
            <w:tcW w:w="1978" w:type="dxa"/>
            <w:vMerge w:val="restart"/>
          </w:tcPr>
          <w:p w14:paraId="56997AF7" w14:textId="77777777" w:rsidR="003A0DDF" w:rsidRPr="003A0DDF" w:rsidRDefault="003A0DDF" w:rsidP="003A0DDF">
            <w:pPr>
              <w:rPr>
                <w:bCs/>
              </w:rPr>
            </w:pPr>
            <w:r w:rsidRPr="003A0DDF">
              <w:rPr>
                <w:bCs/>
              </w:rPr>
              <w:t>Ufficio contabile</w:t>
            </w:r>
          </w:p>
        </w:tc>
      </w:tr>
      <w:tr w:rsidR="003A0DDF" w:rsidRPr="003A0DDF" w14:paraId="02095285" w14:textId="77777777" w:rsidTr="00487388">
        <w:trPr>
          <w:trHeight w:val="258"/>
        </w:trPr>
        <w:tc>
          <w:tcPr>
            <w:tcW w:w="1418" w:type="dxa"/>
            <w:vMerge/>
            <w:tcBorders>
              <w:top w:val="nil"/>
            </w:tcBorders>
          </w:tcPr>
          <w:p w14:paraId="35F44D79" w14:textId="77777777" w:rsidR="003A0DDF" w:rsidRPr="003A0DDF" w:rsidRDefault="003A0DDF" w:rsidP="003A0DDF">
            <w:pPr>
              <w:rPr>
                <w:bCs/>
              </w:rPr>
            </w:pPr>
          </w:p>
        </w:tc>
        <w:tc>
          <w:tcPr>
            <w:tcW w:w="1539" w:type="dxa"/>
            <w:vMerge/>
            <w:tcBorders>
              <w:top w:val="nil"/>
            </w:tcBorders>
          </w:tcPr>
          <w:p w14:paraId="784CDF10" w14:textId="77777777" w:rsidR="003A0DDF" w:rsidRPr="003A0DDF" w:rsidRDefault="003A0DDF" w:rsidP="003A0DDF">
            <w:pPr>
              <w:rPr>
                <w:bCs/>
              </w:rPr>
            </w:pPr>
          </w:p>
        </w:tc>
        <w:tc>
          <w:tcPr>
            <w:tcW w:w="1135" w:type="dxa"/>
            <w:vMerge/>
            <w:tcBorders>
              <w:top w:val="nil"/>
            </w:tcBorders>
          </w:tcPr>
          <w:p w14:paraId="38166D49" w14:textId="77777777" w:rsidR="003A0DDF" w:rsidRPr="003A0DDF" w:rsidRDefault="003A0DDF" w:rsidP="003A0DDF">
            <w:pPr>
              <w:rPr>
                <w:bCs/>
              </w:rPr>
            </w:pPr>
          </w:p>
        </w:tc>
        <w:tc>
          <w:tcPr>
            <w:tcW w:w="1855" w:type="dxa"/>
            <w:vMerge/>
            <w:tcBorders>
              <w:top w:val="nil"/>
            </w:tcBorders>
          </w:tcPr>
          <w:p w14:paraId="4F6B68C1" w14:textId="77777777" w:rsidR="003A0DDF" w:rsidRPr="003A0DDF" w:rsidRDefault="003A0DDF" w:rsidP="003A0DDF">
            <w:pPr>
              <w:rPr>
                <w:bCs/>
              </w:rPr>
            </w:pPr>
          </w:p>
        </w:tc>
        <w:tc>
          <w:tcPr>
            <w:tcW w:w="1855" w:type="dxa"/>
            <w:vMerge/>
            <w:tcBorders>
              <w:top w:val="nil"/>
            </w:tcBorders>
          </w:tcPr>
          <w:p w14:paraId="669E88C8" w14:textId="77777777" w:rsidR="003A0DDF" w:rsidRPr="003A0DDF" w:rsidRDefault="003A0DDF" w:rsidP="003A0DDF">
            <w:pPr>
              <w:rPr>
                <w:bCs/>
              </w:rPr>
            </w:pPr>
          </w:p>
        </w:tc>
        <w:tc>
          <w:tcPr>
            <w:tcW w:w="1135" w:type="dxa"/>
          </w:tcPr>
          <w:p w14:paraId="6AF2443C" w14:textId="77777777" w:rsidR="003A0DDF" w:rsidRPr="003A0DDF" w:rsidRDefault="003A0DDF" w:rsidP="003A0DDF">
            <w:pPr>
              <w:rPr>
                <w:bCs/>
                <w:lang w:val="en-US"/>
              </w:rPr>
            </w:pPr>
            <w:r w:rsidRPr="003A0DDF">
              <w:rPr>
                <w:bCs/>
                <w:lang w:val="en-US"/>
              </w:rPr>
              <w:t>(ex art. 8, d.lgs. n.</w:t>
            </w:r>
          </w:p>
          <w:p w14:paraId="6B309AFE" w14:textId="77777777" w:rsidR="003A0DDF" w:rsidRPr="003A0DDF" w:rsidRDefault="003A0DDF" w:rsidP="003A0DDF">
            <w:pPr>
              <w:rPr>
                <w:bCs/>
              </w:rPr>
            </w:pPr>
            <w:r w:rsidRPr="003A0DDF">
              <w:rPr>
                <w:bCs/>
              </w:rPr>
              <w:t>33/2013)</w:t>
            </w:r>
          </w:p>
        </w:tc>
        <w:tc>
          <w:tcPr>
            <w:tcW w:w="1978" w:type="dxa"/>
            <w:vMerge/>
            <w:tcBorders>
              <w:top w:val="nil"/>
            </w:tcBorders>
          </w:tcPr>
          <w:p w14:paraId="42B70360" w14:textId="77777777" w:rsidR="003A0DDF" w:rsidRPr="003A0DDF" w:rsidRDefault="003A0DDF" w:rsidP="003A0DDF">
            <w:pPr>
              <w:rPr>
                <w:bCs/>
              </w:rPr>
            </w:pPr>
          </w:p>
        </w:tc>
      </w:tr>
      <w:tr w:rsidR="003A0DDF" w:rsidRPr="003A0DDF" w14:paraId="1E40E559" w14:textId="77777777" w:rsidTr="00487388">
        <w:trPr>
          <w:trHeight w:val="182"/>
        </w:trPr>
        <w:tc>
          <w:tcPr>
            <w:tcW w:w="1418" w:type="dxa"/>
            <w:vMerge/>
            <w:tcBorders>
              <w:top w:val="nil"/>
            </w:tcBorders>
          </w:tcPr>
          <w:p w14:paraId="3AAF6739" w14:textId="77777777" w:rsidR="003A0DDF" w:rsidRPr="003A0DDF" w:rsidRDefault="003A0DDF" w:rsidP="003A0DDF">
            <w:pPr>
              <w:rPr>
                <w:bCs/>
              </w:rPr>
            </w:pPr>
          </w:p>
        </w:tc>
        <w:tc>
          <w:tcPr>
            <w:tcW w:w="1539" w:type="dxa"/>
            <w:vMerge w:val="restart"/>
          </w:tcPr>
          <w:p w14:paraId="7617C44E" w14:textId="77777777" w:rsidR="003A0DDF" w:rsidRPr="003A0DDF" w:rsidRDefault="003A0DDF" w:rsidP="003A0DDF">
            <w:pPr>
              <w:rPr>
                <w:bCs/>
              </w:rPr>
            </w:pPr>
            <w:r w:rsidRPr="003A0DDF">
              <w:rPr>
                <w:bCs/>
              </w:rPr>
              <w:t>Canoni di locazione o affitto</w:t>
            </w:r>
          </w:p>
        </w:tc>
        <w:tc>
          <w:tcPr>
            <w:tcW w:w="1135" w:type="dxa"/>
            <w:vMerge w:val="restart"/>
          </w:tcPr>
          <w:p w14:paraId="08D2E9F0" w14:textId="77777777" w:rsidR="003A0DDF" w:rsidRPr="003A0DDF" w:rsidRDefault="003A0DDF" w:rsidP="003A0DDF">
            <w:pPr>
              <w:rPr>
                <w:bCs/>
              </w:rPr>
            </w:pPr>
          </w:p>
          <w:p w14:paraId="1E654A92" w14:textId="77777777" w:rsidR="003A0DDF" w:rsidRPr="003A0DDF" w:rsidRDefault="003A0DDF" w:rsidP="003A0DDF">
            <w:pPr>
              <w:rPr>
                <w:bCs/>
              </w:rPr>
            </w:pPr>
            <w:r w:rsidRPr="003A0DDF">
              <w:rPr>
                <w:bCs/>
              </w:rPr>
              <w:t>Art. 30, d.lgs. n. 33/2013</w:t>
            </w:r>
          </w:p>
        </w:tc>
        <w:tc>
          <w:tcPr>
            <w:tcW w:w="1855" w:type="dxa"/>
            <w:vMerge w:val="restart"/>
          </w:tcPr>
          <w:p w14:paraId="2EEA873A" w14:textId="77777777" w:rsidR="003A0DDF" w:rsidRPr="003A0DDF" w:rsidRDefault="003A0DDF" w:rsidP="003A0DDF">
            <w:pPr>
              <w:rPr>
                <w:bCs/>
              </w:rPr>
            </w:pPr>
          </w:p>
          <w:p w14:paraId="76527AC8" w14:textId="77777777" w:rsidR="003A0DDF" w:rsidRPr="003A0DDF" w:rsidRDefault="003A0DDF" w:rsidP="003A0DDF">
            <w:pPr>
              <w:rPr>
                <w:bCs/>
              </w:rPr>
            </w:pPr>
            <w:r w:rsidRPr="003A0DDF">
              <w:rPr>
                <w:bCs/>
              </w:rPr>
              <w:t>Canoni di locazione o affitto</w:t>
            </w:r>
          </w:p>
        </w:tc>
        <w:tc>
          <w:tcPr>
            <w:tcW w:w="1855" w:type="dxa"/>
            <w:vMerge w:val="restart"/>
          </w:tcPr>
          <w:p w14:paraId="553D4C22" w14:textId="77777777" w:rsidR="003A0DDF" w:rsidRPr="003A0DDF" w:rsidRDefault="003A0DDF" w:rsidP="003A0DDF">
            <w:pPr>
              <w:rPr>
                <w:bCs/>
              </w:rPr>
            </w:pPr>
            <w:r w:rsidRPr="003A0DDF">
              <w:rPr>
                <w:bCs/>
              </w:rPr>
              <w:t>Canoni di locazione o di affitto versati o percepiti</w:t>
            </w:r>
          </w:p>
        </w:tc>
        <w:tc>
          <w:tcPr>
            <w:tcW w:w="1135" w:type="dxa"/>
          </w:tcPr>
          <w:p w14:paraId="2B9E8966" w14:textId="77777777" w:rsidR="003A0DDF" w:rsidRPr="003A0DDF" w:rsidRDefault="003A0DDF" w:rsidP="003A0DDF">
            <w:pPr>
              <w:rPr>
                <w:bCs/>
              </w:rPr>
            </w:pPr>
            <w:r w:rsidRPr="003A0DDF">
              <w:rPr>
                <w:bCs/>
              </w:rPr>
              <w:t>Tempestivo</w:t>
            </w:r>
          </w:p>
        </w:tc>
        <w:tc>
          <w:tcPr>
            <w:tcW w:w="1978" w:type="dxa"/>
            <w:vMerge w:val="restart"/>
          </w:tcPr>
          <w:p w14:paraId="7C09C7BF" w14:textId="77777777" w:rsidR="003A0DDF" w:rsidRPr="003A0DDF" w:rsidRDefault="003A0DDF" w:rsidP="003A0DDF">
            <w:pPr>
              <w:rPr>
                <w:bCs/>
              </w:rPr>
            </w:pPr>
          </w:p>
        </w:tc>
      </w:tr>
      <w:tr w:rsidR="003A0DDF" w:rsidRPr="003A0DDF" w14:paraId="7166D520" w14:textId="77777777" w:rsidTr="00487388">
        <w:trPr>
          <w:trHeight w:val="258"/>
        </w:trPr>
        <w:tc>
          <w:tcPr>
            <w:tcW w:w="1418" w:type="dxa"/>
            <w:vMerge/>
            <w:tcBorders>
              <w:top w:val="nil"/>
            </w:tcBorders>
          </w:tcPr>
          <w:p w14:paraId="3AAB3DA8" w14:textId="77777777" w:rsidR="003A0DDF" w:rsidRPr="003A0DDF" w:rsidRDefault="003A0DDF" w:rsidP="003A0DDF">
            <w:pPr>
              <w:rPr>
                <w:b/>
              </w:rPr>
            </w:pPr>
          </w:p>
        </w:tc>
        <w:tc>
          <w:tcPr>
            <w:tcW w:w="1539" w:type="dxa"/>
            <w:vMerge/>
            <w:tcBorders>
              <w:top w:val="nil"/>
            </w:tcBorders>
          </w:tcPr>
          <w:p w14:paraId="566923F5" w14:textId="77777777" w:rsidR="003A0DDF" w:rsidRPr="003A0DDF" w:rsidRDefault="003A0DDF" w:rsidP="003A0DDF">
            <w:pPr>
              <w:rPr>
                <w:b/>
              </w:rPr>
            </w:pPr>
          </w:p>
        </w:tc>
        <w:tc>
          <w:tcPr>
            <w:tcW w:w="1135" w:type="dxa"/>
            <w:vMerge/>
            <w:tcBorders>
              <w:top w:val="nil"/>
            </w:tcBorders>
          </w:tcPr>
          <w:p w14:paraId="1A954440" w14:textId="77777777" w:rsidR="003A0DDF" w:rsidRPr="003A0DDF" w:rsidRDefault="003A0DDF" w:rsidP="003A0DDF">
            <w:pPr>
              <w:rPr>
                <w:b/>
              </w:rPr>
            </w:pPr>
          </w:p>
        </w:tc>
        <w:tc>
          <w:tcPr>
            <w:tcW w:w="1855" w:type="dxa"/>
            <w:vMerge/>
            <w:tcBorders>
              <w:top w:val="nil"/>
            </w:tcBorders>
          </w:tcPr>
          <w:p w14:paraId="6B680159" w14:textId="77777777" w:rsidR="003A0DDF" w:rsidRPr="003A0DDF" w:rsidRDefault="003A0DDF" w:rsidP="003A0DDF">
            <w:pPr>
              <w:rPr>
                <w:b/>
              </w:rPr>
            </w:pPr>
          </w:p>
        </w:tc>
        <w:tc>
          <w:tcPr>
            <w:tcW w:w="1855" w:type="dxa"/>
            <w:vMerge/>
            <w:tcBorders>
              <w:top w:val="nil"/>
            </w:tcBorders>
          </w:tcPr>
          <w:p w14:paraId="100892B8" w14:textId="77777777" w:rsidR="003A0DDF" w:rsidRPr="003A0DDF" w:rsidRDefault="003A0DDF" w:rsidP="003A0DDF">
            <w:pPr>
              <w:rPr>
                <w:b/>
              </w:rPr>
            </w:pPr>
          </w:p>
        </w:tc>
        <w:tc>
          <w:tcPr>
            <w:tcW w:w="1135" w:type="dxa"/>
          </w:tcPr>
          <w:p w14:paraId="33F15929" w14:textId="77777777" w:rsidR="003A0DDF" w:rsidRPr="003A0DDF" w:rsidRDefault="003A0DDF" w:rsidP="003A0DDF">
            <w:pPr>
              <w:rPr>
                <w:bCs/>
                <w:lang w:val="en-US"/>
              </w:rPr>
            </w:pPr>
            <w:r w:rsidRPr="003A0DDF">
              <w:rPr>
                <w:bCs/>
                <w:lang w:val="en-US"/>
              </w:rPr>
              <w:t>(ex art. 8, d.lgs. n.</w:t>
            </w:r>
          </w:p>
          <w:p w14:paraId="4CF65C33" w14:textId="77777777" w:rsidR="003A0DDF" w:rsidRPr="003A0DDF" w:rsidRDefault="003A0DDF" w:rsidP="003A0DDF">
            <w:pPr>
              <w:rPr>
                <w:bCs/>
              </w:rPr>
            </w:pPr>
            <w:r w:rsidRPr="003A0DDF">
              <w:rPr>
                <w:bCs/>
              </w:rPr>
              <w:t>33/2013)</w:t>
            </w:r>
          </w:p>
        </w:tc>
        <w:tc>
          <w:tcPr>
            <w:tcW w:w="1978" w:type="dxa"/>
            <w:vMerge/>
            <w:tcBorders>
              <w:top w:val="nil"/>
            </w:tcBorders>
          </w:tcPr>
          <w:p w14:paraId="223BF65B" w14:textId="77777777" w:rsidR="003A0DDF" w:rsidRPr="003A0DDF" w:rsidRDefault="003A0DDF" w:rsidP="003A0DDF">
            <w:pPr>
              <w:rPr>
                <w:b/>
              </w:rPr>
            </w:pPr>
          </w:p>
        </w:tc>
      </w:tr>
      <w:tr w:rsidR="003A0DDF" w:rsidRPr="003A0DDF" w14:paraId="6BA4F34B" w14:textId="77777777" w:rsidTr="00487388">
        <w:trPr>
          <w:trHeight w:val="390"/>
        </w:trPr>
        <w:tc>
          <w:tcPr>
            <w:tcW w:w="1418" w:type="dxa"/>
            <w:vMerge w:val="restart"/>
            <w:tcBorders>
              <w:bottom w:val="nil"/>
            </w:tcBorders>
          </w:tcPr>
          <w:p w14:paraId="110B2530" w14:textId="77777777" w:rsidR="003A0DDF" w:rsidRPr="003A0DDF" w:rsidRDefault="003A0DDF" w:rsidP="003A0DDF">
            <w:pPr>
              <w:rPr>
                <w:b/>
              </w:rPr>
            </w:pPr>
          </w:p>
        </w:tc>
        <w:tc>
          <w:tcPr>
            <w:tcW w:w="1539" w:type="dxa"/>
            <w:vMerge w:val="restart"/>
            <w:tcBorders>
              <w:bottom w:val="nil"/>
            </w:tcBorders>
          </w:tcPr>
          <w:p w14:paraId="739E5FF3" w14:textId="77777777" w:rsidR="003A0DDF" w:rsidRPr="003A0DDF" w:rsidRDefault="003A0DDF" w:rsidP="003A0DDF">
            <w:pPr>
              <w:rPr>
                <w:b/>
              </w:rPr>
            </w:pPr>
          </w:p>
        </w:tc>
        <w:tc>
          <w:tcPr>
            <w:tcW w:w="1135" w:type="dxa"/>
            <w:vMerge w:val="restart"/>
            <w:tcBorders>
              <w:bottom w:val="nil"/>
            </w:tcBorders>
          </w:tcPr>
          <w:p w14:paraId="1DD3F25A" w14:textId="77777777" w:rsidR="003A0DDF" w:rsidRPr="003A0DDF" w:rsidRDefault="003A0DDF" w:rsidP="003A0DDF">
            <w:pPr>
              <w:rPr>
                <w:b/>
              </w:rPr>
            </w:pPr>
          </w:p>
        </w:tc>
        <w:tc>
          <w:tcPr>
            <w:tcW w:w="1855" w:type="dxa"/>
            <w:vMerge w:val="restart"/>
            <w:tcBorders>
              <w:bottom w:val="nil"/>
            </w:tcBorders>
          </w:tcPr>
          <w:p w14:paraId="670530F2" w14:textId="77777777" w:rsidR="003A0DDF" w:rsidRPr="003A0DDF" w:rsidRDefault="003A0DDF" w:rsidP="003A0DDF">
            <w:pPr>
              <w:rPr>
                <w:b/>
              </w:rPr>
            </w:pPr>
          </w:p>
        </w:tc>
        <w:tc>
          <w:tcPr>
            <w:tcW w:w="1855" w:type="dxa"/>
          </w:tcPr>
          <w:p w14:paraId="4D33B457" w14:textId="77777777" w:rsidR="003A0DDF" w:rsidRPr="003A0DDF" w:rsidRDefault="003A0DDF" w:rsidP="003A0DDF">
            <w:pPr>
              <w:rPr>
                <w:bCs/>
              </w:rPr>
            </w:pPr>
            <w:r w:rsidRPr="003A0DDF">
              <w:rPr>
                <w:bCs/>
              </w:rPr>
              <w:t>Attestazione dell'OIV o di altra struttura analoga nell'assolvimento degli obblighi di</w:t>
            </w:r>
          </w:p>
          <w:p w14:paraId="539A542E" w14:textId="77777777" w:rsidR="003A0DDF" w:rsidRPr="003A0DDF" w:rsidRDefault="003A0DDF" w:rsidP="003A0DDF">
            <w:pPr>
              <w:rPr>
                <w:bCs/>
              </w:rPr>
            </w:pPr>
            <w:r w:rsidRPr="003A0DDF">
              <w:rPr>
                <w:bCs/>
              </w:rPr>
              <w:t>pubblicazione</w:t>
            </w:r>
          </w:p>
        </w:tc>
        <w:tc>
          <w:tcPr>
            <w:tcW w:w="1135" w:type="dxa"/>
          </w:tcPr>
          <w:p w14:paraId="629C5C19" w14:textId="77777777" w:rsidR="003A0DDF" w:rsidRPr="003A0DDF" w:rsidRDefault="003A0DDF" w:rsidP="003A0DDF">
            <w:pPr>
              <w:rPr>
                <w:bCs/>
              </w:rPr>
            </w:pPr>
            <w:r w:rsidRPr="003A0DDF">
              <w:rPr>
                <w:bCs/>
              </w:rPr>
              <w:t>Annuale e in relazione a delibere A.N.AC.</w:t>
            </w:r>
          </w:p>
        </w:tc>
        <w:tc>
          <w:tcPr>
            <w:tcW w:w="1978" w:type="dxa"/>
          </w:tcPr>
          <w:p w14:paraId="238620CC" w14:textId="77777777" w:rsidR="003A0DDF" w:rsidRPr="003A0DDF" w:rsidRDefault="003A0DDF" w:rsidP="003A0DDF">
            <w:pPr>
              <w:rPr>
                <w:bCs/>
              </w:rPr>
            </w:pPr>
            <w:r w:rsidRPr="003A0DDF">
              <w:rPr>
                <w:bCs/>
              </w:rPr>
              <w:t xml:space="preserve">Ufficio affari generali </w:t>
            </w:r>
          </w:p>
        </w:tc>
      </w:tr>
      <w:tr w:rsidR="003A0DDF" w:rsidRPr="003A0DDF" w14:paraId="32545D48" w14:textId="77777777" w:rsidTr="00487388">
        <w:trPr>
          <w:trHeight w:val="390"/>
        </w:trPr>
        <w:tc>
          <w:tcPr>
            <w:tcW w:w="1418" w:type="dxa"/>
            <w:vMerge/>
            <w:tcBorders>
              <w:top w:val="nil"/>
              <w:bottom w:val="nil"/>
            </w:tcBorders>
          </w:tcPr>
          <w:p w14:paraId="32168580" w14:textId="77777777" w:rsidR="003A0DDF" w:rsidRPr="003A0DDF" w:rsidRDefault="003A0DDF" w:rsidP="003A0DDF">
            <w:pPr>
              <w:rPr>
                <w:b/>
              </w:rPr>
            </w:pPr>
          </w:p>
        </w:tc>
        <w:tc>
          <w:tcPr>
            <w:tcW w:w="1539" w:type="dxa"/>
            <w:vMerge/>
            <w:tcBorders>
              <w:top w:val="nil"/>
              <w:bottom w:val="nil"/>
            </w:tcBorders>
          </w:tcPr>
          <w:p w14:paraId="250C3FB7" w14:textId="77777777" w:rsidR="003A0DDF" w:rsidRPr="003A0DDF" w:rsidRDefault="003A0DDF" w:rsidP="003A0DDF">
            <w:pPr>
              <w:rPr>
                <w:b/>
              </w:rPr>
            </w:pPr>
          </w:p>
        </w:tc>
        <w:tc>
          <w:tcPr>
            <w:tcW w:w="1135" w:type="dxa"/>
            <w:vMerge/>
            <w:tcBorders>
              <w:top w:val="nil"/>
              <w:bottom w:val="nil"/>
            </w:tcBorders>
          </w:tcPr>
          <w:p w14:paraId="61F51C81" w14:textId="77777777" w:rsidR="003A0DDF" w:rsidRPr="003A0DDF" w:rsidRDefault="003A0DDF" w:rsidP="003A0DDF">
            <w:pPr>
              <w:rPr>
                <w:b/>
              </w:rPr>
            </w:pPr>
          </w:p>
        </w:tc>
        <w:tc>
          <w:tcPr>
            <w:tcW w:w="1855" w:type="dxa"/>
            <w:vMerge/>
            <w:tcBorders>
              <w:top w:val="nil"/>
              <w:bottom w:val="nil"/>
            </w:tcBorders>
          </w:tcPr>
          <w:p w14:paraId="13537694" w14:textId="77777777" w:rsidR="003A0DDF" w:rsidRPr="003A0DDF" w:rsidRDefault="003A0DDF" w:rsidP="003A0DDF">
            <w:pPr>
              <w:rPr>
                <w:b/>
              </w:rPr>
            </w:pPr>
          </w:p>
        </w:tc>
        <w:tc>
          <w:tcPr>
            <w:tcW w:w="1855" w:type="dxa"/>
          </w:tcPr>
          <w:p w14:paraId="03F8CCF5" w14:textId="77777777" w:rsidR="003A0DDF" w:rsidRPr="003A0DDF" w:rsidRDefault="003A0DDF" w:rsidP="003A0DDF">
            <w:pPr>
              <w:rPr>
                <w:bCs/>
              </w:rPr>
            </w:pPr>
            <w:r w:rsidRPr="003A0DDF">
              <w:rPr>
                <w:bCs/>
              </w:rPr>
              <w:t>Documento dell'OIV di validazione della Relazione sulla Performance (art. 14, c. 4,</w:t>
            </w:r>
          </w:p>
          <w:p w14:paraId="7ADB8786" w14:textId="77777777" w:rsidR="003A0DDF" w:rsidRPr="003A0DDF" w:rsidRDefault="003A0DDF" w:rsidP="003A0DDF">
            <w:pPr>
              <w:rPr>
                <w:bCs/>
                <w:lang w:val="en-US"/>
              </w:rPr>
            </w:pPr>
            <w:r w:rsidRPr="003A0DDF">
              <w:rPr>
                <w:bCs/>
                <w:lang w:val="en-US"/>
              </w:rPr>
              <w:t>lett. c), d.lgs. n. 150/2009)</w:t>
            </w:r>
          </w:p>
        </w:tc>
        <w:tc>
          <w:tcPr>
            <w:tcW w:w="1135" w:type="dxa"/>
          </w:tcPr>
          <w:p w14:paraId="52EB2C8B" w14:textId="77777777" w:rsidR="003A0DDF" w:rsidRPr="003A0DDF" w:rsidRDefault="003A0DDF" w:rsidP="003A0DDF">
            <w:pPr>
              <w:rPr>
                <w:b/>
                <w:lang w:val="en-US"/>
              </w:rPr>
            </w:pPr>
          </w:p>
          <w:p w14:paraId="2318BCEB" w14:textId="77777777" w:rsidR="003A0DDF" w:rsidRPr="003A0DDF" w:rsidRDefault="003A0DDF" w:rsidP="003A0DDF">
            <w:pPr>
              <w:rPr>
                <w:bCs/>
              </w:rPr>
            </w:pPr>
            <w:r w:rsidRPr="003A0DDF">
              <w:rPr>
                <w:bCs/>
              </w:rPr>
              <w:t>Tempestivo</w:t>
            </w:r>
          </w:p>
        </w:tc>
        <w:tc>
          <w:tcPr>
            <w:tcW w:w="1978" w:type="dxa"/>
          </w:tcPr>
          <w:p w14:paraId="071456D8" w14:textId="77777777" w:rsidR="003A0DDF" w:rsidRPr="003A0DDF" w:rsidRDefault="003A0DDF" w:rsidP="003A0DDF">
            <w:pPr>
              <w:rPr>
                <w:bCs/>
              </w:rPr>
            </w:pPr>
            <w:r w:rsidRPr="003A0DDF">
              <w:rPr>
                <w:bCs/>
              </w:rPr>
              <w:t>Ufficio affari generali</w:t>
            </w:r>
          </w:p>
        </w:tc>
      </w:tr>
    </w:tbl>
    <w:p w14:paraId="698B7190" w14:textId="77777777" w:rsidR="003A0DDF" w:rsidRPr="003A0DDF" w:rsidRDefault="003A0DDF" w:rsidP="003A0DDF">
      <w:pPr>
        <w:rPr>
          <w:b/>
        </w:rPr>
        <w:sectPr w:rsidR="003A0DDF" w:rsidRPr="003A0DDF">
          <w:pgSz w:w="11910" w:h="16840"/>
          <w:pgMar w:top="1060" w:right="1160" w:bottom="280" w:left="1140" w:header="720" w:footer="720" w:gutter="0"/>
          <w:cols w:space="720"/>
        </w:sectPr>
      </w:pPr>
    </w:p>
    <w:tbl>
      <w:tblPr>
        <w:tblStyle w:val="TableNormal"/>
        <w:tblW w:w="10773" w:type="dxa"/>
        <w:tblInd w:w="-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22"/>
        <w:gridCol w:w="1135"/>
        <w:gridCol w:w="1135"/>
        <w:gridCol w:w="1855"/>
        <w:gridCol w:w="1855"/>
        <w:gridCol w:w="1135"/>
        <w:gridCol w:w="1836"/>
      </w:tblGrid>
      <w:tr w:rsidR="003A0DDF" w:rsidRPr="003A0DDF" w14:paraId="3DC7084A" w14:textId="77777777" w:rsidTr="00487388">
        <w:trPr>
          <w:trHeight w:val="306"/>
        </w:trPr>
        <w:tc>
          <w:tcPr>
            <w:tcW w:w="1822" w:type="dxa"/>
            <w:shd w:val="clear" w:color="auto" w:fill="D9D9D9"/>
          </w:tcPr>
          <w:p w14:paraId="25909C6C" w14:textId="77777777" w:rsidR="003A0DDF" w:rsidRPr="003A0DDF" w:rsidRDefault="003A0DDF" w:rsidP="003A0DDF">
            <w:pPr>
              <w:rPr>
                <w:b/>
              </w:rPr>
            </w:pPr>
          </w:p>
          <w:p w14:paraId="37CD9F6C" w14:textId="77777777" w:rsidR="003A0DDF" w:rsidRPr="003A0DDF" w:rsidRDefault="003A0DDF" w:rsidP="003A0DDF">
            <w:pPr>
              <w:rPr>
                <w:b/>
              </w:rPr>
            </w:pPr>
            <w:r w:rsidRPr="003A0DDF">
              <w:rPr>
                <w:b/>
              </w:rPr>
              <w:t>Sotto sezione livello 1</w:t>
            </w:r>
          </w:p>
        </w:tc>
        <w:tc>
          <w:tcPr>
            <w:tcW w:w="1135" w:type="dxa"/>
            <w:shd w:val="clear" w:color="auto" w:fill="D9D9D9"/>
          </w:tcPr>
          <w:p w14:paraId="6669B0F3" w14:textId="77777777" w:rsidR="003A0DDF" w:rsidRPr="003A0DDF" w:rsidRDefault="003A0DDF" w:rsidP="003A0DDF">
            <w:pPr>
              <w:rPr>
                <w:b/>
              </w:rPr>
            </w:pPr>
          </w:p>
          <w:p w14:paraId="7FB63563" w14:textId="77777777" w:rsidR="003A0DDF" w:rsidRPr="003A0DDF" w:rsidRDefault="003A0DDF" w:rsidP="003A0DDF">
            <w:pPr>
              <w:rPr>
                <w:b/>
              </w:rPr>
            </w:pPr>
            <w:r w:rsidRPr="003A0DDF">
              <w:rPr>
                <w:b/>
              </w:rPr>
              <w:t>Sotto sezione livello 2</w:t>
            </w:r>
          </w:p>
        </w:tc>
        <w:tc>
          <w:tcPr>
            <w:tcW w:w="1135" w:type="dxa"/>
            <w:shd w:val="clear" w:color="auto" w:fill="D9D9D9"/>
          </w:tcPr>
          <w:p w14:paraId="0C2B1260" w14:textId="77777777" w:rsidR="003A0DDF" w:rsidRPr="003A0DDF" w:rsidRDefault="003A0DDF" w:rsidP="003A0DDF">
            <w:pPr>
              <w:rPr>
                <w:b/>
              </w:rPr>
            </w:pPr>
          </w:p>
          <w:p w14:paraId="6B6CA6A4" w14:textId="77777777" w:rsidR="003A0DDF" w:rsidRPr="003A0DDF" w:rsidRDefault="003A0DDF" w:rsidP="003A0DDF">
            <w:pPr>
              <w:rPr>
                <w:b/>
              </w:rPr>
            </w:pPr>
            <w:r w:rsidRPr="003A0DDF">
              <w:rPr>
                <w:b/>
              </w:rPr>
              <w:t>Normativa</w:t>
            </w:r>
          </w:p>
        </w:tc>
        <w:tc>
          <w:tcPr>
            <w:tcW w:w="1855" w:type="dxa"/>
            <w:shd w:val="clear" w:color="auto" w:fill="D9D9D9"/>
          </w:tcPr>
          <w:p w14:paraId="4241E381" w14:textId="77777777" w:rsidR="003A0DDF" w:rsidRPr="003A0DDF" w:rsidRDefault="003A0DDF" w:rsidP="003A0DDF">
            <w:pPr>
              <w:rPr>
                <w:b/>
              </w:rPr>
            </w:pPr>
          </w:p>
          <w:p w14:paraId="74C1A480" w14:textId="77777777" w:rsidR="003A0DDF" w:rsidRPr="003A0DDF" w:rsidRDefault="003A0DDF" w:rsidP="003A0DDF">
            <w:pPr>
              <w:rPr>
                <w:b/>
              </w:rPr>
            </w:pPr>
            <w:r w:rsidRPr="003A0DDF">
              <w:rPr>
                <w:b/>
              </w:rPr>
              <w:t>Singolo obbligo</w:t>
            </w:r>
          </w:p>
        </w:tc>
        <w:tc>
          <w:tcPr>
            <w:tcW w:w="1855" w:type="dxa"/>
            <w:shd w:val="clear" w:color="auto" w:fill="D9D9D9"/>
          </w:tcPr>
          <w:p w14:paraId="43D0BE22" w14:textId="77777777" w:rsidR="003A0DDF" w:rsidRPr="003A0DDF" w:rsidRDefault="003A0DDF" w:rsidP="003A0DDF">
            <w:pPr>
              <w:rPr>
                <w:b/>
              </w:rPr>
            </w:pPr>
          </w:p>
          <w:p w14:paraId="3A1AED1A" w14:textId="77777777" w:rsidR="003A0DDF" w:rsidRPr="003A0DDF" w:rsidRDefault="003A0DDF" w:rsidP="003A0DDF">
            <w:pPr>
              <w:rPr>
                <w:b/>
              </w:rPr>
            </w:pPr>
            <w:r w:rsidRPr="003A0DDF">
              <w:rPr>
                <w:b/>
              </w:rPr>
              <w:t>Contenuti dell'obbligo</w:t>
            </w:r>
          </w:p>
        </w:tc>
        <w:tc>
          <w:tcPr>
            <w:tcW w:w="1135" w:type="dxa"/>
            <w:shd w:val="clear" w:color="auto" w:fill="D9D9D9"/>
          </w:tcPr>
          <w:p w14:paraId="3606D49D" w14:textId="77777777" w:rsidR="003A0DDF" w:rsidRPr="003A0DDF" w:rsidRDefault="003A0DDF" w:rsidP="003A0DDF">
            <w:pPr>
              <w:rPr>
                <w:b/>
              </w:rPr>
            </w:pPr>
          </w:p>
          <w:p w14:paraId="3F176087" w14:textId="77777777" w:rsidR="003A0DDF" w:rsidRPr="003A0DDF" w:rsidRDefault="003A0DDF" w:rsidP="003A0DDF">
            <w:pPr>
              <w:rPr>
                <w:b/>
              </w:rPr>
            </w:pPr>
            <w:r w:rsidRPr="003A0DDF">
              <w:rPr>
                <w:b/>
              </w:rPr>
              <w:t>Aggiornamento</w:t>
            </w:r>
          </w:p>
        </w:tc>
        <w:tc>
          <w:tcPr>
            <w:tcW w:w="1836" w:type="dxa"/>
            <w:shd w:val="clear" w:color="auto" w:fill="D9D9D9"/>
          </w:tcPr>
          <w:p w14:paraId="7EDEFE8B" w14:textId="77777777" w:rsidR="003A0DDF" w:rsidRPr="003A0DDF" w:rsidRDefault="003A0DDF" w:rsidP="003A0DDF">
            <w:pPr>
              <w:rPr>
                <w:b/>
              </w:rPr>
            </w:pPr>
          </w:p>
          <w:p w14:paraId="4BD82317" w14:textId="77777777" w:rsidR="003A0DDF" w:rsidRPr="003A0DDF" w:rsidRDefault="003A0DDF" w:rsidP="003A0DDF">
            <w:pPr>
              <w:rPr>
                <w:b/>
              </w:rPr>
            </w:pPr>
            <w:r w:rsidRPr="003A0DDF">
              <w:rPr>
                <w:b/>
              </w:rPr>
              <w:t>Ufficio responsabile</w:t>
            </w:r>
          </w:p>
        </w:tc>
      </w:tr>
      <w:tr w:rsidR="003A0DDF" w:rsidRPr="003A0DDF" w14:paraId="55F5011F" w14:textId="77777777" w:rsidTr="00487388">
        <w:trPr>
          <w:trHeight w:val="182"/>
        </w:trPr>
        <w:tc>
          <w:tcPr>
            <w:tcW w:w="1822" w:type="dxa"/>
            <w:shd w:val="clear" w:color="auto" w:fill="D9D9D9"/>
          </w:tcPr>
          <w:p w14:paraId="1795DE0B" w14:textId="77777777" w:rsidR="003A0DDF" w:rsidRPr="003A0DDF" w:rsidRDefault="003A0DDF" w:rsidP="003A0DDF">
            <w:pPr>
              <w:rPr>
                <w:b/>
              </w:rPr>
            </w:pPr>
            <w:r w:rsidRPr="003A0DDF">
              <w:rPr>
                <w:b/>
              </w:rPr>
              <w:t>A</w:t>
            </w:r>
          </w:p>
        </w:tc>
        <w:tc>
          <w:tcPr>
            <w:tcW w:w="1135" w:type="dxa"/>
            <w:shd w:val="clear" w:color="auto" w:fill="D9D9D9"/>
          </w:tcPr>
          <w:p w14:paraId="6B7419B2" w14:textId="77777777" w:rsidR="003A0DDF" w:rsidRPr="003A0DDF" w:rsidRDefault="003A0DDF" w:rsidP="003A0DDF">
            <w:pPr>
              <w:rPr>
                <w:b/>
              </w:rPr>
            </w:pPr>
            <w:r w:rsidRPr="003A0DDF">
              <w:rPr>
                <w:b/>
              </w:rPr>
              <w:t>B</w:t>
            </w:r>
          </w:p>
        </w:tc>
        <w:tc>
          <w:tcPr>
            <w:tcW w:w="1135" w:type="dxa"/>
            <w:shd w:val="clear" w:color="auto" w:fill="D9D9D9"/>
          </w:tcPr>
          <w:p w14:paraId="600AA95D" w14:textId="77777777" w:rsidR="003A0DDF" w:rsidRPr="003A0DDF" w:rsidRDefault="003A0DDF" w:rsidP="003A0DDF">
            <w:pPr>
              <w:rPr>
                <w:b/>
              </w:rPr>
            </w:pPr>
            <w:r w:rsidRPr="003A0DDF">
              <w:rPr>
                <w:b/>
              </w:rPr>
              <w:t>C</w:t>
            </w:r>
          </w:p>
        </w:tc>
        <w:tc>
          <w:tcPr>
            <w:tcW w:w="1855" w:type="dxa"/>
            <w:shd w:val="clear" w:color="auto" w:fill="D9D9D9"/>
          </w:tcPr>
          <w:p w14:paraId="14103D9D" w14:textId="77777777" w:rsidR="003A0DDF" w:rsidRPr="003A0DDF" w:rsidRDefault="003A0DDF" w:rsidP="003A0DDF">
            <w:pPr>
              <w:rPr>
                <w:b/>
              </w:rPr>
            </w:pPr>
            <w:r w:rsidRPr="003A0DDF">
              <w:rPr>
                <w:b/>
              </w:rPr>
              <w:t>D</w:t>
            </w:r>
          </w:p>
        </w:tc>
        <w:tc>
          <w:tcPr>
            <w:tcW w:w="1855" w:type="dxa"/>
            <w:shd w:val="clear" w:color="auto" w:fill="D9D9D9"/>
          </w:tcPr>
          <w:p w14:paraId="4E1867EE" w14:textId="77777777" w:rsidR="003A0DDF" w:rsidRPr="003A0DDF" w:rsidRDefault="003A0DDF" w:rsidP="003A0DDF">
            <w:pPr>
              <w:rPr>
                <w:b/>
              </w:rPr>
            </w:pPr>
            <w:r w:rsidRPr="003A0DDF">
              <w:rPr>
                <w:b/>
              </w:rPr>
              <w:t>E</w:t>
            </w:r>
          </w:p>
        </w:tc>
        <w:tc>
          <w:tcPr>
            <w:tcW w:w="1135" w:type="dxa"/>
            <w:shd w:val="clear" w:color="auto" w:fill="D9D9D9"/>
          </w:tcPr>
          <w:p w14:paraId="195802A2" w14:textId="77777777" w:rsidR="003A0DDF" w:rsidRPr="003A0DDF" w:rsidRDefault="003A0DDF" w:rsidP="003A0DDF">
            <w:pPr>
              <w:rPr>
                <w:b/>
              </w:rPr>
            </w:pPr>
            <w:r w:rsidRPr="003A0DDF">
              <w:rPr>
                <w:b/>
              </w:rPr>
              <w:t>F</w:t>
            </w:r>
          </w:p>
        </w:tc>
        <w:tc>
          <w:tcPr>
            <w:tcW w:w="1836" w:type="dxa"/>
            <w:shd w:val="clear" w:color="auto" w:fill="D9D9D9"/>
          </w:tcPr>
          <w:p w14:paraId="6069CD47" w14:textId="77777777" w:rsidR="003A0DDF" w:rsidRPr="003A0DDF" w:rsidRDefault="003A0DDF" w:rsidP="003A0DDF">
            <w:pPr>
              <w:rPr>
                <w:b/>
              </w:rPr>
            </w:pPr>
            <w:r w:rsidRPr="003A0DDF">
              <w:rPr>
                <w:b/>
              </w:rPr>
              <w:t>G</w:t>
            </w:r>
          </w:p>
        </w:tc>
      </w:tr>
      <w:tr w:rsidR="003A0DDF" w:rsidRPr="003A0DDF" w14:paraId="3600F382" w14:textId="77777777" w:rsidTr="00487388">
        <w:trPr>
          <w:trHeight w:val="657"/>
        </w:trPr>
        <w:tc>
          <w:tcPr>
            <w:tcW w:w="1822" w:type="dxa"/>
            <w:vMerge w:val="restart"/>
          </w:tcPr>
          <w:p w14:paraId="3338E46B" w14:textId="77777777" w:rsidR="003A0DDF" w:rsidRPr="003A0DDF" w:rsidRDefault="003A0DDF" w:rsidP="003A0DDF">
            <w:pPr>
              <w:rPr>
                <w:bCs/>
              </w:rPr>
            </w:pPr>
          </w:p>
          <w:p w14:paraId="289FB4C4" w14:textId="77777777" w:rsidR="003A0DDF" w:rsidRPr="003A0DDF" w:rsidRDefault="003A0DDF" w:rsidP="003A0DDF">
            <w:pPr>
              <w:rPr>
                <w:bCs/>
              </w:rPr>
            </w:pPr>
          </w:p>
          <w:p w14:paraId="11E67928" w14:textId="77777777" w:rsidR="003A0DDF" w:rsidRPr="003A0DDF" w:rsidRDefault="003A0DDF" w:rsidP="003A0DDF">
            <w:pPr>
              <w:rPr>
                <w:bCs/>
              </w:rPr>
            </w:pPr>
          </w:p>
          <w:p w14:paraId="51C29E9D" w14:textId="77777777" w:rsidR="003A0DDF" w:rsidRPr="003A0DDF" w:rsidRDefault="003A0DDF" w:rsidP="003A0DDF">
            <w:pPr>
              <w:rPr>
                <w:bCs/>
              </w:rPr>
            </w:pPr>
          </w:p>
          <w:p w14:paraId="324BD7E2" w14:textId="77777777" w:rsidR="003A0DDF" w:rsidRPr="003A0DDF" w:rsidRDefault="003A0DDF" w:rsidP="003A0DDF">
            <w:pPr>
              <w:rPr>
                <w:bCs/>
              </w:rPr>
            </w:pPr>
          </w:p>
          <w:p w14:paraId="22A5D3B1" w14:textId="77777777" w:rsidR="003A0DDF" w:rsidRPr="003A0DDF" w:rsidRDefault="003A0DDF" w:rsidP="003A0DDF">
            <w:pPr>
              <w:rPr>
                <w:bCs/>
              </w:rPr>
            </w:pPr>
          </w:p>
          <w:p w14:paraId="4EB6F7EE" w14:textId="77777777" w:rsidR="003A0DDF" w:rsidRPr="003A0DDF" w:rsidRDefault="003A0DDF" w:rsidP="003A0DDF">
            <w:pPr>
              <w:rPr>
                <w:bCs/>
              </w:rPr>
            </w:pPr>
          </w:p>
          <w:p w14:paraId="5C523C00" w14:textId="77777777" w:rsidR="003A0DDF" w:rsidRPr="003A0DDF" w:rsidRDefault="003A0DDF" w:rsidP="003A0DDF">
            <w:pPr>
              <w:rPr>
                <w:bCs/>
              </w:rPr>
            </w:pPr>
          </w:p>
          <w:p w14:paraId="59D4C455" w14:textId="77777777" w:rsidR="003A0DDF" w:rsidRPr="003A0DDF" w:rsidRDefault="003A0DDF" w:rsidP="003A0DDF">
            <w:pPr>
              <w:rPr>
                <w:bCs/>
              </w:rPr>
            </w:pPr>
          </w:p>
          <w:p w14:paraId="527CE624" w14:textId="77777777" w:rsidR="003A0DDF" w:rsidRPr="003A0DDF" w:rsidRDefault="003A0DDF" w:rsidP="003A0DDF">
            <w:pPr>
              <w:rPr>
                <w:bCs/>
              </w:rPr>
            </w:pPr>
          </w:p>
          <w:p w14:paraId="1C95D72F" w14:textId="77777777" w:rsidR="003A0DDF" w:rsidRPr="003A0DDF" w:rsidRDefault="003A0DDF" w:rsidP="003A0DDF">
            <w:pPr>
              <w:rPr>
                <w:bCs/>
              </w:rPr>
            </w:pPr>
            <w:r w:rsidRPr="003A0DDF">
              <w:rPr>
                <w:bCs/>
              </w:rPr>
              <w:t>Controlli e rilievi sull'amministrazione</w:t>
            </w:r>
          </w:p>
        </w:tc>
        <w:tc>
          <w:tcPr>
            <w:tcW w:w="1135" w:type="dxa"/>
            <w:vMerge w:val="restart"/>
          </w:tcPr>
          <w:p w14:paraId="3B6CF353" w14:textId="77777777" w:rsidR="003A0DDF" w:rsidRPr="003A0DDF" w:rsidRDefault="003A0DDF" w:rsidP="003A0DDF">
            <w:pPr>
              <w:rPr>
                <w:bCs/>
              </w:rPr>
            </w:pPr>
          </w:p>
          <w:p w14:paraId="5DBF9B68" w14:textId="77777777" w:rsidR="003A0DDF" w:rsidRPr="003A0DDF" w:rsidRDefault="003A0DDF" w:rsidP="003A0DDF">
            <w:pPr>
              <w:rPr>
                <w:bCs/>
              </w:rPr>
            </w:pPr>
            <w:r w:rsidRPr="003A0DDF">
              <w:rPr>
                <w:bCs/>
              </w:rPr>
              <w:t>Organismi indipendenti di valutazione, nuclei di valutazione o altri organismi con funzioni analoghe</w:t>
            </w:r>
          </w:p>
        </w:tc>
        <w:tc>
          <w:tcPr>
            <w:tcW w:w="1135" w:type="dxa"/>
            <w:vMerge w:val="restart"/>
          </w:tcPr>
          <w:p w14:paraId="1AB9BFF9" w14:textId="77777777" w:rsidR="003A0DDF" w:rsidRPr="003A0DDF" w:rsidRDefault="003A0DDF" w:rsidP="003A0DDF">
            <w:pPr>
              <w:rPr>
                <w:bCs/>
              </w:rPr>
            </w:pPr>
          </w:p>
          <w:p w14:paraId="6306691B" w14:textId="77777777" w:rsidR="003A0DDF" w:rsidRPr="003A0DDF" w:rsidRDefault="003A0DDF" w:rsidP="003A0DDF">
            <w:pPr>
              <w:rPr>
                <w:bCs/>
              </w:rPr>
            </w:pPr>
          </w:p>
          <w:p w14:paraId="07FB0CC0" w14:textId="77777777" w:rsidR="003A0DDF" w:rsidRPr="003A0DDF" w:rsidRDefault="003A0DDF" w:rsidP="003A0DDF">
            <w:pPr>
              <w:rPr>
                <w:bCs/>
              </w:rPr>
            </w:pPr>
          </w:p>
          <w:p w14:paraId="4524D05B" w14:textId="77777777" w:rsidR="003A0DDF" w:rsidRPr="003A0DDF" w:rsidRDefault="003A0DDF" w:rsidP="003A0DDF">
            <w:pPr>
              <w:rPr>
                <w:bCs/>
              </w:rPr>
            </w:pPr>
          </w:p>
          <w:p w14:paraId="305A0C26" w14:textId="77777777" w:rsidR="003A0DDF" w:rsidRPr="003A0DDF" w:rsidRDefault="003A0DDF" w:rsidP="003A0DDF">
            <w:pPr>
              <w:rPr>
                <w:bCs/>
              </w:rPr>
            </w:pPr>
          </w:p>
          <w:p w14:paraId="0990E686" w14:textId="77777777" w:rsidR="003A0DDF" w:rsidRPr="003A0DDF" w:rsidRDefault="003A0DDF" w:rsidP="003A0DDF">
            <w:pPr>
              <w:rPr>
                <w:bCs/>
              </w:rPr>
            </w:pPr>
          </w:p>
          <w:p w14:paraId="16E8588E" w14:textId="77777777" w:rsidR="003A0DDF" w:rsidRPr="003A0DDF" w:rsidRDefault="003A0DDF" w:rsidP="003A0DDF">
            <w:pPr>
              <w:rPr>
                <w:bCs/>
              </w:rPr>
            </w:pPr>
          </w:p>
          <w:p w14:paraId="6A9A0A10" w14:textId="77777777" w:rsidR="003A0DDF" w:rsidRPr="003A0DDF" w:rsidRDefault="003A0DDF" w:rsidP="003A0DDF">
            <w:pPr>
              <w:rPr>
                <w:bCs/>
              </w:rPr>
            </w:pPr>
          </w:p>
          <w:p w14:paraId="3280F6C8" w14:textId="77777777" w:rsidR="003A0DDF" w:rsidRPr="003A0DDF" w:rsidRDefault="003A0DDF" w:rsidP="003A0DDF">
            <w:pPr>
              <w:rPr>
                <w:bCs/>
              </w:rPr>
            </w:pPr>
          </w:p>
          <w:p w14:paraId="188830DF" w14:textId="77777777" w:rsidR="003A0DDF" w:rsidRPr="003A0DDF" w:rsidRDefault="003A0DDF" w:rsidP="003A0DDF">
            <w:pPr>
              <w:rPr>
                <w:bCs/>
              </w:rPr>
            </w:pPr>
          </w:p>
          <w:p w14:paraId="3BC7A92A" w14:textId="77777777" w:rsidR="003A0DDF" w:rsidRPr="003A0DDF" w:rsidRDefault="003A0DDF" w:rsidP="003A0DDF">
            <w:pPr>
              <w:rPr>
                <w:bCs/>
              </w:rPr>
            </w:pPr>
          </w:p>
          <w:p w14:paraId="75B1750A" w14:textId="77777777" w:rsidR="003A0DDF" w:rsidRPr="003A0DDF" w:rsidRDefault="003A0DDF" w:rsidP="003A0DDF">
            <w:pPr>
              <w:rPr>
                <w:bCs/>
              </w:rPr>
            </w:pPr>
          </w:p>
          <w:p w14:paraId="33E3F718" w14:textId="77777777" w:rsidR="003A0DDF" w:rsidRPr="003A0DDF" w:rsidRDefault="003A0DDF" w:rsidP="003A0DDF">
            <w:pPr>
              <w:rPr>
                <w:bCs/>
              </w:rPr>
            </w:pPr>
          </w:p>
          <w:p w14:paraId="4B8B344D" w14:textId="77777777" w:rsidR="003A0DDF" w:rsidRPr="003A0DDF" w:rsidRDefault="003A0DDF" w:rsidP="003A0DDF">
            <w:pPr>
              <w:rPr>
                <w:bCs/>
              </w:rPr>
            </w:pPr>
          </w:p>
          <w:p w14:paraId="36624CFC" w14:textId="77777777" w:rsidR="003A0DDF" w:rsidRPr="003A0DDF" w:rsidRDefault="003A0DDF" w:rsidP="003A0DDF">
            <w:pPr>
              <w:rPr>
                <w:bCs/>
              </w:rPr>
            </w:pPr>
            <w:r w:rsidRPr="003A0DDF">
              <w:rPr>
                <w:bCs/>
              </w:rPr>
              <w:t>Art. 31, d.lgs. n. 33/2013</w:t>
            </w:r>
          </w:p>
        </w:tc>
        <w:tc>
          <w:tcPr>
            <w:tcW w:w="1855" w:type="dxa"/>
            <w:vMerge w:val="restart"/>
          </w:tcPr>
          <w:p w14:paraId="74301F4F" w14:textId="77777777" w:rsidR="003A0DDF" w:rsidRPr="003A0DDF" w:rsidRDefault="003A0DDF" w:rsidP="003A0DDF">
            <w:pPr>
              <w:rPr>
                <w:bCs/>
              </w:rPr>
            </w:pPr>
          </w:p>
          <w:p w14:paraId="752E09A4" w14:textId="77777777" w:rsidR="003A0DDF" w:rsidRPr="003A0DDF" w:rsidRDefault="003A0DDF" w:rsidP="003A0DDF">
            <w:pPr>
              <w:rPr>
                <w:bCs/>
              </w:rPr>
            </w:pPr>
          </w:p>
          <w:p w14:paraId="0234C0CF" w14:textId="77777777" w:rsidR="003A0DDF" w:rsidRPr="003A0DDF" w:rsidRDefault="003A0DDF" w:rsidP="003A0DDF">
            <w:pPr>
              <w:rPr>
                <w:bCs/>
              </w:rPr>
            </w:pPr>
            <w:r w:rsidRPr="003A0DDF">
              <w:rPr>
                <w:bCs/>
              </w:rPr>
              <w:t>Atti degli Organismi indipendenti di valutazione, nuclei di valutazione o altri organismi con funzioni analoghe</w:t>
            </w:r>
          </w:p>
        </w:tc>
        <w:tc>
          <w:tcPr>
            <w:tcW w:w="1855" w:type="dxa"/>
          </w:tcPr>
          <w:p w14:paraId="3CD56BCA" w14:textId="77777777" w:rsidR="003A0DDF" w:rsidRPr="003A0DDF" w:rsidRDefault="003A0DDF" w:rsidP="003A0DDF">
            <w:pPr>
              <w:rPr>
                <w:bCs/>
              </w:rPr>
            </w:pPr>
            <w:r w:rsidRPr="003A0DDF">
              <w:rPr>
                <w:bCs/>
              </w:rPr>
              <w:t>Relazione dell'OIV sul funzionamento complessivo del Sistema di valutazione, trasparenza e integrità dei controlli interni (art. 14, c. 4, lett. a), d.lgs. n. 150/2009)</w:t>
            </w:r>
          </w:p>
        </w:tc>
        <w:tc>
          <w:tcPr>
            <w:tcW w:w="1135" w:type="dxa"/>
          </w:tcPr>
          <w:p w14:paraId="6294ECC4" w14:textId="77777777" w:rsidR="003A0DDF" w:rsidRPr="003A0DDF" w:rsidRDefault="003A0DDF" w:rsidP="003A0DDF">
            <w:pPr>
              <w:rPr>
                <w:bCs/>
              </w:rPr>
            </w:pPr>
          </w:p>
          <w:p w14:paraId="064BF785" w14:textId="77777777" w:rsidR="003A0DDF" w:rsidRPr="003A0DDF" w:rsidRDefault="003A0DDF" w:rsidP="003A0DDF">
            <w:pPr>
              <w:rPr>
                <w:bCs/>
              </w:rPr>
            </w:pPr>
          </w:p>
          <w:p w14:paraId="2B635467" w14:textId="77777777" w:rsidR="003A0DDF" w:rsidRPr="003A0DDF" w:rsidRDefault="003A0DDF" w:rsidP="003A0DDF">
            <w:pPr>
              <w:rPr>
                <w:bCs/>
              </w:rPr>
            </w:pPr>
            <w:r w:rsidRPr="003A0DDF">
              <w:rPr>
                <w:bCs/>
              </w:rPr>
              <w:t>Tempestivo</w:t>
            </w:r>
          </w:p>
        </w:tc>
        <w:tc>
          <w:tcPr>
            <w:tcW w:w="1836" w:type="dxa"/>
          </w:tcPr>
          <w:p w14:paraId="1CA9B7E8" w14:textId="77777777" w:rsidR="003A0DDF" w:rsidRPr="003A0DDF" w:rsidRDefault="003A0DDF" w:rsidP="003A0DDF">
            <w:pPr>
              <w:rPr>
                <w:bCs/>
              </w:rPr>
            </w:pPr>
            <w:r w:rsidRPr="003A0DDF">
              <w:rPr>
                <w:bCs/>
              </w:rPr>
              <w:t>Ufficio affari generali</w:t>
            </w:r>
          </w:p>
        </w:tc>
      </w:tr>
      <w:tr w:rsidR="003A0DDF" w:rsidRPr="003A0DDF" w14:paraId="15870654" w14:textId="77777777" w:rsidTr="00487388">
        <w:trPr>
          <w:trHeight w:val="921"/>
        </w:trPr>
        <w:tc>
          <w:tcPr>
            <w:tcW w:w="1822" w:type="dxa"/>
            <w:vMerge/>
            <w:tcBorders>
              <w:top w:val="nil"/>
            </w:tcBorders>
          </w:tcPr>
          <w:p w14:paraId="5D8A8CDB" w14:textId="77777777" w:rsidR="003A0DDF" w:rsidRPr="003A0DDF" w:rsidRDefault="003A0DDF" w:rsidP="003A0DDF">
            <w:pPr>
              <w:rPr>
                <w:bCs/>
              </w:rPr>
            </w:pPr>
          </w:p>
        </w:tc>
        <w:tc>
          <w:tcPr>
            <w:tcW w:w="1135" w:type="dxa"/>
            <w:vMerge/>
            <w:tcBorders>
              <w:top w:val="nil"/>
            </w:tcBorders>
          </w:tcPr>
          <w:p w14:paraId="274A841A" w14:textId="77777777" w:rsidR="003A0DDF" w:rsidRPr="003A0DDF" w:rsidRDefault="003A0DDF" w:rsidP="003A0DDF">
            <w:pPr>
              <w:rPr>
                <w:bCs/>
              </w:rPr>
            </w:pPr>
          </w:p>
        </w:tc>
        <w:tc>
          <w:tcPr>
            <w:tcW w:w="1135" w:type="dxa"/>
            <w:vMerge/>
            <w:tcBorders>
              <w:top w:val="nil"/>
            </w:tcBorders>
          </w:tcPr>
          <w:p w14:paraId="70BAAB6A" w14:textId="77777777" w:rsidR="003A0DDF" w:rsidRPr="003A0DDF" w:rsidRDefault="003A0DDF" w:rsidP="003A0DDF">
            <w:pPr>
              <w:rPr>
                <w:bCs/>
              </w:rPr>
            </w:pPr>
          </w:p>
        </w:tc>
        <w:tc>
          <w:tcPr>
            <w:tcW w:w="1855" w:type="dxa"/>
            <w:vMerge/>
            <w:tcBorders>
              <w:top w:val="nil"/>
            </w:tcBorders>
          </w:tcPr>
          <w:p w14:paraId="444EF6C5" w14:textId="77777777" w:rsidR="003A0DDF" w:rsidRPr="003A0DDF" w:rsidRDefault="003A0DDF" w:rsidP="003A0DDF">
            <w:pPr>
              <w:rPr>
                <w:bCs/>
              </w:rPr>
            </w:pPr>
          </w:p>
        </w:tc>
        <w:tc>
          <w:tcPr>
            <w:tcW w:w="1855" w:type="dxa"/>
            <w:vMerge w:val="restart"/>
          </w:tcPr>
          <w:p w14:paraId="245DC7BF" w14:textId="77777777" w:rsidR="003A0DDF" w:rsidRPr="003A0DDF" w:rsidRDefault="003A0DDF" w:rsidP="003A0DDF">
            <w:pPr>
              <w:rPr>
                <w:bCs/>
              </w:rPr>
            </w:pPr>
          </w:p>
          <w:p w14:paraId="3CC4BE9B" w14:textId="77777777" w:rsidR="003A0DDF" w:rsidRPr="003A0DDF" w:rsidRDefault="003A0DDF" w:rsidP="003A0DDF">
            <w:pPr>
              <w:rPr>
                <w:bCs/>
              </w:rPr>
            </w:pPr>
            <w:r w:rsidRPr="003A0DDF">
              <w:rPr>
                <w:bCs/>
              </w:rPr>
              <w:t>Altri atti degli organismi indipendenti di valutazione, nuclei di valutazione o altri organismi con funzioni analoghe, procedendo all'indicazione in forma anonima dei dati personali eventualmente presenti</w:t>
            </w:r>
          </w:p>
        </w:tc>
        <w:tc>
          <w:tcPr>
            <w:tcW w:w="1135" w:type="dxa"/>
          </w:tcPr>
          <w:p w14:paraId="62D12071" w14:textId="77777777" w:rsidR="003A0DDF" w:rsidRPr="003A0DDF" w:rsidRDefault="003A0DDF" w:rsidP="003A0DDF">
            <w:pPr>
              <w:rPr>
                <w:bCs/>
              </w:rPr>
            </w:pPr>
          </w:p>
          <w:p w14:paraId="0BD66A9E" w14:textId="77777777" w:rsidR="003A0DDF" w:rsidRPr="003A0DDF" w:rsidRDefault="003A0DDF" w:rsidP="003A0DDF">
            <w:pPr>
              <w:rPr>
                <w:bCs/>
              </w:rPr>
            </w:pPr>
          </w:p>
          <w:p w14:paraId="3BC4E187" w14:textId="77777777" w:rsidR="003A0DDF" w:rsidRPr="003A0DDF" w:rsidRDefault="003A0DDF" w:rsidP="003A0DDF">
            <w:pPr>
              <w:rPr>
                <w:bCs/>
              </w:rPr>
            </w:pPr>
          </w:p>
          <w:p w14:paraId="0B0CBF61" w14:textId="77777777" w:rsidR="003A0DDF" w:rsidRPr="003A0DDF" w:rsidRDefault="003A0DDF" w:rsidP="003A0DDF">
            <w:pPr>
              <w:rPr>
                <w:bCs/>
              </w:rPr>
            </w:pPr>
            <w:r w:rsidRPr="003A0DDF">
              <w:rPr>
                <w:bCs/>
              </w:rPr>
              <w:t>Tempestivo</w:t>
            </w:r>
          </w:p>
        </w:tc>
        <w:tc>
          <w:tcPr>
            <w:tcW w:w="1836" w:type="dxa"/>
            <w:vMerge w:val="restart"/>
          </w:tcPr>
          <w:p w14:paraId="03169CB9" w14:textId="77777777" w:rsidR="003A0DDF" w:rsidRPr="003A0DDF" w:rsidRDefault="003A0DDF" w:rsidP="003A0DDF">
            <w:pPr>
              <w:rPr>
                <w:bCs/>
              </w:rPr>
            </w:pPr>
            <w:r w:rsidRPr="003A0DDF">
              <w:rPr>
                <w:bCs/>
              </w:rPr>
              <w:t>Ufficio contabile</w:t>
            </w:r>
          </w:p>
        </w:tc>
      </w:tr>
      <w:tr w:rsidR="003A0DDF" w:rsidRPr="003A0DDF" w14:paraId="1F0B9912" w14:textId="77777777" w:rsidTr="00487388">
        <w:trPr>
          <w:trHeight w:val="258"/>
        </w:trPr>
        <w:tc>
          <w:tcPr>
            <w:tcW w:w="1822" w:type="dxa"/>
            <w:vMerge/>
            <w:tcBorders>
              <w:top w:val="nil"/>
            </w:tcBorders>
          </w:tcPr>
          <w:p w14:paraId="780A82EE" w14:textId="77777777" w:rsidR="003A0DDF" w:rsidRPr="003A0DDF" w:rsidRDefault="003A0DDF" w:rsidP="003A0DDF">
            <w:pPr>
              <w:rPr>
                <w:b/>
              </w:rPr>
            </w:pPr>
          </w:p>
        </w:tc>
        <w:tc>
          <w:tcPr>
            <w:tcW w:w="1135" w:type="dxa"/>
            <w:vMerge/>
            <w:tcBorders>
              <w:top w:val="nil"/>
            </w:tcBorders>
          </w:tcPr>
          <w:p w14:paraId="464DE111" w14:textId="77777777" w:rsidR="003A0DDF" w:rsidRPr="003A0DDF" w:rsidRDefault="003A0DDF" w:rsidP="003A0DDF">
            <w:pPr>
              <w:rPr>
                <w:b/>
              </w:rPr>
            </w:pPr>
          </w:p>
        </w:tc>
        <w:tc>
          <w:tcPr>
            <w:tcW w:w="1135" w:type="dxa"/>
            <w:vMerge/>
            <w:tcBorders>
              <w:top w:val="nil"/>
            </w:tcBorders>
          </w:tcPr>
          <w:p w14:paraId="34C025B7" w14:textId="77777777" w:rsidR="003A0DDF" w:rsidRPr="003A0DDF" w:rsidRDefault="003A0DDF" w:rsidP="003A0DDF">
            <w:pPr>
              <w:rPr>
                <w:b/>
              </w:rPr>
            </w:pPr>
          </w:p>
        </w:tc>
        <w:tc>
          <w:tcPr>
            <w:tcW w:w="1855" w:type="dxa"/>
            <w:vMerge/>
            <w:tcBorders>
              <w:top w:val="nil"/>
            </w:tcBorders>
          </w:tcPr>
          <w:p w14:paraId="4A739D78" w14:textId="77777777" w:rsidR="003A0DDF" w:rsidRPr="003A0DDF" w:rsidRDefault="003A0DDF" w:rsidP="003A0DDF">
            <w:pPr>
              <w:rPr>
                <w:b/>
              </w:rPr>
            </w:pPr>
          </w:p>
        </w:tc>
        <w:tc>
          <w:tcPr>
            <w:tcW w:w="1855" w:type="dxa"/>
            <w:vMerge/>
            <w:tcBorders>
              <w:top w:val="nil"/>
            </w:tcBorders>
          </w:tcPr>
          <w:p w14:paraId="506CE314" w14:textId="77777777" w:rsidR="003A0DDF" w:rsidRPr="003A0DDF" w:rsidRDefault="003A0DDF" w:rsidP="003A0DDF">
            <w:pPr>
              <w:rPr>
                <w:b/>
              </w:rPr>
            </w:pPr>
          </w:p>
        </w:tc>
        <w:tc>
          <w:tcPr>
            <w:tcW w:w="1135" w:type="dxa"/>
          </w:tcPr>
          <w:p w14:paraId="7C5051F9" w14:textId="77777777" w:rsidR="003A0DDF" w:rsidRPr="003A0DDF" w:rsidRDefault="003A0DDF" w:rsidP="003A0DDF">
            <w:pPr>
              <w:rPr>
                <w:bCs/>
                <w:lang w:val="en-US"/>
              </w:rPr>
            </w:pPr>
            <w:r w:rsidRPr="003A0DDF">
              <w:rPr>
                <w:bCs/>
                <w:lang w:val="en-US"/>
              </w:rPr>
              <w:t>(ex art. 8, d.lgs. n.</w:t>
            </w:r>
          </w:p>
          <w:p w14:paraId="3065CA40" w14:textId="77777777" w:rsidR="003A0DDF" w:rsidRPr="003A0DDF" w:rsidRDefault="003A0DDF" w:rsidP="003A0DDF">
            <w:pPr>
              <w:rPr>
                <w:b/>
              </w:rPr>
            </w:pPr>
            <w:r w:rsidRPr="003A0DDF">
              <w:rPr>
                <w:bCs/>
              </w:rPr>
              <w:t>33/2013)</w:t>
            </w:r>
          </w:p>
        </w:tc>
        <w:tc>
          <w:tcPr>
            <w:tcW w:w="1836" w:type="dxa"/>
            <w:vMerge/>
            <w:tcBorders>
              <w:top w:val="nil"/>
            </w:tcBorders>
          </w:tcPr>
          <w:p w14:paraId="4C0CB86A" w14:textId="77777777" w:rsidR="003A0DDF" w:rsidRPr="003A0DDF" w:rsidRDefault="003A0DDF" w:rsidP="003A0DDF">
            <w:pPr>
              <w:rPr>
                <w:b/>
              </w:rPr>
            </w:pPr>
          </w:p>
        </w:tc>
      </w:tr>
      <w:tr w:rsidR="003A0DDF" w:rsidRPr="003A0DDF" w14:paraId="55DDB9D9" w14:textId="77777777" w:rsidTr="00487388">
        <w:trPr>
          <w:trHeight w:val="782"/>
        </w:trPr>
        <w:tc>
          <w:tcPr>
            <w:tcW w:w="1822" w:type="dxa"/>
            <w:vMerge/>
            <w:tcBorders>
              <w:top w:val="nil"/>
            </w:tcBorders>
          </w:tcPr>
          <w:p w14:paraId="1AFC03DC" w14:textId="77777777" w:rsidR="003A0DDF" w:rsidRPr="003A0DDF" w:rsidRDefault="003A0DDF" w:rsidP="003A0DDF">
            <w:pPr>
              <w:rPr>
                <w:b/>
              </w:rPr>
            </w:pPr>
          </w:p>
        </w:tc>
        <w:tc>
          <w:tcPr>
            <w:tcW w:w="1135" w:type="dxa"/>
            <w:vMerge w:val="restart"/>
          </w:tcPr>
          <w:p w14:paraId="512CCADD" w14:textId="77777777" w:rsidR="003A0DDF" w:rsidRPr="003A0DDF" w:rsidRDefault="003A0DDF" w:rsidP="003A0DDF">
            <w:pPr>
              <w:rPr>
                <w:bCs/>
              </w:rPr>
            </w:pPr>
          </w:p>
          <w:p w14:paraId="3E6F661D" w14:textId="77777777" w:rsidR="003A0DDF" w:rsidRPr="003A0DDF" w:rsidRDefault="003A0DDF" w:rsidP="003A0DDF">
            <w:pPr>
              <w:rPr>
                <w:bCs/>
              </w:rPr>
            </w:pPr>
          </w:p>
          <w:p w14:paraId="52AD3A9B" w14:textId="77777777" w:rsidR="003A0DDF" w:rsidRPr="003A0DDF" w:rsidRDefault="003A0DDF" w:rsidP="003A0DDF">
            <w:pPr>
              <w:rPr>
                <w:bCs/>
              </w:rPr>
            </w:pPr>
            <w:r w:rsidRPr="003A0DDF">
              <w:rPr>
                <w:bCs/>
              </w:rPr>
              <w:t>Organi di revisione amministrativa e contabile</w:t>
            </w:r>
          </w:p>
        </w:tc>
        <w:tc>
          <w:tcPr>
            <w:tcW w:w="1135" w:type="dxa"/>
            <w:vMerge/>
            <w:tcBorders>
              <w:top w:val="nil"/>
            </w:tcBorders>
          </w:tcPr>
          <w:p w14:paraId="5AAE1E81" w14:textId="77777777" w:rsidR="003A0DDF" w:rsidRPr="003A0DDF" w:rsidRDefault="003A0DDF" w:rsidP="003A0DDF">
            <w:pPr>
              <w:rPr>
                <w:bCs/>
              </w:rPr>
            </w:pPr>
          </w:p>
        </w:tc>
        <w:tc>
          <w:tcPr>
            <w:tcW w:w="1855" w:type="dxa"/>
            <w:vMerge w:val="restart"/>
          </w:tcPr>
          <w:p w14:paraId="64D51EAA" w14:textId="77777777" w:rsidR="003A0DDF" w:rsidRPr="003A0DDF" w:rsidRDefault="003A0DDF" w:rsidP="003A0DDF">
            <w:pPr>
              <w:rPr>
                <w:bCs/>
              </w:rPr>
            </w:pPr>
          </w:p>
          <w:p w14:paraId="5F065DDC" w14:textId="77777777" w:rsidR="003A0DDF" w:rsidRPr="003A0DDF" w:rsidRDefault="003A0DDF" w:rsidP="003A0DDF">
            <w:pPr>
              <w:rPr>
                <w:bCs/>
              </w:rPr>
            </w:pPr>
          </w:p>
          <w:p w14:paraId="124BB5AA" w14:textId="77777777" w:rsidR="003A0DDF" w:rsidRPr="003A0DDF" w:rsidRDefault="003A0DDF" w:rsidP="003A0DDF">
            <w:pPr>
              <w:rPr>
                <w:bCs/>
              </w:rPr>
            </w:pPr>
          </w:p>
          <w:p w14:paraId="7D84EE15" w14:textId="77777777" w:rsidR="003A0DDF" w:rsidRPr="003A0DDF" w:rsidRDefault="003A0DDF" w:rsidP="003A0DDF">
            <w:pPr>
              <w:rPr>
                <w:bCs/>
              </w:rPr>
            </w:pPr>
            <w:r w:rsidRPr="003A0DDF">
              <w:rPr>
                <w:bCs/>
              </w:rPr>
              <w:t>Relazioni degli organi di revisione amministrativa e contabile</w:t>
            </w:r>
          </w:p>
        </w:tc>
        <w:tc>
          <w:tcPr>
            <w:tcW w:w="1855" w:type="dxa"/>
            <w:vMerge w:val="restart"/>
          </w:tcPr>
          <w:p w14:paraId="6FAE85BA" w14:textId="77777777" w:rsidR="003A0DDF" w:rsidRPr="003A0DDF" w:rsidRDefault="003A0DDF" w:rsidP="003A0DDF">
            <w:pPr>
              <w:rPr>
                <w:bCs/>
              </w:rPr>
            </w:pPr>
          </w:p>
          <w:p w14:paraId="154D1234" w14:textId="77777777" w:rsidR="003A0DDF" w:rsidRPr="003A0DDF" w:rsidRDefault="003A0DDF" w:rsidP="003A0DDF">
            <w:pPr>
              <w:rPr>
                <w:bCs/>
              </w:rPr>
            </w:pPr>
            <w:r w:rsidRPr="003A0DDF">
              <w:rPr>
                <w:bCs/>
              </w:rPr>
              <w:t>Relazioni degli organi di revisione amministrativa e contabile al bilancio di previsione o budget, alle relative variazioni e al conto consuntivo o bilancio di esercizio</w:t>
            </w:r>
          </w:p>
        </w:tc>
        <w:tc>
          <w:tcPr>
            <w:tcW w:w="1135" w:type="dxa"/>
          </w:tcPr>
          <w:p w14:paraId="48C02271" w14:textId="77777777" w:rsidR="003A0DDF" w:rsidRPr="003A0DDF" w:rsidRDefault="003A0DDF" w:rsidP="003A0DDF">
            <w:pPr>
              <w:rPr>
                <w:bCs/>
              </w:rPr>
            </w:pPr>
          </w:p>
          <w:p w14:paraId="0DF622D1" w14:textId="77777777" w:rsidR="003A0DDF" w:rsidRPr="003A0DDF" w:rsidRDefault="003A0DDF" w:rsidP="003A0DDF">
            <w:pPr>
              <w:rPr>
                <w:bCs/>
              </w:rPr>
            </w:pPr>
          </w:p>
          <w:p w14:paraId="36A276A1" w14:textId="77777777" w:rsidR="003A0DDF" w:rsidRPr="003A0DDF" w:rsidRDefault="003A0DDF" w:rsidP="003A0DDF">
            <w:pPr>
              <w:rPr>
                <w:bCs/>
              </w:rPr>
            </w:pPr>
            <w:r w:rsidRPr="003A0DDF">
              <w:rPr>
                <w:bCs/>
              </w:rPr>
              <w:t>Tempestivo</w:t>
            </w:r>
          </w:p>
        </w:tc>
        <w:tc>
          <w:tcPr>
            <w:tcW w:w="1836" w:type="dxa"/>
            <w:vMerge w:val="restart"/>
          </w:tcPr>
          <w:p w14:paraId="11ADDC00" w14:textId="77777777" w:rsidR="003A0DDF" w:rsidRPr="003A0DDF" w:rsidRDefault="003A0DDF" w:rsidP="003A0DDF">
            <w:pPr>
              <w:rPr>
                <w:bCs/>
              </w:rPr>
            </w:pPr>
            <w:r w:rsidRPr="003A0DDF">
              <w:rPr>
                <w:bCs/>
              </w:rPr>
              <w:t>Ufficio contabile</w:t>
            </w:r>
          </w:p>
        </w:tc>
      </w:tr>
      <w:tr w:rsidR="003A0DDF" w:rsidRPr="003A0DDF" w14:paraId="1FFCCA98" w14:textId="77777777" w:rsidTr="00487388">
        <w:trPr>
          <w:trHeight w:val="258"/>
        </w:trPr>
        <w:tc>
          <w:tcPr>
            <w:tcW w:w="1822" w:type="dxa"/>
            <w:vMerge/>
            <w:tcBorders>
              <w:top w:val="nil"/>
            </w:tcBorders>
          </w:tcPr>
          <w:p w14:paraId="362FAF78" w14:textId="77777777" w:rsidR="003A0DDF" w:rsidRPr="003A0DDF" w:rsidRDefault="003A0DDF" w:rsidP="003A0DDF">
            <w:pPr>
              <w:rPr>
                <w:b/>
              </w:rPr>
            </w:pPr>
          </w:p>
        </w:tc>
        <w:tc>
          <w:tcPr>
            <w:tcW w:w="1135" w:type="dxa"/>
            <w:vMerge/>
            <w:tcBorders>
              <w:top w:val="nil"/>
            </w:tcBorders>
          </w:tcPr>
          <w:p w14:paraId="5E6B6F2D" w14:textId="77777777" w:rsidR="003A0DDF" w:rsidRPr="003A0DDF" w:rsidRDefault="003A0DDF" w:rsidP="003A0DDF">
            <w:pPr>
              <w:rPr>
                <w:bCs/>
              </w:rPr>
            </w:pPr>
          </w:p>
        </w:tc>
        <w:tc>
          <w:tcPr>
            <w:tcW w:w="1135" w:type="dxa"/>
            <w:vMerge/>
            <w:tcBorders>
              <w:top w:val="nil"/>
            </w:tcBorders>
          </w:tcPr>
          <w:p w14:paraId="5A94F05B" w14:textId="77777777" w:rsidR="003A0DDF" w:rsidRPr="003A0DDF" w:rsidRDefault="003A0DDF" w:rsidP="003A0DDF">
            <w:pPr>
              <w:rPr>
                <w:bCs/>
              </w:rPr>
            </w:pPr>
          </w:p>
        </w:tc>
        <w:tc>
          <w:tcPr>
            <w:tcW w:w="1855" w:type="dxa"/>
            <w:vMerge/>
            <w:tcBorders>
              <w:top w:val="nil"/>
            </w:tcBorders>
          </w:tcPr>
          <w:p w14:paraId="1ED5B930" w14:textId="77777777" w:rsidR="003A0DDF" w:rsidRPr="003A0DDF" w:rsidRDefault="003A0DDF" w:rsidP="003A0DDF">
            <w:pPr>
              <w:rPr>
                <w:bCs/>
              </w:rPr>
            </w:pPr>
          </w:p>
        </w:tc>
        <w:tc>
          <w:tcPr>
            <w:tcW w:w="1855" w:type="dxa"/>
            <w:vMerge/>
            <w:tcBorders>
              <w:top w:val="nil"/>
            </w:tcBorders>
          </w:tcPr>
          <w:p w14:paraId="082E3005" w14:textId="77777777" w:rsidR="003A0DDF" w:rsidRPr="003A0DDF" w:rsidRDefault="003A0DDF" w:rsidP="003A0DDF">
            <w:pPr>
              <w:rPr>
                <w:bCs/>
              </w:rPr>
            </w:pPr>
          </w:p>
        </w:tc>
        <w:tc>
          <w:tcPr>
            <w:tcW w:w="1135" w:type="dxa"/>
          </w:tcPr>
          <w:p w14:paraId="6EF4F187" w14:textId="77777777" w:rsidR="003A0DDF" w:rsidRPr="003A0DDF" w:rsidRDefault="003A0DDF" w:rsidP="003A0DDF">
            <w:pPr>
              <w:rPr>
                <w:bCs/>
                <w:lang w:val="en-US"/>
              </w:rPr>
            </w:pPr>
            <w:r w:rsidRPr="003A0DDF">
              <w:rPr>
                <w:bCs/>
                <w:lang w:val="en-US"/>
              </w:rPr>
              <w:t>(ex art. 8, d.lgs. n.</w:t>
            </w:r>
          </w:p>
          <w:p w14:paraId="45E2AD59" w14:textId="77777777" w:rsidR="003A0DDF" w:rsidRPr="003A0DDF" w:rsidRDefault="003A0DDF" w:rsidP="003A0DDF">
            <w:pPr>
              <w:rPr>
                <w:bCs/>
              </w:rPr>
            </w:pPr>
            <w:r w:rsidRPr="003A0DDF">
              <w:rPr>
                <w:bCs/>
              </w:rPr>
              <w:t>33/2013)</w:t>
            </w:r>
          </w:p>
        </w:tc>
        <w:tc>
          <w:tcPr>
            <w:tcW w:w="1836" w:type="dxa"/>
            <w:vMerge/>
            <w:tcBorders>
              <w:top w:val="nil"/>
            </w:tcBorders>
          </w:tcPr>
          <w:p w14:paraId="2420F8FD" w14:textId="77777777" w:rsidR="003A0DDF" w:rsidRPr="003A0DDF" w:rsidRDefault="003A0DDF" w:rsidP="003A0DDF">
            <w:pPr>
              <w:rPr>
                <w:bCs/>
              </w:rPr>
            </w:pPr>
          </w:p>
        </w:tc>
      </w:tr>
      <w:tr w:rsidR="003A0DDF" w:rsidRPr="003A0DDF" w14:paraId="3F415AB6" w14:textId="77777777" w:rsidTr="00487388">
        <w:trPr>
          <w:trHeight w:val="501"/>
        </w:trPr>
        <w:tc>
          <w:tcPr>
            <w:tcW w:w="1822" w:type="dxa"/>
            <w:vMerge/>
            <w:tcBorders>
              <w:top w:val="nil"/>
            </w:tcBorders>
          </w:tcPr>
          <w:p w14:paraId="3FF4E40A" w14:textId="77777777" w:rsidR="003A0DDF" w:rsidRPr="003A0DDF" w:rsidRDefault="003A0DDF" w:rsidP="003A0DDF">
            <w:pPr>
              <w:rPr>
                <w:b/>
              </w:rPr>
            </w:pPr>
          </w:p>
        </w:tc>
        <w:tc>
          <w:tcPr>
            <w:tcW w:w="1135" w:type="dxa"/>
            <w:vMerge w:val="restart"/>
          </w:tcPr>
          <w:p w14:paraId="30DD1DAA" w14:textId="77777777" w:rsidR="003A0DDF" w:rsidRPr="003A0DDF" w:rsidRDefault="003A0DDF" w:rsidP="003A0DDF">
            <w:pPr>
              <w:rPr>
                <w:bCs/>
              </w:rPr>
            </w:pPr>
          </w:p>
          <w:p w14:paraId="2DC7C7EB" w14:textId="77777777" w:rsidR="003A0DDF" w:rsidRPr="003A0DDF" w:rsidRDefault="003A0DDF" w:rsidP="003A0DDF">
            <w:pPr>
              <w:rPr>
                <w:bCs/>
              </w:rPr>
            </w:pPr>
          </w:p>
          <w:p w14:paraId="644D4EF2" w14:textId="77777777" w:rsidR="003A0DDF" w:rsidRPr="003A0DDF" w:rsidRDefault="003A0DDF" w:rsidP="003A0DDF">
            <w:pPr>
              <w:rPr>
                <w:bCs/>
              </w:rPr>
            </w:pPr>
            <w:r w:rsidRPr="003A0DDF">
              <w:rPr>
                <w:bCs/>
              </w:rPr>
              <w:t>Corte dei conti</w:t>
            </w:r>
          </w:p>
        </w:tc>
        <w:tc>
          <w:tcPr>
            <w:tcW w:w="1135" w:type="dxa"/>
            <w:vMerge/>
            <w:tcBorders>
              <w:top w:val="nil"/>
            </w:tcBorders>
          </w:tcPr>
          <w:p w14:paraId="04DA8C2F" w14:textId="77777777" w:rsidR="003A0DDF" w:rsidRPr="003A0DDF" w:rsidRDefault="003A0DDF" w:rsidP="003A0DDF">
            <w:pPr>
              <w:rPr>
                <w:bCs/>
              </w:rPr>
            </w:pPr>
          </w:p>
        </w:tc>
        <w:tc>
          <w:tcPr>
            <w:tcW w:w="1855" w:type="dxa"/>
            <w:vMerge w:val="restart"/>
          </w:tcPr>
          <w:p w14:paraId="4F409AA0" w14:textId="77777777" w:rsidR="003A0DDF" w:rsidRPr="003A0DDF" w:rsidRDefault="003A0DDF" w:rsidP="003A0DDF">
            <w:pPr>
              <w:rPr>
                <w:bCs/>
              </w:rPr>
            </w:pPr>
          </w:p>
          <w:p w14:paraId="7C78C4C3" w14:textId="77777777" w:rsidR="003A0DDF" w:rsidRPr="003A0DDF" w:rsidRDefault="003A0DDF" w:rsidP="003A0DDF">
            <w:pPr>
              <w:rPr>
                <w:bCs/>
              </w:rPr>
            </w:pPr>
          </w:p>
          <w:p w14:paraId="40216879" w14:textId="77777777" w:rsidR="003A0DDF" w:rsidRPr="003A0DDF" w:rsidRDefault="003A0DDF" w:rsidP="003A0DDF">
            <w:pPr>
              <w:rPr>
                <w:bCs/>
              </w:rPr>
            </w:pPr>
            <w:r w:rsidRPr="003A0DDF">
              <w:rPr>
                <w:bCs/>
              </w:rPr>
              <w:t>Rilievi Corte dei conti</w:t>
            </w:r>
          </w:p>
        </w:tc>
        <w:tc>
          <w:tcPr>
            <w:tcW w:w="1855" w:type="dxa"/>
            <w:vMerge w:val="restart"/>
          </w:tcPr>
          <w:p w14:paraId="5CB1B8B5" w14:textId="77777777" w:rsidR="003A0DDF" w:rsidRPr="003A0DDF" w:rsidRDefault="003A0DDF" w:rsidP="003A0DDF">
            <w:pPr>
              <w:rPr>
                <w:bCs/>
              </w:rPr>
            </w:pPr>
          </w:p>
          <w:p w14:paraId="2907CDEC" w14:textId="77777777" w:rsidR="003A0DDF" w:rsidRPr="003A0DDF" w:rsidRDefault="003A0DDF" w:rsidP="003A0DDF">
            <w:pPr>
              <w:rPr>
                <w:bCs/>
              </w:rPr>
            </w:pPr>
            <w:r w:rsidRPr="003A0DDF">
              <w:rPr>
                <w:bCs/>
              </w:rPr>
              <w:t>Tutti i rilievi della Corte dei conti ancorché non recepiti riguardanti l'organizzazione e l'attività delle amministrazioni stesse e dei loro uffici</w:t>
            </w:r>
          </w:p>
        </w:tc>
        <w:tc>
          <w:tcPr>
            <w:tcW w:w="1135" w:type="dxa"/>
          </w:tcPr>
          <w:p w14:paraId="2B73AC3B" w14:textId="77777777" w:rsidR="003A0DDF" w:rsidRPr="003A0DDF" w:rsidRDefault="003A0DDF" w:rsidP="003A0DDF">
            <w:pPr>
              <w:rPr>
                <w:bCs/>
              </w:rPr>
            </w:pPr>
          </w:p>
          <w:p w14:paraId="0FA31094" w14:textId="77777777" w:rsidR="003A0DDF" w:rsidRPr="003A0DDF" w:rsidRDefault="003A0DDF" w:rsidP="003A0DDF">
            <w:pPr>
              <w:rPr>
                <w:bCs/>
              </w:rPr>
            </w:pPr>
            <w:r w:rsidRPr="003A0DDF">
              <w:rPr>
                <w:bCs/>
              </w:rPr>
              <w:t>Tempestivo</w:t>
            </w:r>
          </w:p>
        </w:tc>
        <w:tc>
          <w:tcPr>
            <w:tcW w:w="1836" w:type="dxa"/>
            <w:vMerge w:val="restart"/>
          </w:tcPr>
          <w:p w14:paraId="7DBFB9A1" w14:textId="77777777" w:rsidR="003A0DDF" w:rsidRPr="003A0DDF" w:rsidRDefault="003A0DDF" w:rsidP="003A0DDF">
            <w:pPr>
              <w:rPr>
                <w:bCs/>
              </w:rPr>
            </w:pPr>
            <w:r w:rsidRPr="003A0DDF">
              <w:rPr>
                <w:bCs/>
              </w:rPr>
              <w:t>Ufficio contabile</w:t>
            </w:r>
          </w:p>
        </w:tc>
      </w:tr>
      <w:tr w:rsidR="003A0DDF" w:rsidRPr="003A0DDF" w14:paraId="13E7D676" w14:textId="77777777" w:rsidTr="00487388">
        <w:trPr>
          <w:trHeight w:val="258"/>
        </w:trPr>
        <w:tc>
          <w:tcPr>
            <w:tcW w:w="1822" w:type="dxa"/>
            <w:vMerge/>
            <w:tcBorders>
              <w:top w:val="nil"/>
            </w:tcBorders>
          </w:tcPr>
          <w:p w14:paraId="4941D075" w14:textId="77777777" w:rsidR="003A0DDF" w:rsidRPr="003A0DDF" w:rsidRDefault="003A0DDF" w:rsidP="003A0DDF">
            <w:pPr>
              <w:rPr>
                <w:b/>
              </w:rPr>
            </w:pPr>
          </w:p>
        </w:tc>
        <w:tc>
          <w:tcPr>
            <w:tcW w:w="1135" w:type="dxa"/>
            <w:vMerge/>
            <w:tcBorders>
              <w:top w:val="nil"/>
            </w:tcBorders>
          </w:tcPr>
          <w:p w14:paraId="7CE6F842" w14:textId="77777777" w:rsidR="003A0DDF" w:rsidRPr="003A0DDF" w:rsidRDefault="003A0DDF" w:rsidP="003A0DDF">
            <w:pPr>
              <w:rPr>
                <w:b/>
              </w:rPr>
            </w:pPr>
          </w:p>
        </w:tc>
        <w:tc>
          <w:tcPr>
            <w:tcW w:w="1135" w:type="dxa"/>
            <w:vMerge/>
            <w:tcBorders>
              <w:top w:val="nil"/>
            </w:tcBorders>
          </w:tcPr>
          <w:p w14:paraId="43CF016D" w14:textId="77777777" w:rsidR="003A0DDF" w:rsidRPr="003A0DDF" w:rsidRDefault="003A0DDF" w:rsidP="003A0DDF">
            <w:pPr>
              <w:rPr>
                <w:b/>
              </w:rPr>
            </w:pPr>
          </w:p>
        </w:tc>
        <w:tc>
          <w:tcPr>
            <w:tcW w:w="1855" w:type="dxa"/>
            <w:vMerge/>
            <w:tcBorders>
              <w:top w:val="nil"/>
            </w:tcBorders>
          </w:tcPr>
          <w:p w14:paraId="77767967" w14:textId="77777777" w:rsidR="003A0DDF" w:rsidRPr="003A0DDF" w:rsidRDefault="003A0DDF" w:rsidP="003A0DDF">
            <w:pPr>
              <w:rPr>
                <w:b/>
              </w:rPr>
            </w:pPr>
          </w:p>
        </w:tc>
        <w:tc>
          <w:tcPr>
            <w:tcW w:w="1855" w:type="dxa"/>
            <w:vMerge/>
            <w:tcBorders>
              <w:top w:val="nil"/>
            </w:tcBorders>
          </w:tcPr>
          <w:p w14:paraId="171C5736" w14:textId="77777777" w:rsidR="003A0DDF" w:rsidRPr="003A0DDF" w:rsidRDefault="003A0DDF" w:rsidP="003A0DDF">
            <w:pPr>
              <w:rPr>
                <w:b/>
              </w:rPr>
            </w:pPr>
          </w:p>
        </w:tc>
        <w:tc>
          <w:tcPr>
            <w:tcW w:w="1135" w:type="dxa"/>
          </w:tcPr>
          <w:p w14:paraId="354A7095" w14:textId="77777777" w:rsidR="003A0DDF" w:rsidRPr="003A0DDF" w:rsidRDefault="003A0DDF" w:rsidP="003A0DDF">
            <w:pPr>
              <w:rPr>
                <w:bCs/>
                <w:lang w:val="en-US"/>
              </w:rPr>
            </w:pPr>
            <w:r w:rsidRPr="003A0DDF">
              <w:rPr>
                <w:bCs/>
                <w:lang w:val="en-US"/>
              </w:rPr>
              <w:t>(ex art. 8, d.lgs. n.</w:t>
            </w:r>
          </w:p>
          <w:p w14:paraId="03CDE64A" w14:textId="77777777" w:rsidR="003A0DDF" w:rsidRPr="003A0DDF" w:rsidRDefault="003A0DDF" w:rsidP="003A0DDF">
            <w:pPr>
              <w:rPr>
                <w:b/>
              </w:rPr>
            </w:pPr>
            <w:r w:rsidRPr="003A0DDF">
              <w:rPr>
                <w:bCs/>
              </w:rPr>
              <w:t>33/2013)</w:t>
            </w:r>
          </w:p>
        </w:tc>
        <w:tc>
          <w:tcPr>
            <w:tcW w:w="1836" w:type="dxa"/>
            <w:vMerge/>
            <w:tcBorders>
              <w:top w:val="nil"/>
            </w:tcBorders>
          </w:tcPr>
          <w:p w14:paraId="0D08566A" w14:textId="77777777" w:rsidR="003A0DDF" w:rsidRPr="003A0DDF" w:rsidRDefault="003A0DDF" w:rsidP="003A0DDF">
            <w:pPr>
              <w:rPr>
                <w:b/>
              </w:rPr>
            </w:pPr>
          </w:p>
        </w:tc>
      </w:tr>
      <w:tr w:rsidR="003A0DDF" w:rsidRPr="003A0DDF" w14:paraId="612A89EB" w14:textId="77777777" w:rsidTr="00487388">
        <w:trPr>
          <w:trHeight w:val="632"/>
        </w:trPr>
        <w:tc>
          <w:tcPr>
            <w:tcW w:w="1822" w:type="dxa"/>
            <w:vMerge/>
            <w:tcBorders>
              <w:top w:val="nil"/>
              <w:bottom w:val="nil"/>
            </w:tcBorders>
          </w:tcPr>
          <w:p w14:paraId="401B17F4" w14:textId="77777777" w:rsidR="003A0DDF" w:rsidRPr="003A0DDF" w:rsidRDefault="003A0DDF" w:rsidP="003A0DDF">
            <w:pPr>
              <w:rPr>
                <w:b/>
              </w:rPr>
            </w:pPr>
          </w:p>
        </w:tc>
        <w:tc>
          <w:tcPr>
            <w:tcW w:w="1135" w:type="dxa"/>
            <w:vMerge w:val="restart"/>
          </w:tcPr>
          <w:p w14:paraId="6A72B01F" w14:textId="77777777" w:rsidR="003A0DDF" w:rsidRPr="003A0DDF" w:rsidRDefault="003A0DDF" w:rsidP="003A0DDF">
            <w:pPr>
              <w:rPr>
                <w:bCs/>
              </w:rPr>
            </w:pPr>
          </w:p>
          <w:p w14:paraId="4CDB9636" w14:textId="77777777" w:rsidR="003A0DDF" w:rsidRPr="003A0DDF" w:rsidRDefault="003A0DDF" w:rsidP="003A0DDF">
            <w:pPr>
              <w:rPr>
                <w:bCs/>
              </w:rPr>
            </w:pPr>
          </w:p>
          <w:p w14:paraId="1F1E869D" w14:textId="77777777" w:rsidR="003A0DDF" w:rsidRPr="003A0DDF" w:rsidRDefault="003A0DDF" w:rsidP="003A0DDF">
            <w:pPr>
              <w:rPr>
                <w:bCs/>
              </w:rPr>
            </w:pPr>
          </w:p>
          <w:p w14:paraId="711EE536" w14:textId="77777777" w:rsidR="003A0DDF" w:rsidRPr="003A0DDF" w:rsidRDefault="003A0DDF" w:rsidP="003A0DDF">
            <w:pPr>
              <w:rPr>
                <w:bCs/>
              </w:rPr>
            </w:pPr>
          </w:p>
          <w:p w14:paraId="494C40F4" w14:textId="77777777" w:rsidR="003A0DDF" w:rsidRPr="003A0DDF" w:rsidRDefault="003A0DDF" w:rsidP="003A0DDF">
            <w:pPr>
              <w:rPr>
                <w:bCs/>
              </w:rPr>
            </w:pPr>
          </w:p>
          <w:p w14:paraId="0D649FB2" w14:textId="77777777" w:rsidR="003A0DDF" w:rsidRPr="003A0DDF" w:rsidRDefault="003A0DDF" w:rsidP="003A0DDF">
            <w:pPr>
              <w:rPr>
                <w:bCs/>
              </w:rPr>
            </w:pPr>
          </w:p>
          <w:p w14:paraId="684F14FA" w14:textId="77777777" w:rsidR="003A0DDF" w:rsidRPr="003A0DDF" w:rsidRDefault="003A0DDF" w:rsidP="003A0DDF">
            <w:pPr>
              <w:rPr>
                <w:bCs/>
              </w:rPr>
            </w:pPr>
            <w:r w:rsidRPr="003A0DDF">
              <w:rPr>
                <w:bCs/>
              </w:rPr>
              <w:t>Indicatore di tempestività dei pagamenti</w:t>
            </w:r>
          </w:p>
        </w:tc>
        <w:tc>
          <w:tcPr>
            <w:tcW w:w="1135" w:type="dxa"/>
            <w:vMerge w:val="restart"/>
          </w:tcPr>
          <w:p w14:paraId="3CE4A631" w14:textId="77777777" w:rsidR="003A0DDF" w:rsidRPr="003A0DDF" w:rsidRDefault="003A0DDF" w:rsidP="003A0DDF">
            <w:pPr>
              <w:rPr>
                <w:bCs/>
              </w:rPr>
            </w:pPr>
          </w:p>
          <w:p w14:paraId="2AC88ACE" w14:textId="77777777" w:rsidR="003A0DDF" w:rsidRPr="003A0DDF" w:rsidRDefault="003A0DDF" w:rsidP="003A0DDF">
            <w:pPr>
              <w:rPr>
                <w:bCs/>
              </w:rPr>
            </w:pPr>
          </w:p>
          <w:p w14:paraId="6A81D4FA" w14:textId="77777777" w:rsidR="003A0DDF" w:rsidRPr="003A0DDF" w:rsidRDefault="003A0DDF" w:rsidP="003A0DDF">
            <w:pPr>
              <w:rPr>
                <w:bCs/>
              </w:rPr>
            </w:pPr>
          </w:p>
          <w:p w14:paraId="11D47A5A" w14:textId="77777777" w:rsidR="003A0DDF" w:rsidRPr="003A0DDF" w:rsidRDefault="003A0DDF" w:rsidP="003A0DDF">
            <w:pPr>
              <w:rPr>
                <w:bCs/>
              </w:rPr>
            </w:pPr>
          </w:p>
          <w:p w14:paraId="1F668805" w14:textId="77777777" w:rsidR="003A0DDF" w:rsidRPr="003A0DDF" w:rsidRDefault="003A0DDF" w:rsidP="003A0DDF">
            <w:pPr>
              <w:rPr>
                <w:bCs/>
              </w:rPr>
            </w:pPr>
          </w:p>
          <w:p w14:paraId="3B7CD992" w14:textId="77777777" w:rsidR="003A0DDF" w:rsidRPr="003A0DDF" w:rsidRDefault="003A0DDF" w:rsidP="003A0DDF">
            <w:pPr>
              <w:rPr>
                <w:bCs/>
              </w:rPr>
            </w:pPr>
          </w:p>
          <w:p w14:paraId="3FB380E5" w14:textId="77777777" w:rsidR="003A0DDF" w:rsidRPr="003A0DDF" w:rsidRDefault="003A0DDF" w:rsidP="003A0DDF">
            <w:pPr>
              <w:rPr>
                <w:bCs/>
              </w:rPr>
            </w:pPr>
          </w:p>
          <w:p w14:paraId="64649646" w14:textId="77777777" w:rsidR="003A0DDF" w:rsidRPr="003A0DDF" w:rsidRDefault="003A0DDF" w:rsidP="003A0DDF">
            <w:pPr>
              <w:rPr>
                <w:bCs/>
              </w:rPr>
            </w:pPr>
          </w:p>
          <w:p w14:paraId="01E5E768" w14:textId="77777777" w:rsidR="003A0DDF" w:rsidRPr="003A0DDF" w:rsidRDefault="003A0DDF" w:rsidP="003A0DDF">
            <w:pPr>
              <w:rPr>
                <w:bCs/>
              </w:rPr>
            </w:pPr>
            <w:r w:rsidRPr="003A0DDF">
              <w:rPr>
                <w:bCs/>
              </w:rPr>
              <w:t>Art. 33, d.lgs. n. 33/2013</w:t>
            </w:r>
          </w:p>
        </w:tc>
        <w:tc>
          <w:tcPr>
            <w:tcW w:w="1855" w:type="dxa"/>
            <w:vMerge w:val="restart"/>
          </w:tcPr>
          <w:p w14:paraId="6BEB2A70" w14:textId="77777777" w:rsidR="003A0DDF" w:rsidRPr="003A0DDF" w:rsidRDefault="003A0DDF" w:rsidP="003A0DDF">
            <w:pPr>
              <w:rPr>
                <w:bCs/>
              </w:rPr>
            </w:pPr>
          </w:p>
          <w:p w14:paraId="37C80A98" w14:textId="77777777" w:rsidR="003A0DDF" w:rsidRPr="003A0DDF" w:rsidRDefault="003A0DDF" w:rsidP="003A0DDF">
            <w:pPr>
              <w:rPr>
                <w:bCs/>
              </w:rPr>
            </w:pPr>
          </w:p>
          <w:p w14:paraId="104B3606" w14:textId="77777777" w:rsidR="003A0DDF" w:rsidRPr="003A0DDF" w:rsidRDefault="003A0DDF" w:rsidP="003A0DDF">
            <w:pPr>
              <w:rPr>
                <w:bCs/>
              </w:rPr>
            </w:pPr>
          </w:p>
          <w:p w14:paraId="30643EA0" w14:textId="77777777" w:rsidR="003A0DDF" w:rsidRPr="003A0DDF" w:rsidRDefault="003A0DDF" w:rsidP="003A0DDF">
            <w:pPr>
              <w:rPr>
                <w:bCs/>
              </w:rPr>
            </w:pPr>
          </w:p>
          <w:p w14:paraId="10C34DAE" w14:textId="77777777" w:rsidR="003A0DDF" w:rsidRPr="003A0DDF" w:rsidRDefault="003A0DDF" w:rsidP="003A0DDF">
            <w:pPr>
              <w:rPr>
                <w:bCs/>
              </w:rPr>
            </w:pPr>
          </w:p>
          <w:p w14:paraId="2F87BF9D" w14:textId="77777777" w:rsidR="003A0DDF" w:rsidRPr="003A0DDF" w:rsidRDefault="003A0DDF" w:rsidP="003A0DDF">
            <w:pPr>
              <w:rPr>
                <w:bCs/>
              </w:rPr>
            </w:pPr>
            <w:r w:rsidRPr="003A0DDF">
              <w:rPr>
                <w:bCs/>
              </w:rPr>
              <w:t>Indicatore di tempestività dei pagamenti</w:t>
            </w:r>
          </w:p>
        </w:tc>
        <w:tc>
          <w:tcPr>
            <w:tcW w:w="1855" w:type="dxa"/>
            <w:vMerge w:val="restart"/>
          </w:tcPr>
          <w:p w14:paraId="05CEB4BE" w14:textId="77777777" w:rsidR="003A0DDF" w:rsidRPr="003A0DDF" w:rsidRDefault="003A0DDF" w:rsidP="003A0DDF">
            <w:pPr>
              <w:rPr>
                <w:bCs/>
              </w:rPr>
            </w:pPr>
          </w:p>
          <w:p w14:paraId="65F8942B" w14:textId="77777777" w:rsidR="003A0DDF" w:rsidRPr="003A0DDF" w:rsidRDefault="003A0DDF" w:rsidP="003A0DDF">
            <w:pPr>
              <w:rPr>
                <w:bCs/>
              </w:rPr>
            </w:pPr>
            <w:r w:rsidRPr="003A0DDF">
              <w:rPr>
                <w:bCs/>
              </w:rPr>
              <w:t>Indicatore dei tempi medi di pagamento relativi agli acquisti di beni, servizi, prestazioni professionali e forniture (indicatore annuale di tempestività dei pagamenti)</w:t>
            </w:r>
          </w:p>
        </w:tc>
        <w:tc>
          <w:tcPr>
            <w:tcW w:w="1135" w:type="dxa"/>
          </w:tcPr>
          <w:p w14:paraId="0C5929D7" w14:textId="77777777" w:rsidR="003A0DDF" w:rsidRPr="003A0DDF" w:rsidRDefault="003A0DDF" w:rsidP="003A0DDF">
            <w:pPr>
              <w:rPr>
                <w:bCs/>
              </w:rPr>
            </w:pPr>
          </w:p>
          <w:p w14:paraId="53A6C604" w14:textId="77777777" w:rsidR="003A0DDF" w:rsidRPr="003A0DDF" w:rsidRDefault="003A0DDF" w:rsidP="003A0DDF">
            <w:pPr>
              <w:rPr>
                <w:bCs/>
              </w:rPr>
            </w:pPr>
          </w:p>
          <w:p w14:paraId="40076809" w14:textId="77777777" w:rsidR="003A0DDF" w:rsidRPr="003A0DDF" w:rsidRDefault="003A0DDF" w:rsidP="003A0DDF">
            <w:pPr>
              <w:rPr>
                <w:bCs/>
              </w:rPr>
            </w:pPr>
            <w:r w:rsidRPr="003A0DDF">
              <w:rPr>
                <w:bCs/>
              </w:rPr>
              <w:t>Annuale</w:t>
            </w:r>
          </w:p>
        </w:tc>
        <w:tc>
          <w:tcPr>
            <w:tcW w:w="1836" w:type="dxa"/>
            <w:vMerge w:val="restart"/>
          </w:tcPr>
          <w:p w14:paraId="772F0047" w14:textId="77777777" w:rsidR="003A0DDF" w:rsidRPr="003A0DDF" w:rsidRDefault="003A0DDF" w:rsidP="003A0DDF">
            <w:pPr>
              <w:rPr>
                <w:bCs/>
              </w:rPr>
            </w:pPr>
            <w:r w:rsidRPr="003A0DDF">
              <w:rPr>
                <w:bCs/>
              </w:rPr>
              <w:t>Ufficio contabile</w:t>
            </w:r>
          </w:p>
        </w:tc>
      </w:tr>
      <w:tr w:rsidR="003A0DDF" w:rsidRPr="003A0DDF" w14:paraId="79A49452" w14:textId="77777777" w:rsidTr="00487388">
        <w:trPr>
          <w:trHeight w:val="258"/>
        </w:trPr>
        <w:tc>
          <w:tcPr>
            <w:tcW w:w="1822" w:type="dxa"/>
            <w:vMerge/>
            <w:tcBorders>
              <w:top w:val="nil"/>
              <w:bottom w:val="nil"/>
            </w:tcBorders>
          </w:tcPr>
          <w:p w14:paraId="37F9EC64" w14:textId="77777777" w:rsidR="003A0DDF" w:rsidRPr="003A0DDF" w:rsidRDefault="003A0DDF" w:rsidP="003A0DDF">
            <w:pPr>
              <w:rPr>
                <w:b/>
              </w:rPr>
            </w:pPr>
          </w:p>
        </w:tc>
        <w:tc>
          <w:tcPr>
            <w:tcW w:w="1135" w:type="dxa"/>
            <w:vMerge/>
            <w:tcBorders>
              <w:top w:val="nil"/>
            </w:tcBorders>
          </w:tcPr>
          <w:p w14:paraId="09EE8103" w14:textId="77777777" w:rsidR="003A0DDF" w:rsidRPr="003A0DDF" w:rsidRDefault="003A0DDF" w:rsidP="003A0DDF">
            <w:pPr>
              <w:rPr>
                <w:b/>
              </w:rPr>
            </w:pPr>
          </w:p>
        </w:tc>
        <w:tc>
          <w:tcPr>
            <w:tcW w:w="1135" w:type="dxa"/>
            <w:vMerge/>
            <w:tcBorders>
              <w:top w:val="nil"/>
            </w:tcBorders>
          </w:tcPr>
          <w:p w14:paraId="1DD80AE9" w14:textId="77777777" w:rsidR="003A0DDF" w:rsidRPr="003A0DDF" w:rsidRDefault="003A0DDF" w:rsidP="003A0DDF">
            <w:pPr>
              <w:rPr>
                <w:b/>
              </w:rPr>
            </w:pPr>
          </w:p>
        </w:tc>
        <w:tc>
          <w:tcPr>
            <w:tcW w:w="1855" w:type="dxa"/>
            <w:vMerge/>
            <w:tcBorders>
              <w:top w:val="nil"/>
            </w:tcBorders>
          </w:tcPr>
          <w:p w14:paraId="042756AD" w14:textId="77777777" w:rsidR="003A0DDF" w:rsidRPr="003A0DDF" w:rsidRDefault="003A0DDF" w:rsidP="003A0DDF">
            <w:pPr>
              <w:rPr>
                <w:b/>
              </w:rPr>
            </w:pPr>
          </w:p>
        </w:tc>
        <w:tc>
          <w:tcPr>
            <w:tcW w:w="1855" w:type="dxa"/>
            <w:vMerge/>
            <w:tcBorders>
              <w:top w:val="nil"/>
            </w:tcBorders>
          </w:tcPr>
          <w:p w14:paraId="7434F001" w14:textId="77777777" w:rsidR="003A0DDF" w:rsidRPr="003A0DDF" w:rsidRDefault="003A0DDF" w:rsidP="003A0DDF">
            <w:pPr>
              <w:rPr>
                <w:bCs/>
              </w:rPr>
            </w:pPr>
          </w:p>
        </w:tc>
        <w:tc>
          <w:tcPr>
            <w:tcW w:w="1135" w:type="dxa"/>
          </w:tcPr>
          <w:p w14:paraId="2DE8494E" w14:textId="77777777" w:rsidR="003A0DDF" w:rsidRPr="003A0DDF" w:rsidRDefault="003A0DDF" w:rsidP="003A0DDF">
            <w:pPr>
              <w:rPr>
                <w:bCs/>
              </w:rPr>
            </w:pPr>
            <w:r w:rsidRPr="003A0DDF">
              <w:rPr>
                <w:bCs/>
              </w:rPr>
              <w:t>(art. 33, c. 1, d.lgs. n.</w:t>
            </w:r>
          </w:p>
          <w:p w14:paraId="43510163" w14:textId="77777777" w:rsidR="003A0DDF" w:rsidRPr="003A0DDF" w:rsidRDefault="003A0DDF" w:rsidP="003A0DDF">
            <w:pPr>
              <w:rPr>
                <w:bCs/>
              </w:rPr>
            </w:pPr>
            <w:r w:rsidRPr="003A0DDF">
              <w:rPr>
                <w:bCs/>
              </w:rPr>
              <w:t>33/2013)</w:t>
            </w:r>
          </w:p>
        </w:tc>
        <w:tc>
          <w:tcPr>
            <w:tcW w:w="1836" w:type="dxa"/>
            <w:vMerge/>
            <w:tcBorders>
              <w:top w:val="nil"/>
            </w:tcBorders>
          </w:tcPr>
          <w:p w14:paraId="15AF1AD2" w14:textId="77777777" w:rsidR="003A0DDF" w:rsidRPr="003A0DDF" w:rsidRDefault="003A0DDF" w:rsidP="003A0DDF">
            <w:pPr>
              <w:rPr>
                <w:b/>
              </w:rPr>
            </w:pPr>
          </w:p>
        </w:tc>
      </w:tr>
      <w:tr w:rsidR="003A0DDF" w:rsidRPr="003A0DDF" w14:paraId="6B1A4229" w14:textId="77777777" w:rsidTr="00487388">
        <w:trPr>
          <w:trHeight w:val="182"/>
        </w:trPr>
        <w:tc>
          <w:tcPr>
            <w:tcW w:w="1822" w:type="dxa"/>
            <w:vMerge/>
            <w:tcBorders>
              <w:top w:val="nil"/>
              <w:bottom w:val="nil"/>
            </w:tcBorders>
          </w:tcPr>
          <w:p w14:paraId="39DB0A2C" w14:textId="77777777" w:rsidR="003A0DDF" w:rsidRPr="003A0DDF" w:rsidRDefault="003A0DDF" w:rsidP="003A0DDF">
            <w:pPr>
              <w:rPr>
                <w:b/>
              </w:rPr>
            </w:pPr>
          </w:p>
        </w:tc>
        <w:tc>
          <w:tcPr>
            <w:tcW w:w="1135" w:type="dxa"/>
            <w:vMerge/>
            <w:tcBorders>
              <w:top w:val="nil"/>
            </w:tcBorders>
          </w:tcPr>
          <w:p w14:paraId="2322018B" w14:textId="77777777" w:rsidR="003A0DDF" w:rsidRPr="003A0DDF" w:rsidRDefault="003A0DDF" w:rsidP="003A0DDF">
            <w:pPr>
              <w:rPr>
                <w:b/>
              </w:rPr>
            </w:pPr>
          </w:p>
        </w:tc>
        <w:tc>
          <w:tcPr>
            <w:tcW w:w="1135" w:type="dxa"/>
            <w:vMerge/>
            <w:tcBorders>
              <w:top w:val="nil"/>
            </w:tcBorders>
          </w:tcPr>
          <w:p w14:paraId="6AA1F6E1" w14:textId="77777777" w:rsidR="003A0DDF" w:rsidRPr="003A0DDF" w:rsidRDefault="003A0DDF" w:rsidP="003A0DDF">
            <w:pPr>
              <w:rPr>
                <w:b/>
              </w:rPr>
            </w:pPr>
          </w:p>
        </w:tc>
        <w:tc>
          <w:tcPr>
            <w:tcW w:w="1855" w:type="dxa"/>
            <w:vMerge/>
            <w:tcBorders>
              <w:top w:val="nil"/>
            </w:tcBorders>
          </w:tcPr>
          <w:p w14:paraId="6288F738" w14:textId="77777777" w:rsidR="003A0DDF" w:rsidRPr="003A0DDF" w:rsidRDefault="003A0DDF" w:rsidP="003A0DDF">
            <w:pPr>
              <w:rPr>
                <w:b/>
              </w:rPr>
            </w:pPr>
          </w:p>
        </w:tc>
        <w:tc>
          <w:tcPr>
            <w:tcW w:w="1855" w:type="dxa"/>
            <w:vMerge w:val="restart"/>
          </w:tcPr>
          <w:p w14:paraId="3B81053F" w14:textId="77777777" w:rsidR="003A0DDF" w:rsidRPr="003A0DDF" w:rsidRDefault="003A0DDF" w:rsidP="003A0DDF">
            <w:pPr>
              <w:rPr>
                <w:bCs/>
              </w:rPr>
            </w:pPr>
            <w:r w:rsidRPr="003A0DDF">
              <w:rPr>
                <w:bCs/>
              </w:rPr>
              <w:t>Indicatore trimestrale di tempestività dei pagamenti</w:t>
            </w:r>
          </w:p>
        </w:tc>
        <w:tc>
          <w:tcPr>
            <w:tcW w:w="1135" w:type="dxa"/>
          </w:tcPr>
          <w:p w14:paraId="5FB31CEC" w14:textId="77777777" w:rsidR="003A0DDF" w:rsidRPr="003A0DDF" w:rsidRDefault="003A0DDF" w:rsidP="003A0DDF">
            <w:pPr>
              <w:rPr>
                <w:bCs/>
              </w:rPr>
            </w:pPr>
            <w:r w:rsidRPr="003A0DDF">
              <w:rPr>
                <w:bCs/>
              </w:rPr>
              <w:t>Trimestrale</w:t>
            </w:r>
          </w:p>
        </w:tc>
        <w:tc>
          <w:tcPr>
            <w:tcW w:w="1836" w:type="dxa"/>
            <w:vMerge w:val="restart"/>
          </w:tcPr>
          <w:p w14:paraId="75697E2C" w14:textId="77777777" w:rsidR="003A0DDF" w:rsidRPr="003A0DDF" w:rsidRDefault="003A0DDF" w:rsidP="003A0DDF">
            <w:pPr>
              <w:rPr>
                <w:bCs/>
              </w:rPr>
            </w:pPr>
            <w:r w:rsidRPr="003A0DDF">
              <w:rPr>
                <w:bCs/>
              </w:rPr>
              <w:t>Ufficio contabile</w:t>
            </w:r>
          </w:p>
        </w:tc>
      </w:tr>
      <w:tr w:rsidR="003A0DDF" w:rsidRPr="003A0DDF" w14:paraId="5978E9FA" w14:textId="77777777" w:rsidTr="00487388">
        <w:trPr>
          <w:trHeight w:val="258"/>
        </w:trPr>
        <w:tc>
          <w:tcPr>
            <w:tcW w:w="1822" w:type="dxa"/>
            <w:vMerge/>
            <w:tcBorders>
              <w:top w:val="nil"/>
              <w:bottom w:val="nil"/>
            </w:tcBorders>
          </w:tcPr>
          <w:p w14:paraId="6969198D" w14:textId="77777777" w:rsidR="003A0DDF" w:rsidRPr="003A0DDF" w:rsidRDefault="003A0DDF" w:rsidP="003A0DDF">
            <w:pPr>
              <w:rPr>
                <w:b/>
              </w:rPr>
            </w:pPr>
          </w:p>
        </w:tc>
        <w:tc>
          <w:tcPr>
            <w:tcW w:w="1135" w:type="dxa"/>
            <w:vMerge/>
            <w:tcBorders>
              <w:top w:val="nil"/>
            </w:tcBorders>
          </w:tcPr>
          <w:p w14:paraId="00061D67" w14:textId="77777777" w:rsidR="003A0DDF" w:rsidRPr="003A0DDF" w:rsidRDefault="003A0DDF" w:rsidP="003A0DDF">
            <w:pPr>
              <w:rPr>
                <w:b/>
              </w:rPr>
            </w:pPr>
          </w:p>
        </w:tc>
        <w:tc>
          <w:tcPr>
            <w:tcW w:w="1135" w:type="dxa"/>
            <w:vMerge/>
            <w:tcBorders>
              <w:top w:val="nil"/>
            </w:tcBorders>
          </w:tcPr>
          <w:p w14:paraId="05A2B078" w14:textId="77777777" w:rsidR="003A0DDF" w:rsidRPr="003A0DDF" w:rsidRDefault="003A0DDF" w:rsidP="003A0DDF">
            <w:pPr>
              <w:rPr>
                <w:b/>
              </w:rPr>
            </w:pPr>
          </w:p>
        </w:tc>
        <w:tc>
          <w:tcPr>
            <w:tcW w:w="1855" w:type="dxa"/>
            <w:vMerge/>
            <w:tcBorders>
              <w:top w:val="nil"/>
            </w:tcBorders>
          </w:tcPr>
          <w:p w14:paraId="4D5899FA" w14:textId="77777777" w:rsidR="003A0DDF" w:rsidRPr="003A0DDF" w:rsidRDefault="003A0DDF" w:rsidP="003A0DDF">
            <w:pPr>
              <w:rPr>
                <w:b/>
              </w:rPr>
            </w:pPr>
          </w:p>
        </w:tc>
        <w:tc>
          <w:tcPr>
            <w:tcW w:w="1855" w:type="dxa"/>
            <w:vMerge/>
            <w:tcBorders>
              <w:top w:val="nil"/>
            </w:tcBorders>
          </w:tcPr>
          <w:p w14:paraId="5B17DDA9" w14:textId="77777777" w:rsidR="003A0DDF" w:rsidRPr="003A0DDF" w:rsidRDefault="003A0DDF" w:rsidP="003A0DDF">
            <w:pPr>
              <w:rPr>
                <w:bCs/>
              </w:rPr>
            </w:pPr>
          </w:p>
        </w:tc>
        <w:tc>
          <w:tcPr>
            <w:tcW w:w="1135" w:type="dxa"/>
          </w:tcPr>
          <w:p w14:paraId="3D9F7BDB" w14:textId="77777777" w:rsidR="003A0DDF" w:rsidRPr="003A0DDF" w:rsidRDefault="003A0DDF" w:rsidP="003A0DDF">
            <w:pPr>
              <w:rPr>
                <w:bCs/>
              </w:rPr>
            </w:pPr>
            <w:r w:rsidRPr="003A0DDF">
              <w:rPr>
                <w:bCs/>
              </w:rPr>
              <w:t>(art. 33, c. 1, d.lgs. n.</w:t>
            </w:r>
          </w:p>
          <w:p w14:paraId="2A5F43C5" w14:textId="77777777" w:rsidR="003A0DDF" w:rsidRPr="003A0DDF" w:rsidRDefault="003A0DDF" w:rsidP="003A0DDF">
            <w:pPr>
              <w:rPr>
                <w:bCs/>
              </w:rPr>
            </w:pPr>
            <w:r w:rsidRPr="003A0DDF">
              <w:rPr>
                <w:bCs/>
              </w:rPr>
              <w:t>33/2013)</w:t>
            </w:r>
          </w:p>
        </w:tc>
        <w:tc>
          <w:tcPr>
            <w:tcW w:w="1836" w:type="dxa"/>
            <w:vMerge/>
            <w:tcBorders>
              <w:top w:val="nil"/>
            </w:tcBorders>
          </w:tcPr>
          <w:p w14:paraId="23B7B3C9" w14:textId="77777777" w:rsidR="003A0DDF" w:rsidRPr="003A0DDF" w:rsidRDefault="003A0DDF" w:rsidP="003A0DDF">
            <w:pPr>
              <w:rPr>
                <w:b/>
              </w:rPr>
            </w:pPr>
          </w:p>
        </w:tc>
      </w:tr>
      <w:tr w:rsidR="003A0DDF" w:rsidRPr="003A0DDF" w14:paraId="62308A47" w14:textId="77777777" w:rsidTr="00487388">
        <w:trPr>
          <w:trHeight w:val="220"/>
        </w:trPr>
        <w:tc>
          <w:tcPr>
            <w:tcW w:w="1822" w:type="dxa"/>
            <w:vMerge/>
            <w:tcBorders>
              <w:top w:val="nil"/>
              <w:bottom w:val="nil"/>
            </w:tcBorders>
          </w:tcPr>
          <w:p w14:paraId="0EB5125C" w14:textId="77777777" w:rsidR="003A0DDF" w:rsidRPr="003A0DDF" w:rsidRDefault="003A0DDF" w:rsidP="003A0DDF">
            <w:pPr>
              <w:rPr>
                <w:b/>
              </w:rPr>
            </w:pPr>
          </w:p>
        </w:tc>
        <w:tc>
          <w:tcPr>
            <w:tcW w:w="1135" w:type="dxa"/>
            <w:vMerge/>
            <w:tcBorders>
              <w:top w:val="nil"/>
            </w:tcBorders>
          </w:tcPr>
          <w:p w14:paraId="538E1489" w14:textId="77777777" w:rsidR="003A0DDF" w:rsidRPr="003A0DDF" w:rsidRDefault="003A0DDF" w:rsidP="003A0DDF">
            <w:pPr>
              <w:rPr>
                <w:b/>
              </w:rPr>
            </w:pPr>
          </w:p>
        </w:tc>
        <w:tc>
          <w:tcPr>
            <w:tcW w:w="1135" w:type="dxa"/>
            <w:vMerge/>
            <w:tcBorders>
              <w:top w:val="nil"/>
            </w:tcBorders>
          </w:tcPr>
          <w:p w14:paraId="0CB69FB1" w14:textId="77777777" w:rsidR="003A0DDF" w:rsidRPr="003A0DDF" w:rsidRDefault="003A0DDF" w:rsidP="003A0DDF">
            <w:pPr>
              <w:rPr>
                <w:b/>
              </w:rPr>
            </w:pPr>
          </w:p>
        </w:tc>
        <w:tc>
          <w:tcPr>
            <w:tcW w:w="1855" w:type="dxa"/>
            <w:vMerge w:val="restart"/>
          </w:tcPr>
          <w:p w14:paraId="55190D8F" w14:textId="77777777" w:rsidR="003A0DDF" w:rsidRPr="003A0DDF" w:rsidRDefault="003A0DDF" w:rsidP="003A0DDF">
            <w:pPr>
              <w:rPr>
                <w:bCs/>
              </w:rPr>
            </w:pPr>
          </w:p>
          <w:p w14:paraId="3D2A12FF" w14:textId="77777777" w:rsidR="003A0DDF" w:rsidRPr="003A0DDF" w:rsidRDefault="003A0DDF" w:rsidP="003A0DDF">
            <w:pPr>
              <w:rPr>
                <w:bCs/>
              </w:rPr>
            </w:pPr>
            <w:r w:rsidRPr="003A0DDF">
              <w:rPr>
                <w:bCs/>
              </w:rPr>
              <w:t>Ammontare complessivo dei debiti</w:t>
            </w:r>
          </w:p>
        </w:tc>
        <w:tc>
          <w:tcPr>
            <w:tcW w:w="1855" w:type="dxa"/>
            <w:vMerge w:val="restart"/>
          </w:tcPr>
          <w:p w14:paraId="122797A2" w14:textId="77777777" w:rsidR="003A0DDF" w:rsidRPr="003A0DDF" w:rsidRDefault="003A0DDF" w:rsidP="003A0DDF">
            <w:pPr>
              <w:rPr>
                <w:bCs/>
              </w:rPr>
            </w:pPr>
          </w:p>
          <w:p w14:paraId="13F0D0E9" w14:textId="77777777" w:rsidR="003A0DDF" w:rsidRPr="003A0DDF" w:rsidRDefault="003A0DDF" w:rsidP="003A0DDF">
            <w:pPr>
              <w:rPr>
                <w:bCs/>
              </w:rPr>
            </w:pPr>
            <w:r w:rsidRPr="003A0DDF">
              <w:rPr>
                <w:bCs/>
              </w:rPr>
              <w:t>Ammontare complessivo dei debiti e il numero delle imprese creditrici</w:t>
            </w:r>
          </w:p>
        </w:tc>
        <w:tc>
          <w:tcPr>
            <w:tcW w:w="1135" w:type="dxa"/>
          </w:tcPr>
          <w:p w14:paraId="188B30D2" w14:textId="77777777" w:rsidR="003A0DDF" w:rsidRPr="003A0DDF" w:rsidRDefault="003A0DDF" w:rsidP="003A0DDF">
            <w:pPr>
              <w:rPr>
                <w:bCs/>
              </w:rPr>
            </w:pPr>
            <w:r w:rsidRPr="003A0DDF">
              <w:rPr>
                <w:bCs/>
              </w:rPr>
              <w:t>Annuale</w:t>
            </w:r>
          </w:p>
        </w:tc>
        <w:tc>
          <w:tcPr>
            <w:tcW w:w="1836" w:type="dxa"/>
            <w:vMerge w:val="restart"/>
          </w:tcPr>
          <w:p w14:paraId="2EDCA847" w14:textId="77777777" w:rsidR="003A0DDF" w:rsidRPr="003A0DDF" w:rsidRDefault="003A0DDF" w:rsidP="003A0DDF">
            <w:pPr>
              <w:rPr>
                <w:bCs/>
              </w:rPr>
            </w:pPr>
            <w:r w:rsidRPr="003A0DDF">
              <w:rPr>
                <w:bCs/>
              </w:rPr>
              <w:t>Ufficio contabile</w:t>
            </w:r>
          </w:p>
        </w:tc>
      </w:tr>
      <w:tr w:rsidR="003A0DDF" w:rsidRPr="003A0DDF" w14:paraId="22EE0A69" w14:textId="77777777" w:rsidTr="00487388">
        <w:trPr>
          <w:trHeight w:val="258"/>
        </w:trPr>
        <w:tc>
          <w:tcPr>
            <w:tcW w:w="1822" w:type="dxa"/>
            <w:vMerge/>
            <w:tcBorders>
              <w:top w:val="nil"/>
              <w:bottom w:val="nil"/>
            </w:tcBorders>
          </w:tcPr>
          <w:p w14:paraId="7B35A180" w14:textId="77777777" w:rsidR="003A0DDF" w:rsidRPr="003A0DDF" w:rsidRDefault="003A0DDF" w:rsidP="003A0DDF">
            <w:pPr>
              <w:rPr>
                <w:b/>
              </w:rPr>
            </w:pPr>
          </w:p>
        </w:tc>
        <w:tc>
          <w:tcPr>
            <w:tcW w:w="1135" w:type="dxa"/>
            <w:vMerge/>
            <w:tcBorders>
              <w:top w:val="nil"/>
            </w:tcBorders>
          </w:tcPr>
          <w:p w14:paraId="5381B84A" w14:textId="77777777" w:rsidR="003A0DDF" w:rsidRPr="003A0DDF" w:rsidRDefault="003A0DDF" w:rsidP="003A0DDF">
            <w:pPr>
              <w:rPr>
                <w:b/>
              </w:rPr>
            </w:pPr>
          </w:p>
        </w:tc>
        <w:tc>
          <w:tcPr>
            <w:tcW w:w="1135" w:type="dxa"/>
            <w:vMerge/>
            <w:tcBorders>
              <w:top w:val="nil"/>
            </w:tcBorders>
          </w:tcPr>
          <w:p w14:paraId="3287D469" w14:textId="77777777" w:rsidR="003A0DDF" w:rsidRPr="003A0DDF" w:rsidRDefault="003A0DDF" w:rsidP="003A0DDF">
            <w:pPr>
              <w:rPr>
                <w:b/>
              </w:rPr>
            </w:pPr>
          </w:p>
        </w:tc>
        <w:tc>
          <w:tcPr>
            <w:tcW w:w="1855" w:type="dxa"/>
            <w:vMerge/>
            <w:tcBorders>
              <w:top w:val="nil"/>
            </w:tcBorders>
          </w:tcPr>
          <w:p w14:paraId="1FEC9EB5" w14:textId="77777777" w:rsidR="003A0DDF" w:rsidRPr="003A0DDF" w:rsidRDefault="003A0DDF" w:rsidP="003A0DDF">
            <w:pPr>
              <w:rPr>
                <w:bCs/>
              </w:rPr>
            </w:pPr>
          </w:p>
        </w:tc>
        <w:tc>
          <w:tcPr>
            <w:tcW w:w="1855" w:type="dxa"/>
            <w:vMerge/>
            <w:tcBorders>
              <w:top w:val="nil"/>
            </w:tcBorders>
          </w:tcPr>
          <w:p w14:paraId="53914212" w14:textId="77777777" w:rsidR="003A0DDF" w:rsidRPr="003A0DDF" w:rsidRDefault="003A0DDF" w:rsidP="003A0DDF">
            <w:pPr>
              <w:rPr>
                <w:bCs/>
              </w:rPr>
            </w:pPr>
          </w:p>
        </w:tc>
        <w:tc>
          <w:tcPr>
            <w:tcW w:w="1135" w:type="dxa"/>
          </w:tcPr>
          <w:p w14:paraId="06A08ED9" w14:textId="77777777" w:rsidR="003A0DDF" w:rsidRPr="003A0DDF" w:rsidRDefault="003A0DDF" w:rsidP="003A0DDF">
            <w:pPr>
              <w:rPr>
                <w:bCs/>
              </w:rPr>
            </w:pPr>
            <w:r w:rsidRPr="003A0DDF">
              <w:rPr>
                <w:bCs/>
              </w:rPr>
              <w:t>(art. 33, c. 1, d.lgs. n.</w:t>
            </w:r>
          </w:p>
          <w:p w14:paraId="5894DA4C" w14:textId="77777777" w:rsidR="003A0DDF" w:rsidRPr="003A0DDF" w:rsidRDefault="003A0DDF" w:rsidP="003A0DDF">
            <w:pPr>
              <w:rPr>
                <w:bCs/>
              </w:rPr>
            </w:pPr>
            <w:r w:rsidRPr="003A0DDF">
              <w:rPr>
                <w:bCs/>
              </w:rPr>
              <w:t>33/2013)</w:t>
            </w:r>
          </w:p>
        </w:tc>
        <w:tc>
          <w:tcPr>
            <w:tcW w:w="1836" w:type="dxa"/>
            <w:vMerge/>
            <w:tcBorders>
              <w:top w:val="nil"/>
            </w:tcBorders>
          </w:tcPr>
          <w:p w14:paraId="618769AD" w14:textId="77777777" w:rsidR="003A0DDF" w:rsidRPr="003A0DDF" w:rsidRDefault="003A0DDF" w:rsidP="003A0DDF">
            <w:pPr>
              <w:rPr>
                <w:bCs/>
              </w:rPr>
            </w:pPr>
          </w:p>
        </w:tc>
      </w:tr>
    </w:tbl>
    <w:p w14:paraId="21121B97" w14:textId="77777777" w:rsidR="003A0DDF" w:rsidRPr="003A0DDF" w:rsidRDefault="003A0DDF" w:rsidP="003A0DDF">
      <w:pPr>
        <w:rPr>
          <w:b/>
        </w:rPr>
        <w:sectPr w:rsidR="003A0DDF" w:rsidRPr="003A0DDF">
          <w:pgSz w:w="11910" w:h="16840"/>
          <w:pgMar w:top="1060" w:right="1160" w:bottom="280" w:left="1140" w:header="720" w:footer="720" w:gutter="0"/>
          <w:cols w:space="720"/>
        </w:sectPr>
      </w:pPr>
    </w:p>
    <w:tbl>
      <w:tblPr>
        <w:tblStyle w:val="TableNormal"/>
        <w:tblW w:w="10774" w:type="dxa"/>
        <w:tblInd w:w="-4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81"/>
        <w:gridCol w:w="1135"/>
        <w:gridCol w:w="1135"/>
        <w:gridCol w:w="1855"/>
        <w:gridCol w:w="1855"/>
        <w:gridCol w:w="1135"/>
        <w:gridCol w:w="1978"/>
      </w:tblGrid>
      <w:tr w:rsidR="003A0DDF" w:rsidRPr="003A0DDF" w14:paraId="72578279" w14:textId="77777777" w:rsidTr="00487388">
        <w:trPr>
          <w:trHeight w:val="306"/>
        </w:trPr>
        <w:tc>
          <w:tcPr>
            <w:tcW w:w="1681" w:type="dxa"/>
            <w:shd w:val="clear" w:color="auto" w:fill="D9D9D9"/>
          </w:tcPr>
          <w:p w14:paraId="4EB9213C" w14:textId="77777777" w:rsidR="003A0DDF" w:rsidRPr="003A0DDF" w:rsidRDefault="003A0DDF" w:rsidP="003A0DDF">
            <w:pPr>
              <w:rPr>
                <w:b/>
              </w:rPr>
            </w:pPr>
          </w:p>
          <w:p w14:paraId="2F3CC92C" w14:textId="77777777" w:rsidR="003A0DDF" w:rsidRPr="003A0DDF" w:rsidRDefault="003A0DDF" w:rsidP="003A0DDF">
            <w:pPr>
              <w:rPr>
                <w:b/>
              </w:rPr>
            </w:pPr>
            <w:r w:rsidRPr="003A0DDF">
              <w:rPr>
                <w:b/>
              </w:rPr>
              <w:t>Sotto sezione livello 1</w:t>
            </w:r>
          </w:p>
        </w:tc>
        <w:tc>
          <w:tcPr>
            <w:tcW w:w="1135" w:type="dxa"/>
            <w:shd w:val="clear" w:color="auto" w:fill="D9D9D9"/>
          </w:tcPr>
          <w:p w14:paraId="49FE76AC" w14:textId="77777777" w:rsidR="003A0DDF" w:rsidRPr="003A0DDF" w:rsidRDefault="003A0DDF" w:rsidP="003A0DDF">
            <w:pPr>
              <w:rPr>
                <w:b/>
              </w:rPr>
            </w:pPr>
          </w:p>
          <w:p w14:paraId="421B8E95" w14:textId="77777777" w:rsidR="003A0DDF" w:rsidRPr="003A0DDF" w:rsidRDefault="003A0DDF" w:rsidP="003A0DDF">
            <w:pPr>
              <w:rPr>
                <w:b/>
              </w:rPr>
            </w:pPr>
            <w:r w:rsidRPr="003A0DDF">
              <w:rPr>
                <w:b/>
              </w:rPr>
              <w:t>Sotto sezione livello 2</w:t>
            </w:r>
          </w:p>
        </w:tc>
        <w:tc>
          <w:tcPr>
            <w:tcW w:w="1135" w:type="dxa"/>
            <w:shd w:val="clear" w:color="auto" w:fill="D9D9D9"/>
          </w:tcPr>
          <w:p w14:paraId="3639CBC3" w14:textId="77777777" w:rsidR="003A0DDF" w:rsidRPr="003A0DDF" w:rsidRDefault="003A0DDF" w:rsidP="003A0DDF">
            <w:pPr>
              <w:rPr>
                <w:b/>
              </w:rPr>
            </w:pPr>
          </w:p>
          <w:p w14:paraId="624AC550" w14:textId="77777777" w:rsidR="003A0DDF" w:rsidRPr="003A0DDF" w:rsidRDefault="003A0DDF" w:rsidP="003A0DDF">
            <w:pPr>
              <w:rPr>
                <w:b/>
              </w:rPr>
            </w:pPr>
            <w:r w:rsidRPr="003A0DDF">
              <w:rPr>
                <w:b/>
              </w:rPr>
              <w:t>Normativa</w:t>
            </w:r>
          </w:p>
        </w:tc>
        <w:tc>
          <w:tcPr>
            <w:tcW w:w="1855" w:type="dxa"/>
            <w:shd w:val="clear" w:color="auto" w:fill="D9D9D9"/>
          </w:tcPr>
          <w:p w14:paraId="69808738" w14:textId="77777777" w:rsidR="003A0DDF" w:rsidRPr="003A0DDF" w:rsidRDefault="003A0DDF" w:rsidP="003A0DDF">
            <w:pPr>
              <w:rPr>
                <w:b/>
              </w:rPr>
            </w:pPr>
          </w:p>
          <w:p w14:paraId="02D06489" w14:textId="77777777" w:rsidR="003A0DDF" w:rsidRPr="003A0DDF" w:rsidRDefault="003A0DDF" w:rsidP="003A0DDF">
            <w:pPr>
              <w:rPr>
                <w:b/>
              </w:rPr>
            </w:pPr>
            <w:r w:rsidRPr="003A0DDF">
              <w:rPr>
                <w:b/>
              </w:rPr>
              <w:t>Singolo obbligo</w:t>
            </w:r>
          </w:p>
        </w:tc>
        <w:tc>
          <w:tcPr>
            <w:tcW w:w="1855" w:type="dxa"/>
            <w:shd w:val="clear" w:color="auto" w:fill="D9D9D9"/>
          </w:tcPr>
          <w:p w14:paraId="0FAD928C" w14:textId="77777777" w:rsidR="003A0DDF" w:rsidRPr="003A0DDF" w:rsidRDefault="003A0DDF" w:rsidP="003A0DDF">
            <w:pPr>
              <w:rPr>
                <w:b/>
              </w:rPr>
            </w:pPr>
          </w:p>
          <w:p w14:paraId="10DBAFE0" w14:textId="77777777" w:rsidR="003A0DDF" w:rsidRPr="003A0DDF" w:rsidRDefault="003A0DDF" w:rsidP="003A0DDF">
            <w:pPr>
              <w:rPr>
                <w:b/>
              </w:rPr>
            </w:pPr>
            <w:r w:rsidRPr="003A0DDF">
              <w:rPr>
                <w:b/>
              </w:rPr>
              <w:t>Contenuti dell'obbligo</w:t>
            </w:r>
          </w:p>
        </w:tc>
        <w:tc>
          <w:tcPr>
            <w:tcW w:w="1135" w:type="dxa"/>
            <w:shd w:val="clear" w:color="auto" w:fill="D9D9D9"/>
          </w:tcPr>
          <w:p w14:paraId="56F6D288" w14:textId="77777777" w:rsidR="003A0DDF" w:rsidRPr="003A0DDF" w:rsidRDefault="003A0DDF" w:rsidP="003A0DDF">
            <w:pPr>
              <w:rPr>
                <w:b/>
              </w:rPr>
            </w:pPr>
          </w:p>
          <w:p w14:paraId="55F7810C" w14:textId="77777777" w:rsidR="003A0DDF" w:rsidRPr="003A0DDF" w:rsidRDefault="003A0DDF" w:rsidP="003A0DDF">
            <w:pPr>
              <w:rPr>
                <w:b/>
              </w:rPr>
            </w:pPr>
            <w:r w:rsidRPr="003A0DDF">
              <w:rPr>
                <w:b/>
              </w:rPr>
              <w:t>Aggiornamento</w:t>
            </w:r>
          </w:p>
        </w:tc>
        <w:tc>
          <w:tcPr>
            <w:tcW w:w="1978" w:type="dxa"/>
            <w:shd w:val="clear" w:color="auto" w:fill="D9D9D9"/>
          </w:tcPr>
          <w:p w14:paraId="131E9ACE" w14:textId="77777777" w:rsidR="003A0DDF" w:rsidRPr="003A0DDF" w:rsidRDefault="003A0DDF" w:rsidP="003A0DDF">
            <w:pPr>
              <w:rPr>
                <w:b/>
              </w:rPr>
            </w:pPr>
          </w:p>
          <w:p w14:paraId="18258477" w14:textId="77777777" w:rsidR="003A0DDF" w:rsidRPr="003A0DDF" w:rsidRDefault="003A0DDF" w:rsidP="003A0DDF">
            <w:pPr>
              <w:rPr>
                <w:b/>
              </w:rPr>
            </w:pPr>
            <w:r w:rsidRPr="003A0DDF">
              <w:rPr>
                <w:b/>
              </w:rPr>
              <w:t>Ufficio responsabile</w:t>
            </w:r>
          </w:p>
        </w:tc>
      </w:tr>
      <w:tr w:rsidR="003A0DDF" w:rsidRPr="003A0DDF" w14:paraId="4DEFEFE1" w14:textId="77777777" w:rsidTr="00487388">
        <w:trPr>
          <w:trHeight w:val="182"/>
        </w:trPr>
        <w:tc>
          <w:tcPr>
            <w:tcW w:w="1681" w:type="dxa"/>
            <w:shd w:val="clear" w:color="auto" w:fill="D9D9D9"/>
          </w:tcPr>
          <w:p w14:paraId="22355378" w14:textId="77777777" w:rsidR="003A0DDF" w:rsidRPr="003A0DDF" w:rsidRDefault="003A0DDF" w:rsidP="003A0DDF">
            <w:pPr>
              <w:rPr>
                <w:b/>
              </w:rPr>
            </w:pPr>
            <w:r w:rsidRPr="003A0DDF">
              <w:rPr>
                <w:b/>
              </w:rPr>
              <w:t>A</w:t>
            </w:r>
          </w:p>
        </w:tc>
        <w:tc>
          <w:tcPr>
            <w:tcW w:w="1135" w:type="dxa"/>
            <w:shd w:val="clear" w:color="auto" w:fill="D9D9D9"/>
          </w:tcPr>
          <w:p w14:paraId="72CFF1A4" w14:textId="77777777" w:rsidR="003A0DDF" w:rsidRPr="003A0DDF" w:rsidRDefault="003A0DDF" w:rsidP="003A0DDF">
            <w:pPr>
              <w:rPr>
                <w:b/>
              </w:rPr>
            </w:pPr>
            <w:r w:rsidRPr="003A0DDF">
              <w:rPr>
                <w:b/>
              </w:rPr>
              <w:t>B</w:t>
            </w:r>
          </w:p>
        </w:tc>
        <w:tc>
          <w:tcPr>
            <w:tcW w:w="1135" w:type="dxa"/>
            <w:shd w:val="clear" w:color="auto" w:fill="D9D9D9"/>
          </w:tcPr>
          <w:p w14:paraId="2E76129F" w14:textId="77777777" w:rsidR="003A0DDF" w:rsidRPr="003A0DDF" w:rsidRDefault="003A0DDF" w:rsidP="003A0DDF">
            <w:pPr>
              <w:rPr>
                <w:b/>
              </w:rPr>
            </w:pPr>
            <w:r w:rsidRPr="003A0DDF">
              <w:rPr>
                <w:b/>
              </w:rPr>
              <w:t>C</w:t>
            </w:r>
          </w:p>
        </w:tc>
        <w:tc>
          <w:tcPr>
            <w:tcW w:w="1855" w:type="dxa"/>
            <w:shd w:val="clear" w:color="auto" w:fill="D9D9D9"/>
          </w:tcPr>
          <w:p w14:paraId="02B522ED" w14:textId="77777777" w:rsidR="003A0DDF" w:rsidRPr="003A0DDF" w:rsidRDefault="003A0DDF" w:rsidP="003A0DDF">
            <w:pPr>
              <w:rPr>
                <w:b/>
              </w:rPr>
            </w:pPr>
            <w:r w:rsidRPr="003A0DDF">
              <w:rPr>
                <w:b/>
              </w:rPr>
              <w:t>D</w:t>
            </w:r>
          </w:p>
        </w:tc>
        <w:tc>
          <w:tcPr>
            <w:tcW w:w="1855" w:type="dxa"/>
            <w:shd w:val="clear" w:color="auto" w:fill="D9D9D9"/>
          </w:tcPr>
          <w:p w14:paraId="7A09844F" w14:textId="77777777" w:rsidR="003A0DDF" w:rsidRPr="003A0DDF" w:rsidRDefault="003A0DDF" w:rsidP="003A0DDF">
            <w:pPr>
              <w:rPr>
                <w:b/>
              </w:rPr>
            </w:pPr>
            <w:r w:rsidRPr="003A0DDF">
              <w:rPr>
                <w:b/>
              </w:rPr>
              <w:t>E</w:t>
            </w:r>
          </w:p>
        </w:tc>
        <w:tc>
          <w:tcPr>
            <w:tcW w:w="1135" w:type="dxa"/>
            <w:shd w:val="clear" w:color="auto" w:fill="D9D9D9"/>
          </w:tcPr>
          <w:p w14:paraId="5A25BCF7" w14:textId="77777777" w:rsidR="003A0DDF" w:rsidRPr="003A0DDF" w:rsidRDefault="003A0DDF" w:rsidP="003A0DDF">
            <w:pPr>
              <w:rPr>
                <w:b/>
              </w:rPr>
            </w:pPr>
            <w:r w:rsidRPr="003A0DDF">
              <w:rPr>
                <w:b/>
              </w:rPr>
              <w:t>F</w:t>
            </w:r>
          </w:p>
        </w:tc>
        <w:tc>
          <w:tcPr>
            <w:tcW w:w="1978" w:type="dxa"/>
            <w:shd w:val="clear" w:color="auto" w:fill="D9D9D9"/>
          </w:tcPr>
          <w:p w14:paraId="74CF40A5" w14:textId="77777777" w:rsidR="003A0DDF" w:rsidRPr="003A0DDF" w:rsidRDefault="003A0DDF" w:rsidP="003A0DDF">
            <w:pPr>
              <w:rPr>
                <w:b/>
              </w:rPr>
            </w:pPr>
            <w:r w:rsidRPr="003A0DDF">
              <w:rPr>
                <w:b/>
              </w:rPr>
              <w:t>G</w:t>
            </w:r>
          </w:p>
        </w:tc>
      </w:tr>
      <w:tr w:rsidR="003A0DDF" w:rsidRPr="003A0DDF" w14:paraId="0663DE32" w14:textId="77777777" w:rsidTr="00487388">
        <w:trPr>
          <w:trHeight w:val="2186"/>
        </w:trPr>
        <w:tc>
          <w:tcPr>
            <w:tcW w:w="1681" w:type="dxa"/>
            <w:vMerge w:val="restart"/>
          </w:tcPr>
          <w:p w14:paraId="08D260FC" w14:textId="77777777" w:rsidR="003A0DDF" w:rsidRPr="003A0DDF" w:rsidRDefault="003A0DDF" w:rsidP="003A0DDF">
            <w:pPr>
              <w:rPr>
                <w:b/>
              </w:rPr>
            </w:pPr>
          </w:p>
        </w:tc>
        <w:tc>
          <w:tcPr>
            <w:tcW w:w="1135" w:type="dxa"/>
            <w:vMerge w:val="restart"/>
          </w:tcPr>
          <w:p w14:paraId="09DF59A6" w14:textId="77777777" w:rsidR="003A0DDF" w:rsidRPr="003A0DDF" w:rsidRDefault="003A0DDF" w:rsidP="003A0DDF">
            <w:pPr>
              <w:rPr>
                <w:bCs/>
              </w:rPr>
            </w:pPr>
          </w:p>
          <w:p w14:paraId="587EEE53" w14:textId="77777777" w:rsidR="003A0DDF" w:rsidRPr="003A0DDF" w:rsidRDefault="003A0DDF" w:rsidP="003A0DDF">
            <w:pPr>
              <w:rPr>
                <w:bCs/>
              </w:rPr>
            </w:pPr>
          </w:p>
          <w:p w14:paraId="1889C8C3" w14:textId="77777777" w:rsidR="003A0DDF" w:rsidRPr="003A0DDF" w:rsidRDefault="003A0DDF" w:rsidP="003A0DDF">
            <w:pPr>
              <w:rPr>
                <w:bCs/>
              </w:rPr>
            </w:pPr>
          </w:p>
          <w:p w14:paraId="78E795D0" w14:textId="77777777" w:rsidR="003A0DDF" w:rsidRPr="003A0DDF" w:rsidRDefault="003A0DDF" w:rsidP="003A0DDF">
            <w:pPr>
              <w:rPr>
                <w:bCs/>
              </w:rPr>
            </w:pPr>
          </w:p>
          <w:p w14:paraId="676B3682" w14:textId="77777777" w:rsidR="003A0DDF" w:rsidRPr="003A0DDF" w:rsidRDefault="003A0DDF" w:rsidP="003A0DDF">
            <w:pPr>
              <w:rPr>
                <w:bCs/>
              </w:rPr>
            </w:pPr>
          </w:p>
          <w:p w14:paraId="17171370" w14:textId="77777777" w:rsidR="003A0DDF" w:rsidRPr="003A0DDF" w:rsidRDefault="003A0DDF" w:rsidP="003A0DDF">
            <w:pPr>
              <w:rPr>
                <w:bCs/>
              </w:rPr>
            </w:pPr>
          </w:p>
          <w:p w14:paraId="6B516CFA" w14:textId="77777777" w:rsidR="003A0DDF" w:rsidRPr="003A0DDF" w:rsidRDefault="003A0DDF" w:rsidP="003A0DDF">
            <w:pPr>
              <w:rPr>
                <w:bCs/>
              </w:rPr>
            </w:pPr>
          </w:p>
          <w:p w14:paraId="2DCEA2FD" w14:textId="77777777" w:rsidR="003A0DDF" w:rsidRPr="003A0DDF" w:rsidRDefault="003A0DDF" w:rsidP="003A0DDF">
            <w:pPr>
              <w:rPr>
                <w:bCs/>
              </w:rPr>
            </w:pPr>
          </w:p>
          <w:p w14:paraId="6B4F9A9A" w14:textId="77777777" w:rsidR="003A0DDF" w:rsidRPr="003A0DDF" w:rsidRDefault="003A0DDF" w:rsidP="003A0DDF">
            <w:pPr>
              <w:rPr>
                <w:bCs/>
              </w:rPr>
            </w:pPr>
          </w:p>
          <w:p w14:paraId="67EAE5DA" w14:textId="77777777" w:rsidR="003A0DDF" w:rsidRPr="003A0DDF" w:rsidRDefault="003A0DDF" w:rsidP="003A0DDF">
            <w:pPr>
              <w:rPr>
                <w:bCs/>
              </w:rPr>
            </w:pPr>
            <w:r w:rsidRPr="003A0DDF">
              <w:rPr>
                <w:bCs/>
              </w:rPr>
              <w:t>IBAN e pagamenti informatici</w:t>
            </w:r>
          </w:p>
        </w:tc>
        <w:tc>
          <w:tcPr>
            <w:tcW w:w="1135" w:type="dxa"/>
          </w:tcPr>
          <w:p w14:paraId="3980C937" w14:textId="77777777" w:rsidR="003A0DDF" w:rsidRPr="003A0DDF" w:rsidRDefault="003A0DDF" w:rsidP="003A0DDF">
            <w:pPr>
              <w:rPr>
                <w:bCs/>
              </w:rPr>
            </w:pPr>
          </w:p>
          <w:p w14:paraId="1CB427D6" w14:textId="77777777" w:rsidR="003A0DDF" w:rsidRPr="003A0DDF" w:rsidRDefault="003A0DDF" w:rsidP="003A0DDF">
            <w:pPr>
              <w:rPr>
                <w:bCs/>
              </w:rPr>
            </w:pPr>
          </w:p>
          <w:p w14:paraId="466902F3" w14:textId="77777777" w:rsidR="003A0DDF" w:rsidRPr="003A0DDF" w:rsidRDefault="003A0DDF" w:rsidP="003A0DDF">
            <w:pPr>
              <w:rPr>
                <w:bCs/>
              </w:rPr>
            </w:pPr>
          </w:p>
          <w:p w14:paraId="45A305AF" w14:textId="77777777" w:rsidR="003A0DDF" w:rsidRPr="003A0DDF" w:rsidRDefault="003A0DDF" w:rsidP="003A0DDF">
            <w:pPr>
              <w:rPr>
                <w:bCs/>
              </w:rPr>
            </w:pPr>
          </w:p>
          <w:p w14:paraId="1A1DE983" w14:textId="77777777" w:rsidR="003A0DDF" w:rsidRPr="003A0DDF" w:rsidRDefault="003A0DDF" w:rsidP="003A0DDF">
            <w:pPr>
              <w:rPr>
                <w:bCs/>
              </w:rPr>
            </w:pPr>
          </w:p>
          <w:p w14:paraId="0893FF64" w14:textId="77777777" w:rsidR="003A0DDF" w:rsidRPr="003A0DDF" w:rsidRDefault="003A0DDF" w:rsidP="003A0DDF">
            <w:pPr>
              <w:rPr>
                <w:bCs/>
              </w:rPr>
            </w:pPr>
          </w:p>
          <w:p w14:paraId="30B946AB" w14:textId="77777777" w:rsidR="003A0DDF" w:rsidRPr="003A0DDF" w:rsidRDefault="003A0DDF" w:rsidP="003A0DDF">
            <w:pPr>
              <w:rPr>
                <w:bCs/>
              </w:rPr>
            </w:pPr>
          </w:p>
          <w:p w14:paraId="4ED8CF75" w14:textId="77777777" w:rsidR="003A0DDF" w:rsidRPr="003A0DDF" w:rsidRDefault="003A0DDF" w:rsidP="003A0DDF">
            <w:pPr>
              <w:rPr>
                <w:bCs/>
              </w:rPr>
            </w:pPr>
          </w:p>
          <w:p w14:paraId="6E9BA453" w14:textId="77777777" w:rsidR="003A0DDF" w:rsidRPr="003A0DDF" w:rsidRDefault="003A0DDF" w:rsidP="003A0DDF">
            <w:pPr>
              <w:rPr>
                <w:bCs/>
              </w:rPr>
            </w:pPr>
          </w:p>
          <w:p w14:paraId="63FC08C6" w14:textId="77777777" w:rsidR="003A0DDF" w:rsidRPr="003A0DDF" w:rsidRDefault="003A0DDF" w:rsidP="003A0DDF">
            <w:pPr>
              <w:rPr>
                <w:bCs/>
              </w:rPr>
            </w:pPr>
          </w:p>
          <w:p w14:paraId="56E98140" w14:textId="77777777" w:rsidR="003A0DDF" w:rsidRPr="003A0DDF" w:rsidRDefault="003A0DDF" w:rsidP="003A0DDF">
            <w:pPr>
              <w:rPr>
                <w:bCs/>
              </w:rPr>
            </w:pPr>
            <w:r w:rsidRPr="003A0DDF">
              <w:rPr>
                <w:bCs/>
              </w:rPr>
              <w:t>Art. 36, d.lgs. n. 33/2013</w:t>
            </w:r>
          </w:p>
        </w:tc>
        <w:tc>
          <w:tcPr>
            <w:tcW w:w="1855" w:type="dxa"/>
            <w:vMerge w:val="restart"/>
          </w:tcPr>
          <w:p w14:paraId="57104E9D" w14:textId="77777777" w:rsidR="003A0DDF" w:rsidRPr="003A0DDF" w:rsidRDefault="003A0DDF" w:rsidP="003A0DDF">
            <w:pPr>
              <w:rPr>
                <w:bCs/>
              </w:rPr>
            </w:pPr>
          </w:p>
          <w:p w14:paraId="27A4B920" w14:textId="77777777" w:rsidR="003A0DDF" w:rsidRPr="003A0DDF" w:rsidRDefault="003A0DDF" w:rsidP="003A0DDF">
            <w:pPr>
              <w:rPr>
                <w:bCs/>
              </w:rPr>
            </w:pPr>
          </w:p>
          <w:p w14:paraId="755EBD2A" w14:textId="77777777" w:rsidR="003A0DDF" w:rsidRPr="003A0DDF" w:rsidRDefault="003A0DDF" w:rsidP="003A0DDF">
            <w:pPr>
              <w:rPr>
                <w:bCs/>
              </w:rPr>
            </w:pPr>
          </w:p>
          <w:p w14:paraId="4E8BEB78" w14:textId="77777777" w:rsidR="003A0DDF" w:rsidRPr="003A0DDF" w:rsidRDefault="003A0DDF" w:rsidP="003A0DDF">
            <w:pPr>
              <w:rPr>
                <w:bCs/>
              </w:rPr>
            </w:pPr>
          </w:p>
          <w:p w14:paraId="68D53422" w14:textId="77777777" w:rsidR="003A0DDF" w:rsidRPr="003A0DDF" w:rsidRDefault="003A0DDF" w:rsidP="003A0DDF">
            <w:pPr>
              <w:rPr>
                <w:bCs/>
              </w:rPr>
            </w:pPr>
          </w:p>
          <w:p w14:paraId="563DD883" w14:textId="77777777" w:rsidR="003A0DDF" w:rsidRPr="003A0DDF" w:rsidRDefault="003A0DDF" w:rsidP="003A0DDF">
            <w:pPr>
              <w:rPr>
                <w:bCs/>
              </w:rPr>
            </w:pPr>
          </w:p>
          <w:p w14:paraId="1DA80377" w14:textId="77777777" w:rsidR="003A0DDF" w:rsidRPr="003A0DDF" w:rsidRDefault="003A0DDF" w:rsidP="003A0DDF">
            <w:pPr>
              <w:rPr>
                <w:bCs/>
              </w:rPr>
            </w:pPr>
          </w:p>
          <w:p w14:paraId="5199B8F5" w14:textId="77777777" w:rsidR="003A0DDF" w:rsidRPr="003A0DDF" w:rsidRDefault="003A0DDF" w:rsidP="003A0DDF">
            <w:pPr>
              <w:rPr>
                <w:bCs/>
              </w:rPr>
            </w:pPr>
          </w:p>
          <w:p w14:paraId="115968D9" w14:textId="77777777" w:rsidR="003A0DDF" w:rsidRPr="003A0DDF" w:rsidRDefault="003A0DDF" w:rsidP="003A0DDF">
            <w:pPr>
              <w:rPr>
                <w:bCs/>
              </w:rPr>
            </w:pPr>
          </w:p>
          <w:p w14:paraId="2E17F824" w14:textId="77777777" w:rsidR="003A0DDF" w:rsidRPr="003A0DDF" w:rsidRDefault="003A0DDF" w:rsidP="003A0DDF">
            <w:pPr>
              <w:rPr>
                <w:bCs/>
              </w:rPr>
            </w:pPr>
            <w:r w:rsidRPr="003A0DDF">
              <w:rPr>
                <w:bCs/>
              </w:rPr>
              <w:t>IBAN e pagamenti informatici</w:t>
            </w:r>
          </w:p>
        </w:tc>
        <w:tc>
          <w:tcPr>
            <w:tcW w:w="1855" w:type="dxa"/>
            <w:vMerge w:val="restart"/>
          </w:tcPr>
          <w:p w14:paraId="68975677" w14:textId="77777777" w:rsidR="003A0DDF" w:rsidRPr="003A0DDF" w:rsidRDefault="003A0DDF" w:rsidP="003A0DDF">
            <w:pPr>
              <w:rPr>
                <w:bCs/>
              </w:rPr>
            </w:pPr>
          </w:p>
          <w:p w14:paraId="10DD07D2" w14:textId="77777777" w:rsidR="003A0DDF" w:rsidRPr="003A0DDF" w:rsidRDefault="003A0DDF" w:rsidP="003A0DDF">
            <w:pPr>
              <w:rPr>
                <w:bCs/>
              </w:rPr>
            </w:pPr>
          </w:p>
          <w:p w14:paraId="0A81CF0C" w14:textId="77777777" w:rsidR="003A0DDF" w:rsidRPr="003A0DDF" w:rsidRDefault="003A0DDF" w:rsidP="003A0DDF">
            <w:pPr>
              <w:rPr>
                <w:bCs/>
              </w:rPr>
            </w:pPr>
          </w:p>
          <w:p w14:paraId="30F0A4FA" w14:textId="77777777" w:rsidR="003A0DDF" w:rsidRPr="003A0DDF" w:rsidRDefault="003A0DDF" w:rsidP="003A0DDF">
            <w:pPr>
              <w:rPr>
                <w:bCs/>
              </w:rPr>
            </w:pPr>
            <w:r w:rsidRPr="003A0DDF">
              <w:rPr>
                <w:bCs/>
              </w:rPr>
              <w:t>Nelle richieste di pagamento: i codici IBAN identificativi del conto di pagamento, ovvero di imputazione del versamento in Tesoreria, tramite i quali i soggetti versanti possono effettuare i pagamenti mediante bonifico bancario o postale, ovvero gli identificativi del conto corrente postale sul quale i soggetti versanti possono effettuare i pagamenti mediante bollettino postale, nonchè i codici identificativi del pagamento da indicare obbligatoriamente per il versamento</w:t>
            </w:r>
          </w:p>
        </w:tc>
        <w:tc>
          <w:tcPr>
            <w:tcW w:w="1135" w:type="dxa"/>
          </w:tcPr>
          <w:p w14:paraId="1AF5C558" w14:textId="77777777" w:rsidR="003A0DDF" w:rsidRPr="003A0DDF" w:rsidRDefault="003A0DDF" w:rsidP="003A0DDF">
            <w:pPr>
              <w:rPr>
                <w:bCs/>
              </w:rPr>
            </w:pPr>
          </w:p>
          <w:p w14:paraId="61A06F1F" w14:textId="77777777" w:rsidR="003A0DDF" w:rsidRPr="003A0DDF" w:rsidRDefault="003A0DDF" w:rsidP="003A0DDF">
            <w:pPr>
              <w:rPr>
                <w:bCs/>
              </w:rPr>
            </w:pPr>
          </w:p>
          <w:p w14:paraId="62D3F444" w14:textId="77777777" w:rsidR="003A0DDF" w:rsidRPr="003A0DDF" w:rsidRDefault="003A0DDF" w:rsidP="003A0DDF">
            <w:pPr>
              <w:rPr>
                <w:bCs/>
              </w:rPr>
            </w:pPr>
          </w:p>
          <w:p w14:paraId="784EC624" w14:textId="77777777" w:rsidR="003A0DDF" w:rsidRPr="003A0DDF" w:rsidRDefault="003A0DDF" w:rsidP="003A0DDF">
            <w:pPr>
              <w:rPr>
                <w:bCs/>
              </w:rPr>
            </w:pPr>
          </w:p>
          <w:p w14:paraId="0114536F" w14:textId="77777777" w:rsidR="003A0DDF" w:rsidRPr="003A0DDF" w:rsidRDefault="003A0DDF" w:rsidP="003A0DDF">
            <w:pPr>
              <w:rPr>
                <w:bCs/>
              </w:rPr>
            </w:pPr>
          </w:p>
          <w:p w14:paraId="03D182A6" w14:textId="77777777" w:rsidR="003A0DDF" w:rsidRPr="003A0DDF" w:rsidRDefault="003A0DDF" w:rsidP="003A0DDF">
            <w:pPr>
              <w:rPr>
                <w:bCs/>
              </w:rPr>
            </w:pPr>
          </w:p>
          <w:p w14:paraId="178DCC10" w14:textId="77777777" w:rsidR="003A0DDF" w:rsidRPr="003A0DDF" w:rsidRDefault="003A0DDF" w:rsidP="003A0DDF">
            <w:pPr>
              <w:rPr>
                <w:bCs/>
              </w:rPr>
            </w:pPr>
          </w:p>
          <w:p w14:paraId="35DA31CD" w14:textId="77777777" w:rsidR="003A0DDF" w:rsidRPr="003A0DDF" w:rsidRDefault="003A0DDF" w:rsidP="003A0DDF">
            <w:pPr>
              <w:rPr>
                <w:bCs/>
              </w:rPr>
            </w:pPr>
          </w:p>
          <w:p w14:paraId="0EB55196" w14:textId="77777777" w:rsidR="003A0DDF" w:rsidRPr="003A0DDF" w:rsidRDefault="003A0DDF" w:rsidP="003A0DDF">
            <w:pPr>
              <w:rPr>
                <w:bCs/>
              </w:rPr>
            </w:pPr>
            <w:r w:rsidRPr="003A0DDF">
              <w:rPr>
                <w:bCs/>
              </w:rPr>
              <w:t>Tempestivo</w:t>
            </w:r>
          </w:p>
        </w:tc>
        <w:tc>
          <w:tcPr>
            <w:tcW w:w="1978" w:type="dxa"/>
            <w:vMerge w:val="restart"/>
          </w:tcPr>
          <w:p w14:paraId="5D079173" w14:textId="77777777" w:rsidR="003A0DDF" w:rsidRPr="003A0DDF" w:rsidRDefault="003A0DDF" w:rsidP="003A0DDF">
            <w:pPr>
              <w:rPr>
                <w:bCs/>
              </w:rPr>
            </w:pPr>
            <w:r w:rsidRPr="003A0DDF">
              <w:rPr>
                <w:bCs/>
              </w:rPr>
              <w:t>Ufficio contabile</w:t>
            </w:r>
          </w:p>
        </w:tc>
      </w:tr>
      <w:tr w:rsidR="003A0DDF" w:rsidRPr="003A0DDF" w14:paraId="1462209D" w14:textId="77777777" w:rsidTr="00487388">
        <w:trPr>
          <w:trHeight w:val="258"/>
        </w:trPr>
        <w:tc>
          <w:tcPr>
            <w:tcW w:w="1681" w:type="dxa"/>
            <w:vMerge/>
            <w:tcBorders>
              <w:top w:val="nil"/>
            </w:tcBorders>
          </w:tcPr>
          <w:p w14:paraId="404FC97B" w14:textId="77777777" w:rsidR="003A0DDF" w:rsidRPr="003A0DDF" w:rsidRDefault="003A0DDF" w:rsidP="003A0DDF">
            <w:pPr>
              <w:rPr>
                <w:b/>
              </w:rPr>
            </w:pPr>
          </w:p>
        </w:tc>
        <w:tc>
          <w:tcPr>
            <w:tcW w:w="1135" w:type="dxa"/>
            <w:vMerge/>
            <w:tcBorders>
              <w:top w:val="nil"/>
            </w:tcBorders>
          </w:tcPr>
          <w:p w14:paraId="4FF138B1" w14:textId="77777777" w:rsidR="003A0DDF" w:rsidRPr="003A0DDF" w:rsidRDefault="003A0DDF" w:rsidP="003A0DDF">
            <w:pPr>
              <w:rPr>
                <w:b/>
              </w:rPr>
            </w:pPr>
          </w:p>
        </w:tc>
        <w:tc>
          <w:tcPr>
            <w:tcW w:w="1135" w:type="dxa"/>
          </w:tcPr>
          <w:p w14:paraId="7418C34D" w14:textId="77777777" w:rsidR="003A0DDF" w:rsidRPr="003A0DDF" w:rsidRDefault="003A0DDF" w:rsidP="003A0DDF">
            <w:pPr>
              <w:rPr>
                <w:bCs/>
              </w:rPr>
            </w:pPr>
          </w:p>
          <w:p w14:paraId="75095B7A" w14:textId="77777777" w:rsidR="003A0DDF" w:rsidRPr="003A0DDF" w:rsidRDefault="003A0DDF" w:rsidP="003A0DDF">
            <w:pPr>
              <w:rPr>
                <w:bCs/>
              </w:rPr>
            </w:pPr>
            <w:r w:rsidRPr="003A0DDF">
              <w:rPr>
                <w:bCs/>
              </w:rPr>
              <w:t>Art. 5, c. 1, d.lgs. n. 82/2005</w:t>
            </w:r>
          </w:p>
        </w:tc>
        <w:tc>
          <w:tcPr>
            <w:tcW w:w="1855" w:type="dxa"/>
            <w:vMerge/>
            <w:tcBorders>
              <w:top w:val="nil"/>
            </w:tcBorders>
          </w:tcPr>
          <w:p w14:paraId="030756ED" w14:textId="77777777" w:rsidR="003A0DDF" w:rsidRPr="003A0DDF" w:rsidRDefault="003A0DDF" w:rsidP="003A0DDF">
            <w:pPr>
              <w:rPr>
                <w:bCs/>
              </w:rPr>
            </w:pPr>
          </w:p>
        </w:tc>
        <w:tc>
          <w:tcPr>
            <w:tcW w:w="1855" w:type="dxa"/>
            <w:vMerge/>
            <w:tcBorders>
              <w:top w:val="nil"/>
            </w:tcBorders>
          </w:tcPr>
          <w:p w14:paraId="4B9E8276" w14:textId="77777777" w:rsidR="003A0DDF" w:rsidRPr="003A0DDF" w:rsidRDefault="003A0DDF" w:rsidP="003A0DDF">
            <w:pPr>
              <w:rPr>
                <w:bCs/>
              </w:rPr>
            </w:pPr>
          </w:p>
        </w:tc>
        <w:tc>
          <w:tcPr>
            <w:tcW w:w="1135" w:type="dxa"/>
          </w:tcPr>
          <w:p w14:paraId="1AFFC3D6" w14:textId="77777777" w:rsidR="003A0DDF" w:rsidRPr="003A0DDF" w:rsidRDefault="003A0DDF" w:rsidP="003A0DDF">
            <w:pPr>
              <w:rPr>
                <w:bCs/>
                <w:lang w:val="en-US"/>
              </w:rPr>
            </w:pPr>
            <w:r w:rsidRPr="003A0DDF">
              <w:rPr>
                <w:bCs/>
                <w:lang w:val="en-US"/>
              </w:rPr>
              <w:t>(ex art. 8, d.lgs. n.</w:t>
            </w:r>
          </w:p>
          <w:p w14:paraId="6108A07D" w14:textId="77777777" w:rsidR="003A0DDF" w:rsidRPr="003A0DDF" w:rsidRDefault="003A0DDF" w:rsidP="003A0DDF">
            <w:pPr>
              <w:rPr>
                <w:bCs/>
              </w:rPr>
            </w:pPr>
            <w:r w:rsidRPr="003A0DDF">
              <w:rPr>
                <w:bCs/>
              </w:rPr>
              <w:t>33/2013)</w:t>
            </w:r>
          </w:p>
        </w:tc>
        <w:tc>
          <w:tcPr>
            <w:tcW w:w="1978" w:type="dxa"/>
            <w:vMerge/>
            <w:tcBorders>
              <w:top w:val="nil"/>
            </w:tcBorders>
          </w:tcPr>
          <w:p w14:paraId="2301BAA5" w14:textId="77777777" w:rsidR="003A0DDF" w:rsidRPr="003A0DDF" w:rsidRDefault="003A0DDF" w:rsidP="003A0DDF">
            <w:pPr>
              <w:rPr>
                <w:bCs/>
              </w:rPr>
            </w:pPr>
          </w:p>
        </w:tc>
      </w:tr>
      <w:tr w:rsidR="003A0DDF" w:rsidRPr="003A0DDF" w14:paraId="41D4EC49" w14:textId="77777777" w:rsidTr="00487388">
        <w:trPr>
          <w:trHeight w:val="1014"/>
        </w:trPr>
        <w:tc>
          <w:tcPr>
            <w:tcW w:w="1681" w:type="dxa"/>
            <w:vMerge w:val="restart"/>
          </w:tcPr>
          <w:p w14:paraId="1389E441" w14:textId="77777777" w:rsidR="003A0DDF" w:rsidRPr="003A0DDF" w:rsidRDefault="003A0DDF" w:rsidP="003A0DDF">
            <w:pPr>
              <w:rPr>
                <w:bCs/>
              </w:rPr>
            </w:pPr>
          </w:p>
          <w:p w14:paraId="2C065473" w14:textId="77777777" w:rsidR="003A0DDF" w:rsidRPr="003A0DDF" w:rsidRDefault="003A0DDF" w:rsidP="003A0DDF">
            <w:pPr>
              <w:rPr>
                <w:bCs/>
              </w:rPr>
            </w:pPr>
          </w:p>
          <w:p w14:paraId="09E29A85" w14:textId="77777777" w:rsidR="003A0DDF" w:rsidRPr="003A0DDF" w:rsidRDefault="003A0DDF" w:rsidP="003A0DDF">
            <w:pPr>
              <w:rPr>
                <w:bCs/>
              </w:rPr>
            </w:pPr>
          </w:p>
          <w:p w14:paraId="554E9284" w14:textId="77777777" w:rsidR="003A0DDF" w:rsidRPr="003A0DDF" w:rsidRDefault="003A0DDF" w:rsidP="003A0DDF">
            <w:pPr>
              <w:rPr>
                <w:bCs/>
              </w:rPr>
            </w:pPr>
          </w:p>
          <w:p w14:paraId="4257C69E" w14:textId="77777777" w:rsidR="003A0DDF" w:rsidRPr="003A0DDF" w:rsidRDefault="003A0DDF" w:rsidP="003A0DDF">
            <w:pPr>
              <w:rPr>
                <w:bCs/>
              </w:rPr>
            </w:pPr>
          </w:p>
          <w:p w14:paraId="3C6B6E1F" w14:textId="77777777" w:rsidR="003A0DDF" w:rsidRPr="003A0DDF" w:rsidRDefault="003A0DDF" w:rsidP="003A0DDF">
            <w:pPr>
              <w:rPr>
                <w:bCs/>
              </w:rPr>
            </w:pPr>
          </w:p>
          <w:p w14:paraId="006C631F" w14:textId="77777777" w:rsidR="003A0DDF" w:rsidRPr="003A0DDF" w:rsidRDefault="003A0DDF" w:rsidP="003A0DDF">
            <w:pPr>
              <w:rPr>
                <w:bCs/>
              </w:rPr>
            </w:pPr>
          </w:p>
          <w:p w14:paraId="59235727" w14:textId="77777777" w:rsidR="003A0DDF" w:rsidRPr="003A0DDF" w:rsidRDefault="003A0DDF" w:rsidP="003A0DDF">
            <w:pPr>
              <w:rPr>
                <w:bCs/>
              </w:rPr>
            </w:pPr>
          </w:p>
          <w:p w14:paraId="3BD36A88" w14:textId="77777777" w:rsidR="003A0DDF" w:rsidRPr="003A0DDF" w:rsidRDefault="003A0DDF" w:rsidP="003A0DDF">
            <w:pPr>
              <w:rPr>
                <w:bCs/>
              </w:rPr>
            </w:pPr>
          </w:p>
          <w:p w14:paraId="38AAAFE9" w14:textId="77777777" w:rsidR="003A0DDF" w:rsidRPr="003A0DDF" w:rsidRDefault="003A0DDF" w:rsidP="003A0DDF">
            <w:pPr>
              <w:rPr>
                <w:bCs/>
              </w:rPr>
            </w:pPr>
          </w:p>
          <w:p w14:paraId="072B4295" w14:textId="77777777" w:rsidR="003A0DDF" w:rsidRPr="003A0DDF" w:rsidRDefault="003A0DDF" w:rsidP="003A0DDF">
            <w:pPr>
              <w:rPr>
                <w:bCs/>
              </w:rPr>
            </w:pPr>
          </w:p>
          <w:p w14:paraId="21A605CE" w14:textId="77777777" w:rsidR="003A0DDF" w:rsidRPr="003A0DDF" w:rsidRDefault="003A0DDF" w:rsidP="003A0DDF">
            <w:pPr>
              <w:rPr>
                <w:bCs/>
              </w:rPr>
            </w:pPr>
          </w:p>
          <w:p w14:paraId="793961BC" w14:textId="77777777" w:rsidR="003A0DDF" w:rsidRPr="003A0DDF" w:rsidRDefault="003A0DDF" w:rsidP="003A0DDF">
            <w:pPr>
              <w:rPr>
                <w:bCs/>
              </w:rPr>
            </w:pPr>
          </w:p>
          <w:p w14:paraId="29676874" w14:textId="77777777" w:rsidR="003A0DDF" w:rsidRPr="003A0DDF" w:rsidRDefault="003A0DDF" w:rsidP="003A0DDF">
            <w:pPr>
              <w:rPr>
                <w:bCs/>
              </w:rPr>
            </w:pPr>
          </w:p>
          <w:p w14:paraId="7F1EE70E" w14:textId="77777777" w:rsidR="003A0DDF" w:rsidRPr="003A0DDF" w:rsidRDefault="003A0DDF" w:rsidP="003A0DDF">
            <w:pPr>
              <w:rPr>
                <w:bCs/>
              </w:rPr>
            </w:pPr>
          </w:p>
          <w:p w14:paraId="5F92F7C6" w14:textId="77777777" w:rsidR="003A0DDF" w:rsidRPr="003A0DDF" w:rsidRDefault="003A0DDF" w:rsidP="003A0DDF">
            <w:pPr>
              <w:rPr>
                <w:bCs/>
              </w:rPr>
            </w:pPr>
          </w:p>
          <w:p w14:paraId="24385227" w14:textId="77777777" w:rsidR="003A0DDF" w:rsidRPr="003A0DDF" w:rsidRDefault="003A0DDF" w:rsidP="003A0DDF">
            <w:pPr>
              <w:rPr>
                <w:bCs/>
              </w:rPr>
            </w:pPr>
          </w:p>
          <w:p w14:paraId="1FB4793D" w14:textId="77777777" w:rsidR="003A0DDF" w:rsidRPr="003A0DDF" w:rsidRDefault="003A0DDF" w:rsidP="003A0DDF">
            <w:pPr>
              <w:rPr>
                <w:bCs/>
              </w:rPr>
            </w:pPr>
          </w:p>
          <w:p w14:paraId="699BCF2E" w14:textId="77777777" w:rsidR="003A0DDF" w:rsidRPr="003A0DDF" w:rsidRDefault="003A0DDF" w:rsidP="003A0DDF">
            <w:pPr>
              <w:rPr>
                <w:bCs/>
              </w:rPr>
            </w:pPr>
            <w:r w:rsidRPr="003A0DDF">
              <w:rPr>
                <w:bCs/>
              </w:rPr>
              <w:t>Opere pubbliche</w:t>
            </w:r>
          </w:p>
        </w:tc>
        <w:tc>
          <w:tcPr>
            <w:tcW w:w="1135" w:type="dxa"/>
            <w:vMerge w:val="restart"/>
          </w:tcPr>
          <w:p w14:paraId="1968167E" w14:textId="77777777" w:rsidR="003A0DDF" w:rsidRPr="003A0DDF" w:rsidRDefault="003A0DDF" w:rsidP="003A0DDF">
            <w:pPr>
              <w:rPr>
                <w:bCs/>
              </w:rPr>
            </w:pPr>
          </w:p>
          <w:p w14:paraId="4933A023" w14:textId="77777777" w:rsidR="003A0DDF" w:rsidRPr="003A0DDF" w:rsidRDefault="003A0DDF" w:rsidP="003A0DDF">
            <w:pPr>
              <w:rPr>
                <w:bCs/>
              </w:rPr>
            </w:pPr>
          </w:p>
          <w:p w14:paraId="5C9339AD" w14:textId="77777777" w:rsidR="003A0DDF" w:rsidRPr="003A0DDF" w:rsidRDefault="003A0DDF" w:rsidP="003A0DDF">
            <w:pPr>
              <w:rPr>
                <w:bCs/>
              </w:rPr>
            </w:pPr>
          </w:p>
          <w:p w14:paraId="17188F52" w14:textId="77777777" w:rsidR="003A0DDF" w:rsidRPr="003A0DDF" w:rsidRDefault="003A0DDF" w:rsidP="003A0DDF">
            <w:pPr>
              <w:rPr>
                <w:bCs/>
              </w:rPr>
            </w:pPr>
          </w:p>
          <w:p w14:paraId="243EFEBA" w14:textId="77777777" w:rsidR="003A0DDF" w:rsidRPr="003A0DDF" w:rsidRDefault="003A0DDF" w:rsidP="003A0DDF">
            <w:pPr>
              <w:rPr>
                <w:bCs/>
              </w:rPr>
            </w:pPr>
            <w:r w:rsidRPr="003A0DDF">
              <w:rPr>
                <w:bCs/>
              </w:rPr>
              <w:t>Nuclei di valutazione e verifica degli investimenti pubblici</w:t>
            </w:r>
          </w:p>
        </w:tc>
        <w:tc>
          <w:tcPr>
            <w:tcW w:w="1135" w:type="dxa"/>
            <w:vMerge w:val="restart"/>
          </w:tcPr>
          <w:p w14:paraId="1FBEF96B" w14:textId="77777777" w:rsidR="003A0DDF" w:rsidRPr="003A0DDF" w:rsidRDefault="003A0DDF" w:rsidP="003A0DDF">
            <w:pPr>
              <w:rPr>
                <w:bCs/>
              </w:rPr>
            </w:pPr>
          </w:p>
          <w:p w14:paraId="7C733B29" w14:textId="77777777" w:rsidR="003A0DDF" w:rsidRPr="003A0DDF" w:rsidRDefault="003A0DDF" w:rsidP="003A0DDF">
            <w:pPr>
              <w:rPr>
                <w:bCs/>
              </w:rPr>
            </w:pPr>
          </w:p>
          <w:p w14:paraId="6BB1840F" w14:textId="77777777" w:rsidR="003A0DDF" w:rsidRPr="003A0DDF" w:rsidRDefault="003A0DDF" w:rsidP="003A0DDF">
            <w:pPr>
              <w:rPr>
                <w:bCs/>
              </w:rPr>
            </w:pPr>
          </w:p>
          <w:p w14:paraId="14243082" w14:textId="77777777" w:rsidR="003A0DDF" w:rsidRPr="003A0DDF" w:rsidRDefault="003A0DDF" w:rsidP="003A0DDF">
            <w:pPr>
              <w:rPr>
                <w:bCs/>
              </w:rPr>
            </w:pPr>
          </w:p>
          <w:p w14:paraId="4B65A4D9" w14:textId="77777777" w:rsidR="003A0DDF" w:rsidRPr="003A0DDF" w:rsidRDefault="003A0DDF" w:rsidP="003A0DDF">
            <w:pPr>
              <w:rPr>
                <w:bCs/>
              </w:rPr>
            </w:pPr>
          </w:p>
          <w:p w14:paraId="1571E676" w14:textId="77777777" w:rsidR="003A0DDF" w:rsidRPr="003A0DDF" w:rsidRDefault="003A0DDF" w:rsidP="003A0DDF">
            <w:pPr>
              <w:rPr>
                <w:bCs/>
              </w:rPr>
            </w:pPr>
          </w:p>
          <w:p w14:paraId="4DA2F73C" w14:textId="77777777" w:rsidR="003A0DDF" w:rsidRPr="003A0DDF" w:rsidRDefault="003A0DDF" w:rsidP="003A0DDF">
            <w:pPr>
              <w:rPr>
                <w:bCs/>
              </w:rPr>
            </w:pPr>
          </w:p>
          <w:p w14:paraId="7FF3A5BD" w14:textId="77777777" w:rsidR="003A0DDF" w:rsidRPr="003A0DDF" w:rsidRDefault="003A0DDF" w:rsidP="003A0DDF">
            <w:pPr>
              <w:rPr>
                <w:bCs/>
              </w:rPr>
            </w:pPr>
            <w:r w:rsidRPr="003A0DDF">
              <w:rPr>
                <w:bCs/>
              </w:rPr>
              <w:t>Art. 38, c. 1, d.lgs. n. 33/2013</w:t>
            </w:r>
          </w:p>
        </w:tc>
        <w:tc>
          <w:tcPr>
            <w:tcW w:w="1855" w:type="dxa"/>
          </w:tcPr>
          <w:p w14:paraId="412A47E9" w14:textId="77777777" w:rsidR="003A0DDF" w:rsidRPr="003A0DDF" w:rsidRDefault="003A0DDF" w:rsidP="003A0DDF">
            <w:pPr>
              <w:rPr>
                <w:bCs/>
              </w:rPr>
            </w:pPr>
          </w:p>
          <w:p w14:paraId="0E15800D" w14:textId="77777777" w:rsidR="003A0DDF" w:rsidRPr="003A0DDF" w:rsidRDefault="003A0DDF" w:rsidP="003A0DDF">
            <w:pPr>
              <w:rPr>
                <w:bCs/>
              </w:rPr>
            </w:pPr>
          </w:p>
          <w:p w14:paraId="69DE345C" w14:textId="77777777" w:rsidR="003A0DDF" w:rsidRPr="003A0DDF" w:rsidRDefault="003A0DDF" w:rsidP="003A0DDF">
            <w:pPr>
              <w:rPr>
                <w:bCs/>
              </w:rPr>
            </w:pPr>
          </w:p>
          <w:p w14:paraId="0C8B8BC3" w14:textId="77777777" w:rsidR="003A0DDF" w:rsidRPr="003A0DDF" w:rsidRDefault="003A0DDF" w:rsidP="003A0DDF">
            <w:pPr>
              <w:rPr>
                <w:bCs/>
              </w:rPr>
            </w:pPr>
            <w:r w:rsidRPr="003A0DDF">
              <w:rPr>
                <w:bCs/>
              </w:rPr>
              <w:t>Informazioni relative ai nuclei di valutazione e verifica</w:t>
            </w:r>
          </w:p>
        </w:tc>
        <w:tc>
          <w:tcPr>
            <w:tcW w:w="1855" w:type="dxa"/>
            <w:vMerge w:val="restart"/>
          </w:tcPr>
          <w:p w14:paraId="607D5F40" w14:textId="77777777" w:rsidR="003A0DDF" w:rsidRPr="003A0DDF" w:rsidRDefault="003A0DDF" w:rsidP="003A0DDF">
            <w:pPr>
              <w:rPr>
                <w:bCs/>
              </w:rPr>
            </w:pPr>
          </w:p>
          <w:p w14:paraId="44BC08EB" w14:textId="77777777" w:rsidR="003A0DDF" w:rsidRPr="003A0DDF" w:rsidRDefault="003A0DDF" w:rsidP="003A0DDF">
            <w:pPr>
              <w:rPr>
                <w:bCs/>
              </w:rPr>
            </w:pPr>
          </w:p>
          <w:p w14:paraId="7CAF0412" w14:textId="77777777" w:rsidR="003A0DDF" w:rsidRPr="003A0DDF" w:rsidRDefault="003A0DDF" w:rsidP="003A0DDF">
            <w:pPr>
              <w:rPr>
                <w:bCs/>
              </w:rPr>
            </w:pPr>
            <w:r w:rsidRPr="003A0DDF">
              <w:rPr>
                <w:bCs/>
              </w:rPr>
              <w:t>Informazioni relative ai nuclei di valutazione e verifica degli investimenti pubblici, incluse le funzioni e i compiti specifici ad essi attribuiti, le procedure e i criteri di individuazione dei componenti e i loro nominativi (obbligo previsto per le amministrazioni centrali e regionali)</w:t>
            </w:r>
          </w:p>
        </w:tc>
        <w:tc>
          <w:tcPr>
            <w:tcW w:w="1135" w:type="dxa"/>
          </w:tcPr>
          <w:p w14:paraId="613C2B89" w14:textId="77777777" w:rsidR="003A0DDF" w:rsidRPr="003A0DDF" w:rsidRDefault="003A0DDF" w:rsidP="003A0DDF">
            <w:pPr>
              <w:rPr>
                <w:bCs/>
              </w:rPr>
            </w:pPr>
          </w:p>
          <w:p w14:paraId="5C5F107E" w14:textId="77777777" w:rsidR="003A0DDF" w:rsidRPr="003A0DDF" w:rsidRDefault="003A0DDF" w:rsidP="003A0DDF">
            <w:pPr>
              <w:rPr>
                <w:bCs/>
              </w:rPr>
            </w:pPr>
          </w:p>
          <w:p w14:paraId="460896ED" w14:textId="77777777" w:rsidR="003A0DDF" w:rsidRPr="003A0DDF" w:rsidRDefault="003A0DDF" w:rsidP="003A0DDF">
            <w:pPr>
              <w:rPr>
                <w:bCs/>
              </w:rPr>
            </w:pPr>
          </w:p>
          <w:p w14:paraId="5292E42E" w14:textId="77777777" w:rsidR="003A0DDF" w:rsidRPr="003A0DDF" w:rsidRDefault="003A0DDF" w:rsidP="003A0DDF">
            <w:pPr>
              <w:rPr>
                <w:bCs/>
              </w:rPr>
            </w:pPr>
            <w:r w:rsidRPr="003A0DDF">
              <w:rPr>
                <w:bCs/>
              </w:rPr>
              <w:t>Tempestivo</w:t>
            </w:r>
          </w:p>
        </w:tc>
        <w:tc>
          <w:tcPr>
            <w:tcW w:w="1978" w:type="dxa"/>
            <w:vMerge w:val="restart"/>
          </w:tcPr>
          <w:p w14:paraId="684889A2" w14:textId="77777777" w:rsidR="003A0DDF" w:rsidRPr="003A0DDF" w:rsidRDefault="003A0DDF" w:rsidP="003A0DDF">
            <w:pPr>
              <w:rPr>
                <w:bCs/>
              </w:rPr>
            </w:pPr>
            <w:r w:rsidRPr="003A0DDF">
              <w:rPr>
                <w:bCs/>
              </w:rPr>
              <w:t>Ufficio tecnico</w:t>
            </w:r>
          </w:p>
        </w:tc>
      </w:tr>
      <w:tr w:rsidR="003A0DDF" w:rsidRPr="003A0DDF" w14:paraId="21F57E6C" w14:textId="77777777" w:rsidTr="00487388">
        <w:trPr>
          <w:trHeight w:val="258"/>
        </w:trPr>
        <w:tc>
          <w:tcPr>
            <w:tcW w:w="1681" w:type="dxa"/>
            <w:vMerge/>
            <w:tcBorders>
              <w:top w:val="nil"/>
            </w:tcBorders>
          </w:tcPr>
          <w:p w14:paraId="20797D98" w14:textId="77777777" w:rsidR="003A0DDF" w:rsidRPr="003A0DDF" w:rsidRDefault="003A0DDF" w:rsidP="003A0DDF">
            <w:pPr>
              <w:rPr>
                <w:bCs/>
              </w:rPr>
            </w:pPr>
          </w:p>
        </w:tc>
        <w:tc>
          <w:tcPr>
            <w:tcW w:w="1135" w:type="dxa"/>
            <w:vMerge/>
            <w:tcBorders>
              <w:top w:val="nil"/>
            </w:tcBorders>
          </w:tcPr>
          <w:p w14:paraId="6FD3F839" w14:textId="77777777" w:rsidR="003A0DDF" w:rsidRPr="003A0DDF" w:rsidRDefault="003A0DDF" w:rsidP="003A0DDF">
            <w:pPr>
              <w:rPr>
                <w:bCs/>
              </w:rPr>
            </w:pPr>
          </w:p>
        </w:tc>
        <w:tc>
          <w:tcPr>
            <w:tcW w:w="1135" w:type="dxa"/>
            <w:vMerge/>
            <w:tcBorders>
              <w:top w:val="nil"/>
            </w:tcBorders>
          </w:tcPr>
          <w:p w14:paraId="31E691E7" w14:textId="77777777" w:rsidR="003A0DDF" w:rsidRPr="003A0DDF" w:rsidRDefault="003A0DDF" w:rsidP="003A0DDF">
            <w:pPr>
              <w:rPr>
                <w:bCs/>
              </w:rPr>
            </w:pPr>
          </w:p>
        </w:tc>
        <w:tc>
          <w:tcPr>
            <w:tcW w:w="1855" w:type="dxa"/>
          </w:tcPr>
          <w:p w14:paraId="757813AC" w14:textId="77777777" w:rsidR="003A0DDF" w:rsidRPr="003A0DDF" w:rsidRDefault="003A0DDF" w:rsidP="003A0DDF">
            <w:pPr>
              <w:rPr>
                <w:bCs/>
              </w:rPr>
            </w:pPr>
            <w:r w:rsidRPr="003A0DDF">
              <w:rPr>
                <w:bCs/>
              </w:rPr>
              <w:t>degli investimenti pubblici</w:t>
            </w:r>
          </w:p>
        </w:tc>
        <w:tc>
          <w:tcPr>
            <w:tcW w:w="1855" w:type="dxa"/>
            <w:vMerge/>
            <w:tcBorders>
              <w:top w:val="nil"/>
            </w:tcBorders>
          </w:tcPr>
          <w:p w14:paraId="1A9795A3" w14:textId="77777777" w:rsidR="003A0DDF" w:rsidRPr="003A0DDF" w:rsidRDefault="003A0DDF" w:rsidP="003A0DDF">
            <w:pPr>
              <w:rPr>
                <w:bCs/>
              </w:rPr>
            </w:pPr>
          </w:p>
        </w:tc>
        <w:tc>
          <w:tcPr>
            <w:tcW w:w="1135" w:type="dxa"/>
          </w:tcPr>
          <w:p w14:paraId="44545446" w14:textId="77777777" w:rsidR="003A0DDF" w:rsidRPr="003A0DDF" w:rsidRDefault="003A0DDF" w:rsidP="003A0DDF">
            <w:pPr>
              <w:rPr>
                <w:bCs/>
                <w:lang w:val="en-US"/>
              </w:rPr>
            </w:pPr>
            <w:r w:rsidRPr="003A0DDF">
              <w:rPr>
                <w:bCs/>
                <w:lang w:val="en-US"/>
              </w:rPr>
              <w:t>(ex art. 8, d.lgs. n.</w:t>
            </w:r>
          </w:p>
          <w:p w14:paraId="7231D4E6" w14:textId="77777777" w:rsidR="003A0DDF" w:rsidRPr="003A0DDF" w:rsidRDefault="003A0DDF" w:rsidP="003A0DDF">
            <w:pPr>
              <w:rPr>
                <w:bCs/>
              </w:rPr>
            </w:pPr>
            <w:r w:rsidRPr="003A0DDF">
              <w:rPr>
                <w:bCs/>
              </w:rPr>
              <w:t>33/2013)</w:t>
            </w:r>
          </w:p>
        </w:tc>
        <w:tc>
          <w:tcPr>
            <w:tcW w:w="1978" w:type="dxa"/>
            <w:vMerge/>
            <w:tcBorders>
              <w:top w:val="nil"/>
            </w:tcBorders>
          </w:tcPr>
          <w:p w14:paraId="7CC162BA" w14:textId="77777777" w:rsidR="003A0DDF" w:rsidRPr="003A0DDF" w:rsidRDefault="003A0DDF" w:rsidP="003A0DDF">
            <w:pPr>
              <w:rPr>
                <w:bCs/>
              </w:rPr>
            </w:pPr>
          </w:p>
        </w:tc>
      </w:tr>
      <w:tr w:rsidR="003A0DDF" w:rsidRPr="003A0DDF" w14:paraId="6990BE56" w14:textId="77777777" w:rsidTr="00487388">
        <w:trPr>
          <w:trHeight w:val="182"/>
        </w:trPr>
        <w:tc>
          <w:tcPr>
            <w:tcW w:w="1681" w:type="dxa"/>
            <w:vMerge/>
            <w:tcBorders>
              <w:top w:val="nil"/>
            </w:tcBorders>
          </w:tcPr>
          <w:p w14:paraId="61FFAAA8" w14:textId="77777777" w:rsidR="003A0DDF" w:rsidRPr="003A0DDF" w:rsidRDefault="003A0DDF" w:rsidP="003A0DDF">
            <w:pPr>
              <w:rPr>
                <w:bCs/>
              </w:rPr>
            </w:pPr>
          </w:p>
        </w:tc>
        <w:tc>
          <w:tcPr>
            <w:tcW w:w="1135" w:type="dxa"/>
            <w:vMerge/>
            <w:tcBorders>
              <w:top w:val="nil"/>
            </w:tcBorders>
          </w:tcPr>
          <w:p w14:paraId="2842DC6E" w14:textId="77777777" w:rsidR="003A0DDF" w:rsidRPr="003A0DDF" w:rsidRDefault="003A0DDF" w:rsidP="003A0DDF">
            <w:pPr>
              <w:rPr>
                <w:bCs/>
              </w:rPr>
            </w:pPr>
          </w:p>
        </w:tc>
        <w:tc>
          <w:tcPr>
            <w:tcW w:w="1135" w:type="dxa"/>
            <w:vMerge/>
            <w:tcBorders>
              <w:top w:val="nil"/>
            </w:tcBorders>
          </w:tcPr>
          <w:p w14:paraId="280F22EE" w14:textId="77777777" w:rsidR="003A0DDF" w:rsidRPr="003A0DDF" w:rsidRDefault="003A0DDF" w:rsidP="003A0DDF">
            <w:pPr>
              <w:rPr>
                <w:bCs/>
              </w:rPr>
            </w:pPr>
          </w:p>
        </w:tc>
        <w:tc>
          <w:tcPr>
            <w:tcW w:w="1855" w:type="dxa"/>
          </w:tcPr>
          <w:p w14:paraId="67BBDC6D" w14:textId="77777777" w:rsidR="003A0DDF" w:rsidRPr="003A0DDF" w:rsidRDefault="003A0DDF" w:rsidP="003A0DDF">
            <w:pPr>
              <w:rPr>
                <w:bCs/>
              </w:rPr>
            </w:pPr>
            <w:r w:rsidRPr="003A0DDF">
              <w:rPr>
                <w:bCs/>
              </w:rPr>
              <w:t>(art. 1, l. n. 144/1999)</w:t>
            </w:r>
          </w:p>
        </w:tc>
        <w:tc>
          <w:tcPr>
            <w:tcW w:w="1855" w:type="dxa"/>
            <w:vMerge/>
            <w:tcBorders>
              <w:top w:val="nil"/>
            </w:tcBorders>
          </w:tcPr>
          <w:p w14:paraId="2D0424E1" w14:textId="77777777" w:rsidR="003A0DDF" w:rsidRPr="003A0DDF" w:rsidRDefault="003A0DDF" w:rsidP="003A0DDF">
            <w:pPr>
              <w:rPr>
                <w:bCs/>
              </w:rPr>
            </w:pPr>
          </w:p>
        </w:tc>
        <w:tc>
          <w:tcPr>
            <w:tcW w:w="1135" w:type="dxa"/>
          </w:tcPr>
          <w:p w14:paraId="13079911" w14:textId="77777777" w:rsidR="003A0DDF" w:rsidRPr="003A0DDF" w:rsidRDefault="003A0DDF" w:rsidP="003A0DDF">
            <w:pPr>
              <w:rPr>
                <w:bCs/>
              </w:rPr>
            </w:pPr>
          </w:p>
        </w:tc>
        <w:tc>
          <w:tcPr>
            <w:tcW w:w="1978" w:type="dxa"/>
            <w:vMerge/>
            <w:tcBorders>
              <w:top w:val="nil"/>
            </w:tcBorders>
          </w:tcPr>
          <w:p w14:paraId="2587E609" w14:textId="77777777" w:rsidR="003A0DDF" w:rsidRPr="003A0DDF" w:rsidRDefault="003A0DDF" w:rsidP="003A0DDF">
            <w:pPr>
              <w:rPr>
                <w:bCs/>
              </w:rPr>
            </w:pPr>
          </w:p>
        </w:tc>
      </w:tr>
      <w:tr w:rsidR="003A0DDF" w:rsidRPr="003A0DDF" w14:paraId="799D249D" w14:textId="77777777" w:rsidTr="00487388">
        <w:trPr>
          <w:trHeight w:val="390"/>
        </w:trPr>
        <w:tc>
          <w:tcPr>
            <w:tcW w:w="1681" w:type="dxa"/>
            <w:vMerge/>
            <w:tcBorders>
              <w:top w:val="nil"/>
            </w:tcBorders>
          </w:tcPr>
          <w:p w14:paraId="70E2C5A0" w14:textId="77777777" w:rsidR="003A0DDF" w:rsidRPr="003A0DDF" w:rsidRDefault="003A0DDF" w:rsidP="003A0DDF">
            <w:pPr>
              <w:rPr>
                <w:bCs/>
              </w:rPr>
            </w:pPr>
          </w:p>
        </w:tc>
        <w:tc>
          <w:tcPr>
            <w:tcW w:w="1135" w:type="dxa"/>
            <w:vMerge w:val="restart"/>
          </w:tcPr>
          <w:p w14:paraId="46C489E7" w14:textId="77777777" w:rsidR="003A0DDF" w:rsidRPr="003A0DDF" w:rsidRDefault="003A0DDF" w:rsidP="003A0DDF">
            <w:pPr>
              <w:rPr>
                <w:bCs/>
              </w:rPr>
            </w:pPr>
          </w:p>
          <w:p w14:paraId="7CEB49A4" w14:textId="77777777" w:rsidR="003A0DDF" w:rsidRPr="003A0DDF" w:rsidRDefault="003A0DDF" w:rsidP="003A0DDF">
            <w:pPr>
              <w:rPr>
                <w:bCs/>
              </w:rPr>
            </w:pPr>
          </w:p>
          <w:p w14:paraId="697519E7" w14:textId="77777777" w:rsidR="003A0DDF" w:rsidRPr="003A0DDF" w:rsidRDefault="003A0DDF" w:rsidP="003A0DDF">
            <w:pPr>
              <w:rPr>
                <w:bCs/>
              </w:rPr>
            </w:pPr>
          </w:p>
          <w:p w14:paraId="4C6FA08A" w14:textId="77777777" w:rsidR="003A0DDF" w:rsidRPr="003A0DDF" w:rsidRDefault="003A0DDF" w:rsidP="003A0DDF">
            <w:pPr>
              <w:rPr>
                <w:bCs/>
              </w:rPr>
            </w:pPr>
          </w:p>
          <w:p w14:paraId="716E9E01" w14:textId="77777777" w:rsidR="003A0DDF" w:rsidRPr="003A0DDF" w:rsidRDefault="003A0DDF" w:rsidP="003A0DDF">
            <w:pPr>
              <w:rPr>
                <w:bCs/>
              </w:rPr>
            </w:pPr>
          </w:p>
          <w:p w14:paraId="3BB07E54" w14:textId="77777777" w:rsidR="003A0DDF" w:rsidRPr="003A0DDF" w:rsidRDefault="003A0DDF" w:rsidP="003A0DDF">
            <w:pPr>
              <w:rPr>
                <w:bCs/>
              </w:rPr>
            </w:pPr>
            <w:r w:rsidRPr="003A0DDF">
              <w:rPr>
                <w:bCs/>
              </w:rPr>
              <w:t>Atti di programmazione delle opere pubbliche</w:t>
            </w:r>
          </w:p>
        </w:tc>
        <w:tc>
          <w:tcPr>
            <w:tcW w:w="1135" w:type="dxa"/>
          </w:tcPr>
          <w:p w14:paraId="7CEB40FE" w14:textId="77777777" w:rsidR="003A0DDF" w:rsidRPr="003A0DDF" w:rsidRDefault="003A0DDF" w:rsidP="003A0DDF">
            <w:pPr>
              <w:rPr>
                <w:bCs/>
              </w:rPr>
            </w:pPr>
          </w:p>
          <w:p w14:paraId="6829405D" w14:textId="77777777" w:rsidR="003A0DDF" w:rsidRPr="003A0DDF" w:rsidRDefault="003A0DDF" w:rsidP="003A0DDF">
            <w:pPr>
              <w:rPr>
                <w:bCs/>
                <w:lang w:val="en-US"/>
              </w:rPr>
            </w:pPr>
            <w:r w:rsidRPr="003A0DDF">
              <w:rPr>
                <w:bCs/>
                <w:lang w:val="en-US"/>
              </w:rPr>
              <w:t>Art. 38, c. 2 e 2 bis d.lgs. n.</w:t>
            </w:r>
          </w:p>
          <w:p w14:paraId="119725CD" w14:textId="77777777" w:rsidR="003A0DDF" w:rsidRPr="003A0DDF" w:rsidRDefault="003A0DDF" w:rsidP="003A0DDF">
            <w:pPr>
              <w:rPr>
                <w:bCs/>
              </w:rPr>
            </w:pPr>
            <w:r w:rsidRPr="003A0DDF">
              <w:rPr>
                <w:bCs/>
              </w:rPr>
              <w:t>33/2013</w:t>
            </w:r>
          </w:p>
        </w:tc>
        <w:tc>
          <w:tcPr>
            <w:tcW w:w="1855" w:type="dxa"/>
            <w:vMerge w:val="restart"/>
          </w:tcPr>
          <w:p w14:paraId="6E91E02B" w14:textId="77777777" w:rsidR="003A0DDF" w:rsidRPr="003A0DDF" w:rsidRDefault="003A0DDF" w:rsidP="003A0DDF">
            <w:pPr>
              <w:rPr>
                <w:bCs/>
              </w:rPr>
            </w:pPr>
          </w:p>
          <w:p w14:paraId="6D51C263" w14:textId="77777777" w:rsidR="003A0DDF" w:rsidRPr="003A0DDF" w:rsidRDefault="003A0DDF" w:rsidP="003A0DDF">
            <w:pPr>
              <w:rPr>
                <w:bCs/>
              </w:rPr>
            </w:pPr>
          </w:p>
          <w:p w14:paraId="749B380A" w14:textId="77777777" w:rsidR="003A0DDF" w:rsidRPr="003A0DDF" w:rsidRDefault="003A0DDF" w:rsidP="003A0DDF">
            <w:pPr>
              <w:rPr>
                <w:bCs/>
              </w:rPr>
            </w:pPr>
          </w:p>
          <w:p w14:paraId="01C1BD04" w14:textId="77777777" w:rsidR="003A0DDF" w:rsidRPr="003A0DDF" w:rsidRDefault="003A0DDF" w:rsidP="003A0DDF">
            <w:pPr>
              <w:rPr>
                <w:bCs/>
              </w:rPr>
            </w:pPr>
          </w:p>
          <w:p w14:paraId="007CECCB" w14:textId="77777777" w:rsidR="003A0DDF" w:rsidRPr="003A0DDF" w:rsidRDefault="003A0DDF" w:rsidP="003A0DDF">
            <w:pPr>
              <w:rPr>
                <w:bCs/>
              </w:rPr>
            </w:pPr>
          </w:p>
          <w:p w14:paraId="5394CCE9" w14:textId="77777777" w:rsidR="003A0DDF" w:rsidRPr="003A0DDF" w:rsidRDefault="003A0DDF" w:rsidP="003A0DDF">
            <w:pPr>
              <w:rPr>
                <w:bCs/>
              </w:rPr>
            </w:pPr>
            <w:r w:rsidRPr="003A0DDF">
              <w:rPr>
                <w:bCs/>
              </w:rPr>
              <w:t>Atti di programmazione delle opere pubbliche</w:t>
            </w:r>
          </w:p>
        </w:tc>
        <w:tc>
          <w:tcPr>
            <w:tcW w:w="1855" w:type="dxa"/>
          </w:tcPr>
          <w:p w14:paraId="0E85FB15" w14:textId="77777777" w:rsidR="003A0DDF" w:rsidRPr="003A0DDF" w:rsidRDefault="003A0DDF" w:rsidP="003A0DDF">
            <w:pPr>
              <w:rPr>
                <w:bCs/>
              </w:rPr>
            </w:pPr>
            <w:r w:rsidRPr="003A0DDF">
              <w:rPr>
                <w:bCs/>
              </w:rPr>
              <w:t>Atti di programmazione delle opere pubbliche (link alla sotto-sezione "bandi di</w:t>
            </w:r>
          </w:p>
          <w:p w14:paraId="44FDFF57" w14:textId="77777777" w:rsidR="003A0DDF" w:rsidRPr="003A0DDF" w:rsidRDefault="003A0DDF" w:rsidP="003A0DDF">
            <w:pPr>
              <w:rPr>
                <w:bCs/>
              </w:rPr>
            </w:pPr>
            <w:r w:rsidRPr="003A0DDF">
              <w:rPr>
                <w:bCs/>
              </w:rPr>
              <w:t>gara e contratti").</w:t>
            </w:r>
          </w:p>
        </w:tc>
        <w:tc>
          <w:tcPr>
            <w:tcW w:w="1135" w:type="dxa"/>
          </w:tcPr>
          <w:p w14:paraId="5F39749C" w14:textId="77777777" w:rsidR="003A0DDF" w:rsidRPr="003A0DDF" w:rsidRDefault="003A0DDF" w:rsidP="003A0DDF">
            <w:pPr>
              <w:rPr>
                <w:bCs/>
              </w:rPr>
            </w:pPr>
          </w:p>
          <w:p w14:paraId="3A3B73DE" w14:textId="77777777" w:rsidR="003A0DDF" w:rsidRPr="003A0DDF" w:rsidRDefault="003A0DDF" w:rsidP="003A0DDF">
            <w:pPr>
              <w:rPr>
                <w:bCs/>
              </w:rPr>
            </w:pPr>
            <w:r w:rsidRPr="003A0DDF">
              <w:rPr>
                <w:bCs/>
              </w:rPr>
              <w:t>Tempestivo</w:t>
            </w:r>
          </w:p>
        </w:tc>
        <w:tc>
          <w:tcPr>
            <w:tcW w:w="1978" w:type="dxa"/>
            <w:vMerge w:val="restart"/>
          </w:tcPr>
          <w:p w14:paraId="15D8D468" w14:textId="77777777" w:rsidR="003A0DDF" w:rsidRPr="003A0DDF" w:rsidRDefault="003A0DDF" w:rsidP="003A0DDF">
            <w:pPr>
              <w:rPr>
                <w:bCs/>
              </w:rPr>
            </w:pPr>
            <w:r w:rsidRPr="003A0DDF">
              <w:rPr>
                <w:bCs/>
              </w:rPr>
              <w:t xml:space="preserve">Ufficio tecnico </w:t>
            </w:r>
          </w:p>
          <w:p w14:paraId="3A595B92" w14:textId="77777777" w:rsidR="003A0DDF" w:rsidRPr="003A0DDF" w:rsidRDefault="003A0DDF" w:rsidP="003A0DDF">
            <w:pPr>
              <w:rPr>
                <w:bCs/>
              </w:rPr>
            </w:pPr>
          </w:p>
          <w:p w14:paraId="111AB5F3" w14:textId="77777777" w:rsidR="003A0DDF" w:rsidRPr="003A0DDF" w:rsidRDefault="003A0DDF" w:rsidP="003A0DDF">
            <w:pPr>
              <w:rPr>
                <w:bCs/>
              </w:rPr>
            </w:pPr>
            <w:r w:rsidRPr="003A0DDF">
              <w:rPr>
                <w:bCs/>
              </w:rPr>
              <w:t xml:space="preserve">Ufficio tecnico </w:t>
            </w:r>
          </w:p>
          <w:p w14:paraId="48C2F0D0" w14:textId="77777777" w:rsidR="003A0DDF" w:rsidRPr="003A0DDF" w:rsidRDefault="003A0DDF" w:rsidP="003A0DDF">
            <w:pPr>
              <w:rPr>
                <w:bCs/>
              </w:rPr>
            </w:pPr>
          </w:p>
        </w:tc>
      </w:tr>
      <w:tr w:rsidR="003A0DDF" w:rsidRPr="003A0DDF" w14:paraId="686F8E19" w14:textId="77777777" w:rsidTr="00487388">
        <w:trPr>
          <w:trHeight w:val="258"/>
        </w:trPr>
        <w:tc>
          <w:tcPr>
            <w:tcW w:w="1681" w:type="dxa"/>
            <w:vMerge/>
            <w:tcBorders>
              <w:top w:val="nil"/>
            </w:tcBorders>
          </w:tcPr>
          <w:p w14:paraId="1C929F10" w14:textId="77777777" w:rsidR="003A0DDF" w:rsidRPr="003A0DDF" w:rsidRDefault="003A0DDF" w:rsidP="003A0DDF">
            <w:pPr>
              <w:rPr>
                <w:b/>
              </w:rPr>
            </w:pPr>
          </w:p>
        </w:tc>
        <w:tc>
          <w:tcPr>
            <w:tcW w:w="1135" w:type="dxa"/>
            <w:vMerge/>
            <w:tcBorders>
              <w:top w:val="nil"/>
            </w:tcBorders>
          </w:tcPr>
          <w:p w14:paraId="3FECDE63" w14:textId="77777777" w:rsidR="003A0DDF" w:rsidRPr="003A0DDF" w:rsidRDefault="003A0DDF" w:rsidP="003A0DDF">
            <w:pPr>
              <w:rPr>
                <w:b/>
              </w:rPr>
            </w:pPr>
          </w:p>
        </w:tc>
        <w:tc>
          <w:tcPr>
            <w:tcW w:w="1135" w:type="dxa"/>
          </w:tcPr>
          <w:p w14:paraId="7D1C50EE" w14:textId="77777777" w:rsidR="003A0DDF" w:rsidRPr="003A0DDF" w:rsidRDefault="003A0DDF" w:rsidP="003A0DDF">
            <w:pPr>
              <w:rPr>
                <w:bCs/>
                <w:lang w:val="en-US"/>
              </w:rPr>
            </w:pPr>
          </w:p>
          <w:p w14:paraId="4259B9EA" w14:textId="77777777" w:rsidR="003A0DDF" w:rsidRPr="003A0DDF" w:rsidRDefault="003A0DDF" w:rsidP="003A0DDF">
            <w:pPr>
              <w:rPr>
                <w:bCs/>
                <w:lang w:val="en-US"/>
              </w:rPr>
            </w:pPr>
            <w:r w:rsidRPr="003A0DDF">
              <w:rPr>
                <w:bCs/>
                <w:lang w:val="en-US"/>
              </w:rPr>
              <w:t>Art. 21 co.7 d.lgs. n. 50/2016</w:t>
            </w:r>
          </w:p>
        </w:tc>
        <w:tc>
          <w:tcPr>
            <w:tcW w:w="1855" w:type="dxa"/>
            <w:vMerge/>
            <w:tcBorders>
              <w:top w:val="nil"/>
            </w:tcBorders>
          </w:tcPr>
          <w:p w14:paraId="073E1ECD" w14:textId="77777777" w:rsidR="003A0DDF" w:rsidRPr="003A0DDF" w:rsidRDefault="003A0DDF" w:rsidP="003A0DDF">
            <w:pPr>
              <w:rPr>
                <w:b/>
                <w:lang w:val="en-US"/>
              </w:rPr>
            </w:pPr>
          </w:p>
        </w:tc>
        <w:tc>
          <w:tcPr>
            <w:tcW w:w="1855" w:type="dxa"/>
          </w:tcPr>
          <w:p w14:paraId="75305B50" w14:textId="77777777" w:rsidR="003A0DDF" w:rsidRPr="003A0DDF" w:rsidRDefault="003A0DDF" w:rsidP="003A0DDF">
            <w:pPr>
              <w:rPr>
                <w:bCs/>
              </w:rPr>
            </w:pPr>
            <w:r w:rsidRPr="003A0DDF">
              <w:rPr>
                <w:bCs/>
              </w:rPr>
              <w:t>A titolo esemplificativo:</w:t>
            </w:r>
          </w:p>
        </w:tc>
        <w:tc>
          <w:tcPr>
            <w:tcW w:w="1135" w:type="dxa"/>
          </w:tcPr>
          <w:p w14:paraId="5B2BF8C8" w14:textId="77777777" w:rsidR="003A0DDF" w:rsidRPr="003A0DDF" w:rsidRDefault="003A0DDF" w:rsidP="003A0DDF">
            <w:pPr>
              <w:rPr>
                <w:bCs/>
              </w:rPr>
            </w:pPr>
            <w:r w:rsidRPr="003A0DDF">
              <w:rPr>
                <w:bCs/>
              </w:rPr>
              <w:t>(art.8, c. 1, d.lgs. n.</w:t>
            </w:r>
          </w:p>
          <w:p w14:paraId="40F40013" w14:textId="77777777" w:rsidR="003A0DDF" w:rsidRPr="003A0DDF" w:rsidRDefault="003A0DDF" w:rsidP="003A0DDF">
            <w:pPr>
              <w:rPr>
                <w:b/>
              </w:rPr>
            </w:pPr>
            <w:r w:rsidRPr="003A0DDF">
              <w:rPr>
                <w:bCs/>
              </w:rPr>
              <w:t>33/2013)</w:t>
            </w:r>
          </w:p>
        </w:tc>
        <w:tc>
          <w:tcPr>
            <w:tcW w:w="1978" w:type="dxa"/>
            <w:vMerge/>
            <w:tcBorders>
              <w:top w:val="nil"/>
            </w:tcBorders>
          </w:tcPr>
          <w:p w14:paraId="6BB3B68F" w14:textId="77777777" w:rsidR="003A0DDF" w:rsidRPr="003A0DDF" w:rsidRDefault="003A0DDF" w:rsidP="003A0DDF">
            <w:pPr>
              <w:rPr>
                <w:b/>
              </w:rPr>
            </w:pPr>
          </w:p>
        </w:tc>
      </w:tr>
      <w:tr w:rsidR="003A0DDF" w:rsidRPr="003A0DDF" w14:paraId="0A189EE8" w14:textId="77777777" w:rsidTr="00487388">
        <w:trPr>
          <w:trHeight w:val="525"/>
        </w:trPr>
        <w:tc>
          <w:tcPr>
            <w:tcW w:w="1681" w:type="dxa"/>
            <w:vMerge/>
            <w:tcBorders>
              <w:top w:val="nil"/>
            </w:tcBorders>
          </w:tcPr>
          <w:p w14:paraId="1AAB428E" w14:textId="77777777" w:rsidR="003A0DDF" w:rsidRPr="003A0DDF" w:rsidRDefault="003A0DDF" w:rsidP="003A0DDF">
            <w:pPr>
              <w:rPr>
                <w:b/>
              </w:rPr>
            </w:pPr>
          </w:p>
        </w:tc>
        <w:tc>
          <w:tcPr>
            <w:tcW w:w="1135" w:type="dxa"/>
            <w:vMerge/>
            <w:tcBorders>
              <w:top w:val="nil"/>
            </w:tcBorders>
          </w:tcPr>
          <w:p w14:paraId="37250386" w14:textId="77777777" w:rsidR="003A0DDF" w:rsidRPr="003A0DDF" w:rsidRDefault="003A0DDF" w:rsidP="003A0DDF">
            <w:pPr>
              <w:rPr>
                <w:b/>
              </w:rPr>
            </w:pPr>
          </w:p>
        </w:tc>
        <w:tc>
          <w:tcPr>
            <w:tcW w:w="1135" w:type="dxa"/>
          </w:tcPr>
          <w:p w14:paraId="2204FF87" w14:textId="77777777" w:rsidR="003A0DDF" w:rsidRPr="003A0DDF" w:rsidRDefault="003A0DDF" w:rsidP="003A0DDF">
            <w:pPr>
              <w:rPr>
                <w:bCs/>
              </w:rPr>
            </w:pPr>
          </w:p>
          <w:p w14:paraId="34CB9B56" w14:textId="77777777" w:rsidR="003A0DDF" w:rsidRPr="003A0DDF" w:rsidRDefault="003A0DDF" w:rsidP="003A0DDF">
            <w:pPr>
              <w:rPr>
                <w:bCs/>
              </w:rPr>
            </w:pPr>
          </w:p>
          <w:p w14:paraId="0212FC0D" w14:textId="77777777" w:rsidR="003A0DDF" w:rsidRPr="003A0DDF" w:rsidRDefault="003A0DDF" w:rsidP="003A0DDF">
            <w:pPr>
              <w:rPr>
                <w:bCs/>
              </w:rPr>
            </w:pPr>
            <w:r w:rsidRPr="003A0DDF">
              <w:rPr>
                <w:bCs/>
              </w:rPr>
              <w:t>Art. 29 d.lgs. n. 50/2016</w:t>
            </w:r>
          </w:p>
        </w:tc>
        <w:tc>
          <w:tcPr>
            <w:tcW w:w="1855" w:type="dxa"/>
            <w:vMerge/>
            <w:tcBorders>
              <w:top w:val="nil"/>
            </w:tcBorders>
          </w:tcPr>
          <w:p w14:paraId="2D5C2EFA" w14:textId="77777777" w:rsidR="003A0DDF" w:rsidRPr="003A0DDF" w:rsidRDefault="003A0DDF" w:rsidP="003A0DDF">
            <w:pPr>
              <w:rPr>
                <w:b/>
              </w:rPr>
            </w:pPr>
          </w:p>
        </w:tc>
        <w:tc>
          <w:tcPr>
            <w:tcW w:w="1855" w:type="dxa"/>
          </w:tcPr>
          <w:p w14:paraId="448305C3" w14:textId="77777777" w:rsidR="003A0DDF" w:rsidRPr="003A0DDF" w:rsidRDefault="003A0DDF" w:rsidP="003A0DDF">
            <w:pPr>
              <w:rPr>
                <w:bCs/>
              </w:rPr>
            </w:pPr>
            <w:r w:rsidRPr="003A0DDF">
              <w:rPr>
                <w:bCs/>
              </w:rPr>
              <w:t>- Programma triennale dei lavori pubblici, nonchè i relativi aggiornamenti annuali, ai sensi art. 21 d.lgs. n 50/2016</w:t>
            </w:r>
          </w:p>
        </w:tc>
        <w:tc>
          <w:tcPr>
            <w:tcW w:w="1135" w:type="dxa"/>
          </w:tcPr>
          <w:p w14:paraId="7180EB9E" w14:textId="77777777" w:rsidR="003A0DDF" w:rsidRPr="003A0DDF" w:rsidRDefault="003A0DDF" w:rsidP="003A0DDF">
            <w:pPr>
              <w:rPr>
                <w:b/>
              </w:rPr>
            </w:pPr>
          </w:p>
        </w:tc>
        <w:tc>
          <w:tcPr>
            <w:tcW w:w="1978" w:type="dxa"/>
            <w:vMerge/>
            <w:tcBorders>
              <w:top w:val="nil"/>
            </w:tcBorders>
          </w:tcPr>
          <w:p w14:paraId="79DC0E2C" w14:textId="77777777" w:rsidR="003A0DDF" w:rsidRPr="003A0DDF" w:rsidRDefault="003A0DDF" w:rsidP="003A0DDF">
            <w:pPr>
              <w:rPr>
                <w:b/>
              </w:rPr>
            </w:pPr>
          </w:p>
        </w:tc>
      </w:tr>
      <w:tr w:rsidR="003A0DDF" w:rsidRPr="003A0DDF" w14:paraId="0BC8E611" w14:textId="77777777" w:rsidTr="00487388">
        <w:trPr>
          <w:trHeight w:val="390"/>
        </w:trPr>
        <w:tc>
          <w:tcPr>
            <w:tcW w:w="1681" w:type="dxa"/>
            <w:vMerge/>
            <w:tcBorders>
              <w:top w:val="nil"/>
            </w:tcBorders>
          </w:tcPr>
          <w:p w14:paraId="6D94D390" w14:textId="77777777" w:rsidR="003A0DDF" w:rsidRPr="003A0DDF" w:rsidRDefault="003A0DDF" w:rsidP="003A0DDF">
            <w:pPr>
              <w:rPr>
                <w:b/>
              </w:rPr>
            </w:pPr>
          </w:p>
        </w:tc>
        <w:tc>
          <w:tcPr>
            <w:tcW w:w="1135" w:type="dxa"/>
            <w:vMerge/>
            <w:tcBorders>
              <w:top w:val="nil"/>
            </w:tcBorders>
          </w:tcPr>
          <w:p w14:paraId="01853EBE" w14:textId="77777777" w:rsidR="003A0DDF" w:rsidRPr="003A0DDF" w:rsidRDefault="003A0DDF" w:rsidP="003A0DDF">
            <w:pPr>
              <w:rPr>
                <w:b/>
              </w:rPr>
            </w:pPr>
          </w:p>
        </w:tc>
        <w:tc>
          <w:tcPr>
            <w:tcW w:w="1135" w:type="dxa"/>
          </w:tcPr>
          <w:p w14:paraId="6FC4A336" w14:textId="77777777" w:rsidR="003A0DDF" w:rsidRPr="003A0DDF" w:rsidRDefault="003A0DDF" w:rsidP="003A0DDF">
            <w:pPr>
              <w:rPr>
                <w:b/>
              </w:rPr>
            </w:pPr>
          </w:p>
        </w:tc>
        <w:tc>
          <w:tcPr>
            <w:tcW w:w="1855" w:type="dxa"/>
            <w:vMerge/>
            <w:tcBorders>
              <w:top w:val="nil"/>
            </w:tcBorders>
          </w:tcPr>
          <w:p w14:paraId="65B6448E" w14:textId="77777777" w:rsidR="003A0DDF" w:rsidRPr="003A0DDF" w:rsidRDefault="003A0DDF" w:rsidP="003A0DDF">
            <w:pPr>
              <w:rPr>
                <w:b/>
              </w:rPr>
            </w:pPr>
          </w:p>
        </w:tc>
        <w:tc>
          <w:tcPr>
            <w:tcW w:w="1855" w:type="dxa"/>
          </w:tcPr>
          <w:p w14:paraId="1C70DD38" w14:textId="77777777" w:rsidR="003A0DDF" w:rsidRPr="003A0DDF" w:rsidRDefault="003A0DDF" w:rsidP="003A0DDF">
            <w:pPr>
              <w:rPr>
                <w:bCs/>
              </w:rPr>
            </w:pPr>
            <w:r w:rsidRPr="003A0DDF">
              <w:rPr>
                <w:bCs/>
              </w:rPr>
              <w:t>- Documento pluriennale di pianificazione ai sensi dell’art. 2 del d.lgs. n. 228/2011,</w:t>
            </w:r>
          </w:p>
          <w:p w14:paraId="30E37AD2" w14:textId="77777777" w:rsidR="003A0DDF" w:rsidRPr="003A0DDF" w:rsidRDefault="003A0DDF" w:rsidP="003A0DDF">
            <w:pPr>
              <w:rPr>
                <w:bCs/>
              </w:rPr>
            </w:pPr>
            <w:r w:rsidRPr="003A0DDF">
              <w:rPr>
                <w:bCs/>
              </w:rPr>
              <w:t>(per i Ministeri)</w:t>
            </w:r>
          </w:p>
        </w:tc>
        <w:tc>
          <w:tcPr>
            <w:tcW w:w="1135" w:type="dxa"/>
          </w:tcPr>
          <w:p w14:paraId="21EB9D16" w14:textId="77777777" w:rsidR="003A0DDF" w:rsidRPr="003A0DDF" w:rsidRDefault="003A0DDF" w:rsidP="003A0DDF">
            <w:pPr>
              <w:rPr>
                <w:b/>
              </w:rPr>
            </w:pPr>
          </w:p>
        </w:tc>
        <w:tc>
          <w:tcPr>
            <w:tcW w:w="1978" w:type="dxa"/>
            <w:vMerge/>
            <w:tcBorders>
              <w:top w:val="nil"/>
            </w:tcBorders>
          </w:tcPr>
          <w:p w14:paraId="66F623D1" w14:textId="77777777" w:rsidR="003A0DDF" w:rsidRPr="003A0DDF" w:rsidRDefault="003A0DDF" w:rsidP="003A0DDF">
            <w:pPr>
              <w:rPr>
                <w:b/>
              </w:rPr>
            </w:pPr>
          </w:p>
        </w:tc>
      </w:tr>
      <w:tr w:rsidR="003A0DDF" w:rsidRPr="003A0DDF" w14:paraId="598E505C" w14:textId="77777777" w:rsidTr="00487388">
        <w:trPr>
          <w:trHeight w:val="390"/>
        </w:trPr>
        <w:tc>
          <w:tcPr>
            <w:tcW w:w="1681" w:type="dxa"/>
            <w:vMerge/>
            <w:tcBorders>
              <w:top w:val="nil"/>
            </w:tcBorders>
          </w:tcPr>
          <w:p w14:paraId="352EC530" w14:textId="77777777" w:rsidR="003A0DDF" w:rsidRPr="003A0DDF" w:rsidRDefault="003A0DDF" w:rsidP="003A0DDF">
            <w:pPr>
              <w:rPr>
                <w:b/>
              </w:rPr>
            </w:pPr>
          </w:p>
        </w:tc>
        <w:tc>
          <w:tcPr>
            <w:tcW w:w="1135" w:type="dxa"/>
            <w:vMerge w:val="restart"/>
          </w:tcPr>
          <w:p w14:paraId="5E4F7FF4" w14:textId="77777777" w:rsidR="003A0DDF" w:rsidRPr="003A0DDF" w:rsidRDefault="003A0DDF" w:rsidP="003A0DDF">
            <w:pPr>
              <w:rPr>
                <w:bCs/>
              </w:rPr>
            </w:pPr>
          </w:p>
          <w:p w14:paraId="2AEC925A" w14:textId="77777777" w:rsidR="003A0DDF" w:rsidRPr="003A0DDF" w:rsidRDefault="003A0DDF" w:rsidP="003A0DDF">
            <w:pPr>
              <w:rPr>
                <w:bCs/>
              </w:rPr>
            </w:pPr>
          </w:p>
          <w:p w14:paraId="50B750F3" w14:textId="77777777" w:rsidR="003A0DDF" w:rsidRPr="003A0DDF" w:rsidRDefault="003A0DDF" w:rsidP="003A0DDF">
            <w:pPr>
              <w:rPr>
                <w:bCs/>
              </w:rPr>
            </w:pPr>
          </w:p>
          <w:p w14:paraId="23A95458" w14:textId="77777777" w:rsidR="003A0DDF" w:rsidRPr="003A0DDF" w:rsidRDefault="003A0DDF" w:rsidP="003A0DDF">
            <w:pPr>
              <w:rPr>
                <w:bCs/>
              </w:rPr>
            </w:pPr>
          </w:p>
          <w:p w14:paraId="3215742F" w14:textId="77777777" w:rsidR="003A0DDF" w:rsidRPr="003A0DDF" w:rsidRDefault="003A0DDF" w:rsidP="003A0DDF">
            <w:pPr>
              <w:rPr>
                <w:bCs/>
              </w:rPr>
            </w:pPr>
          </w:p>
          <w:p w14:paraId="7C16FC19" w14:textId="77777777" w:rsidR="003A0DDF" w:rsidRPr="003A0DDF" w:rsidRDefault="003A0DDF" w:rsidP="003A0DDF">
            <w:pPr>
              <w:rPr>
                <w:bCs/>
              </w:rPr>
            </w:pPr>
            <w:r w:rsidRPr="003A0DDF">
              <w:rPr>
                <w:bCs/>
              </w:rPr>
              <w:t>Tempi costi e indicatori di realizzazione delle opere pubbliche</w:t>
            </w:r>
          </w:p>
        </w:tc>
        <w:tc>
          <w:tcPr>
            <w:tcW w:w="1135" w:type="dxa"/>
            <w:vMerge w:val="restart"/>
          </w:tcPr>
          <w:p w14:paraId="18D240CC" w14:textId="77777777" w:rsidR="003A0DDF" w:rsidRPr="003A0DDF" w:rsidRDefault="003A0DDF" w:rsidP="003A0DDF">
            <w:pPr>
              <w:rPr>
                <w:bCs/>
              </w:rPr>
            </w:pPr>
          </w:p>
          <w:p w14:paraId="550C935F" w14:textId="77777777" w:rsidR="003A0DDF" w:rsidRPr="003A0DDF" w:rsidRDefault="003A0DDF" w:rsidP="003A0DDF">
            <w:pPr>
              <w:rPr>
                <w:bCs/>
              </w:rPr>
            </w:pPr>
          </w:p>
          <w:p w14:paraId="5E7E855E" w14:textId="77777777" w:rsidR="003A0DDF" w:rsidRPr="003A0DDF" w:rsidRDefault="003A0DDF" w:rsidP="003A0DDF">
            <w:pPr>
              <w:rPr>
                <w:bCs/>
              </w:rPr>
            </w:pPr>
            <w:r w:rsidRPr="003A0DDF">
              <w:rPr>
                <w:bCs/>
              </w:rPr>
              <w:t>Art. 38, c. 2, d.lgs. n. 33/2013</w:t>
            </w:r>
          </w:p>
        </w:tc>
        <w:tc>
          <w:tcPr>
            <w:tcW w:w="1855" w:type="dxa"/>
          </w:tcPr>
          <w:p w14:paraId="36CF4988" w14:textId="77777777" w:rsidR="003A0DDF" w:rsidRPr="003A0DDF" w:rsidRDefault="003A0DDF" w:rsidP="003A0DDF">
            <w:pPr>
              <w:rPr>
                <w:bCs/>
              </w:rPr>
            </w:pPr>
            <w:r w:rsidRPr="003A0DDF">
              <w:rPr>
                <w:bCs/>
              </w:rPr>
              <w:t>Tempi, costi unitari e indicatori di</w:t>
            </w:r>
          </w:p>
          <w:p w14:paraId="4944ACD7" w14:textId="77777777" w:rsidR="003A0DDF" w:rsidRPr="003A0DDF" w:rsidRDefault="003A0DDF" w:rsidP="003A0DDF">
            <w:pPr>
              <w:rPr>
                <w:bCs/>
              </w:rPr>
            </w:pPr>
            <w:r w:rsidRPr="003A0DDF">
              <w:rPr>
                <w:bCs/>
              </w:rPr>
              <w:t>realizzazione delle opere pubbliche in corso o completate.</w:t>
            </w:r>
          </w:p>
        </w:tc>
        <w:tc>
          <w:tcPr>
            <w:tcW w:w="1855" w:type="dxa"/>
            <w:vMerge w:val="restart"/>
          </w:tcPr>
          <w:p w14:paraId="6AA7840D" w14:textId="77777777" w:rsidR="003A0DDF" w:rsidRPr="003A0DDF" w:rsidRDefault="003A0DDF" w:rsidP="003A0DDF">
            <w:pPr>
              <w:rPr>
                <w:bCs/>
              </w:rPr>
            </w:pPr>
          </w:p>
          <w:p w14:paraId="3781DFA8" w14:textId="77777777" w:rsidR="003A0DDF" w:rsidRPr="003A0DDF" w:rsidRDefault="003A0DDF" w:rsidP="003A0DDF">
            <w:pPr>
              <w:rPr>
                <w:bCs/>
              </w:rPr>
            </w:pPr>
            <w:r w:rsidRPr="003A0DDF">
              <w:rPr>
                <w:bCs/>
              </w:rPr>
              <w:t>Informazioni relative ai tempi e agli indicatori di realizzazione delle opere pubbliche in corso o completate</w:t>
            </w:r>
          </w:p>
        </w:tc>
        <w:tc>
          <w:tcPr>
            <w:tcW w:w="1135" w:type="dxa"/>
          </w:tcPr>
          <w:p w14:paraId="0C6E1051" w14:textId="77777777" w:rsidR="003A0DDF" w:rsidRPr="003A0DDF" w:rsidRDefault="003A0DDF" w:rsidP="003A0DDF">
            <w:pPr>
              <w:rPr>
                <w:bCs/>
              </w:rPr>
            </w:pPr>
          </w:p>
          <w:p w14:paraId="7574B68F" w14:textId="77777777" w:rsidR="003A0DDF" w:rsidRPr="003A0DDF" w:rsidRDefault="003A0DDF" w:rsidP="003A0DDF">
            <w:pPr>
              <w:rPr>
                <w:bCs/>
              </w:rPr>
            </w:pPr>
            <w:r w:rsidRPr="003A0DDF">
              <w:rPr>
                <w:bCs/>
              </w:rPr>
              <w:t>Tempestivo</w:t>
            </w:r>
          </w:p>
        </w:tc>
        <w:tc>
          <w:tcPr>
            <w:tcW w:w="1978" w:type="dxa"/>
            <w:vMerge w:val="restart"/>
          </w:tcPr>
          <w:p w14:paraId="198C8290" w14:textId="77777777" w:rsidR="003A0DDF" w:rsidRPr="003A0DDF" w:rsidRDefault="003A0DDF" w:rsidP="003A0DDF">
            <w:pPr>
              <w:rPr>
                <w:bCs/>
              </w:rPr>
            </w:pPr>
            <w:r w:rsidRPr="003A0DDF">
              <w:rPr>
                <w:bCs/>
              </w:rPr>
              <w:t xml:space="preserve">Ufficio tecnico </w:t>
            </w:r>
          </w:p>
          <w:p w14:paraId="3E799678" w14:textId="77777777" w:rsidR="003A0DDF" w:rsidRPr="003A0DDF" w:rsidRDefault="003A0DDF" w:rsidP="003A0DDF">
            <w:pPr>
              <w:rPr>
                <w:bCs/>
              </w:rPr>
            </w:pPr>
          </w:p>
        </w:tc>
      </w:tr>
      <w:tr w:rsidR="003A0DDF" w:rsidRPr="003A0DDF" w14:paraId="5AF71DB2" w14:textId="77777777" w:rsidTr="00487388">
        <w:trPr>
          <w:trHeight w:val="250"/>
        </w:trPr>
        <w:tc>
          <w:tcPr>
            <w:tcW w:w="1681" w:type="dxa"/>
            <w:vMerge/>
            <w:tcBorders>
              <w:top w:val="nil"/>
            </w:tcBorders>
          </w:tcPr>
          <w:p w14:paraId="43ADC04C" w14:textId="77777777" w:rsidR="003A0DDF" w:rsidRPr="003A0DDF" w:rsidRDefault="003A0DDF" w:rsidP="003A0DDF">
            <w:pPr>
              <w:rPr>
                <w:b/>
              </w:rPr>
            </w:pPr>
          </w:p>
        </w:tc>
        <w:tc>
          <w:tcPr>
            <w:tcW w:w="1135" w:type="dxa"/>
            <w:vMerge/>
            <w:tcBorders>
              <w:top w:val="nil"/>
            </w:tcBorders>
          </w:tcPr>
          <w:p w14:paraId="7BB70C81" w14:textId="77777777" w:rsidR="003A0DDF" w:rsidRPr="003A0DDF" w:rsidRDefault="003A0DDF" w:rsidP="003A0DDF">
            <w:pPr>
              <w:rPr>
                <w:bCs/>
              </w:rPr>
            </w:pPr>
          </w:p>
        </w:tc>
        <w:tc>
          <w:tcPr>
            <w:tcW w:w="1135" w:type="dxa"/>
            <w:vMerge/>
            <w:tcBorders>
              <w:top w:val="nil"/>
            </w:tcBorders>
          </w:tcPr>
          <w:p w14:paraId="3867BC75" w14:textId="77777777" w:rsidR="003A0DDF" w:rsidRPr="003A0DDF" w:rsidRDefault="003A0DDF" w:rsidP="003A0DDF">
            <w:pPr>
              <w:rPr>
                <w:bCs/>
              </w:rPr>
            </w:pPr>
          </w:p>
        </w:tc>
        <w:tc>
          <w:tcPr>
            <w:tcW w:w="1855" w:type="dxa"/>
          </w:tcPr>
          <w:p w14:paraId="7EB59743" w14:textId="77777777" w:rsidR="003A0DDF" w:rsidRPr="003A0DDF" w:rsidRDefault="003A0DDF" w:rsidP="003A0DDF">
            <w:pPr>
              <w:rPr>
                <w:bCs/>
              </w:rPr>
            </w:pPr>
          </w:p>
        </w:tc>
        <w:tc>
          <w:tcPr>
            <w:tcW w:w="1855" w:type="dxa"/>
            <w:vMerge/>
            <w:tcBorders>
              <w:top w:val="nil"/>
            </w:tcBorders>
          </w:tcPr>
          <w:p w14:paraId="1778DF7A" w14:textId="77777777" w:rsidR="003A0DDF" w:rsidRPr="003A0DDF" w:rsidRDefault="003A0DDF" w:rsidP="003A0DDF">
            <w:pPr>
              <w:rPr>
                <w:bCs/>
              </w:rPr>
            </w:pPr>
          </w:p>
        </w:tc>
        <w:tc>
          <w:tcPr>
            <w:tcW w:w="1135" w:type="dxa"/>
          </w:tcPr>
          <w:p w14:paraId="132201CC" w14:textId="77777777" w:rsidR="003A0DDF" w:rsidRPr="003A0DDF" w:rsidRDefault="003A0DDF" w:rsidP="003A0DDF">
            <w:pPr>
              <w:rPr>
                <w:bCs/>
              </w:rPr>
            </w:pPr>
            <w:r w:rsidRPr="003A0DDF">
              <w:rPr>
                <w:bCs/>
              </w:rPr>
              <w:t>(art. 38, c. 1, d.lgs. n.</w:t>
            </w:r>
          </w:p>
          <w:p w14:paraId="1AABA49C" w14:textId="77777777" w:rsidR="003A0DDF" w:rsidRPr="003A0DDF" w:rsidRDefault="003A0DDF" w:rsidP="003A0DDF">
            <w:pPr>
              <w:rPr>
                <w:bCs/>
              </w:rPr>
            </w:pPr>
            <w:r w:rsidRPr="003A0DDF">
              <w:rPr>
                <w:bCs/>
              </w:rPr>
              <w:t>33/2013)</w:t>
            </w:r>
          </w:p>
        </w:tc>
        <w:tc>
          <w:tcPr>
            <w:tcW w:w="1978" w:type="dxa"/>
            <w:vMerge/>
            <w:tcBorders>
              <w:top w:val="nil"/>
            </w:tcBorders>
          </w:tcPr>
          <w:p w14:paraId="45D6C2AC" w14:textId="77777777" w:rsidR="003A0DDF" w:rsidRPr="003A0DDF" w:rsidRDefault="003A0DDF" w:rsidP="003A0DDF">
            <w:pPr>
              <w:rPr>
                <w:b/>
              </w:rPr>
            </w:pPr>
          </w:p>
        </w:tc>
      </w:tr>
      <w:tr w:rsidR="003A0DDF" w:rsidRPr="003A0DDF" w14:paraId="38388B50" w14:textId="77777777" w:rsidTr="00487388">
        <w:trPr>
          <w:trHeight w:val="657"/>
        </w:trPr>
        <w:tc>
          <w:tcPr>
            <w:tcW w:w="1681" w:type="dxa"/>
            <w:vMerge/>
            <w:tcBorders>
              <w:top w:val="nil"/>
            </w:tcBorders>
          </w:tcPr>
          <w:p w14:paraId="553B0E01" w14:textId="77777777" w:rsidR="003A0DDF" w:rsidRPr="003A0DDF" w:rsidRDefault="003A0DDF" w:rsidP="003A0DDF">
            <w:pPr>
              <w:rPr>
                <w:b/>
              </w:rPr>
            </w:pPr>
          </w:p>
        </w:tc>
        <w:tc>
          <w:tcPr>
            <w:tcW w:w="1135" w:type="dxa"/>
            <w:vMerge/>
            <w:tcBorders>
              <w:top w:val="nil"/>
            </w:tcBorders>
          </w:tcPr>
          <w:p w14:paraId="55951C1F" w14:textId="77777777" w:rsidR="003A0DDF" w:rsidRPr="003A0DDF" w:rsidRDefault="003A0DDF" w:rsidP="003A0DDF">
            <w:pPr>
              <w:rPr>
                <w:bCs/>
              </w:rPr>
            </w:pPr>
          </w:p>
        </w:tc>
        <w:tc>
          <w:tcPr>
            <w:tcW w:w="1135" w:type="dxa"/>
            <w:vMerge w:val="restart"/>
          </w:tcPr>
          <w:p w14:paraId="5464B058" w14:textId="77777777" w:rsidR="003A0DDF" w:rsidRPr="003A0DDF" w:rsidRDefault="003A0DDF" w:rsidP="003A0DDF">
            <w:pPr>
              <w:rPr>
                <w:bCs/>
              </w:rPr>
            </w:pPr>
          </w:p>
          <w:p w14:paraId="35CE0D11" w14:textId="77777777" w:rsidR="003A0DDF" w:rsidRPr="003A0DDF" w:rsidRDefault="003A0DDF" w:rsidP="003A0DDF">
            <w:pPr>
              <w:rPr>
                <w:bCs/>
              </w:rPr>
            </w:pPr>
          </w:p>
          <w:p w14:paraId="3CD80AA3" w14:textId="77777777" w:rsidR="003A0DDF" w:rsidRPr="003A0DDF" w:rsidRDefault="003A0DDF" w:rsidP="003A0DDF">
            <w:pPr>
              <w:rPr>
                <w:bCs/>
              </w:rPr>
            </w:pPr>
          </w:p>
          <w:p w14:paraId="471CD14D" w14:textId="77777777" w:rsidR="003A0DDF" w:rsidRPr="003A0DDF" w:rsidRDefault="003A0DDF" w:rsidP="003A0DDF">
            <w:pPr>
              <w:rPr>
                <w:bCs/>
              </w:rPr>
            </w:pPr>
          </w:p>
          <w:p w14:paraId="379658C1" w14:textId="77777777" w:rsidR="003A0DDF" w:rsidRPr="003A0DDF" w:rsidRDefault="003A0DDF" w:rsidP="003A0DDF">
            <w:pPr>
              <w:rPr>
                <w:bCs/>
              </w:rPr>
            </w:pPr>
            <w:r w:rsidRPr="003A0DDF">
              <w:rPr>
                <w:bCs/>
              </w:rPr>
              <w:t>Art. 38, c. 2, d.lgs. n. 33/2013</w:t>
            </w:r>
          </w:p>
        </w:tc>
        <w:tc>
          <w:tcPr>
            <w:tcW w:w="1855" w:type="dxa"/>
          </w:tcPr>
          <w:p w14:paraId="1DD7BF87" w14:textId="77777777" w:rsidR="003A0DDF" w:rsidRPr="003A0DDF" w:rsidRDefault="003A0DDF" w:rsidP="003A0DDF">
            <w:pPr>
              <w:rPr>
                <w:bCs/>
              </w:rPr>
            </w:pPr>
            <w:r w:rsidRPr="003A0DDF">
              <w:rPr>
                <w:bCs/>
              </w:rPr>
              <w:t>(da pubblicare in tabelle, sulla base dello schema tipo redatto dal Ministero dell'economia e della finanza d'intesa con l'Autorità nazionale anticorruzione )</w:t>
            </w:r>
          </w:p>
        </w:tc>
        <w:tc>
          <w:tcPr>
            <w:tcW w:w="1855" w:type="dxa"/>
            <w:vMerge w:val="restart"/>
          </w:tcPr>
          <w:p w14:paraId="78DB6898" w14:textId="77777777" w:rsidR="003A0DDF" w:rsidRPr="003A0DDF" w:rsidRDefault="003A0DDF" w:rsidP="003A0DDF">
            <w:pPr>
              <w:rPr>
                <w:bCs/>
              </w:rPr>
            </w:pPr>
          </w:p>
          <w:p w14:paraId="14488529" w14:textId="77777777" w:rsidR="003A0DDF" w:rsidRPr="003A0DDF" w:rsidRDefault="003A0DDF" w:rsidP="003A0DDF">
            <w:pPr>
              <w:rPr>
                <w:bCs/>
              </w:rPr>
            </w:pPr>
          </w:p>
          <w:p w14:paraId="3D2925C6" w14:textId="77777777" w:rsidR="003A0DDF" w:rsidRPr="003A0DDF" w:rsidRDefault="003A0DDF" w:rsidP="003A0DDF">
            <w:pPr>
              <w:rPr>
                <w:bCs/>
              </w:rPr>
            </w:pPr>
            <w:r w:rsidRPr="003A0DDF">
              <w:rPr>
                <w:bCs/>
              </w:rPr>
              <w:t>Informazioni relative ai costi unitari di realizzazione delle opere pubbliche in corso o completate</w:t>
            </w:r>
          </w:p>
        </w:tc>
        <w:tc>
          <w:tcPr>
            <w:tcW w:w="1135" w:type="dxa"/>
          </w:tcPr>
          <w:p w14:paraId="6E9AF964" w14:textId="77777777" w:rsidR="003A0DDF" w:rsidRPr="003A0DDF" w:rsidRDefault="003A0DDF" w:rsidP="003A0DDF">
            <w:pPr>
              <w:rPr>
                <w:bCs/>
              </w:rPr>
            </w:pPr>
          </w:p>
          <w:p w14:paraId="4A5E50B6" w14:textId="77777777" w:rsidR="003A0DDF" w:rsidRPr="003A0DDF" w:rsidRDefault="003A0DDF" w:rsidP="003A0DDF">
            <w:pPr>
              <w:rPr>
                <w:bCs/>
              </w:rPr>
            </w:pPr>
          </w:p>
          <w:p w14:paraId="1F4B38CD" w14:textId="77777777" w:rsidR="003A0DDF" w:rsidRPr="003A0DDF" w:rsidRDefault="003A0DDF" w:rsidP="003A0DDF">
            <w:pPr>
              <w:rPr>
                <w:bCs/>
              </w:rPr>
            </w:pPr>
            <w:r w:rsidRPr="003A0DDF">
              <w:rPr>
                <w:bCs/>
              </w:rPr>
              <w:t>Tempestivo</w:t>
            </w:r>
          </w:p>
        </w:tc>
        <w:tc>
          <w:tcPr>
            <w:tcW w:w="1978" w:type="dxa"/>
            <w:vMerge w:val="restart"/>
          </w:tcPr>
          <w:p w14:paraId="23CECC6B" w14:textId="77777777" w:rsidR="003A0DDF" w:rsidRPr="003A0DDF" w:rsidRDefault="003A0DDF" w:rsidP="003A0DDF">
            <w:pPr>
              <w:rPr>
                <w:bCs/>
              </w:rPr>
            </w:pPr>
            <w:r w:rsidRPr="003A0DDF">
              <w:rPr>
                <w:bCs/>
              </w:rPr>
              <w:t xml:space="preserve">Ufficio tecnico </w:t>
            </w:r>
          </w:p>
          <w:p w14:paraId="4F84E456" w14:textId="77777777" w:rsidR="003A0DDF" w:rsidRPr="003A0DDF" w:rsidRDefault="003A0DDF" w:rsidP="003A0DDF">
            <w:pPr>
              <w:rPr>
                <w:b/>
              </w:rPr>
            </w:pPr>
          </w:p>
        </w:tc>
      </w:tr>
      <w:tr w:rsidR="003A0DDF" w:rsidRPr="003A0DDF" w14:paraId="2AB87387" w14:textId="77777777" w:rsidTr="00487388">
        <w:trPr>
          <w:trHeight w:val="258"/>
        </w:trPr>
        <w:tc>
          <w:tcPr>
            <w:tcW w:w="1681" w:type="dxa"/>
            <w:vMerge/>
            <w:tcBorders>
              <w:top w:val="nil"/>
            </w:tcBorders>
          </w:tcPr>
          <w:p w14:paraId="6C454E42" w14:textId="77777777" w:rsidR="003A0DDF" w:rsidRPr="003A0DDF" w:rsidRDefault="003A0DDF" w:rsidP="003A0DDF">
            <w:pPr>
              <w:rPr>
                <w:b/>
              </w:rPr>
            </w:pPr>
          </w:p>
        </w:tc>
        <w:tc>
          <w:tcPr>
            <w:tcW w:w="1135" w:type="dxa"/>
            <w:vMerge/>
            <w:tcBorders>
              <w:top w:val="nil"/>
            </w:tcBorders>
          </w:tcPr>
          <w:p w14:paraId="39D81DC8" w14:textId="77777777" w:rsidR="003A0DDF" w:rsidRPr="003A0DDF" w:rsidRDefault="003A0DDF" w:rsidP="003A0DDF">
            <w:pPr>
              <w:rPr>
                <w:b/>
              </w:rPr>
            </w:pPr>
          </w:p>
        </w:tc>
        <w:tc>
          <w:tcPr>
            <w:tcW w:w="1135" w:type="dxa"/>
            <w:vMerge/>
            <w:tcBorders>
              <w:top w:val="nil"/>
            </w:tcBorders>
          </w:tcPr>
          <w:p w14:paraId="32FB5966" w14:textId="77777777" w:rsidR="003A0DDF" w:rsidRPr="003A0DDF" w:rsidRDefault="003A0DDF" w:rsidP="003A0DDF">
            <w:pPr>
              <w:rPr>
                <w:b/>
              </w:rPr>
            </w:pPr>
          </w:p>
        </w:tc>
        <w:tc>
          <w:tcPr>
            <w:tcW w:w="1855" w:type="dxa"/>
          </w:tcPr>
          <w:p w14:paraId="6FA16C6D" w14:textId="77777777" w:rsidR="003A0DDF" w:rsidRPr="003A0DDF" w:rsidRDefault="003A0DDF" w:rsidP="003A0DDF">
            <w:pPr>
              <w:rPr>
                <w:b/>
              </w:rPr>
            </w:pPr>
          </w:p>
        </w:tc>
        <w:tc>
          <w:tcPr>
            <w:tcW w:w="1855" w:type="dxa"/>
            <w:vMerge/>
            <w:tcBorders>
              <w:top w:val="nil"/>
            </w:tcBorders>
          </w:tcPr>
          <w:p w14:paraId="1EC991A7" w14:textId="77777777" w:rsidR="003A0DDF" w:rsidRPr="003A0DDF" w:rsidRDefault="003A0DDF" w:rsidP="003A0DDF">
            <w:pPr>
              <w:rPr>
                <w:bCs/>
              </w:rPr>
            </w:pPr>
          </w:p>
        </w:tc>
        <w:tc>
          <w:tcPr>
            <w:tcW w:w="1135" w:type="dxa"/>
          </w:tcPr>
          <w:p w14:paraId="35E5777B" w14:textId="77777777" w:rsidR="003A0DDF" w:rsidRPr="003A0DDF" w:rsidRDefault="003A0DDF" w:rsidP="003A0DDF">
            <w:pPr>
              <w:rPr>
                <w:bCs/>
              </w:rPr>
            </w:pPr>
            <w:r w:rsidRPr="003A0DDF">
              <w:rPr>
                <w:bCs/>
              </w:rPr>
              <w:t>(art. 38, c. 1, d.lgs. n.</w:t>
            </w:r>
          </w:p>
          <w:p w14:paraId="3F256BEC" w14:textId="77777777" w:rsidR="003A0DDF" w:rsidRPr="003A0DDF" w:rsidRDefault="003A0DDF" w:rsidP="003A0DDF">
            <w:pPr>
              <w:rPr>
                <w:b/>
              </w:rPr>
            </w:pPr>
            <w:r w:rsidRPr="003A0DDF">
              <w:rPr>
                <w:bCs/>
              </w:rPr>
              <w:t>33/2013)</w:t>
            </w:r>
          </w:p>
        </w:tc>
        <w:tc>
          <w:tcPr>
            <w:tcW w:w="1978" w:type="dxa"/>
            <w:vMerge/>
            <w:tcBorders>
              <w:top w:val="nil"/>
            </w:tcBorders>
          </w:tcPr>
          <w:p w14:paraId="19AA0618" w14:textId="77777777" w:rsidR="003A0DDF" w:rsidRPr="003A0DDF" w:rsidRDefault="003A0DDF" w:rsidP="003A0DDF">
            <w:pPr>
              <w:rPr>
                <w:b/>
              </w:rPr>
            </w:pPr>
          </w:p>
        </w:tc>
      </w:tr>
      <w:tr w:rsidR="003A0DDF" w:rsidRPr="003A0DDF" w14:paraId="3975A7EF" w14:textId="77777777" w:rsidTr="00487388">
        <w:trPr>
          <w:trHeight w:val="921"/>
        </w:trPr>
        <w:tc>
          <w:tcPr>
            <w:tcW w:w="1681" w:type="dxa"/>
            <w:vMerge w:val="restart"/>
          </w:tcPr>
          <w:p w14:paraId="0134CD5A" w14:textId="77777777" w:rsidR="003A0DDF" w:rsidRPr="003A0DDF" w:rsidRDefault="003A0DDF" w:rsidP="003A0DDF">
            <w:pPr>
              <w:rPr>
                <w:b/>
              </w:rPr>
            </w:pPr>
          </w:p>
          <w:p w14:paraId="61B697DC" w14:textId="77777777" w:rsidR="003A0DDF" w:rsidRPr="003A0DDF" w:rsidRDefault="003A0DDF" w:rsidP="003A0DDF">
            <w:pPr>
              <w:rPr>
                <w:b/>
              </w:rPr>
            </w:pPr>
          </w:p>
          <w:p w14:paraId="34ECCC88" w14:textId="77777777" w:rsidR="003A0DDF" w:rsidRPr="003A0DDF" w:rsidRDefault="003A0DDF" w:rsidP="003A0DDF">
            <w:pPr>
              <w:rPr>
                <w:b/>
              </w:rPr>
            </w:pPr>
          </w:p>
          <w:p w14:paraId="7B6F5B23" w14:textId="77777777" w:rsidR="003A0DDF" w:rsidRPr="003A0DDF" w:rsidRDefault="003A0DDF" w:rsidP="003A0DDF">
            <w:pPr>
              <w:rPr>
                <w:b/>
              </w:rPr>
            </w:pPr>
          </w:p>
          <w:p w14:paraId="7A0856D5" w14:textId="77777777" w:rsidR="003A0DDF" w:rsidRPr="003A0DDF" w:rsidRDefault="003A0DDF" w:rsidP="003A0DDF">
            <w:pPr>
              <w:rPr>
                <w:b/>
              </w:rPr>
            </w:pPr>
          </w:p>
          <w:p w14:paraId="2CF812CE" w14:textId="77777777" w:rsidR="003A0DDF" w:rsidRPr="003A0DDF" w:rsidRDefault="003A0DDF" w:rsidP="003A0DDF">
            <w:pPr>
              <w:rPr>
                <w:b/>
              </w:rPr>
            </w:pPr>
          </w:p>
          <w:p w14:paraId="43F63231" w14:textId="77777777" w:rsidR="003A0DDF" w:rsidRPr="003A0DDF" w:rsidRDefault="003A0DDF" w:rsidP="003A0DDF">
            <w:pPr>
              <w:rPr>
                <w:b/>
              </w:rPr>
            </w:pPr>
          </w:p>
          <w:p w14:paraId="56F054F8" w14:textId="77777777" w:rsidR="003A0DDF" w:rsidRPr="003A0DDF" w:rsidRDefault="003A0DDF" w:rsidP="003A0DDF">
            <w:pPr>
              <w:rPr>
                <w:b/>
              </w:rPr>
            </w:pPr>
          </w:p>
          <w:p w14:paraId="5CF89FC2" w14:textId="77777777" w:rsidR="003A0DDF" w:rsidRPr="003A0DDF" w:rsidRDefault="003A0DDF" w:rsidP="003A0DDF">
            <w:pPr>
              <w:rPr>
                <w:b/>
              </w:rPr>
            </w:pPr>
          </w:p>
          <w:p w14:paraId="4915C45F" w14:textId="77777777" w:rsidR="003A0DDF" w:rsidRPr="003A0DDF" w:rsidRDefault="003A0DDF" w:rsidP="003A0DDF">
            <w:pPr>
              <w:rPr>
                <w:b/>
              </w:rPr>
            </w:pPr>
          </w:p>
          <w:p w14:paraId="631B43C1" w14:textId="77777777" w:rsidR="003A0DDF" w:rsidRPr="003A0DDF" w:rsidRDefault="003A0DDF" w:rsidP="003A0DDF">
            <w:pPr>
              <w:rPr>
                <w:b/>
              </w:rPr>
            </w:pPr>
          </w:p>
          <w:p w14:paraId="28033BC0" w14:textId="77777777" w:rsidR="003A0DDF" w:rsidRPr="003A0DDF" w:rsidRDefault="003A0DDF" w:rsidP="003A0DDF">
            <w:pPr>
              <w:rPr>
                <w:b/>
              </w:rPr>
            </w:pPr>
          </w:p>
          <w:p w14:paraId="1F17F929" w14:textId="77777777" w:rsidR="003A0DDF" w:rsidRPr="003A0DDF" w:rsidRDefault="003A0DDF" w:rsidP="003A0DDF">
            <w:pPr>
              <w:rPr>
                <w:b/>
              </w:rPr>
            </w:pPr>
          </w:p>
          <w:p w14:paraId="75BE6D83" w14:textId="77777777" w:rsidR="003A0DDF" w:rsidRPr="003A0DDF" w:rsidRDefault="003A0DDF" w:rsidP="003A0DDF">
            <w:pPr>
              <w:rPr>
                <w:b/>
              </w:rPr>
            </w:pPr>
          </w:p>
          <w:p w14:paraId="257C2FB4" w14:textId="77777777" w:rsidR="003A0DDF" w:rsidRPr="003A0DDF" w:rsidRDefault="003A0DDF" w:rsidP="003A0DDF">
            <w:pPr>
              <w:rPr>
                <w:b/>
              </w:rPr>
            </w:pPr>
          </w:p>
          <w:p w14:paraId="283EE2A3" w14:textId="77777777" w:rsidR="003A0DDF" w:rsidRPr="003A0DDF" w:rsidRDefault="003A0DDF" w:rsidP="003A0DDF">
            <w:pPr>
              <w:rPr>
                <w:b/>
              </w:rPr>
            </w:pPr>
          </w:p>
          <w:p w14:paraId="0F893D51" w14:textId="77777777" w:rsidR="003A0DDF" w:rsidRPr="003A0DDF" w:rsidRDefault="003A0DDF" w:rsidP="003A0DDF">
            <w:pPr>
              <w:rPr>
                <w:bCs/>
              </w:rPr>
            </w:pPr>
            <w:r w:rsidRPr="003A0DDF">
              <w:rPr>
                <w:bCs/>
              </w:rPr>
              <w:t>Pianificazione e governo del territorio</w:t>
            </w:r>
          </w:p>
        </w:tc>
        <w:tc>
          <w:tcPr>
            <w:tcW w:w="1135" w:type="dxa"/>
            <w:vMerge w:val="restart"/>
          </w:tcPr>
          <w:p w14:paraId="1F020573" w14:textId="77777777" w:rsidR="003A0DDF" w:rsidRPr="003A0DDF" w:rsidRDefault="003A0DDF" w:rsidP="003A0DDF">
            <w:pPr>
              <w:rPr>
                <w:b/>
              </w:rPr>
            </w:pPr>
          </w:p>
        </w:tc>
        <w:tc>
          <w:tcPr>
            <w:tcW w:w="1135" w:type="dxa"/>
            <w:vMerge w:val="restart"/>
          </w:tcPr>
          <w:p w14:paraId="2B97C905" w14:textId="77777777" w:rsidR="003A0DDF" w:rsidRPr="003A0DDF" w:rsidRDefault="003A0DDF" w:rsidP="003A0DDF">
            <w:pPr>
              <w:rPr>
                <w:b/>
              </w:rPr>
            </w:pPr>
          </w:p>
          <w:p w14:paraId="7907A027" w14:textId="77777777" w:rsidR="003A0DDF" w:rsidRPr="003A0DDF" w:rsidRDefault="003A0DDF" w:rsidP="003A0DDF">
            <w:pPr>
              <w:rPr>
                <w:b/>
              </w:rPr>
            </w:pPr>
          </w:p>
          <w:p w14:paraId="3497E21E" w14:textId="77777777" w:rsidR="003A0DDF" w:rsidRPr="003A0DDF" w:rsidRDefault="003A0DDF" w:rsidP="003A0DDF">
            <w:pPr>
              <w:rPr>
                <w:b/>
              </w:rPr>
            </w:pPr>
          </w:p>
          <w:p w14:paraId="41CA6CBE" w14:textId="77777777" w:rsidR="003A0DDF" w:rsidRPr="003A0DDF" w:rsidRDefault="003A0DDF" w:rsidP="003A0DDF">
            <w:pPr>
              <w:rPr>
                <w:b/>
              </w:rPr>
            </w:pPr>
          </w:p>
          <w:p w14:paraId="0DBA98AE" w14:textId="77777777" w:rsidR="003A0DDF" w:rsidRPr="003A0DDF" w:rsidRDefault="003A0DDF" w:rsidP="003A0DDF">
            <w:pPr>
              <w:rPr>
                <w:b/>
              </w:rPr>
            </w:pPr>
          </w:p>
          <w:p w14:paraId="4A801504" w14:textId="77777777" w:rsidR="003A0DDF" w:rsidRPr="003A0DDF" w:rsidRDefault="003A0DDF" w:rsidP="003A0DDF">
            <w:pPr>
              <w:rPr>
                <w:bCs/>
                <w:lang w:val="en-US"/>
              </w:rPr>
            </w:pPr>
            <w:r w:rsidRPr="003A0DDF">
              <w:rPr>
                <w:bCs/>
                <w:lang w:val="en-US"/>
              </w:rPr>
              <w:t>Art. 39, c. 1, lett. a), d.lgs. n.</w:t>
            </w:r>
          </w:p>
          <w:p w14:paraId="2EB31112" w14:textId="77777777" w:rsidR="003A0DDF" w:rsidRPr="003A0DDF" w:rsidRDefault="003A0DDF" w:rsidP="003A0DDF">
            <w:pPr>
              <w:rPr>
                <w:b/>
              </w:rPr>
            </w:pPr>
            <w:r w:rsidRPr="003A0DDF">
              <w:rPr>
                <w:bCs/>
              </w:rPr>
              <w:t>33/2013</w:t>
            </w:r>
          </w:p>
        </w:tc>
        <w:tc>
          <w:tcPr>
            <w:tcW w:w="1855" w:type="dxa"/>
          </w:tcPr>
          <w:p w14:paraId="26A2B87B" w14:textId="77777777" w:rsidR="003A0DDF" w:rsidRPr="003A0DDF" w:rsidRDefault="003A0DDF" w:rsidP="003A0DDF">
            <w:pPr>
              <w:rPr>
                <w:bCs/>
              </w:rPr>
            </w:pPr>
          </w:p>
          <w:p w14:paraId="4B8C1176" w14:textId="77777777" w:rsidR="003A0DDF" w:rsidRPr="003A0DDF" w:rsidRDefault="003A0DDF" w:rsidP="003A0DDF">
            <w:pPr>
              <w:rPr>
                <w:bCs/>
              </w:rPr>
            </w:pPr>
          </w:p>
          <w:p w14:paraId="5786C058" w14:textId="77777777" w:rsidR="003A0DDF" w:rsidRPr="003A0DDF" w:rsidRDefault="003A0DDF" w:rsidP="003A0DDF">
            <w:pPr>
              <w:rPr>
                <w:bCs/>
              </w:rPr>
            </w:pPr>
          </w:p>
          <w:p w14:paraId="678DE00F" w14:textId="77777777" w:rsidR="003A0DDF" w:rsidRPr="003A0DDF" w:rsidRDefault="003A0DDF" w:rsidP="003A0DDF">
            <w:pPr>
              <w:rPr>
                <w:bCs/>
              </w:rPr>
            </w:pPr>
            <w:r w:rsidRPr="003A0DDF">
              <w:rPr>
                <w:bCs/>
              </w:rPr>
              <w:t>Pianificazione e governo del territorio</w:t>
            </w:r>
          </w:p>
        </w:tc>
        <w:tc>
          <w:tcPr>
            <w:tcW w:w="1855" w:type="dxa"/>
            <w:vMerge w:val="restart"/>
          </w:tcPr>
          <w:p w14:paraId="48D99576" w14:textId="77777777" w:rsidR="003A0DDF" w:rsidRPr="003A0DDF" w:rsidRDefault="003A0DDF" w:rsidP="003A0DDF">
            <w:pPr>
              <w:rPr>
                <w:bCs/>
              </w:rPr>
            </w:pPr>
          </w:p>
          <w:p w14:paraId="5E47ACED" w14:textId="77777777" w:rsidR="003A0DDF" w:rsidRPr="003A0DDF" w:rsidRDefault="003A0DDF" w:rsidP="003A0DDF">
            <w:pPr>
              <w:rPr>
                <w:bCs/>
              </w:rPr>
            </w:pPr>
          </w:p>
          <w:p w14:paraId="7EC1F0DC" w14:textId="77777777" w:rsidR="003A0DDF" w:rsidRPr="003A0DDF" w:rsidRDefault="003A0DDF" w:rsidP="003A0DDF">
            <w:pPr>
              <w:rPr>
                <w:bCs/>
              </w:rPr>
            </w:pPr>
            <w:r w:rsidRPr="003A0DDF">
              <w:rPr>
                <w:bCs/>
              </w:rPr>
              <w:t>Atti di governo del territorio quali, tra gli altri, piani territoriali, piani di coordinamento, piani paesistici, strumenti urbanistici, generali e di attuazione, nonché le loro varianti</w:t>
            </w:r>
          </w:p>
        </w:tc>
        <w:tc>
          <w:tcPr>
            <w:tcW w:w="1135" w:type="dxa"/>
          </w:tcPr>
          <w:p w14:paraId="71423648" w14:textId="77777777" w:rsidR="003A0DDF" w:rsidRPr="003A0DDF" w:rsidRDefault="003A0DDF" w:rsidP="003A0DDF">
            <w:pPr>
              <w:rPr>
                <w:bCs/>
              </w:rPr>
            </w:pPr>
          </w:p>
          <w:p w14:paraId="14296CDB" w14:textId="77777777" w:rsidR="003A0DDF" w:rsidRPr="003A0DDF" w:rsidRDefault="003A0DDF" w:rsidP="003A0DDF">
            <w:pPr>
              <w:rPr>
                <w:bCs/>
              </w:rPr>
            </w:pPr>
          </w:p>
          <w:p w14:paraId="1441DB69" w14:textId="77777777" w:rsidR="003A0DDF" w:rsidRPr="003A0DDF" w:rsidRDefault="003A0DDF" w:rsidP="003A0DDF">
            <w:pPr>
              <w:rPr>
                <w:bCs/>
              </w:rPr>
            </w:pPr>
          </w:p>
          <w:p w14:paraId="3D8B1A6B" w14:textId="77777777" w:rsidR="003A0DDF" w:rsidRPr="003A0DDF" w:rsidRDefault="003A0DDF" w:rsidP="003A0DDF">
            <w:pPr>
              <w:rPr>
                <w:bCs/>
              </w:rPr>
            </w:pPr>
            <w:r w:rsidRPr="003A0DDF">
              <w:rPr>
                <w:bCs/>
              </w:rPr>
              <w:t>Tempestivo</w:t>
            </w:r>
          </w:p>
        </w:tc>
        <w:tc>
          <w:tcPr>
            <w:tcW w:w="1978" w:type="dxa"/>
            <w:vMerge w:val="restart"/>
          </w:tcPr>
          <w:p w14:paraId="1C815B75" w14:textId="77777777" w:rsidR="003A0DDF" w:rsidRPr="003A0DDF" w:rsidRDefault="003A0DDF" w:rsidP="003A0DDF">
            <w:pPr>
              <w:rPr>
                <w:bCs/>
              </w:rPr>
            </w:pPr>
            <w:r w:rsidRPr="003A0DDF">
              <w:rPr>
                <w:bCs/>
              </w:rPr>
              <w:t xml:space="preserve">Ufficio tecnico </w:t>
            </w:r>
          </w:p>
          <w:p w14:paraId="299E5027" w14:textId="77777777" w:rsidR="003A0DDF" w:rsidRPr="003A0DDF" w:rsidRDefault="003A0DDF" w:rsidP="003A0DDF">
            <w:pPr>
              <w:rPr>
                <w:b/>
              </w:rPr>
            </w:pPr>
          </w:p>
        </w:tc>
      </w:tr>
      <w:tr w:rsidR="003A0DDF" w:rsidRPr="003A0DDF" w14:paraId="0A3CDE26" w14:textId="77777777" w:rsidTr="00487388">
        <w:trPr>
          <w:trHeight w:val="258"/>
        </w:trPr>
        <w:tc>
          <w:tcPr>
            <w:tcW w:w="1681" w:type="dxa"/>
            <w:vMerge/>
            <w:tcBorders>
              <w:top w:val="nil"/>
            </w:tcBorders>
          </w:tcPr>
          <w:p w14:paraId="71B84567" w14:textId="77777777" w:rsidR="003A0DDF" w:rsidRPr="003A0DDF" w:rsidRDefault="003A0DDF" w:rsidP="003A0DDF">
            <w:pPr>
              <w:rPr>
                <w:b/>
              </w:rPr>
            </w:pPr>
          </w:p>
        </w:tc>
        <w:tc>
          <w:tcPr>
            <w:tcW w:w="1135" w:type="dxa"/>
            <w:vMerge/>
            <w:tcBorders>
              <w:top w:val="nil"/>
            </w:tcBorders>
          </w:tcPr>
          <w:p w14:paraId="454B687E" w14:textId="77777777" w:rsidR="003A0DDF" w:rsidRPr="003A0DDF" w:rsidRDefault="003A0DDF" w:rsidP="003A0DDF">
            <w:pPr>
              <w:rPr>
                <w:b/>
              </w:rPr>
            </w:pPr>
          </w:p>
        </w:tc>
        <w:tc>
          <w:tcPr>
            <w:tcW w:w="1135" w:type="dxa"/>
            <w:vMerge/>
            <w:tcBorders>
              <w:top w:val="nil"/>
            </w:tcBorders>
          </w:tcPr>
          <w:p w14:paraId="78F48F26" w14:textId="77777777" w:rsidR="003A0DDF" w:rsidRPr="003A0DDF" w:rsidRDefault="003A0DDF" w:rsidP="003A0DDF">
            <w:pPr>
              <w:rPr>
                <w:b/>
              </w:rPr>
            </w:pPr>
          </w:p>
        </w:tc>
        <w:tc>
          <w:tcPr>
            <w:tcW w:w="1855" w:type="dxa"/>
          </w:tcPr>
          <w:p w14:paraId="59249BCA" w14:textId="77777777" w:rsidR="003A0DDF" w:rsidRPr="003A0DDF" w:rsidRDefault="003A0DDF" w:rsidP="003A0DDF">
            <w:pPr>
              <w:rPr>
                <w:bCs/>
              </w:rPr>
            </w:pPr>
          </w:p>
        </w:tc>
        <w:tc>
          <w:tcPr>
            <w:tcW w:w="1855" w:type="dxa"/>
            <w:vMerge/>
            <w:tcBorders>
              <w:top w:val="nil"/>
            </w:tcBorders>
          </w:tcPr>
          <w:p w14:paraId="6C797F4E" w14:textId="77777777" w:rsidR="003A0DDF" w:rsidRPr="003A0DDF" w:rsidRDefault="003A0DDF" w:rsidP="003A0DDF">
            <w:pPr>
              <w:rPr>
                <w:bCs/>
              </w:rPr>
            </w:pPr>
          </w:p>
        </w:tc>
        <w:tc>
          <w:tcPr>
            <w:tcW w:w="1135" w:type="dxa"/>
          </w:tcPr>
          <w:p w14:paraId="0C15B4E5" w14:textId="77777777" w:rsidR="003A0DDF" w:rsidRPr="003A0DDF" w:rsidRDefault="003A0DDF" w:rsidP="003A0DDF">
            <w:pPr>
              <w:rPr>
                <w:bCs/>
              </w:rPr>
            </w:pPr>
            <w:r w:rsidRPr="003A0DDF">
              <w:rPr>
                <w:bCs/>
              </w:rPr>
              <w:t>(art. 39, c. 1, d.lgs. n.</w:t>
            </w:r>
          </w:p>
          <w:p w14:paraId="37C97BDA" w14:textId="77777777" w:rsidR="003A0DDF" w:rsidRPr="003A0DDF" w:rsidRDefault="003A0DDF" w:rsidP="003A0DDF">
            <w:pPr>
              <w:rPr>
                <w:bCs/>
              </w:rPr>
            </w:pPr>
            <w:r w:rsidRPr="003A0DDF">
              <w:rPr>
                <w:bCs/>
              </w:rPr>
              <w:t>33/2013)</w:t>
            </w:r>
          </w:p>
        </w:tc>
        <w:tc>
          <w:tcPr>
            <w:tcW w:w="1978" w:type="dxa"/>
            <w:vMerge/>
            <w:tcBorders>
              <w:top w:val="nil"/>
            </w:tcBorders>
          </w:tcPr>
          <w:p w14:paraId="47A118AF" w14:textId="77777777" w:rsidR="003A0DDF" w:rsidRPr="003A0DDF" w:rsidRDefault="003A0DDF" w:rsidP="003A0DDF">
            <w:pPr>
              <w:rPr>
                <w:b/>
              </w:rPr>
            </w:pPr>
          </w:p>
        </w:tc>
      </w:tr>
      <w:tr w:rsidR="003A0DDF" w:rsidRPr="003A0DDF" w14:paraId="14EF468D" w14:textId="77777777" w:rsidTr="00487388">
        <w:trPr>
          <w:trHeight w:val="2886"/>
        </w:trPr>
        <w:tc>
          <w:tcPr>
            <w:tcW w:w="1681" w:type="dxa"/>
            <w:vMerge/>
            <w:tcBorders>
              <w:top w:val="nil"/>
            </w:tcBorders>
          </w:tcPr>
          <w:p w14:paraId="5C2312D9" w14:textId="77777777" w:rsidR="003A0DDF" w:rsidRPr="003A0DDF" w:rsidRDefault="003A0DDF" w:rsidP="003A0DDF">
            <w:pPr>
              <w:rPr>
                <w:b/>
              </w:rPr>
            </w:pPr>
          </w:p>
        </w:tc>
        <w:tc>
          <w:tcPr>
            <w:tcW w:w="1135" w:type="dxa"/>
            <w:vMerge/>
            <w:tcBorders>
              <w:top w:val="nil"/>
            </w:tcBorders>
          </w:tcPr>
          <w:p w14:paraId="4896EDC4" w14:textId="77777777" w:rsidR="003A0DDF" w:rsidRPr="003A0DDF" w:rsidRDefault="003A0DDF" w:rsidP="003A0DDF">
            <w:pPr>
              <w:rPr>
                <w:b/>
              </w:rPr>
            </w:pPr>
          </w:p>
        </w:tc>
        <w:tc>
          <w:tcPr>
            <w:tcW w:w="1135" w:type="dxa"/>
            <w:vMerge w:val="restart"/>
          </w:tcPr>
          <w:p w14:paraId="612C575C" w14:textId="77777777" w:rsidR="003A0DDF" w:rsidRPr="003A0DDF" w:rsidRDefault="003A0DDF" w:rsidP="003A0DDF">
            <w:pPr>
              <w:rPr>
                <w:b/>
              </w:rPr>
            </w:pPr>
          </w:p>
          <w:p w14:paraId="7D20587B" w14:textId="77777777" w:rsidR="003A0DDF" w:rsidRPr="003A0DDF" w:rsidRDefault="003A0DDF" w:rsidP="003A0DDF">
            <w:pPr>
              <w:rPr>
                <w:b/>
              </w:rPr>
            </w:pPr>
          </w:p>
          <w:p w14:paraId="5CEF74BF" w14:textId="77777777" w:rsidR="003A0DDF" w:rsidRPr="003A0DDF" w:rsidRDefault="003A0DDF" w:rsidP="003A0DDF">
            <w:pPr>
              <w:rPr>
                <w:b/>
              </w:rPr>
            </w:pPr>
          </w:p>
          <w:p w14:paraId="695EAC36" w14:textId="77777777" w:rsidR="003A0DDF" w:rsidRPr="003A0DDF" w:rsidRDefault="003A0DDF" w:rsidP="003A0DDF">
            <w:pPr>
              <w:rPr>
                <w:b/>
              </w:rPr>
            </w:pPr>
          </w:p>
          <w:p w14:paraId="700171E0" w14:textId="77777777" w:rsidR="003A0DDF" w:rsidRPr="003A0DDF" w:rsidRDefault="003A0DDF" w:rsidP="003A0DDF">
            <w:pPr>
              <w:rPr>
                <w:b/>
              </w:rPr>
            </w:pPr>
          </w:p>
          <w:p w14:paraId="027A8B8D" w14:textId="77777777" w:rsidR="003A0DDF" w:rsidRPr="003A0DDF" w:rsidRDefault="003A0DDF" w:rsidP="003A0DDF">
            <w:pPr>
              <w:rPr>
                <w:b/>
              </w:rPr>
            </w:pPr>
          </w:p>
          <w:p w14:paraId="3248465D" w14:textId="77777777" w:rsidR="003A0DDF" w:rsidRPr="003A0DDF" w:rsidRDefault="003A0DDF" w:rsidP="003A0DDF">
            <w:pPr>
              <w:rPr>
                <w:b/>
              </w:rPr>
            </w:pPr>
          </w:p>
          <w:p w14:paraId="19C022B9" w14:textId="77777777" w:rsidR="003A0DDF" w:rsidRPr="003A0DDF" w:rsidRDefault="003A0DDF" w:rsidP="003A0DDF">
            <w:pPr>
              <w:rPr>
                <w:b/>
              </w:rPr>
            </w:pPr>
          </w:p>
          <w:p w14:paraId="7B00E1E1" w14:textId="77777777" w:rsidR="003A0DDF" w:rsidRPr="003A0DDF" w:rsidRDefault="003A0DDF" w:rsidP="003A0DDF">
            <w:pPr>
              <w:rPr>
                <w:b/>
              </w:rPr>
            </w:pPr>
          </w:p>
          <w:p w14:paraId="6BE66A4C" w14:textId="77777777" w:rsidR="003A0DDF" w:rsidRPr="003A0DDF" w:rsidRDefault="003A0DDF" w:rsidP="003A0DDF">
            <w:pPr>
              <w:rPr>
                <w:b/>
              </w:rPr>
            </w:pPr>
          </w:p>
          <w:p w14:paraId="0188E5AA" w14:textId="77777777" w:rsidR="003A0DDF" w:rsidRPr="003A0DDF" w:rsidRDefault="003A0DDF" w:rsidP="003A0DDF">
            <w:pPr>
              <w:rPr>
                <w:b/>
              </w:rPr>
            </w:pPr>
          </w:p>
          <w:p w14:paraId="7BDF6E91" w14:textId="77777777" w:rsidR="003A0DDF" w:rsidRPr="003A0DDF" w:rsidRDefault="003A0DDF" w:rsidP="003A0DDF">
            <w:pPr>
              <w:rPr>
                <w:b/>
              </w:rPr>
            </w:pPr>
          </w:p>
          <w:p w14:paraId="45A19947" w14:textId="77777777" w:rsidR="003A0DDF" w:rsidRPr="003A0DDF" w:rsidRDefault="003A0DDF" w:rsidP="003A0DDF">
            <w:pPr>
              <w:rPr>
                <w:b/>
              </w:rPr>
            </w:pPr>
          </w:p>
          <w:p w14:paraId="63820DAF" w14:textId="77777777" w:rsidR="003A0DDF" w:rsidRPr="003A0DDF" w:rsidRDefault="003A0DDF" w:rsidP="003A0DDF">
            <w:pPr>
              <w:rPr>
                <w:b/>
              </w:rPr>
            </w:pPr>
          </w:p>
          <w:p w14:paraId="0F53EB10" w14:textId="77777777" w:rsidR="003A0DDF" w:rsidRPr="003A0DDF" w:rsidRDefault="003A0DDF" w:rsidP="003A0DDF">
            <w:pPr>
              <w:rPr>
                <w:b/>
              </w:rPr>
            </w:pPr>
          </w:p>
          <w:p w14:paraId="216D7B4A" w14:textId="77777777" w:rsidR="003A0DDF" w:rsidRPr="003A0DDF" w:rsidRDefault="003A0DDF" w:rsidP="003A0DDF">
            <w:pPr>
              <w:rPr>
                <w:bCs/>
              </w:rPr>
            </w:pPr>
            <w:r w:rsidRPr="003A0DDF">
              <w:rPr>
                <w:bCs/>
              </w:rPr>
              <w:t>Art. 39, c. 2, d.lgs. n. 33/2013</w:t>
            </w:r>
          </w:p>
        </w:tc>
        <w:tc>
          <w:tcPr>
            <w:tcW w:w="1855" w:type="dxa"/>
          </w:tcPr>
          <w:p w14:paraId="001F7B63" w14:textId="77777777" w:rsidR="003A0DDF" w:rsidRPr="003A0DDF" w:rsidRDefault="003A0DDF" w:rsidP="003A0DDF">
            <w:pPr>
              <w:rPr>
                <w:b/>
              </w:rPr>
            </w:pPr>
          </w:p>
          <w:p w14:paraId="52CD2C9A" w14:textId="77777777" w:rsidR="003A0DDF" w:rsidRPr="003A0DDF" w:rsidRDefault="003A0DDF" w:rsidP="003A0DDF">
            <w:pPr>
              <w:rPr>
                <w:b/>
              </w:rPr>
            </w:pPr>
          </w:p>
          <w:p w14:paraId="2434ED29" w14:textId="77777777" w:rsidR="003A0DDF" w:rsidRPr="003A0DDF" w:rsidRDefault="003A0DDF" w:rsidP="003A0DDF">
            <w:pPr>
              <w:rPr>
                <w:b/>
              </w:rPr>
            </w:pPr>
          </w:p>
          <w:p w14:paraId="1D7AFE43" w14:textId="77777777" w:rsidR="003A0DDF" w:rsidRPr="003A0DDF" w:rsidRDefault="003A0DDF" w:rsidP="003A0DDF">
            <w:pPr>
              <w:rPr>
                <w:b/>
              </w:rPr>
            </w:pPr>
          </w:p>
          <w:p w14:paraId="127904F1" w14:textId="77777777" w:rsidR="003A0DDF" w:rsidRPr="003A0DDF" w:rsidRDefault="003A0DDF" w:rsidP="003A0DDF">
            <w:pPr>
              <w:rPr>
                <w:b/>
              </w:rPr>
            </w:pPr>
          </w:p>
          <w:p w14:paraId="47BF58A8" w14:textId="77777777" w:rsidR="003A0DDF" w:rsidRPr="003A0DDF" w:rsidRDefault="003A0DDF" w:rsidP="003A0DDF">
            <w:pPr>
              <w:rPr>
                <w:b/>
              </w:rPr>
            </w:pPr>
          </w:p>
          <w:p w14:paraId="12B90D56" w14:textId="77777777" w:rsidR="003A0DDF" w:rsidRPr="003A0DDF" w:rsidRDefault="003A0DDF" w:rsidP="003A0DDF">
            <w:pPr>
              <w:rPr>
                <w:b/>
              </w:rPr>
            </w:pPr>
          </w:p>
          <w:p w14:paraId="604149B9" w14:textId="77777777" w:rsidR="003A0DDF" w:rsidRPr="003A0DDF" w:rsidRDefault="003A0DDF" w:rsidP="003A0DDF">
            <w:pPr>
              <w:rPr>
                <w:b/>
              </w:rPr>
            </w:pPr>
          </w:p>
          <w:p w14:paraId="43B621DD" w14:textId="77777777" w:rsidR="003A0DDF" w:rsidRPr="003A0DDF" w:rsidRDefault="003A0DDF" w:rsidP="003A0DDF">
            <w:pPr>
              <w:rPr>
                <w:b/>
              </w:rPr>
            </w:pPr>
          </w:p>
          <w:p w14:paraId="3D3DE517" w14:textId="77777777" w:rsidR="003A0DDF" w:rsidRPr="003A0DDF" w:rsidRDefault="003A0DDF" w:rsidP="003A0DDF">
            <w:pPr>
              <w:rPr>
                <w:b/>
              </w:rPr>
            </w:pPr>
          </w:p>
          <w:p w14:paraId="0A8A79FA" w14:textId="77777777" w:rsidR="003A0DDF" w:rsidRPr="003A0DDF" w:rsidRDefault="003A0DDF" w:rsidP="003A0DDF">
            <w:pPr>
              <w:rPr>
                <w:b/>
              </w:rPr>
            </w:pPr>
          </w:p>
          <w:p w14:paraId="7D761E65" w14:textId="77777777" w:rsidR="003A0DDF" w:rsidRPr="003A0DDF" w:rsidRDefault="003A0DDF" w:rsidP="003A0DDF">
            <w:pPr>
              <w:rPr>
                <w:bCs/>
              </w:rPr>
            </w:pPr>
            <w:r w:rsidRPr="003A0DDF">
              <w:rPr>
                <w:bCs/>
              </w:rPr>
              <w:t>(da pubblicare in tabelle)</w:t>
            </w:r>
          </w:p>
        </w:tc>
        <w:tc>
          <w:tcPr>
            <w:tcW w:w="1855" w:type="dxa"/>
            <w:vMerge w:val="restart"/>
          </w:tcPr>
          <w:p w14:paraId="3778F9D6" w14:textId="77777777" w:rsidR="003A0DDF" w:rsidRPr="003A0DDF" w:rsidRDefault="003A0DDF" w:rsidP="003A0DDF">
            <w:pPr>
              <w:rPr>
                <w:bCs/>
              </w:rPr>
            </w:pPr>
          </w:p>
          <w:p w14:paraId="37154502" w14:textId="77777777" w:rsidR="003A0DDF" w:rsidRPr="003A0DDF" w:rsidRDefault="003A0DDF" w:rsidP="003A0DDF">
            <w:pPr>
              <w:rPr>
                <w:bCs/>
              </w:rPr>
            </w:pPr>
          </w:p>
          <w:p w14:paraId="46053565" w14:textId="77777777" w:rsidR="003A0DDF" w:rsidRPr="003A0DDF" w:rsidRDefault="003A0DDF" w:rsidP="003A0DDF">
            <w:pPr>
              <w:rPr>
                <w:bCs/>
              </w:rPr>
            </w:pPr>
          </w:p>
          <w:p w14:paraId="50DE2B19" w14:textId="77777777" w:rsidR="003A0DDF" w:rsidRPr="003A0DDF" w:rsidRDefault="003A0DDF" w:rsidP="003A0DDF">
            <w:pPr>
              <w:rPr>
                <w:bCs/>
              </w:rPr>
            </w:pPr>
          </w:p>
          <w:p w14:paraId="76283BE4" w14:textId="77777777" w:rsidR="003A0DDF" w:rsidRPr="003A0DDF" w:rsidRDefault="003A0DDF" w:rsidP="003A0DDF">
            <w:pPr>
              <w:rPr>
                <w:bCs/>
              </w:rPr>
            </w:pPr>
            <w:r w:rsidRPr="003A0DDF">
              <w:rPr>
                <w:bCs/>
              </w:rPr>
              <w:t>Documentazione relativa a ciascun procedimento di presentazione e approvazione delle proposte di trasformazione urbanistica di iniziativa privata o pubblica in variante allo strumento urbanistico generale comunque denominato vigente nonché delle proposte di trasformazione urbanistica di iniziativa privata o pubblica in attuazione dello strumento urbanistico generale vigente che comportino premialità edificatorie a fronte dell'impegno dei privati alla realizzazione di opere di urbanizzazione extra oneri o della cessione di aree o volumetrie per finalità di pubblico interesse</w:t>
            </w:r>
          </w:p>
        </w:tc>
        <w:tc>
          <w:tcPr>
            <w:tcW w:w="1135" w:type="dxa"/>
          </w:tcPr>
          <w:p w14:paraId="008E838E" w14:textId="77777777" w:rsidR="003A0DDF" w:rsidRPr="003A0DDF" w:rsidRDefault="003A0DDF" w:rsidP="003A0DDF">
            <w:pPr>
              <w:rPr>
                <w:bCs/>
              </w:rPr>
            </w:pPr>
          </w:p>
          <w:p w14:paraId="76599D73" w14:textId="77777777" w:rsidR="003A0DDF" w:rsidRPr="003A0DDF" w:rsidRDefault="003A0DDF" w:rsidP="003A0DDF">
            <w:pPr>
              <w:rPr>
                <w:bCs/>
              </w:rPr>
            </w:pPr>
          </w:p>
          <w:p w14:paraId="66FA2DD3" w14:textId="77777777" w:rsidR="003A0DDF" w:rsidRPr="003A0DDF" w:rsidRDefault="003A0DDF" w:rsidP="003A0DDF">
            <w:pPr>
              <w:rPr>
                <w:bCs/>
              </w:rPr>
            </w:pPr>
          </w:p>
          <w:p w14:paraId="26BCF65C" w14:textId="77777777" w:rsidR="003A0DDF" w:rsidRPr="003A0DDF" w:rsidRDefault="003A0DDF" w:rsidP="003A0DDF">
            <w:pPr>
              <w:rPr>
                <w:bCs/>
              </w:rPr>
            </w:pPr>
          </w:p>
          <w:p w14:paraId="3A43E0D1" w14:textId="77777777" w:rsidR="003A0DDF" w:rsidRPr="003A0DDF" w:rsidRDefault="003A0DDF" w:rsidP="003A0DDF">
            <w:pPr>
              <w:rPr>
                <w:bCs/>
              </w:rPr>
            </w:pPr>
          </w:p>
          <w:p w14:paraId="59149102" w14:textId="77777777" w:rsidR="003A0DDF" w:rsidRPr="003A0DDF" w:rsidRDefault="003A0DDF" w:rsidP="003A0DDF">
            <w:pPr>
              <w:rPr>
                <w:bCs/>
              </w:rPr>
            </w:pPr>
          </w:p>
          <w:p w14:paraId="050BE6D3" w14:textId="77777777" w:rsidR="003A0DDF" w:rsidRPr="003A0DDF" w:rsidRDefault="003A0DDF" w:rsidP="003A0DDF">
            <w:pPr>
              <w:rPr>
                <w:bCs/>
              </w:rPr>
            </w:pPr>
          </w:p>
          <w:p w14:paraId="34A2F21D" w14:textId="77777777" w:rsidR="003A0DDF" w:rsidRPr="003A0DDF" w:rsidRDefault="003A0DDF" w:rsidP="003A0DDF">
            <w:pPr>
              <w:rPr>
                <w:bCs/>
              </w:rPr>
            </w:pPr>
          </w:p>
          <w:p w14:paraId="6A2F049F" w14:textId="77777777" w:rsidR="003A0DDF" w:rsidRPr="003A0DDF" w:rsidRDefault="003A0DDF" w:rsidP="003A0DDF">
            <w:pPr>
              <w:rPr>
                <w:bCs/>
              </w:rPr>
            </w:pPr>
          </w:p>
          <w:p w14:paraId="28D1298B" w14:textId="77777777" w:rsidR="003A0DDF" w:rsidRPr="003A0DDF" w:rsidRDefault="003A0DDF" w:rsidP="003A0DDF">
            <w:pPr>
              <w:rPr>
                <w:bCs/>
              </w:rPr>
            </w:pPr>
          </w:p>
          <w:p w14:paraId="7B3394E8" w14:textId="77777777" w:rsidR="003A0DDF" w:rsidRPr="003A0DDF" w:rsidRDefault="003A0DDF" w:rsidP="003A0DDF">
            <w:pPr>
              <w:rPr>
                <w:bCs/>
              </w:rPr>
            </w:pPr>
          </w:p>
          <w:p w14:paraId="04E47934" w14:textId="77777777" w:rsidR="003A0DDF" w:rsidRPr="003A0DDF" w:rsidRDefault="003A0DDF" w:rsidP="003A0DDF">
            <w:pPr>
              <w:rPr>
                <w:bCs/>
              </w:rPr>
            </w:pPr>
            <w:r w:rsidRPr="003A0DDF">
              <w:rPr>
                <w:bCs/>
              </w:rPr>
              <w:t>Tempestivo</w:t>
            </w:r>
          </w:p>
        </w:tc>
        <w:tc>
          <w:tcPr>
            <w:tcW w:w="1978" w:type="dxa"/>
            <w:vMerge w:val="restart"/>
          </w:tcPr>
          <w:p w14:paraId="4C0A692D" w14:textId="77777777" w:rsidR="003A0DDF" w:rsidRPr="003A0DDF" w:rsidRDefault="003A0DDF" w:rsidP="003A0DDF">
            <w:pPr>
              <w:rPr>
                <w:bCs/>
              </w:rPr>
            </w:pPr>
            <w:r w:rsidRPr="003A0DDF">
              <w:rPr>
                <w:bCs/>
              </w:rPr>
              <w:t xml:space="preserve">Ufficio tecnico </w:t>
            </w:r>
          </w:p>
          <w:p w14:paraId="4671C069" w14:textId="77777777" w:rsidR="003A0DDF" w:rsidRPr="003A0DDF" w:rsidRDefault="003A0DDF" w:rsidP="003A0DDF">
            <w:pPr>
              <w:rPr>
                <w:b/>
              </w:rPr>
            </w:pPr>
          </w:p>
        </w:tc>
      </w:tr>
      <w:tr w:rsidR="003A0DDF" w:rsidRPr="003A0DDF" w14:paraId="71FE66C9" w14:textId="77777777" w:rsidTr="00487388">
        <w:trPr>
          <w:trHeight w:val="258"/>
        </w:trPr>
        <w:tc>
          <w:tcPr>
            <w:tcW w:w="1681" w:type="dxa"/>
            <w:vMerge/>
            <w:tcBorders>
              <w:top w:val="nil"/>
            </w:tcBorders>
          </w:tcPr>
          <w:p w14:paraId="3A7250DC" w14:textId="77777777" w:rsidR="003A0DDF" w:rsidRPr="003A0DDF" w:rsidRDefault="003A0DDF" w:rsidP="003A0DDF">
            <w:pPr>
              <w:rPr>
                <w:b/>
              </w:rPr>
            </w:pPr>
          </w:p>
        </w:tc>
        <w:tc>
          <w:tcPr>
            <w:tcW w:w="1135" w:type="dxa"/>
            <w:vMerge/>
            <w:tcBorders>
              <w:top w:val="nil"/>
            </w:tcBorders>
          </w:tcPr>
          <w:p w14:paraId="4E94E642" w14:textId="77777777" w:rsidR="003A0DDF" w:rsidRPr="003A0DDF" w:rsidRDefault="003A0DDF" w:rsidP="003A0DDF">
            <w:pPr>
              <w:rPr>
                <w:b/>
              </w:rPr>
            </w:pPr>
          </w:p>
        </w:tc>
        <w:tc>
          <w:tcPr>
            <w:tcW w:w="1135" w:type="dxa"/>
            <w:vMerge/>
            <w:tcBorders>
              <w:top w:val="nil"/>
            </w:tcBorders>
          </w:tcPr>
          <w:p w14:paraId="41523FC1" w14:textId="77777777" w:rsidR="003A0DDF" w:rsidRPr="003A0DDF" w:rsidRDefault="003A0DDF" w:rsidP="003A0DDF">
            <w:pPr>
              <w:rPr>
                <w:b/>
              </w:rPr>
            </w:pPr>
          </w:p>
        </w:tc>
        <w:tc>
          <w:tcPr>
            <w:tcW w:w="1855" w:type="dxa"/>
          </w:tcPr>
          <w:p w14:paraId="0B64976C" w14:textId="77777777" w:rsidR="003A0DDF" w:rsidRPr="003A0DDF" w:rsidRDefault="003A0DDF" w:rsidP="003A0DDF">
            <w:pPr>
              <w:rPr>
                <w:b/>
              </w:rPr>
            </w:pPr>
          </w:p>
        </w:tc>
        <w:tc>
          <w:tcPr>
            <w:tcW w:w="1855" w:type="dxa"/>
            <w:vMerge/>
            <w:tcBorders>
              <w:top w:val="nil"/>
            </w:tcBorders>
          </w:tcPr>
          <w:p w14:paraId="2D11C894" w14:textId="77777777" w:rsidR="003A0DDF" w:rsidRPr="003A0DDF" w:rsidRDefault="003A0DDF" w:rsidP="003A0DDF">
            <w:pPr>
              <w:rPr>
                <w:bCs/>
              </w:rPr>
            </w:pPr>
          </w:p>
        </w:tc>
        <w:tc>
          <w:tcPr>
            <w:tcW w:w="1135" w:type="dxa"/>
          </w:tcPr>
          <w:p w14:paraId="1E488E0A" w14:textId="77777777" w:rsidR="003A0DDF" w:rsidRPr="003A0DDF" w:rsidRDefault="003A0DDF" w:rsidP="003A0DDF">
            <w:pPr>
              <w:rPr>
                <w:bCs/>
                <w:lang w:val="en-US"/>
              </w:rPr>
            </w:pPr>
            <w:r w:rsidRPr="003A0DDF">
              <w:rPr>
                <w:bCs/>
                <w:lang w:val="en-US"/>
              </w:rPr>
              <w:t>(ex art. 8, d.lgs. n.</w:t>
            </w:r>
          </w:p>
          <w:p w14:paraId="607DD8EB" w14:textId="77777777" w:rsidR="003A0DDF" w:rsidRPr="003A0DDF" w:rsidRDefault="003A0DDF" w:rsidP="003A0DDF">
            <w:pPr>
              <w:rPr>
                <w:bCs/>
              </w:rPr>
            </w:pPr>
            <w:r w:rsidRPr="003A0DDF">
              <w:rPr>
                <w:bCs/>
              </w:rPr>
              <w:t>33/2013)</w:t>
            </w:r>
          </w:p>
        </w:tc>
        <w:tc>
          <w:tcPr>
            <w:tcW w:w="1978" w:type="dxa"/>
            <w:vMerge/>
            <w:tcBorders>
              <w:top w:val="nil"/>
            </w:tcBorders>
          </w:tcPr>
          <w:p w14:paraId="56F78D8E" w14:textId="77777777" w:rsidR="003A0DDF" w:rsidRPr="003A0DDF" w:rsidRDefault="003A0DDF" w:rsidP="003A0DDF">
            <w:pPr>
              <w:rPr>
                <w:b/>
              </w:rPr>
            </w:pPr>
          </w:p>
        </w:tc>
      </w:tr>
      <w:tr w:rsidR="003A0DDF" w:rsidRPr="003A0DDF" w14:paraId="3A0DD2CA" w14:textId="77777777" w:rsidTr="00487388">
        <w:trPr>
          <w:trHeight w:val="359"/>
        </w:trPr>
        <w:tc>
          <w:tcPr>
            <w:tcW w:w="1681" w:type="dxa"/>
            <w:vMerge w:val="restart"/>
            <w:tcBorders>
              <w:bottom w:val="nil"/>
            </w:tcBorders>
          </w:tcPr>
          <w:p w14:paraId="47BA23EE" w14:textId="77777777" w:rsidR="003A0DDF" w:rsidRPr="003A0DDF" w:rsidRDefault="003A0DDF" w:rsidP="003A0DDF">
            <w:pPr>
              <w:rPr>
                <w:b/>
              </w:rPr>
            </w:pPr>
          </w:p>
        </w:tc>
        <w:tc>
          <w:tcPr>
            <w:tcW w:w="1135" w:type="dxa"/>
            <w:vMerge w:val="restart"/>
            <w:tcBorders>
              <w:bottom w:val="nil"/>
            </w:tcBorders>
          </w:tcPr>
          <w:p w14:paraId="4B01457D" w14:textId="77777777" w:rsidR="003A0DDF" w:rsidRPr="003A0DDF" w:rsidRDefault="003A0DDF" w:rsidP="003A0DDF">
            <w:pPr>
              <w:rPr>
                <w:b/>
              </w:rPr>
            </w:pPr>
          </w:p>
        </w:tc>
        <w:tc>
          <w:tcPr>
            <w:tcW w:w="1135" w:type="dxa"/>
            <w:vMerge w:val="restart"/>
            <w:tcBorders>
              <w:bottom w:val="nil"/>
            </w:tcBorders>
          </w:tcPr>
          <w:p w14:paraId="0AD3B90F" w14:textId="77777777" w:rsidR="003A0DDF" w:rsidRPr="003A0DDF" w:rsidRDefault="003A0DDF" w:rsidP="003A0DDF">
            <w:pPr>
              <w:rPr>
                <w:b/>
              </w:rPr>
            </w:pPr>
          </w:p>
        </w:tc>
        <w:tc>
          <w:tcPr>
            <w:tcW w:w="1855" w:type="dxa"/>
            <w:vMerge w:val="restart"/>
          </w:tcPr>
          <w:p w14:paraId="776F3675" w14:textId="77777777" w:rsidR="003A0DDF" w:rsidRPr="003A0DDF" w:rsidRDefault="003A0DDF" w:rsidP="003A0DDF">
            <w:pPr>
              <w:rPr>
                <w:bCs/>
              </w:rPr>
            </w:pPr>
          </w:p>
          <w:p w14:paraId="008927AF" w14:textId="77777777" w:rsidR="003A0DDF" w:rsidRPr="003A0DDF" w:rsidRDefault="003A0DDF" w:rsidP="003A0DDF">
            <w:pPr>
              <w:rPr>
                <w:bCs/>
              </w:rPr>
            </w:pPr>
          </w:p>
          <w:p w14:paraId="28C41DBF" w14:textId="77777777" w:rsidR="003A0DDF" w:rsidRPr="003A0DDF" w:rsidRDefault="003A0DDF" w:rsidP="003A0DDF">
            <w:pPr>
              <w:rPr>
                <w:bCs/>
              </w:rPr>
            </w:pPr>
            <w:r w:rsidRPr="003A0DDF">
              <w:rPr>
                <w:bCs/>
              </w:rPr>
              <w:t>Informazioni ambientali</w:t>
            </w:r>
          </w:p>
        </w:tc>
        <w:tc>
          <w:tcPr>
            <w:tcW w:w="1855" w:type="dxa"/>
            <w:vMerge w:val="restart"/>
          </w:tcPr>
          <w:p w14:paraId="06B5F292" w14:textId="77777777" w:rsidR="003A0DDF" w:rsidRPr="003A0DDF" w:rsidRDefault="003A0DDF" w:rsidP="003A0DDF">
            <w:pPr>
              <w:rPr>
                <w:bCs/>
              </w:rPr>
            </w:pPr>
          </w:p>
          <w:p w14:paraId="0D278347" w14:textId="77777777" w:rsidR="003A0DDF" w:rsidRPr="003A0DDF" w:rsidRDefault="003A0DDF" w:rsidP="003A0DDF">
            <w:pPr>
              <w:rPr>
                <w:bCs/>
              </w:rPr>
            </w:pPr>
            <w:r w:rsidRPr="003A0DDF">
              <w:rPr>
                <w:bCs/>
              </w:rPr>
              <w:t>Informazioni ambientali che le amministrazioni detengono ai fini delle proprie attività istituzionali:</w:t>
            </w:r>
          </w:p>
        </w:tc>
        <w:tc>
          <w:tcPr>
            <w:tcW w:w="1135" w:type="dxa"/>
          </w:tcPr>
          <w:p w14:paraId="3FE3E76A" w14:textId="77777777" w:rsidR="003A0DDF" w:rsidRPr="003A0DDF" w:rsidRDefault="003A0DDF" w:rsidP="003A0DDF">
            <w:pPr>
              <w:rPr>
                <w:bCs/>
              </w:rPr>
            </w:pPr>
          </w:p>
          <w:p w14:paraId="25319A93" w14:textId="77777777" w:rsidR="003A0DDF" w:rsidRPr="003A0DDF" w:rsidRDefault="003A0DDF" w:rsidP="003A0DDF">
            <w:pPr>
              <w:rPr>
                <w:bCs/>
              </w:rPr>
            </w:pPr>
            <w:r w:rsidRPr="003A0DDF">
              <w:rPr>
                <w:bCs/>
              </w:rPr>
              <w:t>Tempestivo</w:t>
            </w:r>
          </w:p>
        </w:tc>
        <w:tc>
          <w:tcPr>
            <w:tcW w:w="1978" w:type="dxa"/>
            <w:vMerge w:val="restart"/>
          </w:tcPr>
          <w:p w14:paraId="7B03B917" w14:textId="77777777" w:rsidR="003A0DDF" w:rsidRPr="003A0DDF" w:rsidRDefault="003A0DDF" w:rsidP="003A0DDF">
            <w:pPr>
              <w:rPr>
                <w:bCs/>
              </w:rPr>
            </w:pPr>
            <w:r w:rsidRPr="003A0DDF">
              <w:rPr>
                <w:bCs/>
              </w:rPr>
              <w:t xml:space="preserve">Ufficio tecnico </w:t>
            </w:r>
          </w:p>
          <w:p w14:paraId="58E09054" w14:textId="77777777" w:rsidR="003A0DDF" w:rsidRPr="003A0DDF" w:rsidRDefault="003A0DDF" w:rsidP="003A0DDF">
            <w:pPr>
              <w:rPr>
                <w:bCs/>
              </w:rPr>
            </w:pPr>
          </w:p>
        </w:tc>
      </w:tr>
      <w:tr w:rsidR="003A0DDF" w:rsidRPr="003A0DDF" w14:paraId="716AC60F" w14:textId="77777777" w:rsidTr="00487388">
        <w:trPr>
          <w:trHeight w:val="258"/>
        </w:trPr>
        <w:tc>
          <w:tcPr>
            <w:tcW w:w="1681" w:type="dxa"/>
            <w:vMerge/>
            <w:tcBorders>
              <w:top w:val="nil"/>
              <w:bottom w:val="nil"/>
            </w:tcBorders>
          </w:tcPr>
          <w:p w14:paraId="3F5C54EB" w14:textId="77777777" w:rsidR="003A0DDF" w:rsidRPr="003A0DDF" w:rsidRDefault="003A0DDF" w:rsidP="003A0DDF">
            <w:pPr>
              <w:rPr>
                <w:b/>
              </w:rPr>
            </w:pPr>
          </w:p>
        </w:tc>
        <w:tc>
          <w:tcPr>
            <w:tcW w:w="1135" w:type="dxa"/>
            <w:vMerge/>
            <w:tcBorders>
              <w:top w:val="nil"/>
              <w:bottom w:val="nil"/>
            </w:tcBorders>
          </w:tcPr>
          <w:p w14:paraId="5432846D" w14:textId="77777777" w:rsidR="003A0DDF" w:rsidRPr="003A0DDF" w:rsidRDefault="003A0DDF" w:rsidP="003A0DDF">
            <w:pPr>
              <w:rPr>
                <w:b/>
              </w:rPr>
            </w:pPr>
          </w:p>
        </w:tc>
        <w:tc>
          <w:tcPr>
            <w:tcW w:w="1135" w:type="dxa"/>
            <w:vMerge/>
            <w:tcBorders>
              <w:top w:val="nil"/>
              <w:bottom w:val="nil"/>
            </w:tcBorders>
          </w:tcPr>
          <w:p w14:paraId="310F2742" w14:textId="77777777" w:rsidR="003A0DDF" w:rsidRPr="003A0DDF" w:rsidRDefault="003A0DDF" w:rsidP="003A0DDF">
            <w:pPr>
              <w:rPr>
                <w:b/>
              </w:rPr>
            </w:pPr>
          </w:p>
        </w:tc>
        <w:tc>
          <w:tcPr>
            <w:tcW w:w="1855" w:type="dxa"/>
            <w:vMerge/>
            <w:tcBorders>
              <w:top w:val="nil"/>
            </w:tcBorders>
          </w:tcPr>
          <w:p w14:paraId="2D61EAC4" w14:textId="77777777" w:rsidR="003A0DDF" w:rsidRPr="003A0DDF" w:rsidRDefault="003A0DDF" w:rsidP="003A0DDF">
            <w:pPr>
              <w:rPr>
                <w:bCs/>
              </w:rPr>
            </w:pPr>
          </w:p>
        </w:tc>
        <w:tc>
          <w:tcPr>
            <w:tcW w:w="1855" w:type="dxa"/>
            <w:vMerge/>
            <w:tcBorders>
              <w:top w:val="nil"/>
            </w:tcBorders>
          </w:tcPr>
          <w:p w14:paraId="2078283D" w14:textId="77777777" w:rsidR="003A0DDF" w:rsidRPr="003A0DDF" w:rsidRDefault="003A0DDF" w:rsidP="003A0DDF">
            <w:pPr>
              <w:rPr>
                <w:bCs/>
              </w:rPr>
            </w:pPr>
          </w:p>
        </w:tc>
        <w:tc>
          <w:tcPr>
            <w:tcW w:w="1135" w:type="dxa"/>
          </w:tcPr>
          <w:p w14:paraId="3CAC6721" w14:textId="77777777" w:rsidR="003A0DDF" w:rsidRPr="003A0DDF" w:rsidRDefault="003A0DDF" w:rsidP="003A0DDF">
            <w:pPr>
              <w:rPr>
                <w:bCs/>
                <w:lang w:val="en-US"/>
              </w:rPr>
            </w:pPr>
            <w:r w:rsidRPr="003A0DDF">
              <w:rPr>
                <w:bCs/>
                <w:lang w:val="en-US"/>
              </w:rPr>
              <w:t>(ex art. 8, d.lgs. n.</w:t>
            </w:r>
          </w:p>
          <w:p w14:paraId="3CFD34F4" w14:textId="77777777" w:rsidR="003A0DDF" w:rsidRPr="003A0DDF" w:rsidRDefault="003A0DDF" w:rsidP="003A0DDF">
            <w:pPr>
              <w:rPr>
                <w:bCs/>
              </w:rPr>
            </w:pPr>
            <w:r w:rsidRPr="003A0DDF">
              <w:rPr>
                <w:bCs/>
              </w:rPr>
              <w:t>33/2013)</w:t>
            </w:r>
          </w:p>
        </w:tc>
        <w:tc>
          <w:tcPr>
            <w:tcW w:w="1978" w:type="dxa"/>
            <w:vMerge/>
            <w:tcBorders>
              <w:top w:val="nil"/>
            </w:tcBorders>
          </w:tcPr>
          <w:p w14:paraId="58E557EB" w14:textId="77777777" w:rsidR="003A0DDF" w:rsidRPr="003A0DDF" w:rsidRDefault="003A0DDF" w:rsidP="003A0DDF">
            <w:pPr>
              <w:rPr>
                <w:bCs/>
              </w:rPr>
            </w:pPr>
          </w:p>
        </w:tc>
      </w:tr>
      <w:tr w:rsidR="003A0DDF" w:rsidRPr="003A0DDF" w14:paraId="0B246ED4" w14:textId="77777777" w:rsidTr="00487388">
        <w:trPr>
          <w:trHeight w:val="1343"/>
        </w:trPr>
        <w:tc>
          <w:tcPr>
            <w:tcW w:w="1681" w:type="dxa"/>
            <w:vMerge/>
            <w:tcBorders>
              <w:top w:val="nil"/>
              <w:bottom w:val="nil"/>
            </w:tcBorders>
          </w:tcPr>
          <w:p w14:paraId="283D18AC" w14:textId="77777777" w:rsidR="003A0DDF" w:rsidRPr="003A0DDF" w:rsidRDefault="003A0DDF" w:rsidP="003A0DDF">
            <w:pPr>
              <w:rPr>
                <w:b/>
              </w:rPr>
            </w:pPr>
          </w:p>
        </w:tc>
        <w:tc>
          <w:tcPr>
            <w:tcW w:w="1135" w:type="dxa"/>
            <w:vMerge/>
            <w:tcBorders>
              <w:top w:val="nil"/>
              <w:bottom w:val="nil"/>
            </w:tcBorders>
          </w:tcPr>
          <w:p w14:paraId="4AE855A0" w14:textId="77777777" w:rsidR="003A0DDF" w:rsidRPr="003A0DDF" w:rsidRDefault="003A0DDF" w:rsidP="003A0DDF">
            <w:pPr>
              <w:rPr>
                <w:b/>
              </w:rPr>
            </w:pPr>
          </w:p>
        </w:tc>
        <w:tc>
          <w:tcPr>
            <w:tcW w:w="1135" w:type="dxa"/>
            <w:vMerge/>
            <w:tcBorders>
              <w:top w:val="nil"/>
              <w:bottom w:val="nil"/>
            </w:tcBorders>
          </w:tcPr>
          <w:p w14:paraId="4E29BE7B" w14:textId="77777777" w:rsidR="003A0DDF" w:rsidRPr="003A0DDF" w:rsidRDefault="003A0DDF" w:rsidP="003A0DDF">
            <w:pPr>
              <w:rPr>
                <w:b/>
              </w:rPr>
            </w:pPr>
          </w:p>
        </w:tc>
        <w:tc>
          <w:tcPr>
            <w:tcW w:w="1855" w:type="dxa"/>
            <w:vMerge w:val="restart"/>
          </w:tcPr>
          <w:p w14:paraId="327D48FB" w14:textId="77777777" w:rsidR="003A0DDF" w:rsidRPr="003A0DDF" w:rsidRDefault="003A0DDF" w:rsidP="003A0DDF">
            <w:pPr>
              <w:rPr>
                <w:bCs/>
              </w:rPr>
            </w:pPr>
          </w:p>
          <w:p w14:paraId="0B6585ED" w14:textId="77777777" w:rsidR="003A0DDF" w:rsidRPr="003A0DDF" w:rsidRDefault="003A0DDF" w:rsidP="003A0DDF">
            <w:pPr>
              <w:rPr>
                <w:bCs/>
              </w:rPr>
            </w:pPr>
          </w:p>
          <w:p w14:paraId="50CF862D" w14:textId="77777777" w:rsidR="003A0DDF" w:rsidRPr="003A0DDF" w:rsidRDefault="003A0DDF" w:rsidP="003A0DDF">
            <w:pPr>
              <w:rPr>
                <w:bCs/>
              </w:rPr>
            </w:pPr>
          </w:p>
          <w:p w14:paraId="445B4536" w14:textId="77777777" w:rsidR="003A0DDF" w:rsidRPr="003A0DDF" w:rsidRDefault="003A0DDF" w:rsidP="003A0DDF">
            <w:pPr>
              <w:rPr>
                <w:bCs/>
              </w:rPr>
            </w:pPr>
          </w:p>
          <w:p w14:paraId="7C7B12CA" w14:textId="77777777" w:rsidR="003A0DDF" w:rsidRPr="003A0DDF" w:rsidRDefault="003A0DDF" w:rsidP="003A0DDF">
            <w:pPr>
              <w:rPr>
                <w:bCs/>
              </w:rPr>
            </w:pPr>
          </w:p>
          <w:p w14:paraId="188CB7FC" w14:textId="77777777" w:rsidR="003A0DDF" w:rsidRPr="003A0DDF" w:rsidRDefault="003A0DDF" w:rsidP="003A0DDF">
            <w:pPr>
              <w:rPr>
                <w:bCs/>
              </w:rPr>
            </w:pPr>
          </w:p>
          <w:p w14:paraId="697B07E6" w14:textId="77777777" w:rsidR="003A0DDF" w:rsidRPr="003A0DDF" w:rsidRDefault="003A0DDF" w:rsidP="003A0DDF">
            <w:pPr>
              <w:rPr>
                <w:bCs/>
              </w:rPr>
            </w:pPr>
            <w:r w:rsidRPr="003A0DDF">
              <w:rPr>
                <w:bCs/>
              </w:rPr>
              <w:t>Stato dell'ambiente</w:t>
            </w:r>
          </w:p>
        </w:tc>
        <w:tc>
          <w:tcPr>
            <w:tcW w:w="1855" w:type="dxa"/>
            <w:vMerge w:val="restart"/>
          </w:tcPr>
          <w:p w14:paraId="2FEAFC17" w14:textId="77777777" w:rsidR="003A0DDF" w:rsidRPr="003A0DDF" w:rsidRDefault="003A0DDF" w:rsidP="003A0DDF">
            <w:pPr>
              <w:rPr>
                <w:bCs/>
              </w:rPr>
            </w:pPr>
          </w:p>
          <w:p w14:paraId="64D5C9A8" w14:textId="77777777" w:rsidR="003A0DDF" w:rsidRPr="003A0DDF" w:rsidRDefault="003A0DDF" w:rsidP="003A0DDF">
            <w:pPr>
              <w:rPr>
                <w:bCs/>
              </w:rPr>
            </w:pPr>
          </w:p>
          <w:p w14:paraId="78A620EC" w14:textId="77777777" w:rsidR="003A0DDF" w:rsidRPr="003A0DDF" w:rsidRDefault="003A0DDF" w:rsidP="003A0DDF">
            <w:pPr>
              <w:rPr>
                <w:bCs/>
              </w:rPr>
            </w:pPr>
            <w:r w:rsidRPr="003A0DDF">
              <w:rPr>
                <w:bCs/>
              </w:rPr>
              <w:t>1) Stato degli elementi dell'ambiente, quali l'aria, l'atmosfera, l'acqua, il suolo, il territorio, i siti naturali, le zone costiere e marine, la diversità biologica ed i suoi elementi</w:t>
            </w:r>
          </w:p>
          <w:p w14:paraId="1849F759" w14:textId="77777777" w:rsidR="003A0DDF" w:rsidRPr="003A0DDF" w:rsidRDefault="003A0DDF" w:rsidP="003A0DDF">
            <w:pPr>
              <w:rPr>
                <w:bCs/>
              </w:rPr>
            </w:pPr>
            <w:r w:rsidRPr="003A0DDF">
              <w:rPr>
                <w:bCs/>
              </w:rPr>
              <w:t>costitutivi, compresi gli organismi geneticamente modificati, e, inoltre, le interazioni tra questi elementi</w:t>
            </w:r>
          </w:p>
        </w:tc>
        <w:tc>
          <w:tcPr>
            <w:tcW w:w="1135" w:type="dxa"/>
          </w:tcPr>
          <w:p w14:paraId="68A2BD50" w14:textId="77777777" w:rsidR="003A0DDF" w:rsidRPr="003A0DDF" w:rsidRDefault="003A0DDF" w:rsidP="003A0DDF">
            <w:pPr>
              <w:rPr>
                <w:bCs/>
              </w:rPr>
            </w:pPr>
          </w:p>
          <w:p w14:paraId="464597CE" w14:textId="77777777" w:rsidR="003A0DDF" w:rsidRPr="003A0DDF" w:rsidRDefault="003A0DDF" w:rsidP="003A0DDF">
            <w:pPr>
              <w:rPr>
                <w:bCs/>
              </w:rPr>
            </w:pPr>
          </w:p>
          <w:p w14:paraId="76DD8955" w14:textId="77777777" w:rsidR="003A0DDF" w:rsidRPr="003A0DDF" w:rsidRDefault="003A0DDF" w:rsidP="003A0DDF">
            <w:pPr>
              <w:rPr>
                <w:bCs/>
              </w:rPr>
            </w:pPr>
          </w:p>
          <w:p w14:paraId="2BEA775E" w14:textId="77777777" w:rsidR="003A0DDF" w:rsidRPr="003A0DDF" w:rsidRDefault="003A0DDF" w:rsidP="003A0DDF">
            <w:pPr>
              <w:rPr>
                <w:bCs/>
              </w:rPr>
            </w:pPr>
          </w:p>
          <w:p w14:paraId="5CF223CB" w14:textId="77777777" w:rsidR="003A0DDF" w:rsidRPr="003A0DDF" w:rsidRDefault="003A0DDF" w:rsidP="003A0DDF">
            <w:pPr>
              <w:rPr>
                <w:bCs/>
              </w:rPr>
            </w:pPr>
          </w:p>
          <w:p w14:paraId="505409FF" w14:textId="77777777" w:rsidR="003A0DDF" w:rsidRPr="003A0DDF" w:rsidRDefault="003A0DDF" w:rsidP="003A0DDF">
            <w:pPr>
              <w:rPr>
                <w:bCs/>
              </w:rPr>
            </w:pPr>
            <w:r w:rsidRPr="003A0DDF">
              <w:rPr>
                <w:bCs/>
              </w:rPr>
              <w:t>Tempestivo</w:t>
            </w:r>
          </w:p>
        </w:tc>
        <w:tc>
          <w:tcPr>
            <w:tcW w:w="1978" w:type="dxa"/>
            <w:vMerge w:val="restart"/>
          </w:tcPr>
          <w:p w14:paraId="43106104" w14:textId="77777777" w:rsidR="003A0DDF" w:rsidRPr="003A0DDF" w:rsidRDefault="003A0DDF" w:rsidP="003A0DDF">
            <w:pPr>
              <w:rPr>
                <w:bCs/>
              </w:rPr>
            </w:pPr>
            <w:r w:rsidRPr="003A0DDF">
              <w:rPr>
                <w:bCs/>
              </w:rPr>
              <w:t xml:space="preserve">Ufficio tecnico </w:t>
            </w:r>
          </w:p>
          <w:p w14:paraId="6666A713" w14:textId="77777777" w:rsidR="003A0DDF" w:rsidRPr="003A0DDF" w:rsidRDefault="003A0DDF" w:rsidP="003A0DDF">
            <w:pPr>
              <w:rPr>
                <w:bCs/>
              </w:rPr>
            </w:pPr>
          </w:p>
        </w:tc>
      </w:tr>
      <w:tr w:rsidR="003A0DDF" w:rsidRPr="003A0DDF" w14:paraId="49F506D8" w14:textId="77777777" w:rsidTr="00487388">
        <w:trPr>
          <w:trHeight w:val="258"/>
        </w:trPr>
        <w:tc>
          <w:tcPr>
            <w:tcW w:w="1681" w:type="dxa"/>
            <w:vMerge/>
            <w:tcBorders>
              <w:top w:val="nil"/>
              <w:bottom w:val="nil"/>
            </w:tcBorders>
          </w:tcPr>
          <w:p w14:paraId="0FBC7636" w14:textId="77777777" w:rsidR="003A0DDF" w:rsidRPr="003A0DDF" w:rsidRDefault="003A0DDF" w:rsidP="003A0DDF">
            <w:pPr>
              <w:rPr>
                <w:b/>
              </w:rPr>
            </w:pPr>
          </w:p>
        </w:tc>
        <w:tc>
          <w:tcPr>
            <w:tcW w:w="1135" w:type="dxa"/>
            <w:vMerge/>
            <w:tcBorders>
              <w:top w:val="nil"/>
              <w:bottom w:val="nil"/>
            </w:tcBorders>
          </w:tcPr>
          <w:p w14:paraId="4C0FBC20" w14:textId="77777777" w:rsidR="003A0DDF" w:rsidRPr="003A0DDF" w:rsidRDefault="003A0DDF" w:rsidP="003A0DDF">
            <w:pPr>
              <w:rPr>
                <w:b/>
              </w:rPr>
            </w:pPr>
          </w:p>
        </w:tc>
        <w:tc>
          <w:tcPr>
            <w:tcW w:w="1135" w:type="dxa"/>
            <w:vMerge/>
            <w:tcBorders>
              <w:top w:val="nil"/>
              <w:bottom w:val="nil"/>
            </w:tcBorders>
          </w:tcPr>
          <w:p w14:paraId="12B0EE8B" w14:textId="77777777" w:rsidR="003A0DDF" w:rsidRPr="003A0DDF" w:rsidRDefault="003A0DDF" w:rsidP="003A0DDF">
            <w:pPr>
              <w:rPr>
                <w:b/>
              </w:rPr>
            </w:pPr>
          </w:p>
        </w:tc>
        <w:tc>
          <w:tcPr>
            <w:tcW w:w="1855" w:type="dxa"/>
            <w:vMerge/>
            <w:tcBorders>
              <w:top w:val="nil"/>
            </w:tcBorders>
          </w:tcPr>
          <w:p w14:paraId="28BC18F3" w14:textId="77777777" w:rsidR="003A0DDF" w:rsidRPr="003A0DDF" w:rsidRDefault="003A0DDF" w:rsidP="003A0DDF">
            <w:pPr>
              <w:rPr>
                <w:b/>
              </w:rPr>
            </w:pPr>
          </w:p>
        </w:tc>
        <w:tc>
          <w:tcPr>
            <w:tcW w:w="1855" w:type="dxa"/>
            <w:vMerge/>
            <w:tcBorders>
              <w:top w:val="nil"/>
            </w:tcBorders>
          </w:tcPr>
          <w:p w14:paraId="5315DC92" w14:textId="77777777" w:rsidR="003A0DDF" w:rsidRPr="003A0DDF" w:rsidRDefault="003A0DDF" w:rsidP="003A0DDF">
            <w:pPr>
              <w:rPr>
                <w:b/>
              </w:rPr>
            </w:pPr>
          </w:p>
        </w:tc>
        <w:tc>
          <w:tcPr>
            <w:tcW w:w="1135" w:type="dxa"/>
          </w:tcPr>
          <w:p w14:paraId="08BBB305" w14:textId="77777777" w:rsidR="003A0DDF" w:rsidRPr="003A0DDF" w:rsidRDefault="003A0DDF" w:rsidP="003A0DDF">
            <w:pPr>
              <w:rPr>
                <w:bCs/>
                <w:lang w:val="en-US"/>
              </w:rPr>
            </w:pPr>
            <w:r w:rsidRPr="003A0DDF">
              <w:rPr>
                <w:bCs/>
                <w:lang w:val="en-US"/>
              </w:rPr>
              <w:t>(ex art. 8, d.lgs. n.</w:t>
            </w:r>
          </w:p>
          <w:p w14:paraId="23CF8276" w14:textId="77777777" w:rsidR="003A0DDF" w:rsidRPr="003A0DDF" w:rsidRDefault="003A0DDF" w:rsidP="003A0DDF">
            <w:pPr>
              <w:rPr>
                <w:bCs/>
              </w:rPr>
            </w:pPr>
            <w:r w:rsidRPr="003A0DDF">
              <w:rPr>
                <w:bCs/>
              </w:rPr>
              <w:t>33/2013)</w:t>
            </w:r>
          </w:p>
        </w:tc>
        <w:tc>
          <w:tcPr>
            <w:tcW w:w="1978" w:type="dxa"/>
            <w:vMerge/>
            <w:tcBorders>
              <w:top w:val="nil"/>
            </w:tcBorders>
          </w:tcPr>
          <w:p w14:paraId="6ACCB2D2" w14:textId="77777777" w:rsidR="003A0DDF" w:rsidRPr="003A0DDF" w:rsidRDefault="003A0DDF" w:rsidP="003A0DDF">
            <w:pPr>
              <w:rPr>
                <w:b/>
              </w:rPr>
            </w:pPr>
          </w:p>
        </w:tc>
      </w:tr>
    </w:tbl>
    <w:p w14:paraId="58145D51" w14:textId="77777777" w:rsidR="003A0DDF" w:rsidRPr="003A0DDF" w:rsidRDefault="003A0DDF" w:rsidP="003A0DDF">
      <w:pPr>
        <w:rPr>
          <w:b/>
        </w:rPr>
        <w:sectPr w:rsidR="003A0DDF" w:rsidRPr="003A0DDF">
          <w:pgSz w:w="11910" w:h="16840"/>
          <w:pgMar w:top="1060" w:right="1160" w:bottom="280" w:left="1140" w:header="720" w:footer="720" w:gutter="0"/>
          <w:cols w:space="720"/>
        </w:sectPr>
      </w:pPr>
    </w:p>
    <w:tbl>
      <w:tblPr>
        <w:tblStyle w:val="TableNormal"/>
        <w:tblW w:w="10773" w:type="dxa"/>
        <w:tblInd w:w="-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22"/>
        <w:gridCol w:w="1135"/>
        <w:gridCol w:w="1135"/>
        <w:gridCol w:w="1855"/>
        <w:gridCol w:w="1991"/>
        <w:gridCol w:w="1134"/>
        <w:gridCol w:w="1701"/>
      </w:tblGrid>
      <w:tr w:rsidR="003A0DDF" w:rsidRPr="003A0DDF" w14:paraId="446E4BC7" w14:textId="77777777" w:rsidTr="00487388">
        <w:trPr>
          <w:trHeight w:val="306"/>
        </w:trPr>
        <w:tc>
          <w:tcPr>
            <w:tcW w:w="1822" w:type="dxa"/>
            <w:shd w:val="clear" w:color="auto" w:fill="D9D9D9"/>
          </w:tcPr>
          <w:p w14:paraId="204CC5E4" w14:textId="77777777" w:rsidR="003A0DDF" w:rsidRPr="003A0DDF" w:rsidRDefault="003A0DDF" w:rsidP="003A0DDF">
            <w:pPr>
              <w:rPr>
                <w:b/>
              </w:rPr>
            </w:pPr>
          </w:p>
          <w:p w14:paraId="3C509106" w14:textId="77777777" w:rsidR="003A0DDF" w:rsidRPr="003A0DDF" w:rsidRDefault="003A0DDF" w:rsidP="003A0DDF">
            <w:pPr>
              <w:rPr>
                <w:b/>
              </w:rPr>
            </w:pPr>
            <w:r w:rsidRPr="003A0DDF">
              <w:rPr>
                <w:b/>
              </w:rPr>
              <w:t>Sotto sezione livello 1</w:t>
            </w:r>
          </w:p>
        </w:tc>
        <w:tc>
          <w:tcPr>
            <w:tcW w:w="1135" w:type="dxa"/>
            <w:shd w:val="clear" w:color="auto" w:fill="D9D9D9"/>
          </w:tcPr>
          <w:p w14:paraId="79D85ACF" w14:textId="77777777" w:rsidR="003A0DDF" w:rsidRPr="003A0DDF" w:rsidRDefault="003A0DDF" w:rsidP="003A0DDF">
            <w:pPr>
              <w:rPr>
                <w:b/>
              </w:rPr>
            </w:pPr>
          </w:p>
          <w:p w14:paraId="7C20A9E9" w14:textId="77777777" w:rsidR="003A0DDF" w:rsidRPr="003A0DDF" w:rsidRDefault="003A0DDF" w:rsidP="003A0DDF">
            <w:pPr>
              <w:rPr>
                <w:b/>
              </w:rPr>
            </w:pPr>
            <w:r w:rsidRPr="003A0DDF">
              <w:rPr>
                <w:b/>
              </w:rPr>
              <w:t>Sotto sezione livello 2</w:t>
            </w:r>
          </w:p>
        </w:tc>
        <w:tc>
          <w:tcPr>
            <w:tcW w:w="1135" w:type="dxa"/>
            <w:shd w:val="clear" w:color="auto" w:fill="D9D9D9"/>
          </w:tcPr>
          <w:p w14:paraId="0C235372" w14:textId="77777777" w:rsidR="003A0DDF" w:rsidRPr="003A0DDF" w:rsidRDefault="003A0DDF" w:rsidP="003A0DDF">
            <w:pPr>
              <w:rPr>
                <w:b/>
              </w:rPr>
            </w:pPr>
          </w:p>
          <w:p w14:paraId="4245035F" w14:textId="77777777" w:rsidR="003A0DDF" w:rsidRPr="003A0DDF" w:rsidRDefault="003A0DDF" w:rsidP="003A0DDF">
            <w:pPr>
              <w:rPr>
                <w:b/>
              </w:rPr>
            </w:pPr>
            <w:r w:rsidRPr="003A0DDF">
              <w:rPr>
                <w:b/>
              </w:rPr>
              <w:t>Normativa</w:t>
            </w:r>
          </w:p>
        </w:tc>
        <w:tc>
          <w:tcPr>
            <w:tcW w:w="1855" w:type="dxa"/>
            <w:shd w:val="clear" w:color="auto" w:fill="D9D9D9"/>
          </w:tcPr>
          <w:p w14:paraId="6C9F2DDF" w14:textId="77777777" w:rsidR="003A0DDF" w:rsidRPr="003A0DDF" w:rsidRDefault="003A0DDF" w:rsidP="003A0DDF">
            <w:pPr>
              <w:rPr>
                <w:b/>
              </w:rPr>
            </w:pPr>
          </w:p>
          <w:p w14:paraId="31AFC677" w14:textId="77777777" w:rsidR="003A0DDF" w:rsidRPr="003A0DDF" w:rsidRDefault="003A0DDF" w:rsidP="003A0DDF">
            <w:pPr>
              <w:rPr>
                <w:b/>
              </w:rPr>
            </w:pPr>
            <w:r w:rsidRPr="003A0DDF">
              <w:rPr>
                <w:b/>
              </w:rPr>
              <w:t>Singolo obbligo</w:t>
            </w:r>
          </w:p>
        </w:tc>
        <w:tc>
          <w:tcPr>
            <w:tcW w:w="1991" w:type="dxa"/>
            <w:shd w:val="clear" w:color="auto" w:fill="D9D9D9"/>
          </w:tcPr>
          <w:p w14:paraId="3F5D7FD9" w14:textId="77777777" w:rsidR="003A0DDF" w:rsidRPr="003A0DDF" w:rsidRDefault="003A0DDF" w:rsidP="003A0DDF">
            <w:pPr>
              <w:rPr>
                <w:b/>
              </w:rPr>
            </w:pPr>
          </w:p>
          <w:p w14:paraId="00FE7FA7" w14:textId="77777777" w:rsidR="003A0DDF" w:rsidRPr="003A0DDF" w:rsidRDefault="003A0DDF" w:rsidP="003A0DDF">
            <w:pPr>
              <w:rPr>
                <w:b/>
              </w:rPr>
            </w:pPr>
            <w:r w:rsidRPr="003A0DDF">
              <w:rPr>
                <w:b/>
              </w:rPr>
              <w:t>Contenuti dell'obbligo</w:t>
            </w:r>
          </w:p>
        </w:tc>
        <w:tc>
          <w:tcPr>
            <w:tcW w:w="1134" w:type="dxa"/>
            <w:shd w:val="clear" w:color="auto" w:fill="D9D9D9"/>
          </w:tcPr>
          <w:p w14:paraId="3E73D8A6" w14:textId="77777777" w:rsidR="003A0DDF" w:rsidRPr="003A0DDF" w:rsidRDefault="003A0DDF" w:rsidP="003A0DDF">
            <w:pPr>
              <w:rPr>
                <w:b/>
              </w:rPr>
            </w:pPr>
          </w:p>
          <w:p w14:paraId="7D4B2DDF" w14:textId="77777777" w:rsidR="003A0DDF" w:rsidRPr="003A0DDF" w:rsidRDefault="003A0DDF" w:rsidP="003A0DDF">
            <w:pPr>
              <w:rPr>
                <w:b/>
              </w:rPr>
            </w:pPr>
            <w:r w:rsidRPr="003A0DDF">
              <w:rPr>
                <w:b/>
              </w:rPr>
              <w:t>Aggiornamento</w:t>
            </w:r>
          </w:p>
        </w:tc>
        <w:tc>
          <w:tcPr>
            <w:tcW w:w="1701" w:type="dxa"/>
            <w:shd w:val="clear" w:color="auto" w:fill="D9D9D9"/>
          </w:tcPr>
          <w:p w14:paraId="482BB9F3" w14:textId="77777777" w:rsidR="003A0DDF" w:rsidRPr="003A0DDF" w:rsidRDefault="003A0DDF" w:rsidP="003A0DDF">
            <w:pPr>
              <w:rPr>
                <w:b/>
              </w:rPr>
            </w:pPr>
          </w:p>
          <w:p w14:paraId="50897585" w14:textId="77777777" w:rsidR="003A0DDF" w:rsidRPr="003A0DDF" w:rsidRDefault="003A0DDF" w:rsidP="003A0DDF">
            <w:pPr>
              <w:rPr>
                <w:b/>
              </w:rPr>
            </w:pPr>
            <w:r w:rsidRPr="003A0DDF">
              <w:rPr>
                <w:b/>
              </w:rPr>
              <w:t>Ufficio responsabile</w:t>
            </w:r>
          </w:p>
        </w:tc>
      </w:tr>
      <w:tr w:rsidR="003A0DDF" w:rsidRPr="003A0DDF" w14:paraId="2AAED8D2" w14:textId="77777777" w:rsidTr="00487388">
        <w:trPr>
          <w:trHeight w:val="182"/>
        </w:trPr>
        <w:tc>
          <w:tcPr>
            <w:tcW w:w="1822" w:type="dxa"/>
            <w:shd w:val="clear" w:color="auto" w:fill="D9D9D9"/>
          </w:tcPr>
          <w:p w14:paraId="565DF0AD" w14:textId="77777777" w:rsidR="003A0DDF" w:rsidRPr="003A0DDF" w:rsidRDefault="003A0DDF" w:rsidP="003A0DDF">
            <w:pPr>
              <w:rPr>
                <w:b/>
              </w:rPr>
            </w:pPr>
            <w:r w:rsidRPr="003A0DDF">
              <w:rPr>
                <w:b/>
              </w:rPr>
              <w:t>A</w:t>
            </w:r>
          </w:p>
        </w:tc>
        <w:tc>
          <w:tcPr>
            <w:tcW w:w="1135" w:type="dxa"/>
            <w:shd w:val="clear" w:color="auto" w:fill="D9D9D9"/>
          </w:tcPr>
          <w:p w14:paraId="6CE6FF73" w14:textId="77777777" w:rsidR="003A0DDF" w:rsidRPr="003A0DDF" w:rsidRDefault="003A0DDF" w:rsidP="003A0DDF">
            <w:pPr>
              <w:rPr>
                <w:b/>
              </w:rPr>
            </w:pPr>
            <w:r w:rsidRPr="003A0DDF">
              <w:rPr>
                <w:b/>
              </w:rPr>
              <w:t>B</w:t>
            </w:r>
          </w:p>
        </w:tc>
        <w:tc>
          <w:tcPr>
            <w:tcW w:w="1135" w:type="dxa"/>
            <w:shd w:val="clear" w:color="auto" w:fill="D9D9D9"/>
          </w:tcPr>
          <w:p w14:paraId="74E2E07A" w14:textId="77777777" w:rsidR="003A0DDF" w:rsidRPr="003A0DDF" w:rsidRDefault="003A0DDF" w:rsidP="003A0DDF">
            <w:pPr>
              <w:rPr>
                <w:b/>
              </w:rPr>
            </w:pPr>
            <w:r w:rsidRPr="003A0DDF">
              <w:rPr>
                <w:b/>
              </w:rPr>
              <w:t>C</w:t>
            </w:r>
          </w:p>
        </w:tc>
        <w:tc>
          <w:tcPr>
            <w:tcW w:w="1855" w:type="dxa"/>
            <w:shd w:val="clear" w:color="auto" w:fill="D9D9D9"/>
          </w:tcPr>
          <w:p w14:paraId="3ECA9258" w14:textId="77777777" w:rsidR="003A0DDF" w:rsidRPr="003A0DDF" w:rsidRDefault="003A0DDF" w:rsidP="003A0DDF">
            <w:pPr>
              <w:rPr>
                <w:b/>
              </w:rPr>
            </w:pPr>
            <w:r w:rsidRPr="003A0DDF">
              <w:rPr>
                <w:b/>
              </w:rPr>
              <w:t>D</w:t>
            </w:r>
          </w:p>
        </w:tc>
        <w:tc>
          <w:tcPr>
            <w:tcW w:w="1991" w:type="dxa"/>
            <w:shd w:val="clear" w:color="auto" w:fill="D9D9D9"/>
          </w:tcPr>
          <w:p w14:paraId="7C5D14B4" w14:textId="77777777" w:rsidR="003A0DDF" w:rsidRPr="003A0DDF" w:rsidRDefault="003A0DDF" w:rsidP="003A0DDF">
            <w:pPr>
              <w:rPr>
                <w:b/>
              </w:rPr>
            </w:pPr>
            <w:r w:rsidRPr="003A0DDF">
              <w:rPr>
                <w:b/>
              </w:rPr>
              <w:t>E</w:t>
            </w:r>
          </w:p>
        </w:tc>
        <w:tc>
          <w:tcPr>
            <w:tcW w:w="1134" w:type="dxa"/>
            <w:shd w:val="clear" w:color="auto" w:fill="D9D9D9"/>
          </w:tcPr>
          <w:p w14:paraId="19F03C52" w14:textId="77777777" w:rsidR="003A0DDF" w:rsidRPr="003A0DDF" w:rsidRDefault="003A0DDF" w:rsidP="003A0DDF">
            <w:pPr>
              <w:rPr>
                <w:b/>
              </w:rPr>
            </w:pPr>
            <w:r w:rsidRPr="003A0DDF">
              <w:rPr>
                <w:b/>
              </w:rPr>
              <w:t>F</w:t>
            </w:r>
          </w:p>
        </w:tc>
        <w:tc>
          <w:tcPr>
            <w:tcW w:w="1701" w:type="dxa"/>
            <w:shd w:val="clear" w:color="auto" w:fill="D9D9D9"/>
          </w:tcPr>
          <w:p w14:paraId="3046E43E" w14:textId="77777777" w:rsidR="003A0DDF" w:rsidRPr="003A0DDF" w:rsidRDefault="003A0DDF" w:rsidP="003A0DDF">
            <w:pPr>
              <w:rPr>
                <w:b/>
              </w:rPr>
            </w:pPr>
            <w:r w:rsidRPr="003A0DDF">
              <w:rPr>
                <w:b/>
              </w:rPr>
              <w:t>G</w:t>
            </w:r>
          </w:p>
        </w:tc>
      </w:tr>
      <w:tr w:rsidR="003A0DDF" w:rsidRPr="003A0DDF" w14:paraId="146D87EE" w14:textId="77777777" w:rsidTr="00487388">
        <w:trPr>
          <w:trHeight w:val="921"/>
        </w:trPr>
        <w:tc>
          <w:tcPr>
            <w:tcW w:w="1822" w:type="dxa"/>
            <w:vMerge w:val="restart"/>
          </w:tcPr>
          <w:p w14:paraId="10C0AFE8" w14:textId="77777777" w:rsidR="003A0DDF" w:rsidRPr="003A0DDF" w:rsidRDefault="003A0DDF" w:rsidP="003A0DDF">
            <w:pPr>
              <w:rPr>
                <w:bCs/>
              </w:rPr>
            </w:pPr>
          </w:p>
          <w:p w14:paraId="4B2912EC" w14:textId="77777777" w:rsidR="003A0DDF" w:rsidRPr="003A0DDF" w:rsidRDefault="003A0DDF" w:rsidP="003A0DDF">
            <w:pPr>
              <w:rPr>
                <w:bCs/>
              </w:rPr>
            </w:pPr>
          </w:p>
          <w:p w14:paraId="01C7D80E" w14:textId="77777777" w:rsidR="003A0DDF" w:rsidRPr="003A0DDF" w:rsidRDefault="003A0DDF" w:rsidP="003A0DDF">
            <w:pPr>
              <w:rPr>
                <w:bCs/>
              </w:rPr>
            </w:pPr>
          </w:p>
          <w:p w14:paraId="6AB84F46" w14:textId="77777777" w:rsidR="003A0DDF" w:rsidRPr="003A0DDF" w:rsidRDefault="003A0DDF" w:rsidP="003A0DDF">
            <w:pPr>
              <w:rPr>
                <w:bCs/>
              </w:rPr>
            </w:pPr>
          </w:p>
          <w:p w14:paraId="3BC6277E" w14:textId="77777777" w:rsidR="003A0DDF" w:rsidRPr="003A0DDF" w:rsidRDefault="003A0DDF" w:rsidP="003A0DDF">
            <w:pPr>
              <w:rPr>
                <w:bCs/>
              </w:rPr>
            </w:pPr>
          </w:p>
          <w:p w14:paraId="3BE5EF4E" w14:textId="77777777" w:rsidR="003A0DDF" w:rsidRPr="003A0DDF" w:rsidRDefault="003A0DDF" w:rsidP="003A0DDF">
            <w:pPr>
              <w:rPr>
                <w:bCs/>
              </w:rPr>
            </w:pPr>
          </w:p>
          <w:p w14:paraId="7F1A57B4" w14:textId="77777777" w:rsidR="003A0DDF" w:rsidRPr="003A0DDF" w:rsidRDefault="003A0DDF" w:rsidP="003A0DDF">
            <w:pPr>
              <w:rPr>
                <w:bCs/>
              </w:rPr>
            </w:pPr>
          </w:p>
          <w:p w14:paraId="30A38276" w14:textId="77777777" w:rsidR="003A0DDF" w:rsidRPr="003A0DDF" w:rsidRDefault="003A0DDF" w:rsidP="003A0DDF">
            <w:pPr>
              <w:rPr>
                <w:bCs/>
              </w:rPr>
            </w:pPr>
          </w:p>
          <w:p w14:paraId="0BD0BC44" w14:textId="77777777" w:rsidR="003A0DDF" w:rsidRPr="003A0DDF" w:rsidRDefault="003A0DDF" w:rsidP="003A0DDF">
            <w:pPr>
              <w:rPr>
                <w:bCs/>
              </w:rPr>
            </w:pPr>
          </w:p>
          <w:p w14:paraId="61D3368C" w14:textId="77777777" w:rsidR="003A0DDF" w:rsidRPr="003A0DDF" w:rsidRDefault="003A0DDF" w:rsidP="003A0DDF">
            <w:pPr>
              <w:rPr>
                <w:bCs/>
              </w:rPr>
            </w:pPr>
          </w:p>
          <w:p w14:paraId="7EE07B63" w14:textId="77777777" w:rsidR="003A0DDF" w:rsidRPr="003A0DDF" w:rsidRDefault="003A0DDF" w:rsidP="003A0DDF">
            <w:pPr>
              <w:rPr>
                <w:bCs/>
              </w:rPr>
            </w:pPr>
          </w:p>
          <w:p w14:paraId="04EA7FB4" w14:textId="77777777" w:rsidR="003A0DDF" w:rsidRPr="003A0DDF" w:rsidRDefault="003A0DDF" w:rsidP="003A0DDF">
            <w:pPr>
              <w:rPr>
                <w:bCs/>
              </w:rPr>
            </w:pPr>
          </w:p>
          <w:p w14:paraId="3331BDE2" w14:textId="77777777" w:rsidR="003A0DDF" w:rsidRPr="003A0DDF" w:rsidRDefault="003A0DDF" w:rsidP="003A0DDF">
            <w:pPr>
              <w:rPr>
                <w:bCs/>
              </w:rPr>
            </w:pPr>
          </w:p>
          <w:p w14:paraId="164E685D" w14:textId="77777777" w:rsidR="003A0DDF" w:rsidRPr="003A0DDF" w:rsidRDefault="003A0DDF" w:rsidP="003A0DDF">
            <w:pPr>
              <w:rPr>
                <w:bCs/>
              </w:rPr>
            </w:pPr>
          </w:p>
          <w:p w14:paraId="5906626B" w14:textId="77777777" w:rsidR="003A0DDF" w:rsidRPr="003A0DDF" w:rsidRDefault="003A0DDF" w:rsidP="003A0DDF">
            <w:pPr>
              <w:rPr>
                <w:bCs/>
              </w:rPr>
            </w:pPr>
          </w:p>
          <w:p w14:paraId="64FA8A45" w14:textId="77777777" w:rsidR="003A0DDF" w:rsidRPr="003A0DDF" w:rsidRDefault="003A0DDF" w:rsidP="003A0DDF">
            <w:pPr>
              <w:rPr>
                <w:bCs/>
              </w:rPr>
            </w:pPr>
          </w:p>
          <w:p w14:paraId="7A976C61" w14:textId="77777777" w:rsidR="003A0DDF" w:rsidRPr="003A0DDF" w:rsidRDefault="003A0DDF" w:rsidP="003A0DDF">
            <w:pPr>
              <w:rPr>
                <w:bCs/>
              </w:rPr>
            </w:pPr>
          </w:p>
          <w:p w14:paraId="1E25B3FC" w14:textId="77777777" w:rsidR="003A0DDF" w:rsidRPr="003A0DDF" w:rsidRDefault="003A0DDF" w:rsidP="003A0DDF">
            <w:pPr>
              <w:rPr>
                <w:bCs/>
              </w:rPr>
            </w:pPr>
            <w:r w:rsidRPr="003A0DDF">
              <w:rPr>
                <w:bCs/>
              </w:rPr>
              <w:t>Informazioni ambientali</w:t>
            </w:r>
          </w:p>
        </w:tc>
        <w:tc>
          <w:tcPr>
            <w:tcW w:w="1135" w:type="dxa"/>
            <w:vMerge w:val="restart"/>
          </w:tcPr>
          <w:p w14:paraId="27769002" w14:textId="77777777" w:rsidR="003A0DDF" w:rsidRPr="003A0DDF" w:rsidRDefault="003A0DDF" w:rsidP="003A0DDF">
            <w:pPr>
              <w:rPr>
                <w:bCs/>
              </w:rPr>
            </w:pPr>
          </w:p>
        </w:tc>
        <w:tc>
          <w:tcPr>
            <w:tcW w:w="1135" w:type="dxa"/>
            <w:vMerge w:val="restart"/>
          </w:tcPr>
          <w:p w14:paraId="0A7F5ED1" w14:textId="77777777" w:rsidR="003A0DDF" w:rsidRPr="003A0DDF" w:rsidRDefault="003A0DDF" w:rsidP="003A0DDF">
            <w:pPr>
              <w:rPr>
                <w:bCs/>
              </w:rPr>
            </w:pPr>
          </w:p>
          <w:p w14:paraId="53653358" w14:textId="77777777" w:rsidR="003A0DDF" w:rsidRPr="003A0DDF" w:rsidRDefault="003A0DDF" w:rsidP="003A0DDF">
            <w:pPr>
              <w:rPr>
                <w:bCs/>
              </w:rPr>
            </w:pPr>
          </w:p>
          <w:p w14:paraId="6C6F9261" w14:textId="77777777" w:rsidR="003A0DDF" w:rsidRPr="003A0DDF" w:rsidRDefault="003A0DDF" w:rsidP="003A0DDF">
            <w:pPr>
              <w:rPr>
                <w:bCs/>
              </w:rPr>
            </w:pPr>
          </w:p>
          <w:p w14:paraId="0F4F8429" w14:textId="77777777" w:rsidR="003A0DDF" w:rsidRPr="003A0DDF" w:rsidRDefault="003A0DDF" w:rsidP="003A0DDF">
            <w:pPr>
              <w:rPr>
                <w:bCs/>
              </w:rPr>
            </w:pPr>
          </w:p>
          <w:p w14:paraId="788DC22D" w14:textId="77777777" w:rsidR="003A0DDF" w:rsidRPr="003A0DDF" w:rsidRDefault="003A0DDF" w:rsidP="003A0DDF">
            <w:pPr>
              <w:rPr>
                <w:bCs/>
              </w:rPr>
            </w:pPr>
          </w:p>
          <w:p w14:paraId="715F3BC5" w14:textId="77777777" w:rsidR="003A0DDF" w:rsidRPr="003A0DDF" w:rsidRDefault="003A0DDF" w:rsidP="003A0DDF">
            <w:pPr>
              <w:rPr>
                <w:bCs/>
              </w:rPr>
            </w:pPr>
          </w:p>
          <w:p w14:paraId="6D84E57B" w14:textId="77777777" w:rsidR="003A0DDF" w:rsidRPr="003A0DDF" w:rsidRDefault="003A0DDF" w:rsidP="003A0DDF">
            <w:pPr>
              <w:rPr>
                <w:bCs/>
              </w:rPr>
            </w:pPr>
          </w:p>
          <w:p w14:paraId="1E6495B3" w14:textId="77777777" w:rsidR="003A0DDF" w:rsidRPr="003A0DDF" w:rsidRDefault="003A0DDF" w:rsidP="003A0DDF">
            <w:pPr>
              <w:rPr>
                <w:bCs/>
              </w:rPr>
            </w:pPr>
          </w:p>
          <w:p w14:paraId="13CFAACE" w14:textId="77777777" w:rsidR="003A0DDF" w:rsidRPr="003A0DDF" w:rsidRDefault="003A0DDF" w:rsidP="003A0DDF">
            <w:pPr>
              <w:rPr>
                <w:bCs/>
              </w:rPr>
            </w:pPr>
          </w:p>
          <w:p w14:paraId="20D84BD9" w14:textId="77777777" w:rsidR="003A0DDF" w:rsidRPr="003A0DDF" w:rsidRDefault="003A0DDF" w:rsidP="003A0DDF">
            <w:pPr>
              <w:rPr>
                <w:bCs/>
              </w:rPr>
            </w:pPr>
          </w:p>
          <w:p w14:paraId="24E2815A" w14:textId="77777777" w:rsidR="003A0DDF" w:rsidRPr="003A0DDF" w:rsidRDefault="003A0DDF" w:rsidP="003A0DDF">
            <w:pPr>
              <w:rPr>
                <w:bCs/>
              </w:rPr>
            </w:pPr>
          </w:p>
          <w:p w14:paraId="2089120B" w14:textId="77777777" w:rsidR="003A0DDF" w:rsidRPr="003A0DDF" w:rsidRDefault="003A0DDF" w:rsidP="003A0DDF">
            <w:pPr>
              <w:rPr>
                <w:bCs/>
              </w:rPr>
            </w:pPr>
          </w:p>
          <w:p w14:paraId="4585FA40" w14:textId="77777777" w:rsidR="003A0DDF" w:rsidRPr="003A0DDF" w:rsidRDefault="003A0DDF" w:rsidP="003A0DDF">
            <w:pPr>
              <w:rPr>
                <w:bCs/>
              </w:rPr>
            </w:pPr>
          </w:p>
          <w:p w14:paraId="3FDE4350" w14:textId="77777777" w:rsidR="003A0DDF" w:rsidRPr="003A0DDF" w:rsidRDefault="003A0DDF" w:rsidP="003A0DDF">
            <w:pPr>
              <w:rPr>
                <w:bCs/>
              </w:rPr>
            </w:pPr>
          </w:p>
          <w:p w14:paraId="4CC93AA4" w14:textId="77777777" w:rsidR="003A0DDF" w:rsidRPr="003A0DDF" w:rsidRDefault="003A0DDF" w:rsidP="003A0DDF">
            <w:pPr>
              <w:rPr>
                <w:bCs/>
              </w:rPr>
            </w:pPr>
          </w:p>
          <w:p w14:paraId="5EDB729A" w14:textId="77777777" w:rsidR="003A0DDF" w:rsidRPr="003A0DDF" w:rsidRDefault="003A0DDF" w:rsidP="003A0DDF">
            <w:pPr>
              <w:rPr>
                <w:bCs/>
              </w:rPr>
            </w:pPr>
          </w:p>
          <w:p w14:paraId="23C873A9" w14:textId="77777777" w:rsidR="003A0DDF" w:rsidRPr="003A0DDF" w:rsidRDefault="003A0DDF" w:rsidP="003A0DDF">
            <w:pPr>
              <w:rPr>
                <w:bCs/>
              </w:rPr>
            </w:pPr>
          </w:p>
          <w:p w14:paraId="5C09DB95" w14:textId="77777777" w:rsidR="003A0DDF" w:rsidRPr="003A0DDF" w:rsidRDefault="003A0DDF" w:rsidP="003A0DDF">
            <w:pPr>
              <w:rPr>
                <w:bCs/>
              </w:rPr>
            </w:pPr>
          </w:p>
          <w:p w14:paraId="0139BE05" w14:textId="77777777" w:rsidR="003A0DDF" w:rsidRPr="003A0DDF" w:rsidRDefault="003A0DDF" w:rsidP="003A0DDF">
            <w:pPr>
              <w:rPr>
                <w:bCs/>
              </w:rPr>
            </w:pPr>
          </w:p>
          <w:p w14:paraId="1F3B85F5" w14:textId="77777777" w:rsidR="003A0DDF" w:rsidRPr="003A0DDF" w:rsidRDefault="003A0DDF" w:rsidP="003A0DDF">
            <w:pPr>
              <w:rPr>
                <w:bCs/>
              </w:rPr>
            </w:pPr>
          </w:p>
          <w:p w14:paraId="498ECE10" w14:textId="77777777" w:rsidR="003A0DDF" w:rsidRPr="003A0DDF" w:rsidRDefault="003A0DDF" w:rsidP="003A0DDF">
            <w:pPr>
              <w:rPr>
                <w:bCs/>
              </w:rPr>
            </w:pPr>
          </w:p>
          <w:p w14:paraId="06841ACA" w14:textId="77777777" w:rsidR="003A0DDF" w:rsidRPr="003A0DDF" w:rsidRDefault="003A0DDF" w:rsidP="003A0DDF">
            <w:pPr>
              <w:rPr>
                <w:bCs/>
              </w:rPr>
            </w:pPr>
            <w:r w:rsidRPr="003A0DDF">
              <w:rPr>
                <w:bCs/>
              </w:rPr>
              <w:t>Art. 40, c. 2, d.lgs. n. 33/2013</w:t>
            </w:r>
          </w:p>
        </w:tc>
        <w:tc>
          <w:tcPr>
            <w:tcW w:w="1855" w:type="dxa"/>
            <w:vMerge w:val="restart"/>
          </w:tcPr>
          <w:p w14:paraId="15046072" w14:textId="77777777" w:rsidR="003A0DDF" w:rsidRPr="003A0DDF" w:rsidRDefault="003A0DDF" w:rsidP="003A0DDF">
            <w:pPr>
              <w:rPr>
                <w:bCs/>
              </w:rPr>
            </w:pPr>
          </w:p>
          <w:p w14:paraId="63F4BD91" w14:textId="77777777" w:rsidR="003A0DDF" w:rsidRPr="003A0DDF" w:rsidRDefault="003A0DDF" w:rsidP="003A0DDF">
            <w:pPr>
              <w:rPr>
                <w:bCs/>
              </w:rPr>
            </w:pPr>
          </w:p>
          <w:p w14:paraId="3F1960CE" w14:textId="77777777" w:rsidR="003A0DDF" w:rsidRPr="003A0DDF" w:rsidRDefault="003A0DDF" w:rsidP="003A0DDF">
            <w:pPr>
              <w:rPr>
                <w:bCs/>
              </w:rPr>
            </w:pPr>
          </w:p>
          <w:p w14:paraId="4BA3A5B6" w14:textId="77777777" w:rsidR="003A0DDF" w:rsidRPr="003A0DDF" w:rsidRDefault="003A0DDF" w:rsidP="003A0DDF">
            <w:pPr>
              <w:rPr>
                <w:bCs/>
              </w:rPr>
            </w:pPr>
          </w:p>
          <w:p w14:paraId="60192004" w14:textId="77777777" w:rsidR="003A0DDF" w:rsidRPr="003A0DDF" w:rsidRDefault="003A0DDF" w:rsidP="003A0DDF">
            <w:pPr>
              <w:rPr>
                <w:bCs/>
              </w:rPr>
            </w:pPr>
            <w:r w:rsidRPr="003A0DDF">
              <w:rPr>
                <w:bCs/>
              </w:rPr>
              <w:t>Fattori inquinanti</w:t>
            </w:r>
          </w:p>
        </w:tc>
        <w:tc>
          <w:tcPr>
            <w:tcW w:w="1991" w:type="dxa"/>
            <w:vMerge w:val="restart"/>
          </w:tcPr>
          <w:p w14:paraId="3EEE1EAE" w14:textId="77777777" w:rsidR="003A0DDF" w:rsidRPr="003A0DDF" w:rsidRDefault="003A0DDF" w:rsidP="003A0DDF">
            <w:pPr>
              <w:rPr>
                <w:bCs/>
              </w:rPr>
            </w:pPr>
          </w:p>
          <w:p w14:paraId="501BE242" w14:textId="77777777" w:rsidR="003A0DDF" w:rsidRPr="003A0DDF" w:rsidRDefault="003A0DDF" w:rsidP="003A0DDF">
            <w:pPr>
              <w:rPr>
                <w:bCs/>
              </w:rPr>
            </w:pPr>
            <w:r w:rsidRPr="003A0DDF">
              <w:rPr>
                <w:bCs/>
              </w:rPr>
              <w:t>2) Fattori quali le sostanze, l'energia, il rumore, le radiazioni od i rifiuti, anche quelli radioattivi, le emissioni, gli scarichi ed altri rilasci nell'ambiente, che incidono</w:t>
            </w:r>
          </w:p>
          <w:p w14:paraId="58C3F124" w14:textId="77777777" w:rsidR="003A0DDF" w:rsidRPr="003A0DDF" w:rsidRDefault="003A0DDF" w:rsidP="003A0DDF">
            <w:pPr>
              <w:rPr>
                <w:bCs/>
              </w:rPr>
            </w:pPr>
            <w:r w:rsidRPr="003A0DDF">
              <w:rPr>
                <w:bCs/>
              </w:rPr>
              <w:t>o possono incidere sugli elementi dell'ambiente</w:t>
            </w:r>
          </w:p>
        </w:tc>
        <w:tc>
          <w:tcPr>
            <w:tcW w:w="1134" w:type="dxa"/>
          </w:tcPr>
          <w:p w14:paraId="7006D2E2" w14:textId="77777777" w:rsidR="003A0DDF" w:rsidRPr="003A0DDF" w:rsidRDefault="003A0DDF" w:rsidP="003A0DDF">
            <w:pPr>
              <w:rPr>
                <w:bCs/>
              </w:rPr>
            </w:pPr>
          </w:p>
          <w:p w14:paraId="50D51C04" w14:textId="77777777" w:rsidR="003A0DDF" w:rsidRPr="003A0DDF" w:rsidRDefault="003A0DDF" w:rsidP="003A0DDF">
            <w:pPr>
              <w:rPr>
                <w:bCs/>
              </w:rPr>
            </w:pPr>
          </w:p>
          <w:p w14:paraId="1AA09F4B" w14:textId="77777777" w:rsidR="003A0DDF" w:rsidRPr="003A0DDF" w:rsidRDefault="003A0DDF" w:rsidP="003A0DDF">
            <w:pPr>
              <w:rPr>
                <w:bCs/>
              </w:rPr>
            </w:pPr>
          </w:p>
          <w:p w14:paraId="1F0BD1EC" w14:textId="77777777" w:rsidR="003A0DDF" w:rsidRPr="003A0DDF" w:rsidRDefault="003A0DDF" w:rsidP="003A0DDF">
            <w:pPr>
              <w:rPr>
                <w:bCs/>
              </w:rPr>
            </w:pPr>
            <w:r w:rsidRPr="003A0DDF">
              <w:rPr>
                <w:bCs/>
              </w:rPr>
              <w:t>Tempestivo</w:t>
            </w:r>
          </w:p>
        </w:tc>
        <w:tc>
          <w:tcPr>
            <w:tcW w:w="1701" w:type="dxa"/>
            <w:vMerge w:val="restart"/>
          </w:tcPr>
          <w:p w14:paraId="2380FDC3" w14:textId="77777777" w:rsidR="003A0DDF" w:rsidRPr="003A0DDF" w:rsidRDefault="003A0DDF" w:rsidP="003A0DDF">
            <w:pPr>
              <w:rPr>
                <w:bCs/>
              </w:rPr>
            </w:pPr>
            <w:r w:rsidRPr="003A0DDF">
              <w:rPr>
                <w:bCs/>
              </w:rPr>
              <w:t xml:space="preserve">Ufficio tecnico </w:t>
            </w:r>
          </w:p>
          <w:p w14:paraId="2693F011" w14:textId="77777777" w:rsidR="003A0DDF" w:rsidRPr="003A0DDF" w:rsidRDefault="003A0DDF" w:rsidP="003A0DDF">
            <w:pPr>
              <w:rPr>
                <w:bCs/>
              </w:rPr>
            </w:pPr>
          </w:p>
        </w:tc>
      </w:tr>
      <w:tr w:rsidR="003A0DDF" w:rsidRPr="003A0DDF" w14:paraId="3C74CB41" w14:textId="77777777" w:rsidTr="00487388">
        <w:trPr>
          <w:trHeight w:val="258"/>
        </w:trPr>
        <w:tc>
          <w:tcPr>
            <w:tcW w:w="1822" w:type="dxa"/>
            <w:vMerge/>
            <w:tcBorders>
              <w:top w:val="nil"/>
            </w:tcBorders>
          </w:tcPr>
          <w:p w14:paraId="49048170" w14:textId="77777777" w:rsidR="003A0DDF" w:rsidRPr="003A0DDF" w:rsidRDefault="003A0DDF" w:rsidP="003A0DDF">
            <w:pPr>
              <w:rPr>
                <w:bCs/>
              </w:rPr>
            </w:pPr>
          </w:p>
        </w:tc>
        <w:tc>
          <w:tcPr>
            <w:tcW w:w="1135" w:type="dxa"/>
            <w:vMerge/>
            <w:tcBorders>
              <w:top w:val="nil"/>
            </w:tcBorders>
          </w:tcPr>
          <w:p w14:paraId="4CE68692" w14:textId="77777777" w:rsidR="003A0DDF" w:rsidRPr="003A0DDF" w:rsidRDefault="003A0DDF" w:rsidP="003A0DDF">
            <w:pPr>
              <w:rPr>
                <w:bCs/>
              </w:rPr>
            </w:pPr>
          </w:p>
        </w:tc>
        <w:tc>
          <w:tcPr>
            <w:tcW w:w="1135" w:type="dxa"/>
            <w:vMerge/>
            <w:tcBorders>
              <w:top w:val="nil"/>
            </w:tcBorders>
          </w:tcPr>
          <w:p w14:paraId="42C5638F" w14:textId="77777777" w:rsidR="003A0DDF" w:rsidRPr="003A0DDF" w:rsidRDefault="003A0DDF" w:rsidP="003A0DDF">
            <w:pPr>
              <w:rPr>
                <w:bCs/>
              </w:rPr>
            </w:pPr>
          </w:p>
        </w:tc>
        <w:tc>
          <w:tcPr>
            <w:tcW w:w="1855" w:type="dxa"/>
            <w:vMerge/>
            <w:tcBorders>
              <w:top w:val="nil"/>
            </w:tcBorders>
          </w:tcPr>
          <w:p w14:paraId="29893A98" w14:textId="77777777" w:rsidR="003A0DDF" w:rsidRPr="003A0DDF" w:rsidRDefault="003A0DDF" w:rsidP="003A0DDF">
            <w:pPr>
              <w:rPr>
                <w:bCs/>
              </w:rPr>
            </w:pPr>
          </w:p>
        </w:tc>
        <w:tc>
          <w:tcPr>
            <w:tcW w:w="1991" w:type="dxa"/>
            <w:vMerge/>
            <w:tcBorders>
              <w:top w:val="nil"/>
            </w:tcBorders>
          </w:tcPr>
          <w:p w14:paraId="1099A44D" w14:textId="77777777" w:rsidR="003A0DDF" w:rsidRPr="003A0DDF" w:rsidRDefault="003A0DDF" w:rsidP="003A0DDF">
            <w:pPr>
              <w:rPr>
                <w:bCs/>
              </w:rPr>
            </w:pPr>
          </w:p>
        </w:tc>
        <w:tc>
          <w:tcPr>
            <w:tcW w:w="1134" w:type="dxa"/>
          </w:tcPr>
          <w:p w14:paraId="7140D198" w14:textId="77777777" w:rsidR="003A0DDF" w:rsidRPr="003A0DDF" w:rsidRDefault="003A0DDF" w:rsidP="003A0DDF">
            <w:pPr>
              <w:rPr>
                <w:bCs/>
                <w:lang w:val="en-US"/>
              </w:rPr>
            </w:pPr>
            <w:r w:rsidRPr="003A0DDF">
              <w:rPr>
                <w:bCs/>
                <w:lang w:val="en-US"/>
              </w:rPr>
              <w:t>(ex art. 8, d.lgs. n.</w:t>
            </w:r>
          </w:p>
          <w:p w14:paraId="5EB5BA30" w14:textId="77777777" w:rsidR="003A0DDF" w:rsidRPr="003A0DDF" w:rsidRDefault="003A0DDF" w:rsidP="003A0DDF">
            <w:pPr>
              <w:rPr>
                <w:bCs/>
              </w:rPr>
            </w:pPr>
            <w:r w:rsidRPr="003A0DDF">
              <w:rPr>
                <w:bCs/>
              </w:rPr>
              <w:t>33/2013)</w:t>
            </w:r>
          </w:p>
        </w:tc>
        <w:tc>
          <w:tcPr>
            <w:tcW w:w="1701" w:type="dxa"/>
            <w:vMerge/>
            <w:tcBorders>
              <w:top w:val="nil"/>
            </w:tcBorders>
          </w:tcPr>
          <w:p w14:paraId="7CB4BAF2" w14:textId="77777777" w:rsidR="003A0DDF" w:rsidRPr="003A0DDF" w:rsidRDefault="003A0DDF" w:rsidP="003A0DDF">
            <w:pPr>
              <w:rPr>
                <w:bCs/>
              </w:rPr>
            </w:pPr>
          </w:p>
        </w:tc>
      </w:tr>
      <w:tr w:rsidR="003A0DDF" w:rsidRPr="003A0DDF" w14:paraId="074FAFF8" w14:textId="77777777" w:rsidTr="00487388">
        <w:trPr>
          <w:trHeight w:val="1763"/>
        </w:trPr>
        <w:tc>
          <w:tcPr>
            <w:tcW w:w="1822" w:type="dxa"/>
            <w:vMerge/>
            <w:tcBorders>
              <w:top w:val="nil"/>
            </w:tcBorders>
          </w:tcPr>
          <w:p w14:paraId="67A64178" w14:textId="77777777" w:rsidR="003A0DDF" w:rsidRPr="003A0DDF" w:rsidRDefault="003A0DDF" w:rsidP="003A0DDF">
            <w:pPr>
              <w:rPr>
                <w:bCs/>
              </w:rPr>
            </w:pPr>
          </w:p>
        </w:tc>
        <w:tc>
          <w:tcPr>
            <w:tcW w:w="1135" w:type="dxa"/>
            <w:vMerge/>
            <w:tcBorders>
              <w:top w:val="nil"/>
            </w:tcBorders>
          </w:tcPr>
          <w:p w14:paraId="702A9605" w14:textId="77777777" w:rsidR="003A0DDF" w:rsidRPr="003A0DDF" w:rsidRDefault="003A0DDF" w:rsidP="003A0DDF">
            <w:pPr>
              <w:rPr>
                <w:bCs/>
              </w:rPr>
            </w:pPr>
          </w:p>
        </w:tc>
        <w:tc>
          <w:tcPr>
            <w:tcW w:w="1135" w:type="dxa"/>
            <w:vMerge/>
            <w:tcBorders>
              <w:top w:val="nil"/>
            </w:tcBorders>
          </w:tcPr>
          <w:p w14:paraId="2CCA4091" w14:textId="77777777" w:rsidR="003A0DDF" w:rsidRPr="003A0DDF" w:rsidRDefault="003A0DDF" w:rsidP="003A0DDF">
            <w:pPr>
              <w:rPr>
                <w:bCs/>
              </w:rPr>
            </w:pPr>
          </w:p>
        </w:tc>
        <w:tc>
          <w:tcPr>
            <w:tcW w:w="1855" w:type="dxa"/>
            <w:vMerge w:val="restart"/>
          </w:tcPr>
          <w:p w14:paraId="661BD32A" w14:textId="77777777" w:rsidR="003A0DDF" w:rsidRPr="003A0DDF" w:rsidRDefault="003A0DDF" w:rsidP="003A0DDF">
            <w:pPr>
              <w:rPr>
                <w:bCs/>
              </w:rPr>
            </w:pPr>
          </w:p>
          <w:p w14:paraId="5480DFF4" w14:textId="77777777" w:rsidR="003A0DDF" w:rsidRPr="003A0DDF" w:rsidRDefault="003A0DDF" w:rsidP="003A0DDF">
            <w:pPr>
              <w:rPr>
                <w:bCs/>
              </w:rPr>
            </w:pPr>
          </w:p>
          <w:p w14:paraId="6F1C6A7B" w14:textId="77777777" w:rsidR="003A0DDF" w:rsidRPr="003A0DDF" w:rsidRDefault="003A0DDF" w:rsidP="003A0DDF">
            <w:pPr>
              <w:rPr>
                <w:bCs/>
              </w:rPr>
            </w:pPr>
          </w:p>
          <w:p w14:paraId="302DDE88" w14:textId="77777777" w:rsidR="003A0DDF" w:rsidRPr="003A0DDF" w:rsidRDefault="003A0DDF" w:rsidP="003A0DDF">
            <w:pPr>
              <w:rPr>
                <w:bCs/>
              </w:rPr>
            </w:pPr>
          </w:p>
          <w:p w14:paraId="6ABEC5F8" w14:textId="77777777" w:rsidR="003A0DDF" w:rsidRPr="003A0DDF" w:rsidRDefault="003A0DDF" w:rsidP="003A0DDF">
            <w:pPr>
              <w:rPr>
                <w:bCs/>
              </w:rPr>
            </w:pPr>
          </w:p>
          <w:p w14:paraId="33BDAEA2" w14:textId="77777777" w:rsidR="003A0DDF" w:rsidRPr="003A0DDF" w:rsidRDefault="003A0DDF" w:rsidP="003A0DDF">
            <w:pPr>
              <w:rPr>
                <w:bCs/>
              </w:rPr>
            </w:pPr>
          </w:p>
          <w:p w14:paraId="0EE15A24" w14:textId="77777777" w:rsidR="003A0DDF" w:rsidRPr="003A0DDF" w:rsidRDefault="003A0DDF" w:rsidP="003A0DDF">
            <w:pPr>
              <w:rPr>
                <w:bCs/>
              </w:rPr>
            </w:pPr>
          </w:p>
          <w:p w14:paraId="764BD005" w14:textId="77777777" w:rsidR="003A0DDF" w:rsidRPr="003A0DDF" w:rsidRDefault="003A0DDF" w:rsidP="003A0DDF">
            <w:pPr>
              <w:rPr>
                <w:bCs/>
              </w:rPr>
            </w:pPr>
            <w:r w:rsidRPr="003A0DDF">
              <w:rPr>
                <w:bCs/>
              </w:rPr>
              <w:t>Misure incidenti sull'ambiente e relative analisi di impatto</w:t>
            </w:r>
          </w:p>
        </w:tc>
        <w:tc>
          <w:tcPr>
            <w:tcW w:w="1991" w:type="dxa"/>
            <w:vMerge w:val="restart"/>
          </w:tcPr>
          <w:p w14:paraId="557851D1" w14:textId="77777777" w:rsidR="003A0DDF" w:rsidRPr="003A0DDF" w:rsidRDefault="003A0DDF" w:rsidP="003A0DDF">
            <w:pPr>
              <w:rPr>
                <w:bCs/>
              </w:rPr>
            </w:pPr>
          </w:p>
          <w:p w14:paraId="03E79E77" w14:textId="77777777" w:rsidR="003A0DDF" w:rsidRPr="003A0DDF" w:rsidRDefault="003A0DDF" w:rsidP="003A0DDF">
            <w:pPr>
              <w:rPr>
                <w:bCs/>
              </w:rPr>
            </w:pPr>
          </w:p>
          <w:p w14:paraId="67B6DF0B" w14:textId="77777777" w:rsidR="003A0DDF" w:rsidRPr="003A0DDF" w:rsidRDefault="003A0DDF" w:rsidP="003A0DDF">
            <w:pPr>
              <w:rPr>
                <w:bCs/>
              </w:rPr>
            </w:pPr>
          </w:p>
          <w:p w14:paraId="6D97A274" w14:textId="77777777" w:rsidR="003A0DDF" w:rsidRPr="003A0DDF" w:rsidRDefault="003A0DDF" w:rsidP="003A0DDF">
            <w:pPr>
              <w:rPr>
                <w:bCs/>
              </w:rPr>
            </w:pPr>
            <w:r w:rsidRPr="003A0DDF">
              <w:rPr>
                <w:bCs/>
              </w:rPr>
              <w:t>3) Misure, anche amministrative, quali le politiche, le disposizioni legislative, i piani, i programmi, gli accordi ambientali e ogni altro atto, anche di natura amministrativa, nonché le attività che incidono o possono</w:t>
            </w:r>
          </w:p>
          <w:p w14:paraId="6D4026D6" w14:textId="77777777" w:rsidR="003A0DDF" w:rsidRPr="003A0DDF" w:rsidRDefault="003A0DDF" w:rsidP="003A0DDF">
            <w:pPr>
              <w:rPr>
                <w:bCs/>
              </w:rPr>
            </w:pPr>
            <w:r w:rsidRPr="003A0DDF">
              <w:rPr>
                <w:bCs/>
              </w:rPr>
              <w:t>incidere sugli elementi e sui fattori dell'ambiente ed analisi costi-benefìci ed altre analisi ed ipotesi economiche usate nell'àmbito delle stesse</w:t>
            </w:r>
          </w:p>
        </w:tc>
        <w:tc>
          <w:tcPr>
            <w:tcW w:w="1134" w:type="dxa"/>
          </w:tcPr>
          <w:p w14:paraId="511ED2C2" w14:textId="77777777" w:rsidR="003A0DDF" w:rsidRPr="003A0DDF" w:rsidRDefault="003A0DDF" w:rsidP="003A0DDF">
            <w:pPr>
              <w:rPr>
                <w:bCs/>
              </w:rPr>
            </w:pPr>
          </w:p>
          <w:p w14:paraId="26882F6D" w14:textId="77777777" w:rsidR="003A0DDF" w:rsidRPr="003A0DDF" w:rsidRDefault="003A0DDF" w:rsidP="003A0DDF">
            <w:pPr>
              <w:rPr>
                <w:bCs/>
              </w:rPr>
            </w:pPr>
          </w:p>
          <w:p w14:paraId="51901EFF" w14:textId="77777777" w:rsidR="003A0DDF" w:rsidRPr="003A0DDF" w:rsidRDefault="003A0DDF" w:rsidP="003A0DDF">
            <w:pPr>
              <w:rPr>
                <w:bCs/>
              </w:rPr>
            </w:pPr>
          </w:p>
          <w:p w14:paraId="2101F188" w14:textId="77777777" w:rsidR="003A0DDF" w:rsidRPr="003A0DDF" w:rsidRDefault="003A0DDF" w:rsidP="003A0DDF">
            <w:pPr>
              <w:rPr>
                <w:bCs/>
              </w:rPr>
            </w:pPr>
          </w:p>
          <w:p w14:paraId="629BC087" w14:textId="77777777" w:rsidR="003A0DDF" w:rsidRPr="003A0DDF" w:rsidRDefault="003A0DDF" w:rsidP="003A0DDF">
            <w:pPr>
              <w:rPr>
                <w:bCs/>
              </w:rPr>
            </w:pPr>
          </w:p>
          <w:p w14:paraId="0C35D7E2" w14:textId="77777777" w:rsidR="003A0DDF" w:rsidRPr="003A0DDF" w:rsidRDefault="003A0DDF" w:rsidP="003A0DDF">
            <w:pPr>
              <w:rPr>
                <w:bCs/>
              </w:rPr>
            </w:pPr>
          </w:p>
          <w:p w14:paraId="08A7AE9B" w14:textId="77777777" w:rsidR="003A0DDF" w:rsidRPr="003A0DDF" w:rsidRDefault="003A0DDF" w:rsidP="003A0DDF">
            <w:pPr>
              <w:rPr>
                <w:bCs/>
              </w:rPr>
            </w:pPr>
            <w:r w:rsidRPr="003A0DDF">
              <w:rPr>
                <w:bCs/>
              </w:rPr>
              <w:t>Tempestivo</w:t>
            </w:r>
          </w:p>
        </w:tc>
        <w:tc>
          <w:tcPr>
            <w:tcW w:w="1701" w:type="dxa"/>
            <w:vMerge w:val="restart"/>
          </w:tcPr>
          <w:p w14:paraId="23E217F3" w14:textId="77777777" w:rsidR="003A0DDF" w:rsidRPr="003A0DDF" w:rsidRDefault="003A0DDF" w:rsidP="003A0DDF">
            <w:pPr>
              <w:rPr>
                <w:bCs/>
              </w:rPr>
            </w:pPr>
            <w:r w:rsidRPr="003A0DDF">
              <w:rPr>
                <w:bCs/>
              </w:rPr>
              <w:t xml:space="preserve">Ufficio tecnico </w:t>
            </w:r>
          </w:p>
          <w:p w14:paraId="33BD7C20" w14:textId="77777777" w:rsidR="003A0DDF" w:rsidRPr="003A0DDF" w:rsidRDefault="003A0DDF" w:rsidP="003A0DDF">
            <w:pPr>
              <w:rPr>
                <w:bCs/>
              </w:rPr>
            </w:pPr>
          </w:p>
        </w:tc>
      </w:tr>
      <w:tr w:rsidR="003A0DDF" w:rsidRPr="003A0DDF" w14:paraId="7C97AA58" w14:textId="77777777" w:rsidTr="00487388">
        <w:trPr>
          <w:trHeight w:val="258"/>
        </w:trPr>
        <w:tc>
          <w:tcPr>
            <w:tcW w:w="1822" w:type="dxa"/>
            <w:vMerge/>
            <w:tcBorders>
              <w:top w:val="nil"/>
            </w:tcBorders>
          </w:tcPr>
          <w:p w14:paraId="171E767E" w14:textId="77777777" w:rsidR="003A0DDF" w:rsidRPr="003A0DDF" w:rsidRDefault="003A0DDF" w:rsidP="003A0DDF">
            <w:pPr>
              <w:rPr>
                <w:b/>
              </w:rPr>
            </w:pPr>
          </w:p>
        </w:tc>
        <w:tc>
          <w:tcPr>
            <w:tcW w:w="1135" w:type="dxa"/>
            <w:vMerge/>
            <w:tcBorders>
              <w:top w:val="nil"/>
            </w:tcBorders>
          </w:tcPr>
          <w:p w14:paraId="06B4787F" w14:textId="77777777" w:rsidR="003A0DDF" w:rsidRPr="003A0DDF" w:rsidRDefault="003A0DDF" w:rsidP="003A0DDF">
            <w:pPr>
              <w:rPr>
                <w:b/>
              </w:rPr>
            </w:pPr>
          </w:p>
        </w:tc>
        <w:tc>
          <w:tcPr>
            <w:tcW w:w="1135" w:type="dxa"/>
            <w:vMerge/>
            <w:tcBorders>
              <w:top w:val="nil"/>
            </w:tcBorders>
          </w:tcPr>
          <w:p w14:paraId="547F66DE" w14:textId="77777777" w:rsidR="003A0DDF" w:rsidRPr="003A0DDF" w:rsidRDefault="003A0DDF" w:rsidP="003A0DDF">
            <w:pPr>
              <w:rPr>
                <w:b/>
              </w:rPr>
            </w:pPr>
          </w:p>
        </w:tc>
        <w:tc>
          <w:tcPr>
            <w:tcW w:w="1855" w:type="dxa"/>
            <w:vMerge/>
            <w:tcBorders>
              <w:top w:val="nil"/>
            </w:tcBorders>
          </w:tcPr>
          <w:p w14:paraId="369A3E79" w14:textId="77777777" w:rsidR="003A0DDF" w:rsidRPr="003A0DDF" w:rsidRDefault="003A0DDF" w:rsidP="003A0DDF">
            <w:pPr>
              <w:rPr>
                <w:b/>
              </w:rPr>
            </w:pPr>
          </w:p>
        </w:tc>
        <w:tc>
          <w:tcPr>
            <w:tcW w:w="1991" w:type="dxa"/>
            <w:vMerge/>
            <w:tcBorders>
              <w:top w:val="nil"/>
            </w:tcBorders>
          </w:tcPr>
          <w:p w14:paraId="565B6A0B" w14:textId="77777777" w:rsidR="003A0DDF" w:rsidRPr="003A0DDF" w:rsidRDefault="003A0DDF" w:rsidP="003A0DDF">
            <w:pPr>
              <w:rPr>
                <w:b/>
              </w:rPr>
            </w:pPr>
          </w:p>
        </w:tc>
        <w:tc>
          <w:tcPr>
            <w:tcW w:w="1134" w:type="dxa"/>
          </w:tcPr>
          <w:p w14:paraId="0C0009C8" w14:textId="77777777" w:rsidR="003A0DDF" w:rsidRPr="003A0DDF" w:rsidRDefault="003A0DDF" w:rsidP="003A0DDF">
            <w:pPr>
              <w:rPr>
                <w:bCs/>
                <w:lang w:val="en-US"/>
              </w:rPr>
            </w:pPr>
            <w:r w:rsidRPr="003A0DDF">
              <w:rPr>
                <w:bCs/>
                <w:lang w:val="en-US"/>
              </w:rPr>
              <w:t>(ex art. 8, d.lgs. n.</w:t>
            </w:r>
          </w:p>
          <w:p w14:paraId="7883F2B4" w14:textId="77777777" w:rsidR="003A0DDF" w:rsidRPr="003A0DDF" w:rsidRDefault="003A0DDF" w:rsidP="003A0DDF">
            <w:pPr>
              <w:rPr>
                <w:b/>
              </w:rPr>
            </w:pPr>
            <w:r w:rsidRPr="003A0DDF">
              <w:rPr>
                <w:bCs/>
              </w:rPr>
              <w:t>33/2013)</w:t>
            </w:r>
          </w:p>
        </w:tc>
        <w:tc>
          <w:tcPr>
            <w:tcW w:w="1701" w:type="dxa"/>
            <w:vMerge/>
            <w:tcBorders>
              <w:top w:val="nil"/>
            </w:tcBorders>
          </w:tcPr>
          <w:p w14:paraId="7902D44E" w14:textId="77777777" w:rsidR="003A0DDF" w:rsidRPr="003A0DDF" w:rsidRDefault="003A0DDF" w:rsidP="003A0DDF">
            <w:pPr>
              <w:rPr>
                <w:b/>
              </w:rPr>
            </w:pPr>
          </w:p>
        </w:tc>
      </w:tr>
      <w:tr w:rsidR="003A0DDF" w:rsidRPr="003A0DDF" w14:paraId="17FC54CC" w14:textId="77777777" w:rsidTr="00487388">
        <w:trPr>
          <w:trHeight w:val="501"/>
        </w:trPr>
        <w:tc>
          <w:tcPr>
            <w:tcW w:w="1822" w:type="dxa"/>
            <w:vMerge/>
            <w:tcBorders>
              <w:top w:val="nil"/>
            </w:tcBorders>
          </w:tcPr>
          <w:p w14:paraId="616EF577" w14:textId="77777777" w:rsidR="003A0DDF" w:rsidRPr="003A0DDF" w:rsidRDefault="003A0DDF" w:rsidP="003A0DDF">
            <w:pPr>
              <w:rPr>
                <w:b/>
              </w:rPr>
            </w:pPr>
          </w:p>
        </w:tc>
        <w:tc>
          <w:tcPr>
            <w:tcW w:w="1135" w:type="dxa"/>
            <w:vMerge/>
            <w:tcBorders>
              <w:top w:val="nil"/>
            </w:tcBorders>
          </w:tcPr>
          <w:p w14:paraId="78CBCE0A" w14:textId="77777777" w:rsidR="003A0DDF" w:rsidRPr="003A0DDF" w:rsidRDefault="003A0DDF" w:rsidP="003A0DDF">
            <w:pPr>
              <w:rPr>
                <w:b/>
              </w:rPr>
            </w:pPr>
          </w:p>
        </w:tc>
        <w:tc>
          <w:tcPr>
            <w:tcW w:w="1135" w:type="dxa"/>
            <w:vMerge/>
            <w:tcBorders>
              <w:top w:val="nil"/>
            </w:tcBorders>
          </w:tcPr>
          <w:p w14:paraId="3DAC407B" w14:textId="77777777" w:rsidR="003A0DDF" w:rsidRPr="003A0DDF" w:rsidRDefault="003A0DDF" w:rsidP="003A0DDF">
            <w:pPr>
              <w:rPr>
                <w:b/>
              </w:rPr>
            </w:pPr>
          </w:p>
        </w:tc>
        <w:tc>
          <w:tcPr>
            <w:tcW w:w="1855" w:type="dxa"/>
            <w:vMerge w:val="restart"/>
          </w:tcPr>
          <w:p w14:paraId="1432896D" w14:textId="77777777" w:rsidR="003A0DDF" w:rsidRPr="003A0DDF" w:rsidRDefault="003A0DDF" w:rsidP="003A0DDF">
            <w:pPr>
              <w:rPr>
                <w:bCs/>
              </w:rPr>
            </w:pPr>
          </w:p>
          <w:p w14:paraId="71CECCCC" w14:textId="77777777" w:rsidR="003A0DDF" w:rsidRPr="003A0DDF" w:rsidRDefault="003A0DDF" w:rsidP="003A0DDF">
            <w:pPr>
              <w:rPr>
                <w:bCs/>
              </w:rPr>
            </w:pPr>
          </w:p>
          <w:p w14:paraId="2593A2C6" w14:textId="77777777" w:rsidR="003A0DDF" w:rsidRPr="003A0DDF" w:rsidRDefault="003A0DDF" w:rsidP="003A0DDF">
            <w:pPr>
              <w:rPr>
                <w:bCs/>
              </w:rPr>
            </w:pPr>
            <w:r w:rsidRPr="003A0DDF">
              <w:rPr>
                <w:bCs/>
              </w:rPr>
              <w:t>Misure a protezione dell'ambiente e relative analisi di impatto</w:t>
            </w:r>
          </w:p>
        </w:tc>
        <w:tc>
          <w:tcPr>
            <w:tcW w:w="1991" w:type="dxa"/>
            <w:vMerge w:val="restart"/>
          </w:tcPr>
          <w:p w14:paraId="2BD858BA" w14:textId="77777777" w:rsidR="003A0DDF" w:rsidRPr="003A0DDF" w:rsidRDefault="003A0DDF" w:rsidP="003A0DDF">
            <w:pPr>
              <w:rPr>
                <w:bCs/>
              </w:rPr>
            </w:pPr>
          </w:p>
          <w:p w14:paraId="25D0A666" w14:textId="77777777" w:rsidR="003A0DDF" w:rsidRPr="003A0DDF" w:rsidRDefault="003A0DDF" w:rsidP="003A0DDF">
            <w:pPr>
              <w:rPr>
                <w:bCs/>
              </w:rPr>
            </w:pPr>
            <w:r w:rsidRPr="003A0DDF">
              <w:rPr>
                <w:bCs/>
              </w:rPr>
              <w:t>4) Misure o attività finalizzate a proteggere i suddetti elementi ed analisi costi-benefìci</w:t>
            </w:r>
          </w:p>
          <w:p w14:paraId="508C4DD4" w14:textId="77777777" w:rsidR="003A0DDF" w:rsidRPr="003A0DDF" w:rsidRDefault="003A0DDF" w:rsidP="003A0DDF">
            <w:pPr>
              <w:rPr>
                <w:bCs/>
              </w:rPr>
            </w:pPr>
            <w:r w:rsidRPr="003A0DDF">
              <w:rPr>
                <w:bCs/>
              </w:rPr>
              <w:t>ed altre analisi ed ipotesi economiche usate nell'àmbito delle stesse</w:t>
            </w:r>
          </w:p>
        </w:tc>
        <w:tc>
          <w:tcPr>
            <w:tcW w:w="1134" w:type="dxa"/>
          </w:tcPr>
          <w:p w14:paraId="31928F64" w14:textId="77777777" w:rsidR="003A0DDF" w:rsidRPr="003A0DDF" w:rsidRDefault="003A0DDF" w:rsidP="003A0DDF">
            <w:pPr>
              <w:rPr>
                <w:bCs/>
              </w:rPr>
            </w:pPr>
          </w:p>
          <w:p w14:paraId="5E93ACD8" w14:textId="77777777" w:rsidR="003A0DDF" w:rsidRPr="003A0DDF" w:rsidRDefault="003A0DDF" w:rsidP="003A0DDF">
            <w:pPr>
              <w:rPr>
                <w:bCs/>
              </w:rPr>
            </w:pPr>
            <w:r w:rsidRPr="003A0DDF">
              <w:rPr>
                <w:bCs/>
              </w:rPr>
              <w:t>Tempestivo</w:t>
            </w:r>
          </w:p>
        </w:tc>
        <w:tc>
          <w:tcPr>
            <w:tcW w:w="1701" w:type="dxa"/>
            <w:vMerge w:val="restart"/>
          </w:tcPr>
          <w:p w14:paraId="625AB92D" w14:textId="77777777" w:rsidR="003A0DDF" w:rsidRPr="003A0DDF" w:rsidRDefault="003A0DDF" w:rsidP="003A0DDF">
            <w:pPr>
              <w:rPr>
                <w:bCs/>
              </w:rPr>
            </w:pPr>
            <w:r w:rsidRPr="003A0DDF">
              <w:rPr>
                <w:bCs/>
              </w:rPr>
              <w:t xml:space="preserve">Ufficio tecnico </w:t>
            </w:r>
          </w:p>
          <w:p w14:paraId="4D7EE3F7" w14:textId="77777777" w:rsidR="003A0DDF" w:rsidRPr="003A0DDF" w:rsidRDefault="003A0DDF" w:rsidP="003A0DDF">
            <w:pPr>
              <w:rPr>
                <w:bCs/>
              </w:rPr>
            </w:pPr>
          </w:p>
        </w:tc>
      </w:tr>
      <w:tr w:rsidR="003A0DDF" w:rsidRPr="003A0DDF" w14:paraId="33E3B564" w14:textId="77777777" w:rsidTr="00487388">
        <w:trPr>
          <w:trHeight w:val="258"/>
        </w:trPr>
        <w:tc>
          <w:tcPr>
            <w:tcW w:w="1822" w:type="dxa"/>
            <w:vMerge/>
            <w:tcBorders>
              <w:top w:val="nil"/>
            </w:tcBorders>
          </w:tcPr>
          <w:p w14:paraId="464DD653" w14:textId="77777777" w:rsidR="003A0DDF" w:rsidRPr="003A0DDF" w:rsidRDefault="003A0DDF" w:rsidP="003A0DDF">
            <w:pPr>
              <w:rPr>
                <w:b/>
              </w:rPr>
            </w:pPr>
          </w:p>
        </w:tc>
        <w:tc>
          <w:tcPr>
            <w:tcW w:w="1135" w:type="dxa"/>
            <w:vMerge/>
            <w:tcBorders>
              <w:top w:val="nil"/>
            </w:tcBorders>
          </w:tcPr>
          <w:p w14:paraId="3323FB2E" w14:textId="77777777" w:rsidR="003A0DDF" w:rsidRPr="003A0DDF" w:rsidRDefault="003A0DDF" w:rsidP="003A0DDF">
            <w:pPr>
              <w:rPr>
                <w:b/>
              </w:rPr>
            </w:pPr>
          </w:p>
        </w:tc>
        <w:tc>
          <w:tcPr>
            <w:tcW w:w="1135" w:type="dxa"/>
            <w:vMerge/>
            <w:tcBorders>
              <w:top w:val="nil"/>
            </w:tcBorders>
          </w:tcPr>
          <w:p w14:paraId="0667E310" w14:textId="77777777" w:rsidR="003A0DDF" w:rsidRPr="003A0DDF" w:rsidRDefault="003A0DDF" w:rsidP="003A0DDF">
            <w:pPr>
              <w:rPr>
                <w:b/>
              </w:rPr>
            </w:pPr>
          </w:p>
        </w:tc>
        <w:tc>
          <w:tcPr>
            <w:tcW w:w="1855" w:type="dxa"/>
            <w:vMerge/>
            <w:tcBorders>
              <w:top w:val="nil"/>
            </w:tcBorders>
          </w:tcPr>
          <w:p w14:paraId="5A7E9E00" w14:textId="77777777" w:rsidR="003A0DDF" w:rsidRPr="003A0DDF" w:rsidRDefault="003A0DDF" w:rsidP="003A0DDF">
            <w:pPr>
              <w:rPr>
                <w:b/>
              </w:rPr>
            </w:pPr>
          </w:p>
        </w:tc>
        <w:tc>
          <w:tcPr>
            <w:tcW w:w="1991" w:type="dxa"/>
            <w:vMerge/>
            <w:tcBorders>
              <w:top w:val="nil"/>
            </w:tcBorders>
          </w:tcPr>
          <w:p w14:paraId="468040E3" w14:textId="77777777" w:rsidR="003A0DDF" w:rsidRPr="003A0DDF" w:rsidRDefault="003A0DDF" w:rsidP="003A0DDF">
            <w:pPr>
              <w:rPr>
                <w:b/>
              </w:rPr>
            </w:pPr>
          </w:p>
        </w:tc>
        <w:tc>
          <w:tcPr>
            <w:tcW w:w="1134" w:type="dxa"/>
          </w:tcPr>
          <w:p w14:paraId="41462AF8" w14:textId="77777777" w:rsidR="003A0DDF" w:rsidRPr="003A0DDF" w:rsidRDefault="003A0DDF" w:rsidP="003A0DDF">
            <w:pPr>
              <w:rPr>
                <w:bCs/>
                <w:lang w:val="en-US"/>
              </w:rPr>
            </w:pPr>
            <w:r w:rsidRPr="003A0DDF">
              <w:rPr>
                <w:bCs/>
                <w:lang w:val="en-US"/>
              </w:rPr>
              <w:t>(ex art. 8, d.lgs. n.</w:t>
            </w:r>
          </w:p>
          <w:p w14:paraId="3BEB3227" w14:textId="77777777" w:rsidR="003A0DDF" w:rsidRPr="003A0DDF" w:rsidRDefault="003A0DDF" w:rsidP="003A0DDF">
            <w:pPr>
              <w:rPr>
                <w:b/>
              </w:rPr>
            </w:pPr>
            <w:r w:rsidRPr="003A0DDF">
              <w:rPr>
                <w:bCs/>
              </w:rPr>
              <w:t>33/2013)</w:t>
            </w:r>
          </w:p>
        </w:tc>
        <w:tc>
          <w:tcPr>
            <w:tcW w:w="1701" w:type="dxa"/>
            <w:vMerge/>
            <w:tcBorders>
              <w:top w:val="nil"/>
            </w:tcBorders>
          </w:tcPr>
          <w:p w14:paraId="48EFD5A3" w14:textId="77777777" w:rsidR="003A0DDF" w:rsidRPr="003A0DDF" w:rsidRDefault="003A0DDF" w:rsidP="003A0DDF">
            <w:pPr>
              <w:rPr>
                <w:b/>
              </w:rPr>
            </w:pPr>
          </w:p>
        </w:tc>
      </w:tr>
      <w:tr w:rsidR="003A0DDF" w:rsidRPr="003A0DDF" w14:paraId="10CA65F3" w14:textId="77777777" w:rsidTr="00487388">
        <w:trPr>
          <w:trHeight w:val="182"/>
        </w:trPr>
        <w:tc>
          <w:tcPr>
            <w:tcW w:w="1822" w:type="dxa"/>
            <w:vMerge/>
            <w:tcBorders>
              <w:top w:val="nil"/>
            </w:tcBorders>
          </w:tcPr>
          <w:p w14:paraId="41B29BBD" w14:textId="77777777" w:rsidR="003A0DDF" w:rsidRPr="003A0DDF" w:rsidRDefault="003A0DDF" w:rsidP="003A0DDF">
            <w:pPr>
              <w:rPr>
                <w:b/>
              </w:rPr>
            </w:pPr>
          </w:p>
        </w:tc>
        <w:tc>
          <w:tcPr>
            <w:tcW w:w="1135" w:type="dxa"/>
            <w:vMerge/>
            <w:tcBorders>
              <w:top w:val="nil"/>
            </w:tcBorders>
          </w:tcPr>
          <w:p w14:paraId="7C0D7667" w14:textId="77777777" w:rsidR="003A0DDF" w:rsidRPr="003A0DDF" w:rsidRDefault="003A0DDF" w:rsidP="003A0DDF">
            <w:pPr>
              <w:rPr>
                <w:b/>
              </w:rPr>
            </w:pPr>
          </w:p>
        </w:tc>
        <w:tc>
          <w:tcPr>
            <w:tcW w:w="1135" w:type="dxa"/>
            <w:vMerge/>
            <w:tcBorders>
              <w:top w:val="nil"/>
            </w:tcBorders>
          </w:tcPr>
          <w:p w14:paraId="2B8437F8" w14:textId="77777777" w:rsidR="003A0DDF" w:rsidRPr="003A0DDF" w:rsidRDefault="003A0DDF" w:rsidP="003A0DDF">
            <w:pPr>
              <w:rPr>
                <w:b/>
              </w:rPr>
            </w:pPr>
          </w:p>
        </w:tc>
        <w:tc>
          <w:tcPr>
            <w:tcW w:w="1855" w:type="dxa"/>
            <w:vMerge w:val="restart"/>
          </w:tcPr>
          <w:p w14:paraId="0A63E3F6" w14:textId="77777777" w:rsidR="003A0DDF" w:rsidRPr="003A0DDF" w:rsidRDefault="003A0DDF" w:rsidP="003A0DDF">
            <w:pPr>
              <w:rPr>
                <w:bCs/>
              </w:rPr>
            </w:pPr>
          </w:p>
          <w:p w14:paraId="352D170E" w14:textId="77777777" w:rsidR="003A0DDF" w:rsidRPr="003A0DDF" w:rsidRDefault="003A0DDF" w:rsidP="003A0DDF">
            <w:pPr>
              <w:rPr>
                <w:bCs/>
              </w:rPr>
            </w:pPr>
            <w:r w:rsidRPr="003A0DDF">
              <w:rPr>
                <w:bCs/>
              </w:rPr>
              <w:t>Relazioni sull'attuazione della legislazione</w:t>
            </w:r>
          </w:p>
        </w:tc>
        <w:tc>
          <w:tcPr>
            <w:tcW w:w="1991" w:type="dxa"/>
            <w:vMerge w:val="restart"/>
          </w:tcPr>
          <w:p w14:paraId="1DDA40E4" w14:textId="77777777" w:rsidR="003A0DDF" w:rsidRPr="003A0DDF" w:rsidRDefault="003A0DDF" w:rsidP="003A0DDF">
            <w:pPr>
              <w:rPr>
                <w:bCs/>
              </w:rPr>
            </w:pPr>
            <w:r w:rsidRPr="003A0DDF">
              <w:rPr>
                <w:bCs/>
              </w:rPr>
              <w:t>5) Relazioni sull'attuazione della legislazione ambientale</w:t>
            </w:r>
          </w:p>
        </w:tc>
        <w:tc>
          <w:tcPr>
            <w:tcW w:w="1134" w:type="dxa"/>
          </w:tcPr>
          <w:p w14:paraId="58F82545" w14:textId="77777777" w:rsidR="003A0DDF" w:rsidRPr="003A0DDF" w:rsidRDefault="003A0DDF" w:rsidP="003A0DDF">
            <w:pPr>
              <w:rPr>
                <w:bCs/>
              </w:rPr>
            </w:pPr>
            <w:r w:rsidRPr="003A0DDF">
              <w:rPr>
                <w:bCs/>
              </w:rPr>
              <w:t>Tempestivo</w:t>
            </w:r>
          </w:p>
        </w:tc>
        <w:tc>
          <w:tcPr>
            <w:tcW w:w="1701" w:type="dxa"/>
            <w:vMerge w:val="restart"/>
          </w:tcPr>
          <w:p w14:paraId="42BABBFB" w14:textId="77777777" w:rsidR="003A0DDF" w:rsidRPr="003A0DDF" w:rsidRDefault="003A0DDF" w:rsidP="003A0DDF">
            <w:pPr>
              <w:rPr>
                <w:b/>
              </w:rPr>
            </w:pPr>
          </w:p>
        </w:tc>
      </w:tr>
      <w:tr w:rsidR="003A0DDF" w:rsidRPr="003A0DDF" w14:paraId="266BE922" w14:textId="77777777" w:rsidTr="00487388">
        <w:trPr>
          <w:trHeight w:val="258"/>
        </w:trPr>
        <w:tc>
          <w:tcPr>
            <w:tcW w:w="1822" w:type="dxa"/>
            <w:vMerge/>
            <w:tcBorders>
              <w:top w:val="nil"/>
            </w:tcBorders>
          </w:tcPr>
          <w:p w14:paraId="3FB5E5FB" w14:textId="77777777" w:rsidR="003A0DDF" w:rsidRPr="003A0DDF" w:rsidRDefault="003A0DDF" w:rsidP="003A0DDF">
            <w:pPr>
              <w:rPr>
                <w:b/>
              </w:rPr>
            </w:pPr>
          </w:p>
        </w:tc>
        <w:tc>
          <w:tcPr>
            <w:tcW w:w="1135" w:type="dxa"/>
            <w:vMerge/>
            <w:tcBorders>
              <w:top w:val="nil"/>
            </w:tcBorders>
          </w:tcPr>
          <w:p w14:paraId="4044ABB2" w14:textId="77777777" w:rsidR="003A0DDF" w:rsidRPr="003A0DDF" w:rsidRDefault="003A0DDF" w:rsidP="003A0DDF">
            <w:pPr>
              <w:rPr>
                <w:b/>
              </w:rPr>
            </w:pPr>
          </w:p>
        </w:tc>
        <w:tc>
          <w:tcPr>
            <w:tcW w:w="1135" w:type="dxa"/>
            <w:vMerge/>
            <w:tcBorders>
              <w:top w:val="nil"/>
            </w:tcBorders>
          </w:tcPr>
          <w:p w14:paraId="257B9984" w14:textId="77777777" w:rsidR="003A0DDF" w:rsidRPr="003A0DDF" w:rsidRDefault="003A0DDF" w:rsidP="003A0DDF">
            <w:pPr>
              <w:rPr>
                <w:b/>
              </w:rPr>
            </w:pPr>
          </w:p>
        </w:tc>
        <w:tc>
          <w:tcPr>
            <w:tcW w:w="1855" w:type="dxa"/>
            <w:vMerge/>
            <w:tcBorders>
              <w:top w:val="nil"/>
            </w:tcBorders>
          </w:tcPr>
          <w:p w14:paraId="11BD2C3B" w14:textId="77777777" w:rsidR="003A0DDF" w:rsidRPr="003A0DDF" w:rsidRDefault="003A0DDF" w:rsidP="003A0DDF">
            <w:pPr>
              <w:rPr>
                <w:bCs/>
              </w:rPr>
            </w:pPr>
          </w:p>
        </w:tc>
        <w:tc>
          <w:tcPr>
            <w:tcW w:w="1991" w:type="dxa"/>
            <w:vMerge/>
            <w:tcBorders>
              <w:top w:val="nil"/>
            </w:tcBorders>
          </w:tcPr>
          <w:p w14:paraId="21568DA8" w14:textId="77777777" w:rsidR="003A0DDF" w:rsidRPr="003A0DDF" w:rsidRDefault="003A0DDF" w:rsidP="003A0DDF">
            <w:pPr>
              <w:rPr>
                <w:bCs/>
              </w:rPr>
            </w:pPr>
          </w:p>
        </w:tc>
        <w:tc>
          <w:tcPr>
            <w:tcW w:w="1134" w:type="dxa"/>
          </w:tcPr>
          <w:p w14:paraId="10851EAE" w14:textId="77777777" w:rsidR="003A0DDF" w:rsidRPr="003A0DDF" w:rsidRDefault="003A0DDF" w:rsidP="003A0DDF">
            <w:pPr>
              <w:rPr>
                <w:bCs/>
                <w:lang w:val="en-US"/>
              </w:rPr>
            </w:pPr>
            <w:r w:rsidRPr="003A0DDF">
              <w:rPr>
                <w:bCs/>
                <w:lang w:val="en-US"/>
              </w:rPr>
              <w:t>(ex art. 8, d.lgs. n.</w:t>
            </w:r>
          </w:p>
          <w:p w14:paraId="5DF6B8F9" w14:textId="77777777" w:rsidR="003A0DDF" w:rsidRPr="003A0DDF" w:rsidRDefault="003A0DDF" w:rsidP="003A0DDF">
            <w:pPr>
              <w:rPr>
                <w:bCs/>
              </w:rPr>
            </w:pPr>
            <w:r w:rsidRPr="003A0DDF">
              <w:rPr>
                <w:bCs/>
              </w:rPr>
              <w:t>33/2013)</w:t>
            </w:r>
          </w:p>
        </w:tc>
        <w:tc>
          <w:tcPr>
            <w:tcW w:w="1701" w:type="dxa"/>
            <w:vMerge/>
            <w:tcBorders>
              <w:top w:val="nil"/>
            </w:tcBorders>
          </w:tcPr>
          <w:p w14:paraId="5D231866" w14:textId="77777777" w:rsidR="003A0DDF" w:rsidRPr="003A0DDF" w:rsidRDefault="003A0DDF" w:rsidP="003A0DDF">
            <w:pPr>
              <w:rPr>
                <w:b/>
              </w:rPr>
            </w:pPr>
          </w:p>
        </w:tc>
      </w:tr>
      <w:tr w:rsidR="003A0DDF" w:rsidRPr="003A0DDF" w14:paraId="751E0E50" w14:textId="77777777" w:rsidTr="00487388">
        <w:trPr>
          <w:trHeight w:val="1202"/>
        </w:trPr>
        <w:tc>
          <w:tcPr>
            <w:tcW w:w="1822" w:type="dxa"/>
            <w:vMerge/>
            <w:tcBorders>
              <w:top w:val="nil"/>
            </w:tcBorders>
          </w:tcPr>
          <w:p w14:paraId="14DB7C4B" w14:textId="77777777" w:rsidR="003A0DDF" w:rsidRPr="003A0DDF" w:rsidRDefault="003A0DDF" w:rsidP="003A0DDF">
            <w:pPr>
              <w:rPr>
                <w:b/>
              </w:rPr>
            </w:pPr>
          </w:p>
        </w:tc>
        <w:tc>
          <w:tcPr>
            <w:tcW w:w="1135" w:type="dxa"/>
            <w:vMerge/>
            <w:tcBorders>
              <w:top w:val="nil"/>
            </w:tcBorders>
          </w:tcPr>
          <w:p w14:paraId="433C12E7" w14:textId="77777777" w:rsidR="003A0DDF" w:rsidRPr="003A0DDF" w:rsidRDefault="003A0DDF" w:rsidP="003A0DDF">
            <w:pPr>
              <w:rPr>
                <w:b/>
              </w:rPr>
            </w:pPr>
          </w:p>
        </w:tc>
        <w:tc>
          <w:tcPr>
            <w:tcW w:w="1135" w:type="dxa"/>
            <w:vMerge/>
            <w:tcBorders>
              <w:top w:val="nil"/>
            </w:tcBorders>
          </w:tcPr>
          <w:p w14:paraId="72ADF098" w14:textId="77777777" w:rsidR="003A0DDF" w:rsidRPr="003A0DDF" w:rsidRDefault="003A0DDF" w:rsidP="003A0DDF">
            <w:pPr>
              <w:rPr>
                <w:b/>
              </w:rPr>
            </w:pPr>
          </w:p>
        </w:tc>
        <w:tc>
          <w:tcPr>
            <w:tcW w:w="1855" w:type="dxa"/>
            <w:vMerge w:val="restart"/>
          </w:tcPr>
          <w:p w14:paraId="15F3FEC4" w14:textId="77777777" w:rsidR="003A0DDF" w:rsidRPr="003A0DDF" w:rsidRDefault="003A0DDF" w:rsidP="003A0DDF">
            <w:pPr>
              <w:rPr>
                <w:bCs/>
              </w:rPr>
            </w:pPr>
          </w:p>
          <w:p w14:paraId="4C816F4F" w14:textId="77777777" w:rsidR="003A0DDF" w:rsidRPr="003A0DDF" w:rsidRDefault="003A0DDF" w:rsidP="003A0DDF">
            <w:pPr>
              <w:rPr>
                <w:bCs/>
              </w:rPr>
            </w:pPr>
          </w:p>
          <w:p w14:paraId="1C97F5D4" w14:textId="77777777" w:rsidR="003A0DDF" w:rsidRPr="003A0DDF" w:rsidRDefault="003A0DDF" w:rsidP="003A0DDF">
            <w:pPr>
              <w:rPr>
                <w:bCs/>
              </w:rPr>
            </w:pPr>
          </w:p>
          <w:p w14:paraId="0CBE8E7A" w14:textId="77777777" w:rsidR="003A0DDF" w:rsidRPr="003A0DDF" w:rsidRDefault="003A0DDF" w:rsidP="003A0DDF">
            <w:pPr>
              <w:rPr>
                <w:bCs/>
              </w:rPr>
            </w:pPr>
          </w:p>
          <w:p w14:paraId="056C843D" w14:textId="77777777" w:rsidR="003A0DDF" w:rsidRPr="003A0DDF" w:rsidRDefault="003A0DDF" w:rsidP="003A0DDF">
            <w:pPr>
              <w:rPr>
                <w:bCs/>
              </w:rPr>
            </w:pPr>
          </w:p>
          <w:p w14:paraId="2F19C831" w14:textId="77777777" w:rsidR="003A0DDF" w:rsidRPr="003A0DDF" w:rsidRDefault="003A0DDF" w:rsidP="003A0DDF">
            <w:pPr>
              <w:rPr>
                <w:bCs/>
              </w:rPr>
            </w:pPr>
            <w:r w:rsidRPr="003A0DDF">
              <w:rPr>
                <w:bCs/>
              </w:rPr>
              <w:t>Stato della salute e della sicurezza umana</w:t>
            </w:r>
          </w:p>
        </w:tc>
        <w:tc>
          <w:tcPr>
            <w:tcW w:w="1991" w:type="dxa"/>
            <w:vMerge w:val="restart"/>
          </w:tcPr>
          <w:p w14:paraId="0B21C3D7" w14:textId="77777777" w:rsidR="003A0DDF" w:rsidRPr="003A0DDF" w:rsidRDefault="003A0DDF" w:rsidP="003A0DDF">
            <w:pPr>
              <w:rPr>
                <w:bCs/>
              </w:rPr>
            </w:pPr>
          </w:p>
          <w:p w14:paraId="2962BFE3" w14:textId="77777777" w:rsidR="003A0DDF" w:rsidRPr="003A0DDF" w:rsidRDefault="003A0DDF" w:rsidP="003A0DDF">
            <w:pPr>
              <w:rPr>
                <w:bCs/>
              </w:rPr>
            </w:pPr>
            <w:r w:rsidRPr="003A0DDF">
              <w:rPr>
                <w:bCs/>
              </w:rPr>
              <w:t>6) Stato della salute e della sicurezza umana, compresa la contaminazione della catena alimentare, le condizioni della vita</w:t>
            </w:r>
          </w:p>
          <w:p w14:paraId="4C682475" w14:textId="77777777" w:rsidR="003A0DDF" w:rsidRPr="003A0DDF" w:rsidRDefault="003A0DDF" w:rsidP="003A0DDF">
            <w:pPr>
              <w:rPr>
                <w:bCs/>
              </w:rPr>
            </w:pPr>
            <w:r w:rsidRPr="003A0DDF">
              <w:rPr>
                <w:bCs/>
              </w:rPr>
              <w:t>umana, il paesaggio, i siti e gli edifici d'interesse culturale, per quanto influenzabili dallo stato degli elementi dell'ambiente, attraverso tali elementi, da qualsiasi fattore</w:t>
            </w:r>
          </w:p>
        </w:tc>
        <w:tc>
          <w:tcPr>
            <w:tcW w:w="1134" w:type="dxa"/>
          </w:tcPr>
          <w:p w14:paraId="524B70CC" w14:textId="77777777" w:rsidR="003A0DDF" w:rsidRPr="003A0DDF" w:rsidRDefault="003A0DDF" w:rsidP="003A0DDF">
            <w:pPr>
              <w:rPr>
                <w:bCs/>
              </w:rPr>
            </w:pPr>
          </w:p>
          <w:p w14:paraId="33332936" w14:textId="77777777" w:rsidR="003A0DDF" w:rsidRPr="003A0DDF" w:rsidRDefault="003A0DDF" w:rsidP="003A0DDF">
            <w:pPr>
              <w:rPr>
                <w:bCs/>
              </w:rPr>
            </w:pPr>
          </w:p>
          <w:p w14:paraId="4CC0D40F" w14:textId="77777777" w:rsidR="003A0DDF" w:rsidRPr="003A0DDF" w:rsidRDefault="003A0DDF" w:rsidP="003A0DDF">
            <w:pPr>
              <w:rPr>
                <w:bCs/>
              </w:rPr>
            </w:pPr>
          </w:p>
          <w:p w14:paraId="1C941C51" w14:textId="77777777" w:rsidR="003A0DDF" w:rsidRPr="003A0DDF" w:rsidRDefault="003A0DDF" w:rsidP="003A0DDF">
            <w:pPr>
              <w:rPr>
                <w:bCs/>
              </w:rPr>
            </w:pPr>
          </w:p>
          <w:p w14:paraId="790F133C" w14:textId="77777777" w:rsidR="003A0DDF" w:rsidRPr="003A0DDF" w:rsidRDefault="003A0DDF" w:rsidP="003A0DDF">
            <w:pPr>
              <w:rPr>
                <w:bCs/>
              </w:rPr>
            </w:pPr>
            <w:r w:rsidRPr="003A0DDF">
              <w:rPr>
                <w:bCs/>
              </w:rPr>
              <w:t>Tempestivo</w:t>
            </w:r>
          </w:p>
        </w:tc>
        <w:tc>
          <w:tcPr>
            <w:tcW w:w="1701" w:type="dxa"/>
            <w:vMerge w:val="restart"/>
          </w:tcPr>
          <w:p w14:paraId="5261CD65" w14:textId="77777777" w:rsidR="003A0DDF" w:rsidRPr="003A0DDF" w:rsidRDefault="003A0DDF" w:rsidP="003A0DDF">
            <w:pPr>
              <w:rPr>
                <w:bCs/>
              </w:rPr>
            </w:pPr>
            <w:r w:rsidRPr="003A0DDF">
              <w:rPr>
                <w:bCs/>
              </w:rPr>
              <w:t xml:space="preserve">Ufficio tecnico </w:t>
            </w:r>
          </w:p>
          <w:p w14:paraId="0D118B6A" w14:textId="77777777" w:rsidR="003A0DDF" w:rsidRPr="003A0DDF" w:rsidRDefault="003A0DDF" w:rsidP="003A0DDF">
            <w:pPr>
              <w:rPr>
                <w:bCs/>
              </w:rPr>
            </w:pPr>
          </w:p>
        </w:tc>
      </w:tr>
      <w:tr w:rsidR="003A0DDF" w:rsidRPr="003A0DDF" w14:paraId="3C04429D" w14:textId="77777777" w:rsidTr="00487388">
        <w:trPr>
          <w:trHeight w:val="258"/>
        </w:trPr>
        <w:tc>
          <w:tcPr>
            <w:tcW w:w="1822" w:type="dxa"/>
            <w:vMerge/>
            <w:tcBorders>
              <w:top w:val="nil"/>
            </w:tcBorders>
          </w:tcPr>
          <w:p w14:paraId="1D1804BB" w14:textId="77777777" w:rsidR="003A0DDF" w:rsidRPr="003A0DDF" w:rsidRDefault="003A0DDF" w:rsidP="003A0DDF">
            <w:pPr>
              <w:rPr>
                <w:b/>
              </w:rPr>
            </w:pPr>
          </w:p>
        </w:tc>
        <w:tc>
          <w:tcPr>
            <w:tcW w:w="1135" w:type="dxa"/>
            <w:vMerge/>
            <w:tcBorders>
              <w:top w:val="nil"/>
            </w:tcBorders>
          </w:tcPr>
          <w:p w14:paraId="3D7A428A" w14:textId="77777777" w:rsidR="003A0DDF" w:rsidRPr="003A0DDF" w:rsidRDefault="003A0DDF" w:rsidP="003A0DDF">
            <w:pPr>
              <w:rPr>
                <w:b/>
              </w:rPr>
            </w:pPr>
          </w:p>
        </w:tc>
        <w:tc>
          <w:tcPr>
            <w:tcW w:w="1135" w:type="dxa"/>
            <w:vMerge/>
            <w:tcBorders>
              <w:top w:val="nil"/>
            </w:tcBorders>
          </w:tcPr>
          <w:p w14:paraId="16578259" w14:textId="77777777" w:rsidR="003A0DDF" w:rsidRPr="003A0DDF" w:rsidRDefault="003A0DDF" w:rsidP="003A0DDF">
            <w:pPr>
              <w:rPr>
                <w:b/>
              </w:rPr>
            </w:pPr>
          </w:p>
        </w:tc>
        <w:tc>
          <w:tcPr>
            <w:tcW w:w="1855" w:type="dxa"/>
            <w:vMerge/>
            <w:tcBorders>
              <w:top w:val="nil"/>
            </w:tcBorders>
          </w:tcPr>
          <w:p w14:paraId="36305E7C" w14:textId="77777777" w:rsidR="003A0DDF" w:rsidRPr="003A0DDF" w:rsidRDefault="003A0DDF" w:rsidP="003A0DDF">
            <w:pPr>
              <w:rPr>
                <w:b/>
              </w:rPr>
            </w:pPr>
          </w:p>
        </w:tc>
        <w:tc>
          <w:tcPr>
            <w:tcW w:w="1991" w:type="dxa"/>
            <w:vMerge/>
            <w:tcBorders>
              <w:top w:val="nil"/>
            </w:tcBorders>
          </w:tcPr>
          <w:p w14:paraId="78A57FD4" w14:textId="77777777" w:rsidR="003A0DDF" w:rsidRPr="003A0DDF" w:rsidRDefault="003A0DDF" w:rsidP="003A0DDF">
            <w:pPr>
              <w:rPr>
                <w:b/>
              </w:rPr>
            </w:pPr>
          </w:p>
        </w:tc>
        <w:tc>
          <w:tcPr>
            <w:tcW w:w="1134" w:type="dxa"/>
          </w:tcPr>
          <w:p w14:paraId="0025DE7B" w14:textId="77777777" w:rsidR="003A0DDF" w:rsidRPr="003A0DDF" w:rsidRDefault="003A0DDF" w:rsidP="003A0DDF">
            <w:pPr>
              <w:rPr>
                <w:bCs/>
                <w:lang w:val="en-US"/>
              </w:rPr>
            </w:pPr>
            <w:r w:rsidRPr="003A0DDF">
              <w:rPr>
                <w:bCs/>
                <w:lang w:val="en-US"/>
              </w:rPr>
              <w:t>(ex art. 8, d.lgs. n.</w:t>
            </w:r>
          </w:p>
          <w:p w14:paraId="47D4CEE7" w14:textId="77777777" w:rsidR="003A0DDF" w:rsidRPr="003A0DDF" w:rsidRDefault="003A0DDF" w:rsidP="003A0DDF">
            <w:pPr>
              <w:rPr>
                <w:bCs/>
              </w:rPr>
            </w:pPr>
            <w:r w:rsidRPr="003A0DDF">
              <w:rPr>
                <w:bCs/>
              </w:rPr>
              <w:t>33/2013)</w:t>
            </w:r>
          </w:p>
        </w:tc>
        <w:tc>
          <w:tcPr>
            <w:tcW w:w="1701" w:type="dxa"/>
            <w:vMerge/>
            <w:tcBorders>
              <w:top w:val="nil"/>
            </w:tcBorders>
          </w:tcPr>
          <w:p w14:paraId="4A1252EE" w14:textId="77777777" w:rsidR="003A0DDF" w:rsidRPr="003A0DDF" w:rsidRDefault="003A0DDF" w:rsidP="003A0DDF">
            <w:pPr>
              <w:rPr>
                <w:b/>
              </w:rPr>
            </w:pPr>
          </w:p>
        </w:tc>
      </w:tr>
      <w:tr w:rsidR="003A0DDF" w:rsidRPr="003A0DDF" w14:paraId="0E074326" w14:textId="77777777" w:rsidTr="00487388">
        <w:trPr>
          <w:trHeight w:val="359"/>
        </w:trPr>
        <w:tc>
          <w:tcPr>
            <w:tcW w:w="1822" w:type="dxa"/>
            <w:vMerge/>
            <w:tcBorders>
              <w:top w:val="nil"/>
            </w:tcBorders>
          </w:tcPr>
          <w:p w14:paraId="0A7C45D3" w14:textId="77777777" w:rsidR="003A0DDF" w:rsidRPr="003A0DDF" w:rsidRDefault="003A0DDF" w:rsidP="003A0DDF">
            <w:pPr>
              <w:rPr>
                <w:b/>
              </w:rPr>
            </w:pPr>
          </w:p>
        </w:tc>
        <w:tc>
          <w:tcPr>
            <w:tcW w:w="1135" w:type="dxa"/>
            <w:vMerge/>
            <w:tcBorders>
              <w:top w:val="nil"/>
            </w:tcBorders>
          </w:tcPr>
          <w:p w14:paraId="5C8F5963" w14:textId="77777777" w:rsidR="003A0DDF" w:rsidRPr="003A0DDF" w:rsidRDefault="003A0DDF" w:rsidP="003A0DDF">
            <w:pPr>
              <w:rPr>
                <w:b/>
              </w:rPr>
            </w:pPr>
          </w:p>
        </w:tc>
        <w:tc>
          <w:tcPr>
            <w:tcW w:w="1135" w:type="dxa"/>
            <w:vMerge/>
            <w:tcBorders>
              <w:top w:val="nil"/>
            </w:tcBorders>
          </w:tcPr>
          <w:p w14:paraId="02650B7A" w14:textId="77777777" w:rsidR="003A0DDF" w:rsidRPr="003A0DDF" w:rsidRDefault="003A0DDF" w:rsidP="003A0DDF">
            <w:pPr>
              <w:rPr>
                <w:b/>
              </w:rPr>
            </w:pPr>
          </w:p>
        </w:tc>
        <w:tc>
          <w:tcPr>
            <w:tcW w:w="1855" w:type="dxa"/>
            <w:vMerge w:val="restart"/>
          </w:tcPr>
          <w:p w14:paraId="7975F8FF" w14:textId="77777777" w:rsidR="003A0DDF" w:rsidRPr="003A0DDF" w:rsidRDefault="003A0DDF" w:rsidP="003A0DDF">
            <w:pPr>
              <w:rPr>
                <w:b/>
              </w:rPr>
            </w:pPr>
          </w:p>
          <w:p w14:paraId="3DDE38E3" w14:textId="77777777" w:rsidR="003A0DDF" w:rsidRPr="003A0DDF" w:rsidRDefault="003A0DDF" w:rsidP="003A0DDF">
            <w:pPr>
              <w:rPr>
                <w:bCs/>
              </w:rPr>
            </w:pPr>
            <w:r w:rsidRPr="003A0DDF">
              <w:rPr>
                <w:bCs/>
              </w:rPr>
              <w:t>Relazione sullo stato dell'ambiente del Ministero dell'Ambiente e della tutela del territorio</w:t>
            </w:r>
          </w:p>
        </w:tc>
        <w:tc>
          <w:tcPr>
            <w:tcW w:w="1991" w:type="dxa"/>
            <w:vMerge w:val="restart"/>
          </w:tcPr>
          <w:p w14:paraId="11393CC0" w14:textId="77777777" w:rsidR="003A0DDF" w:rsidRPr="003A0DDF" w:rsidRDefault="003A0DDF" w:rsidP="003A0DDF">
            <w:pPr>
              <w:rPr>
                <w:b/>
              </w:rPr>
            </w:pPr>
          </w:p>
          <w:p w14:paraId="5BDC54E2" w14:textId="77777777" w:rsidR="003A0DDF" w:rsidRPr="003A0DDF" w:rsidRDefault="003A0DDF" w:rsidP="003A0DDF">
            <w:pPr>
              <w:rPr>
                <w:bCs/>
              </w:rPr>
            </w:pPr>
            <w:r w:rsidRPr="003A0DDF">
              <w:rPr>
                <w:bCs/>
              </w:rPr>
              <w:t>Relazione sullo stato dell'ambiente redatta dal Ministero dell'Ambiente e della tutela del territorio</w:t>
            </w:r>
          </w:p>
        </w:tc>
        <w:tc>
          <w:tcPr>
            <w:tcW w:w="1134" w:type="dxa"/>
          </w:tcPr>
          <w:p w14:paraId="2EB158B7" w14:textId="77777777" w:rsidR="003A0DDF" w:rsidRPr="003A0DDF" w:rsidRDefault="003A0DDF" w:rsidP="003A0DDF">
            <w:pPr>
              <w:rPr>
                <w:bCs/>
              </w:rPr>
            </w:pPr>
          </w:p>
          <w:p w14:paraId="64A52C8F" w14:textId="77777777" w:rsidR="003A0DDF" w:rsidRPr="003A0DDF" w:rsidRDefault="003A0DDF" w:rsidP="003A0DDF">
            <w:pPr>
              <w:rPr>
                <w:bCs/>
              </w:rPr>
            </w:pPr>
            <w:r w:rsidRPr="003A0DDF">
              <w:rPr>
                <w:bCs/>
              </w:rPr>
              <w:t>Tempestivo</w:t>
            </w:r>
          </w:p>
        </w:tc>
        <w:tc>
          <w:tcPr>
            <w:tcW w:w="1701" w:type="dxa"/>
            <w:vMerge w:val="restart"/>
          </w:tcPr>
          <w:p w14:paraId="2FAB601D" w14:textId="77777777" w:rsidR="003A0DDF" w:rsidRPr="003A0DDF" w:rsidRDefault="003A0DDF" w:rsidP="003A0DDF">
            <w:pPr>
              <w:rPr>
                <w:bCs/>
              </w:rPr>
            </w:pPr>
            <w:r w:rsidRPr="003A0DDF">
              <w:rPr>
                <w:bCs/>
              </w:rPr>
              <w:t xml:space="preserve">Ufficio tecnico </w:t>
            </w:r>
          </w:p>
          <w:p w14:paraId="5C92FD2B" w14:textId="77777777" w:rsidR="003A0DDF" w:rsidRPr="003A0DDF" w:rsidRDefault="003A0DDF" w:rsidP="003A0DDF">
            <w:pPr>
              <w:rPr>
                <w:bCs/>
              </w:rPr>
            </w:pPr>
          </w:p>
        </w:tc>
      </w:tr>
      <w:tr w:rsidR="003A0DDF" w:rsidRPr="003A0DDF" w14:paraId="22A38F7A" w14:textId="77777777" w:rsidTr="00487388">
        <w:trPr>
          <w:trHeight w:val="258"/>
        </w:trPr>
        <w:tc>
          <w:tcPr>
            <w:tcW w:w="1822" w:type="dxa"/>
            <w:vMerge/>
            <w:tcBorders>
              <w:top w:val="nil"/>
            </w:tcBorders>
          </w:tcPr>
          <w:p w14:paraId="47A7CB31" w14:textId="77777777" w:rsidR="003A0DDF" w:rsidRPr="003A0DDF" w:rsidRDefault="003A0DDF" w:rsidP="003A0DDF">
            <w:pPr>
              <w:rPr>
                <w:b/>
              </w:rPr>
            </w:pPr>
          </w:p>
        </w:tc>
        <w:tc>
          <w:tcPr>
            <w:tcW w:w="1135" w:type="dxa"/>
            <w:vMerge/>
            <w:tcBorders>
              <w:top w:val="nil"/>
            </w:tcBorders>
          </w:tcPr>
          <w:p w14:paraId="0B2AEE19" w14:textId="77777777" w:rsidR="003A0DDF" w:rsidRPr="003A0DDF" w:rsidRDefault="003A0DDF" w:rsidP="003A0DDF">
            <w:pPr>
              <w:rPr>
                <w:b/>
              </w:rPr>
            </w:pPr>
          </w:p>
        </w:tc>
        <w:tc>
          <w:tcPr>
            <w:tcW w:w="1135" w:type="dxa"/>
            <w:vMerge/>
            <w:tcBorders>
              <w:top w:val="nil"/>
            </w:tcBorders>
          </w:tcPr>
          <w:p w14:paraId="08FCD9A7" w14:textId="77777777" w:rsidR="003A0DDF" w:rsidRPr="003A0DDF" w:rsidRDefault="003A0DDF" w:rsidP="003A0DDF">
            <w:pPr>
              <w:rPr>
                <w:b/>
              </w:rPr>
            </w:pPr>
          </w:p>
        </w:tc>
        <w:tc>
          <w:tcPr>
            <w:tcW w:w="1855" w:type="dxa"/>
            <w:vMerge/>
            <w:tcBorders>
              <w:top w:val="nil"/>
            </w:tcBorders>
          </w:tcPr>
          <w:p w14:paraId="6736815B" w14:textId="77777777" w:rsidR="003A0DDF" w:rsidRPr="003A0DDF" w:rsidRDefault="003A0DDF" w:rsidP="003A0DDF">
            <w:pPr>
              <w:rPr>
                <w:b/>
              </w:rPr>
            </w:pPr>
          </w:p>
        </w:tc>
        <w:tc>
          <w:tcPr>
            <w:tcW w:w="1991" w:type="dxa"/>
            <w:vMerge/>
            <w:tcBorders>
              <w:top w:val="nil"/>
            </w:tcBorders>
          </w:tcPr>
          <w:p w14:paraId="310D67E9" w14:textId="77777777" w:rsidR="003A0DDF" w:rsidRPr="003A0DDF" w:rsidRDefault="003A0DDF" w:rsidP="003A0DDF">
            <w:pPr>
              <w:rPr>
                <w:b/>
              </w:rPr>
            </w:pPr>
          </w:p>
        </w:tc>
        <w:tc>
          <w:tcPr>
            <w:tcW w:w="1134" w:type="dxa"/>
          </w:tcPr>
          <w:p w14:paraId="6A58260A" w14:textId="77777777" w:rsidR="003A0DDF" w:rsidRPr="003A0DDF" w:rsidRDefault="003A0DDF" w:rsidP="003A0DDF">
            <w:pPr>
              <w:rPr>
                <w:bCs/>
                <w:lang w:val="en-US"/>
              </w:rPr>
            </w:pPr>
            <w:r w:rsidRPr="003A0DDF">
              <w:rPr>
                <w:bCs/>
                <w:lang w:val="en-US"/>
              </w:rPr>
              <w:t>(ex art. 8, d.lgs. n.</w:t>
            </w:r>
          </w:p>
          <w:p w14:paraId="52B84A03" w14:textId="77777777" w:rsidR="003A0DDF" w:rsidRPr="003A0DDF" w:rsidRDefault="003A0DDF" w:rsidP="003A0DDF">
            <w:pPr>
              <w:rPr>
                <w:bCs/>
              </w:rPr>
            </w:pPr>
            <w:r w:rsidRPr="003A0DDF">
              <w:rPr>
                <w:bCs/>
              </w:rPr>
              <w:t>33/2013)</w:t>
            </w:r>
          </w:p>
        </w:tc>
        <w:tc>
          <w:tcPr>
            <w:tcW w:w="1701" w:type="dxa"/>
            <w:vMerge/>
            <w:tcBorders>
              <w:top w:val="nil"/>
            </w:tcBorders>
          </w:tcPr>
          <w:p w14:paraId="02FC4304" w14:textId="77777777" w:rsidR="003A0DDF" w:rsidRPr="003A0DDF" w:rsidRDefault="003A0DDF" w:rsidP="003A0DDF">
            <w:pPr>
              <w:rPr>
                <w:bCs/>
              </w:rPr>
            </w:pPr>
          </w:p>
        </w:tc>
      </w:tr>
      <w:tr w:rsidR="003A0DDF" w:rsidRPr="003A0DDF" w14:paraId="5C12D33B" w14:textId="77777777" w:rsidTr="00487388">
        <w:trPr>
          <w:trHeight w:val="1482"/>
        </w:trPr>
        <w:tc>
          <w:tcPr>
            <w:tcW w:w="1822" w:type="dxa"/>
            <w:vMerge w:val="restart"/>
          </w:tcPr>
          <w:p w14:paraId="77C3F670" w14:textId="77777777" w:rsidR="003A0DDF" w:rsidRPr="003A0DDF" w:rsidRDefault="003A0DDF" w:rsidP="003A0DDF">
            <w:pPr>
              <w:rPr>
                <w:bCs/>
              </w:rPr>
            </w:pPr>
          </w:p>
          <w:p w14:paraId="33D22398" w14:textId="77777777" w:rsidR="003A0DDF" w:rsidRPr="003A0DDF" w:rsidRDefault="003A0DDF" w:rsidP="003A0DDF">
            <w:pPr>
              <w:rPr>
                <w:bCs/>
              </w:rPr>
            </w:pPr>
          </w:p>
          <w:p w14:paraId="1FAC5044" w14:textId="77777777" w:rsidR="003A0DDF" w:rsidRPr="003A0DDF" w:rsidRDefault="003A0DDF" w:rsidP="003A0DDF">
            <w:pPr>
              <w:rPr>
                <w:bCs/>
              </w:rPr>
            </w:pPr>
          </w:p>
          <w:p w14:paraId="30901692" w14:textId="77777777" w:rsidR="003A0DDF" w:rsidRPr="003A0DDF" w:rsidRDefault="003A0DDF" w:rsidP="003A0DDF">
            <w:pPr>
              <w:rPr>
                <w:bCs/>
              </w:rPr>
            </w:pPr>
          </w:p>
          <w:p w14:paraId="22BEBF06" w14:textId="77777777" w:rsidR="003A0DDF" w:rsidRPr="003A0DDF" w:rsidRDefault="003A0DDF" w:rsidP="003A0DDF">
            <w:pPr>
              <w:rPr>
                <w:bCs/>
              </w:rPr>
            </w:pPr>
          </w:p>
          <w:p w14:paraId="0AB316CF" w14:textId="77777777" w:rsidR="003A0DDF" w:rsidRPr="003A0DDF" w:rsidRDefault="003A0DDF" w:rsidP="003A0DDF">
            <w:pPr>
              <w:rPr>
                <w:bCs/>
              </w:rPr>
            </w:pPr>
          </w:p>
          <w:p w14:paraId="137EBD92" w14:textId="77777777" w:rsidR="003A0DDF" w:rsidRPr="003A0DDF" w:rsidRDefault="003A0DDF" w:rsidP="003A0DDF">
            <w:pPr>
              <w:rPr>
                <w:bCs/>
              </w:rPr>
            </w:pPr>
          </w:p>
          <w:p w14:paraId="003B50A0" w14:textId="77777777" w:rsidR="003A0DDF" w:rsidRPr="003A0DDF" w:rsidRDefault="003A0DDF" w:rsidP="003A0DDF">
            <w:pPr>
              <w:rPr>
                <w:bCs/>
              </w:rPr>
            </w:pPr>
          </w:p>
          <w:p w14:paraId="7E90C1A5" w14:textId="77777777" w:rsidR="003A0DDF" w:rsidRPr="003A0DDF" w:rsidRDefault="003A0DDF" w:rsidP="003A0DDF">
            <w:pPr>
              <w:rPr>
                <w:bCs/>
              </w:rPr>
            </w:pPr>
          </w:p>
          <w:p w14:paraId="1261C7A3" w14:textId="77777777" w:rsidR="003A0DDF" w:rsidRPr="003A0DDF" w:rsidRDefault="003A0DDF" w:rsidP="003A0DDF">
            <w:pPr>
              <w:rPr>
                <w:bCs/>
              </w:rPr>
            </w:pPr>
          </w:p>
          <w:p w14:paraId="4C348145" w14:textId="77777777" w:rsidR="003A0DDF" w:rsidRPr="003A0DDF" w:rsidRDefault="003A0DDF" w:rsidP="003A0DDF">
            <w:pPr>
              <w:rPr>
                <w:bCs/>
              </w:rPr>
            </w:pPr>
          </w:p>
          <w:p w14:paraId="155011BB" w14:textId="77777777" w:rsidR="003A0DDF" w:rsidRPr="003A0DDF" w:rsidRDefault="003A0DDF" w:rsidP="003A0DDF">
            <w:pPr>
              <w:rPr>
                <w:bCs/>
              </w:rPr>
            </w:pPr>
            <w:r w:rsidRPr="003A0DDF">
              <w:rPr>
                <w:bCs/>
              </w:rPr>
              <w:t>Interventi straordinari e di emergenza</w:t>
            </w:r>
          </w:p>
        </w:tc>
        <w:tc>
          <w:tcPr>
            <w:tcW w:w="1135" w:type="dxa"/>
            <w:vMerge w:val="restart"/>
          </w:tcPr>
          <w:p w14:paraId="3BC4E85C" w14:textId="77777777" w:rsidR="003A0DDF" w:rsidRPr="003A0DDF" w:rsidRDefault="003A0DDF" w:rsidP="003A0DDF">
            <w:pPr>
              <w:rPr>
                <w:bCs/>
              </w:rPr>
            </w:pPr>
          </w:p>
        </w:tc>
        <w:tc>
          <w:tcPr>
            <w:tcW w:w="1135" w:type="dxa"/>
            <w:vMerge w:val="restart"/>
          </w:tcPr>
          <w:p w14:paraId="0C12D875" w14:textId="77777777" w:rsidR="003A0DDF" w:rsidRPr="003A0DDF" w:rsidRDefault="003A0DDF" w:rsidP="003A0DDF">
            <w:pPr>
              <w:rPr>
                <w:bCs/>
              </w:rPr>
            </w:pPr>
          </w:p>
          <w:p w14:paraId="4A06BB79" w14:textId="77777777" w:rsidR="003A0DDF" w:rsidRPr="003A0DDF" w:rsidRDefault="003A0DDF" w:rsidP="003A0DDF">
            <w:pPr>
              <w:rPr>
                <w:bCs/>
              </w:rPr>
            </w:pPr>
          </w:p>
          <w:p w14:paraId="7F52E8EB" w14:textId="77777777" w:rsidR="003A0DDF" w:rsidRPr="003A0DDF" w:rsidRDefault="003A0DDF" w:rsidP="003A0DDF">
            <w:pPr>
              <w:rPr>
                <w:bCs/>
              </w:rPr>
            </w:pPr>
          </w:p>
          <w:p w14:paraId="2ABE8904" w14:textId="77777777" w:rsidR="003A0DDF" w:rsidRPr="003A0DDF" w:rsidRDefault="003A0DDF" w:rsidP="003A0DDF">
            <w:pPr>
              <w:rPr>
                <w:bCs/>
              </w:rPr>
            </w:pPr>
          </w:p>
          <w:p w14:paraId="6A9B2BDA" w14:textId="77777777" w:rsidR="003A0DDF" w:rsidRPr="003A0DDF" w:rsidRDefault="003A0DDF" w:rsidP="003A0DDF">
            <w:pPr>
              <w:rPr>
                <w:bCs/>
              </w:rPr>
            </w:pPr>
          </w:p>
          <w:p w14:paraId="5DEE3C62" w14:textId="77777777" w:rsidR="003A0DDF" w:rsidRPr="003A0DDF" w:rsidRDefault="003A0DDF" w:rsidP="003A0DDF">
            <w:pPr>
              <w:rPr>
                <w:bCs/>
              </w:rPr>
            </w:pPr>
          </w:p>
          <w:p w14:paraId="178F74EA" w14:textId="77777777" w:rsidR="003A0DDF" w:rsidRPr="003A0DDF" w:rsidRDefault="003A0DDF" w:rsidP="003A0DDF">
            <w:pPr>
              <w:rPr>
                <w:bCs/>
              </w:rPr>
            </w:pPr>
          </w:p>
          <w:p w14:paraId="7584EB67" w14:textId="77777777" w:rsidR="003A0DDF" w:rsidRPr="003A0DDF" w:rsidRDefault="003A0DDF" w:rsidP="003A0DDF">
            <w:pPr>
              <w:rPr>
                <w:bCs/>
                <w:lang w:val="en-US"/>
              </w:rPr>
            </w:pPr>
            <w:r w:rsidRPr="003A0DDF">
              <w:rPr>
                <w:bCs/>
                <w:lang w:val="en-US"/>
              </w:rPr>
              <w:t>Art. 42, c. 1, lett. a), d.lgs. n.</w:t>
            </w:r>
          </w:p>
          <w:p w14:paraId="0747C9AE" w14:textId="77777777" w:rsidR="003A0DDF" w:rsidRPr="003A0DDF" w:rsidRDefault="003A0DDF" w:rsidP="003A0DDF">
            <w:pPr>
              <w:rPr>
                <w:bCs/>
              </w:rPr>
            </w:pPr>
            <w:r w:rsidRPr="003A0DDF">
              <w:rPr>
                <w:bCs/>
              </w:rPr>
              <w:t>33/2013</w:t>
            </w:r>
          </w:p>
        </w:tc>
        <w:tc>
          <w:tcPr>
            <w:tcW w:w="1855" w:type="dxa"/>
          </w:tcPr>
          <w:p w14:paraId="6810C40B" w14:textId="77777777" w:rsidR="003A0DDF" w:rsidRPr="003A0DDF" w:rsidRDefault="003A0DDF" w:rsidP="003A0DDF">
            <w:pPr>
              <w:rPr>
                <w:bCs/>
              </w:rPr>
            </w:pPr>
          </w:p>
          <w:p w14:paraId="663DBDCC" w14:textId="77777777" w:rsidR="003A0DDF" w:rsidRPr="003A0DDF" w:rsidRDefault="003A0DDF" w:rsidP="003A0DDF">
            <w:pPr>
              <w:rPr>
                <w:bCs/>
              </w:rPr>
            </w:pPr>
          </w:p>
          <w:p w14:paraId="69A73936" w14:textId="77777777" w:rsidR="003A0DDF" w:rsidRPr="003A0DDF" w:rsidRDefault="003A0DDF" w:rsidP="003A0DDF">
            <w:pPr>
              <w:rPr>
                <w:bCs/>
              </w:rPr>
            </w:pPr>
          </w:p>
          <w:p w14:paraId="4F4AC15B" w14:textId="77777777" w:rsidR="003A0DDF" w:rsidRPr="003A0DDF" w:rsidRDefault="003A0DDF" w:rsidP="003A0DDF">
            <w:pPr>
              <w:rPr>
                <w:bCs/>
              </w:rPr>
            </w:pPr>
          </w:p>
          <w:p w14:paraId="01E899C0" w14:textId="77777777" w:rsidR="003A0DDF" w:rsidRPr="003A0DDF" w:rsidRDefault="003A0DDF" w:rsidP="003A0DDF">
            <w:pPr>
              <w:rPr>
                <w:bCs/>
              </w:rPr>
            </w:pPr>
          </w:p>
          <w:p w14:paraId="535F1E7C" w14:textId="77777777" w:rsidR="003A0DDF" w:rsidRPr="003A0DDF" w:rsidRDefault="003A0DDF" w:rsidP="003A0DDF">
            <w:pPr>
              <w:rPr>
                <w:bCs/>
              </w:rPr>
            </w:pPr>
            <w:r w:rsidRPr="003A0DDF">
              <w:rPr>
                <w:bCs/>
              </w:rPr>
              <w:t>Interventi straordinari e di emergenza</w:t>
            </w:r>
          </w:p>
        </w:tc>
        <w:tc>
          <w:tcPr>
            <w:tcW w:w="1991" w:type="dxa"/>
            <w:vMerge w:val="restart"/>
          </w:tcPr>
          <w:p w14:paraId="03215CAF" w14:textId="77777777" w:rsidR="003A0DDF" w:rsidRPr="003A0DDF" w:rsidRDefault="003A0DDF" w:rsidP="003A0DDF">
            <w:pPr>
              <w:rPr>
                <w:bCs/>
              </w:rPr>
            </w:pPr>
          </w:p>
          <w:p w14:paraId="31ED63B1" w14:textId="77777777" w:rsidR="003A0DDF" w:rsidRPr="003A0DDF" w:rsidRDefault="003A0DDF" w:rsidP="003A0DDF">
            <w:pPr>
              <w:rPr>
                <w:bCs/>
              </w:rPr>
            </w:pPr>
          </w:p>
          <w:p w14:paraId="7B164707" w14:textId="77777777" w:rsidR="003A0DDF" w:rsidRPr="003A0DDF" w:rsidRDefault="003A0DDF" w:rsidP="003A0DDF">
            <w:pPr>
              <w:rPr>
                <w:bCs/>
              </w:rPr>
            </w:pPr>
            <w:r w:rsidRPr="003A0DDF">
              <w:rPr>
                <w:bCs/>
              </w:rPr>
              <w:t>Provvedimenti adottati concernenti gli interventi straordinari e di emergenza che comportano deroghe alla legislazione vigente, con l'indicazione espressa delle norme di legge eventualmente derogate e dei motivi della deroga, nonché con l'indicazione di eventuali atti amministrativi o giurisdizionali intervenuti</w:t>
            </w:r>
          </w:p>
        </w:tc>
        <w:tc>
          <w:tcPr>
            <w:tcW w:w="1134" w:type="dxa"/>
          </w:tcPr>
          <w:p w14:paraId="20AFE48F" w14:textId="77777777" w:rsidR="003A0DDF" w:rsidRPr="003A0DDF" w:rsidRDefault="003A0DDF" w:rsidP="003A0DDF">
            <w:pPr>
              <w:rPr>
                <w:bCs/>
              </w:rPr>
            </w:pPr>
          </w:p>
          <w:p w14:paraId="16E01619" w14:textId="77777777" w:rsidR="003A0DDF" w:rsidRPr="003A0DDF" w:rsidRDefault="003A0DDF" w:rsidP="003A0DDF">
            <w:pPr>
              <w:rPr>
                <w:bCs/>
              </w:rPr>
            </w:pPr>
          </w:p>
          <w:p w14:paraId="2DBC6FE3" w14:textId="77777777" w:rsidR="003A0DDF" w:rsidRPr="003A0DDF" w:rsidRDefault="003A0DDF" w:rsidP="003A0DDF">
            <w:pPr>
              <w:rPr>
                <w:bCs/>
              </w:rPr>
            </w:pPr>
          </w:p>
          <w:p w14:paraId="311D10C9" w14:textId="77777777" w:rsidR="003A0DDF" w:rsidRPr="003A0DDF" w:rsidRDefault="003A0DDF" w:rsidP="003A0DDF">
            <w:pPr>
              <w:rPr>
                <w:bCs/>
              </w:rPr>
            </w:pPr>
          </w:p>
          <w:p w14:paraId="4319C723" w14:textId="77777777" w:rsidR="003A0DDF" w:rsidRPr="003A0DDF" w:rsidRDefault="003A0DDF" w:rsidP="003A0DDF">
            <w:pPr>
              <w:rPr>
                <w:bCs/>
              </w:rPr>
            </w:pPr>
          </w:p>
          <w:p w14:paraId="4EF95491" w14:textId="77777777" w:rsidR="003A0DDF" w:rsidRPr="003A0DDF" w:rsidRDefault="003A0DDF" w:rsidP="003A0DDF">
            <w:pPr>
              <w:rPr>
                <w:bCs/>
              </w:rPr>
            </w:pPr>
            <w:r w:rsidRPr="003A0DDF">
              <w:rPr>
                <w:bCs/>
              </w:rPr>
              <w:t>Tempestivo</w:t>
            </w:r>
          </w:p>
        </w:tc>
        <w:tc>
          <w:tcPr>
            <w:tcW w:w="1701" w:type="dxa"/>
            <w:vMerge w:val="restart"/>
          </w:tcPr>
          <w:p w14:paraId="4E2E2A1F" w14:textId="77777777" w:rsidR="003A0DDF" w:rsidRPr="003A0DDF" w:rsidRDefault="003A0DDF" w:rsidP="003A0DDF">
            <w:pPr>
              <w:rPr>
                <w:bCs/>
              </w:rPr>
            </w:pPr>
            <w:r w:rsidRPr="003A0DDF">
              <w:rPr>
                <w:bCs/>
              </w:rPr>
              <w:t xml:space="preserve">Ufficio competente all’adozione del provvedimento </w:t>
            </w:r>
          </w:p>
        </w:tc>
      </w:tr>
      <w:tr w:rsidR="003A0DDF" w:rsidRPr="003A0DDF" w14:paraId="1553596C" w14:textId="77777777" w:rsidTr="00487388">
        <w:trPr>
          <w:trHeight w:val="258"/>
        </w:trPr>
        <w:tc>
          <w:tcPr>
            <w:tcW w:w="1822" w:type="dxa"/>
            <w:vMerge/>
            <w:tcBorders>
              <w:top w:val="nil"/>
            </w:tcBorders>
          </w:tcPr>
          <w:p w14:paraId="593E74D2" w14:textId="77777777" w:rsidR="003A0DDF" w:rsidRPr="003A0DDF" w:rsidRDefault="003A0DDF" w:rsidP="003A0DDF">
            <w:pPr>
              <w:rPr>
                <w:bCs/>
              </w:rPr>
            </w:pPr>
          </w:p>
        </w:tc>
        <w:tc>
          <w:tcPr>
            <w:tcW w:w="1135" w:type="dxa"/>
            <w:vMerge/>
            <w:tcBorders>
              <w:top w:val="nil"/>
            </w:tcBorders>
          </w:tcPr>
          <w:p w14:paraId="4C1475D4" w14:textId="77777777" w:rsidR="003A0DDF" w:rsidRPr="003A0DDF" w:rsidRDefault="003A0DDF" w:rsidP="003A0DDF">
            <w:pPr>
              <w:rPr>
                <w:bCs/>
              </w:rPr>
            </w:pPr>
          </w:p>
        </w:tc>
        <w:tc>
          <w:tcPr>
            <w:tcW w:w="1135" w:type="dxa"/>
            <w:vMerge/>
            <w:tcBorders>
              <w:top w:val="nil"/>
            </w:tcBorders>
          </w:tcPr>
          <w:p w14:paraId="47F9222D" w14:textId="77777777" w:rsidR="003A0DDF" w:rsidRPr="003A0DDF" w:rsidRDefault="003A0DDF" w:rsidP="003A0DDF">
            <w:pPr>
              <w:rPr>
                <w:bCs/>
              </w:rPr>
            </w:pPr>
          </w:p>
        </w:tc>
        <w:tc>
          <w:tcPr>
            <w:tcW w:w="1855" w:type="dxa"/>
          </w:tcPr>
          <w:p w14:paraId="3BA10239" w14:textId="77777777" w:rsidR="003A0DDF" w:rsidRPr="003A0DDF" w:rsidRDefault="003A0DDF" w:rsidP="003A0DDF">
            <w:pPr>
              <w:rPr>
                <w:bCs/>
              </w:rPr>
            </w:pPr>
          </w:p>
        </w:tc>
        <w:tc>
          <w:tcPr>
            <w:tcW w:w="1991" w:type="dxa"/>
            <w:vMerge/>
            <w:tcBorders>
              <w:top w:val="nil"/>
            </w:tcBorders>
          </w:tcPr>
          <w:p w14:paraId="2ADF116F" w14:textId="77777777" w:rsidR="003A0DDF" w:rsidRPr="003A0DDF" w:rsidRDefault="003A0DDF" w:rsidP="003A0DDF">
            <w:pPr>
              <w:rPr>
                <w:bCs/>
              </w:rPr>
            </w:pPr>
          </w:p>
        </w:tc>
        <w:tc>
          <w:tcPr>
            <w:tcW w:w="1134" w:type="dxa"/>
          </w:tcPr>
          <w:p w14:paraId="4AACA92A" w14:textId="77777777" w:rsidR="003A0DDF" w:rsidRPr="003A0DDF" w:rsidRDefault="003A0DDF" w:rsidP="003A0DDF">
            <w:pPr>
              <w:rPr>
                <w:bCs/>
                <w:lang w:val="en-US"/>
              </w:rPr>
            </w:pPr>
            <w:r w:rsidRPr="003A0DDF">
              <w:rPr>
                <w:bCs/>
                <w:lang w:val="en-US"/>
              </w:rPr>
              <w:t>(ex art. 8, d.lgs. n.</w:t>
            </w:r>
          </w:p>
          <w:p w14:paraId="5CE281EE" w14:textId="77777777" w:rsidR="003A0DDF" w:rsidRPr="003A0DDF" w:rsidRDefault="003A0DDF" w:rsidP="003A0DDF">
            <w:pPr>
              <w:rPr>
                <w:bCs/>
              </w:rPr>
            </w:pPr>
            <w:r w:rsidRPr="003A0DDF">
              <w:rPr>
                <w:bCs/>
              </w:rPr>
              <w:t>33/2013)</w:t>
            </w:r>
          </w:p>
        </w:tc>
        <w:tc>
          <w:tcPr>
            <w:tcW w:w="1701" w:type="dxa"/>
            <w:vMerge/>
            <w:tcBorders>
              <w:top w:val="nil"/>
            </w:tcBorders>
          </w:tcPr>
          <w:p w14:paraId="789F60D9" w14:textId="77777777" w:rsidR="003A0DDF" w:rsidRPr="003A0DDF" w:rsidRDefault="003A0DDF" w:rsidP="003A0DDF">
            <w:pPr>
              <w:rPr>
                <w:b/>
              </w:rPr>
            </w:pPr>
          </w:p>
        </w:tc>
      </w:tr>
      <w:tr w:rsidR="003A0DDF" w:rsidRPr="003A0DDF" w14:paraId="6FC87223" w14:textId="77777777" w:rsidTr="00487388">
        <w:trPr>
          <w:trHeight w:val="501"/>
        </w:trPr>
        <w:tc>
          <w:tcPr>
            <w:tcW w:w="1822" w:type="dxa"/>
            <w:vMerge/>
            <w:tcBorders>
              <w:top w:val="nil"/>
            </w:tcBorders>
          </w:tcPr>
          <w:p w14:paraId="399A4FFD" w14:textId="77777777" w:rsidR="003A0DDF" w:rsidRPr="003A0DDF" w:rsidRDefault="003A0DDF" w:rsidP="003A0DDF">
            <w:pPr>
              <w:rPr>
                <w:b/>
              </w:rPr>
            </w:pPr>
          </w:p>
        </w:tc>
        <w:tc>
          <w:tcPr>
            <w:tcW w:w="1135" w:type="dxa"/>
            <w:vMerge/>
            <w:tcBorders>
              <w:top w:val="nil"/>
            </w:tcBorders>
          </w:tcPr>
          <w:p w14:paraId="6FFB68E3" w14:textId="77777777" w:rsidR="003A0DDF" w:rsidRPr="003A0DDF" w:rsidRDefault="003A0DDF" w:rsidP="003A0DDF">
            <w:pPr>
              <w:rPr>
                <w:b/>
              </w:rPr>
            </w:pPr>
          </w:p>
        </w:tc>
        <w:tc>
          <w:tcPr>
            <w:tcW w:w="1135" w:type="dxa"/>
            <w:vMerge w:val="restart"/>
          </w:tcPr>
          <w:p w14:paraId="1AF3AD5A" w14:textId="77777777" w:rsidR="003A0DDF" w:rsidRPr="003A0DDF" w:rsidRDefault="003A0DDF" w:rsidP="003A0DDF">
            <w:pPr>
              <w:rPr>
                <w:bCs/>
                <w:lang w:val="en-US"/>
              </w:rPr>
            </w:pPr>
          </w:p>
          <w:p w14:paraId="114E03EE" w14:textId="77777777" w:rsidR="003A0DDF" w:rsidRPr="003A0DDF" w:rsidRDefault="003A0DDF" w:rsidP="003A0DDF">
            <w:pPr>
              <w:rPr>
                <w:bCs/>
                <w:lang w:val="en-US"/>
              </w:rPr>
            </w:pPr>
          </w:p>
          <w:p w14:paraId="78F977B5" w14:textId="77777777" w:rsidR="003A0DDF" w:rsidRPr="003A0DDF" w:rsidRDefault="003A0DDF" w:rsidP="003A0DDF">
            <w:pPr>
              <w:rPr>
                <w:bCs/>
                <w:lang w:val="en-US"/>
              </w:rPr>
            </w:pPr>
            <w:r w:rsidRPr="003A0DDF">
              <w:rPr>
                <w:bCs/>
                <w:lang w:val="en-US"/>
              </w:rPr>
              <w:t>Art. 42, c. 1, lett. b), d.lgs. n.</w:t>
            </w:r>
          </w:p>
          <w:p w14:paraId="15724814" w14:textId="77777777" w:rsidR="003A0DDF" w:rsidRPr="003A0DDF" w:rsidRDefault="003A0DDF" w:rsidP="003A0DDF">
            <w:pPr>
              <w:rPr>
                <w:bCs/>
              </w:rPr>
            </w:pPr>
            <w:r w:rsidRPr="003A0DDF">
              <w:rPr>
                <w:bCs/>
              </w:rPr>
              <w:t>33/2013</w:t>
            </w:r>
          </w:p>
        </w:tc>
        <w:tc>
          <w:tcPr>
            <w:tcW w:w="1855" w:type="dxa"/>
          </w:tcPr>
          <w:p w14:paraId="5C43DB57" w14:textId="77777777" w:rsidR="003A0DDF" w:rsidRPr="003A0DDF" w:rsidRDefault="003A0DDF" w:rsidP="003A0DDF">
            <w:pPr>
              <w:rPr>
                <w:bCs/>
              </w:rPr>
            </w:pPr>
          </w:p>
          <w:p w14:paraId="32427BA9" w14:textId="77777777" w:rsidR="003A0DDF" w:rsidRPr="003A0DDF" w:rsidRDefault="003A0DDF" w:rsidP="003A0DDF">
            <w:pPr>
              <w:rPr>
                <w:bCs/>
              </w:rPr>
            </w:pPr>
            <w:r w:rsidRPr="003A0DDF">
              <w:rPr>
                <w:bCs/>
              </w:rPr>
              <w:t>(da pubblicare in tabelle)</w:t>
            </w:r>
          </w:p>
        </w:tc>
        <w:tc>
          <w:tcPr>
            <w:tcW w:w="1991" w:type="dxa"/>
            <w:vMerge w:val="restart"/>
          </w:tcPr>
          <w:p w14:paraId="3B8EE12E" w14:textId="77777777" w:rsidR="003A0DDF" w:rsidRPr="003A0DDF" w:rsidRDefault="003A0DDF" w:rsidP="003A0DDF">
            <w:pPr>
              <w:rPr>
                <w:bCs/>
              </w:rPr>
            </w:pPr>
          </w:p>
          <w:p w14:paraId="736172EE" w14:textId="77777777" w:rsidR="003A0DDF" w:rsidRPr="003A0DDF" w:rsidRDefault="003A0DDF" w:rsidP="003A0DDF">
            <w:pPr>
              <w:rPr>
                <w:bCs/>
              </w:rPr>
            </w:pPr>
            <w:r w:rsidRPr="003A0DDF">
              <w:rPr>
                <w:bCs/>
              </w:rPr>
              <w:t>Termini temporali eventualmente fissati per l'esercizio dei poteri di adozione dei provvedimenti straordinari</w:t>
            </w:r>
          </w:p>
        </w:tc>
        <w:tc>
          <w:tcPr>
            <w:tcW w:w="1134" w:type="dxa"/>
          </w:tcPr>
          <w:p w14:paraId="7C8310C3" w14:textId="77777777" w:rsidR="003A0DDF" w:rsidRPr="003A0DDF" w:rsidRDefault="003A0DDF" w:rsidP="003A0DDF">
            <w:pPr>
              <w:rPr>
                <w:bCs/>
              </w:rPr>
            </w:pPr>
          </w:p>
          <w:p w14:paraId="4B27163B" w14:textId="77777777" w:rsidR="003A0DDF" w:rsidRPr="003A0DDF" w:rsidRDefault="003A0DDF" w:rsidP="003A0DDF">
            <w:pPr>
              <w:rPr>
                <w:bCs/>
              </w:rPr>
            </w:pPr>
            <w:r w:rsidRPr="003A0DDF">
              <w:rPr>
                <w:bCs/>
              </w:rPr>
              <w:t>Tempestivo</w:t>
            </w:r>
          </w:p>
        </w:tc>
        <w:tc>
          <w:tcPr>
            <w:tcW w:w="1701" w:type="dxa"/>
            <w:vMerge w:val="restart"/>
          </w:tcPr>
          <w:p w14:paraId="358CA5FC" w14:textId="77777777" w:rsidR="003A0DDF" w:rsidRPr="003A0DDF" w:rsidRDefault="003A0DDF" w:rsidP="003A0DDF">
            <w:pPr>
              <w:rPr>
                <w:b/>
              </w:rPr>
            </w:pPr>
          </w:p>
        </w:tc>
      </w:tr>
      <w:tr w:rsidR="003A0DDF" w:rsidRPr="003A0DDF" w14:paraId="0AF233C6" w14:textId="77777777" w:rsidTr="00487388">
        <w:trPr>
          <w:trHeight w:val="258"/>
        </w:trPr>
        <w:tc>
          <w:tcPr>
            <w:tcW w:w="1822" w:type="dxa"/>
            <w:vMerge/>
            <w:tcBorders>
              <w:top w:val="nil"/>
            </w:tcBorders>
          </w:tcPr>
          <w:p w14:paraId="77CF8E64" w14:textId="77777777" w:rsidR="003A0DDF" w:rsidRPr="003A0DDF" w:rsidRDefault="003A0DDF" w:rsidP="003A0DDF">
            <w:pPr>
              <w:rPr>
                <w:b/>
              </w:rPr>
            </w:pPr>
          </w:p>
        </w:tc>
        <w:tc>
          <w:tcPr>
            <w:tcW w:w="1135" w:type="dxa"/>
            <w:vMerge/>
            <w:tcBorders>
              <w:top w:val="nil"/>
            </w:tcBorders>
          </w:tcPr>
          <w:p w14:paraId="70967EE6" w14:textId="77777777" w:rsidR="003A0DDF" w:rsidRPr="003A0DDF" w:rsidRDefault="003A0DDF" w:rsidP="003A0DDF">
            <w:pPr>
              <w:rPr>
                <w:b/>
              </w:rPr>
            </w:pPr>
          </w:p>
        </w:tc>
        <w:tc>
          <w:tcPr>
            <w:tcW w:w="1135" w:type="dxa"/>
            <w:vMerge/>
            <w:tcBorders>
              <w:top w:val="nil"/>
            </w:tcBorders>
          </w:tcPr>
          <w:p w14:paraId="588F1F09" w14:textId="77777777" w:rsidR="003A0DDF" w:rsidRPr="003A0DDF" w:rsidRDefault="003A0DDF" w:rsidP="003A0DDF">
            <w:pPr>
              <w:rPr>
                <w:bCs/>
              </w:rPr>
            </w:pPr>
          </w:p>
        </w:tc>
        <w:tc>
          <w:tcPr>
            <w:tcW w:w="1855" w:type="dxa"/>
          </w:tcPr>
          <w:p w14:paraId="05A68240" w14:textId="77777777" w:rsidR="003A0DDF" w:rsidRPr="003A0DDF" w:rsidRDefault="003A0DDF" w:rsidP="003A0DDF">
            <w:pPr>
              <w:rPr>
                <w:bCs/>
              </w:rPr>
            </w:pPr>
          </w:p>
        </w:tc>
        <w:tc>
          <w:tcPr>
            <w:tcW w:w="1991" w:type="dxa"/>
            <w:vMerge/>
            <w:tcBorders>
              <w:top w:val="nil"/>
            </w:tcBorders>
          </w:tcPr>
          <w:p w14:paraId="5FDF8CE4" w14:textId="77777777" w:rsidR="003A0DDF" w:rsidRPr="003A0DDF" w:rsidRDefault="003A0DDF" w:rsidP="003A0DDF">
            <w:pPr>
              <w:rPr>
                <w:bCs/>
              </w:rPr>
            </w:pPr>
          </w:p>
        </w:tc>
        <w:tc>
          <w:tcPr>
            <w:tcW w:w="1134" w:type="dxa"/>
          </w:tcPr>
          <w:p w14:paraId="1E2CF726" w14:textId="77777777" w:rsidR="003A0DDF" w:rsidRPr="003A0DDF" w:rsidRDefault="003A0DDF" w:rsidP="003A0DDF">
            <w:pPr>
              <w:rPr>
                <w:bCs/>
                <w:lang w:val="en-US"/>
              </w:rPr>
            </w:pPr>
            <w:r w:rsidRPr="003A0DDF">
              <w:rPr>
                <w:bCs/>
                <w:lang w:val="en-US"/>
              </w:rPr>
              <w:t>(ex art. 8, d.lgs. n.</w:t>
            </w:r>
          </w:p>
          <w:p w14:paraId="3E122AFF" w14:textId="77777777" w:rsidR="003A0DDF" w:rsidRPr="003A0DDF" w:rsidRDefault="003A0DDF" w:rsidP="003A0DDF">
            <w:pPr>
              <w:rPr>
                <w:bCs/>
              </w:rPr>
            </w:pPr>
            <w:r w:rsidRPr="003A0DDF">
              <w:rPr>
                <w:bCs/>
              </w:rPr>
              <w:t>33/2013)</w:t>
            </w:r>
          </w:p>
        </w:tc>
        <w:tc>
          <w:tcPr>
            <w:tcW w:w="1701" w:type="dxa"/>
            <w:vMerge/>
            <w:tcBorders>
              <w:top w:val="nil"/>
            </w:tcBorders>
          </w:tcPr>
          <w:p w14:paraId="5A084955" w14:textId="77777777" w:rsidR="003A0DDF" w:rsidRPr="003A0DDF" w:rsidRDefault="003A0DDF" w:rsidP="003A0DDF">
            <w:pPr>
              <w:rPr>
                <w:b/>
              </w:rPr>
            </w:pPr>
          </w:p>
        </w:tc>
      </w:tr>
      <w:tr w:rsidR="003A0DDF" w:rsidRPr="003A0DDF" w14:paraId="728F33C9" w14:textId="77777777" w:rsidTr="00487388">
        <w:trPr>
          <w:trHeight w:val="220"/>
        </w:trPr>
        <w:tc>
          <w:tcPr>
            <w:tcW w:w="1822" w:type="dxa"/>
            <w:vMerge/>
            <w:tcBorders>
              <w:top w:val="nil"/>
            </w:tcBorders>
          </w:tcPr>
          <w:p w14:paraId="08B8EA01" w14:textId="77777777" w:rsidR="003A0DDF" w:rsidRPr="003A0DDF" w:rsidRDefault="003A0DDF" w:rsidP="003A0DDF">
            <w:pPr>
              <w:rPr>
                <w:b/>
              </w:rPr>
            </w:pPr>
          </w:p>
        </w:tc>
        <w:tc>
          <w:tcPr>
            <w:tcW w:w="1135" w:type="dxa"/>
            <w:vMerge/>
            <w:tcBorders>
              <w:top w:val="nil"/>
            </w:tcBorders>
          </w:tcPr>
          <w:p w14:paraId="38F5EF3F" w14:textId="77777777" w:rsidR="003A0DDF" w:rsidRPr="003A0DDF" w:rsidRDefault="003A0DDF" w:rsidP="003A0DDF">
            <w:pPr>
              <w:rPr>
                <w:b/>
              </w:rPr>
            </w:pPr>
          </w:p>
        </w:tc>
        <w:tc>
          <w:tcPr>
            <w:tcW w:w="1135" w:type="dxa"/>
            <w:vMerge w:val="restart"/>
          </w:tcPr>
          <w:p w14:paraId="4DE81748" w14:textId="77777777" w:rsidR="003A0DDF" w:rsidRPr="003A0DDF" w:rsidRDefault="003A0DDF" w:rsidP="003A0DDF">
            <w:pPr>
              <w:rPr>
                <w:bCs/>
                <w:lang w:val="en-US"/>
              </w:rPr>
            </w:pPr>
          </w:p>
          <w:p w14:paraId="5BD2055D" w14:textId="77777777" w:rsidR="003A0DDF" w:rsidRPr="003A0DDF" w:rsidRDefault="003A0DDF" w:rsidP="003A0DDF">
            <w:pPr>
              <w:rPr>
                <w:bCs/>
                <w:lang w:val="en-US"/>
              </w:rPr>
            </w:pPr>
            <w:r w:rsidRPr="003A0DDF">
              <w:rPr>
                <w:bCs/>
                <w:lang w:val="en-US"/>
              </w:rPr>
              <w:t>Art. 42, c. 1, lett. c), d.lgs. n.</w:t>
            </w:r>
          </w:p>
          <w:p w14:paraId="2324A351" w14:textId="77777777" w:rsidR="003A0DDF" w:rsidRPr="003A0DDF" w:rsidRDefault="003A0DDF" w:rsidP="003A0DDF">
            <w:pPr>
              <w:rPr>
                <w:bCs/>
              </w:rPr>
            </w:pPr>
            <w:r w:rsidRPr="003A0DDF">
              <w:rPr>
                <w:bCs/>
              </w:rPr>
              <w:t>33/2013</w:t>
            </w:r>
          </w:p>
        </w:tc>
        <w:tc>
          <w:tcPr>
            <w:tcW w:w="1855" w:type="dxa"/>
          </w:tcPr>
          <w:p w14:paraId="4F9A2ECB" w14:textId="77777777" w:rsidR="003A0DDF" w:rsidRPr="003A0DDF" w:rsidRDefault="003A0DDF" w:rsidP="003A0DDF">
            <w:pPr>
              <w:rPr>
                <w:bCs/>
              </w:rPr>
            </w:pPr>
          </w:p>
        </w:tc>
        <w:tc>
          <w:tcPr>
            <w:tcW w:w="1991" w:type="dxa"/>
            <w:vMerge w:val="restart"/>
          </w:tcPr>
          <w:p w14:paraId="69020FD0" w14:textId="77777777" w:rsidR="003A0DDF" w:rsidRPr="003A0DDF" w:rsidRDefault="003A0DDF" w:rsidP="003A0DDF">
            <w:pPr>
              <w:rPr>
                <w:bCs/>
              </w:rPr>
            </w:pPr>
          </w:p>
          <w:p w14:paraId="0F259840" w14:textId="77777777" w:rsidR="003A0DDF" w:rsidRPr="003A0DDF" w:rsidRDefault="003A0DDF" w:rsidP="003A0DDF">
            <w:pPr>
              <w:rPr>
                <w:bCs/>
              </w:rPr>
            </w:pPr>
            <w:r w:rsidRPr="003A0DDF">
              <w:rPr>
                <w:bCs/>
              </w:rPr>
              <w:t>Costo previsto degli interventi e costo effettivo sostenuto dall'amministrazione</w:t>
            </w:r>
          </w:p>
        </w:tc>
        <w:tc>
          <w:tcPr>
            <w:tcW w:w="1134" w:type="dxa"/>
          </w:tcPr>
          <w:p w14:paraId="304E8221" w14:textId="77777777" w:rsidR="003A0DDF" w:rsidRPr="003A0DDF" w:rsidRDefault="003A0DDF" w:rsidP="003A0DDF">
            <w:pPr>
              <w:rPr>
                <w:bCs/>
              </w:rPr>
            </w:pPr>
            <w:r w:rsidRPr="003A0DDF">
              <w:rPr>
                <w:bCs/>
              </w:rPr>
              <w:t>Tempestivo</w:t>
            </w:r>
          </w:p>
        </w:tc>
        <w:tc>
          <w:tcPr>
            <w:tcW w:w="1701" w:type="dxa"/>
            <w:vMerge w:val="restart"/>
          </w:tcPr>
          <w:p w14:paraId="4EE2EC47" w14:textId="77777777" w:rsidR="003A0DDF" w:rsidRPr="003A0DDF" w:rsidRDefault="003A0DDF" w:rsidP="003A0DDF">
            <w:pPr>
              <w:rPr>
                <w:b/>
              </w:rPr>
            </w:pPr>
          </w:p>
        </w:tc>
      </w:tr>
      <w:tr w:rsidR="003A0DDF" w:rsidRPr="003A0DDF" w14:paraId="7F246C0D" w14:textId="77777777" w:rsidTr="00487388">
        <w:trPr>
          <w:trHeight w:val="258"/>
        </w:trPr>
        <w:tc>
          <w:tcPr>
            <w:tcW w:w="1822" w:type="dxa"/>
            <w:vMerge/>
            <w:tcBorders>
              <w:top w:val="nil"/>
            </w:tcBorders>
          </w:tcPr>
          <w:p w14:paraId="7AC2979C" w14:textId="77777777" w:rsidR="003A0DDF" w:rsidRPr="003A0DDF" w:rsidRDefault="003A0DDF" w:rsidP="003A0DDF">
            <w:pPr>
              <w:rPr>
                <w:b/>
              </w:rPr>
            </w:pPr>
          </w:p>
        </w:tc>
        <w:tc>
          <w:tcPr>
            <w:tcW w:w="1135" w:type="dxa"/>
            <w:vMerge/>
            <w:tcBorders>
              <w:top w:val="nil"/>
            </w:tcBorders>
          </w:tcPr>
          <w:p w14:paraId="163F239A" w14:textId="77777777" w:rsidR="003A0DDF" w:rsidRPr="003A0DDF" w:rsidRDefault="003A0DDF" w:rsidP="003A0DDF">
            <w:pPr>
              <w:rPr>
                <w:b/>
              </w:rPr>
            </w:pPr>
          </w:p>
        </w:tc>
        <w:tc>
          <w:tcPr>
            <w:tcW w:w="1135" w:type="dxa"/>
            <w:vMerge/>
            <w:tcBorders>
              <w:top w:val="nil"/>
            </w:tcBorders>
          </w:tcPr>
          <w:p w14:paraId="0F457C07" w14:textId="77777777" w:rsidR="003A0DDF" w:rsidRPr="003A0DDF" w:rsidRDefault="003A0DDF" w:rsidP="003A0DDF">
            <w:pPr>
              <w:rPr>
                <w:bCs/>
              </w:rPr>
            </w:pPr>
          </w:p>
        </w:tc>
        <w:tc>
          <w:tcPr>
            <w:tcW w:w="1855" w:type="dxa"/>
          </w:tcPr>
          <w:p w14:paraId="77B3CB0B" w14:textId="77777777" w:rsidR="003A0DDF" w:rsidRPr="003A0DDF" w:rsidRDefault="003A0DDF" w:rsidP="003A0DDF">
            <w:pPr>
              <w:rPr>
                <w:bCs/>
              </w:rPr>
            </w:pPr>
          </w:p>
        </w:tc>
        <w:tc>
          <w:tcPr>
            <w:tcW w:w="1991" w:type="dxa"/>
            <w:vMerge/>
            <w:tcBorders>
              <w:top w:val="nil"/>
            </w:tcBorders>
          </w:tcPr>
          <w:p w14:paraId="47814F2B" w14:textId="77777777" w:rsidR="003A0DDF" w:rsidRPr="003A0DDF" w:rsidRDefault="003A0DDF" w:rsidP="003A0DDF">
            <w:pPr>
              <w:rPr>
                <w:bCs/>
              </w:rPr>
            </w:pPr>
          </w:p>
        </w:tc>
        <w:tc>
          <w:tcPr>
            <w:tcW w:w="1134" w:type="dxa"/>
          </w:tcPr>
          <w:p w14:paraId="46C70D4C" w14:textId="77777777" w:rsidR="003A0DDF" w:rsidRPr="003A0DDF" w:rsidRDefault="003A0DDF" w:rsidP="003A0DDF">
            <w:pPr>
              <w:rPr>
                <w:bCs/>
                <w:lang w:val="en-US"/>
              </w:rPr>
            </w:pPr>
            <w:r w:rsidRPr="003A0DDF">
              <w:rPr>
                <w:bCs/>
                <w:lang w:val="en-US"/>
              </w:rPr>
              <w:t>(ex art. 8, d.lgs. n.</w:t>
            </w:r>
          </w:p>
          <w:p w14:paraId="5D55ECEE" w14:textId="77777777" w:rsidR="003A0DDF" w:rsidRPr="003A0DDF" w:rsidRDefault="003A0DDF" w:rsidP="003A0DDF">
            <w:pPr>
              <w:rPr>
                <w:bCs/>
              </w:rPr>
            </w:pPr>
            <w:r w:rsidRPr="003A0DDF">
              <w:rPr>
                <w:bCs/>
              </w:rPr>
              <w:t>33/2013)</w:t>
            </w:r>
          </w:p>
        </w:tc>
        <w:tc>
          <w:tcPr>
            <w:tcW w:w="1701" w:type="dxa"/>
            <w:vMerge/>
            <w:tcBorders>
              <w:top w:val="nil"/>
            </w:tcBorders>
          </w:tcPr>
          <w:p w14:paraId="446F5BE0" w14:textId="77777777" w:rsidR="003A0DDF" w:rsidRPr="003A0DDF" w:rsidRDefault="003A0DDF" w:rsidP="003A0DDF">
            <w:pPr>
              <w:rPr>
                <w:b/>
              </w:rPr>
            </w:pPr>
          </w:p>
        </w:tc>
      </w:tr>
      <w:tr w:rsidR="003A0DDF" w:rsidRPr="003A0DDF" w14:paraId="2FB9AEDB" w14:textId="77777777" w:rsidTr="00487388">
        <w:trPr>
          <w:trHeight w:val="789"/>
        </w:trPr>
        <w:tc>
          <w:tcPr>
            <w:tcW w:w="1822" w:type="dxa"/>
            <w:vMerge w:val="restart"/>
          </w:tcPr>
          <w:p w14:paraId="33521A19" w14:textId="77777777" w:rsidR="003A0DDF" w:rsidRPr="003A0DDF" w:rsidRDefault="003A0DDF" w:rsidP="003A0DDF">
            <w:pPr>
              <w:rPr>
                <w:bCs/>
              </w:rPr>
            </w:pPr>
          </w:p>
          <w:p w14:paraId="6FBFEFCB" w14:textId="77777777" w:rsidR="003A0DDF" w:rsidRPr="003A0DDF" w:rsidRDefault="003A0DDF" w:rsidP="003A0DDF">
            <w:pPr>
              <w:rPr>
                <w:bCs/>
              </w:rPr>
            </w:pPr>
          </w:p>
          <w:p w14:paraId="315F4039" w14:textId="77777777" w:rsidR="003A0DDF" w:rsidRPr="003A0DDF" w:rsidRDefault="003A0DDF" w:rsidP="003A0DDF">
            <w:pPr>
              <w:rPr>
                <w:bCs/>
              </w:rPr>
            </w:pPr>
          </w:p>
          <w:p w14:paraId="2E2F9FC1" w14:textId="77777777" w:rsidR="003A0DDF" w:rsidRPr="003A0DDF" w:rsidRDefault="003A0DDF" w:rsidP="003A0DDF">
            <w:pPr>
              <w:rPr>
                <w:bCs/>
              </w:rPr>
            </w:pPr>
          </w:p>
          <w:p w14:paraId="741068CE" w14:textId="77777777" w:rsidR="003A0DDF" w:rsidRPr="003A0DDF" w:rsidRDefault="003A0DDF" w:rsidP="003A0DDF">
            <w:pPr>
              <w:rPr>
                <w:bCs/>
              </w:rPr>
            </w:pPr>
          </w:p>
          <w:p w14:paraId="3491A1CB" w14:textId="77777777" w:rsidR="003A0DDF" w:rsidRPr="003A0DDF" w:rsidRDefault="003A0DDF" w:rsidP="003A0DDF">
            <w:pPr>
              <w:rPr>
                <w:bCs/>
              </w:rPr>
            </w:pPr>
          </w:p>
          <w:p w14:paraId="51F8C56E" w14:textId="77777777" w:rsidR="003A0DDF" w:rsidRPr="003A0DDF" w:rsidRDefault="003A0DDF" w:rsidP="003A0DDF">
            <w:pPr>
              <w:rPr>
                <w:bCs/>
              </w:rPr>
            </w:pPr>
          </w:p>
          <w:p w14:paraId="4FBB0140" w14:textId="77777777" w:rsidR="003A0DDF" w:rsidRPr="003A0DDF" w:rsidRDefault="003A0DDF" w:rsidP="003A0DDF">
            <w:pPr>
              <w:rPr>
                <w:bCs/>
              </w:rPr>
            </w:pPr>
          </w:p>
          <w:p w14:paraId="542BCA7E" w14:textId="77777777" w:rsidR="003A0DDF" w:rsidRPr="003A0DDF" w:rsidRDefault="003A0DDF" w:rsidP="003A0DDF">
            <w:pPr>
              <w:rPr>
                <w:bCs/>
              </w:rPr>
            </w:pPr>
          </w:p>
          <w:p w14:paraId="2F04203C" w14:textId="77777777" w:rsidR="003A0DDF" w:rsidRPr="003A0DDF" w:rsidRDefault="003A0DDF" w:rsidP="003A0DDF">
            <w:pPr>
              <w:rPr>
                <w:bCs/>
              </w:rPr>
            </w:pPr>
          </w:p>
          <w:p w14:paraId="4C557D2E" w14:textId="77777777" w:rsidR="003A0DDF" w:rsidRPr="003A0DDF" w:rsidRDefault="003A0DDF" w:rsidP="003A0DDF">
            <w:pPr>
              <w:rPr>
                <w:bCs/>
              </w:rPr>
            </w:pPr>
          </w:p>
          <w:p w14:paraId="06B03052" w14:textId="77777777" w:rsidR="003A0DDF" w:rsidRPr="003A0DDF" w:rsidRDefault="003A0DDF" w:rsidP="003A0DDF">
            <w:pPr>
              <w:rPr>
                <w:bCs/>
              </w:rPr>
            </w:pPr>
          </w:p>
          <w:p w14:paraId="303A6EC4" w14:textId="77777777" w:rsidR="003A0DDF" w:rsidRPr="003A0DDF" w:rsidRDefault="003A0DDF" w:rsidP="003A0DDF">
            <w:pPr>
              <w:rPr>
                <w:bCs/>
              </w:rPr>
            </w:pPr>
          </w:p>
          <w:p w14:paraId="4CB818CA" w14:textId="77777777" w:rsidR="003A0DDF" w:rsidRPr="003A0DDF" w:rsidRDefault="003A0DDF" w:rsidP="003A0DDF">
            <w:pPr>
              <w:rPr>
                <w:bCs/>
              </w:rPr>
            </w:pPr>
            <w:r w:rsidRPr="003A0DDF">
              <w:rPr>
                <w:bCs/>
              </w:rPr>
              <w:t>Altri contenuti</w:t>
            </w:r>
          </w:p>
        </w:tc>
        <w:tc>
          <w:tcPr>
            <w:tcW w:w="1135" w:type="dxa"/>
            <w:vMerge w:val="restart"/>
          </w:tcPr>
          <w:p w14:paraId="4D9BD114" w14:textId="77777777" w:rsidR="003A0DDF" w:rsidRPr="003A0DDF" w:rsidRDefault="003A0DDF" w:rsidP="003A0DDF">
            <w:pPr>
              <w:rPr>
                <w:bCs/>
              </w:rPr>
            </w:pPr>
          </w:p>
          <w:p w14:paraId="6DB0C1FB" w14:textId="77777777" w:rsidR="003A0DDF" w:rsidRPr="003A0DDF" w:rsidRDefault="003A0DDF" w:rsidP="003A0DDF">
            <w:pPr>
              <w:rPr>
                <w:bCs/>
              </w:rPr>
            </w:pPr>
          </w:p>
          <w:p w14:paraId="310EB298" w14:textId="77777777" w:rsidR="003A0DDF" w:rsidRPr="003A0DDF" w:rsidRDefault="003A0DDF" w:rsidP="003A0DDF">
            <w:pPr>
              <w:rPr>
                <w:bCs/>
              </w:rPr>
            </w:pPr>
          </w:p>
          <w:p w14:paraId="1BE6472A" w14:textId="77777777" w:rsidR="003A0DDF" w:rsidRPr="003A0DDF" w:rsidRDefault="003A0DDF" w:rsidP="003A0DDF">
            <w:pPr>
              <w:rPr>
                <w:bCs/>
              </w:rPr>
            </w:pPr>
          </w:p>
          <w:p w14:paraId="6C44D6D8" w14:textId="77777777" w:rsidR="003A0DDF" w:rsidRPr="003A0DDF" w:rsidRDefault="003A0DDF" w:rsidP="003A0DDF">
            <w:pPr>
              <w:rPr>
                <w:bCs/>
              </w:rPr>
            </w:pPr>
          </w:p>
          <w:p w14:paraId="27F30C57" w14:textId="77777777" w:rsidR="003A0DDF" w:rsidRPr="003A0DDF" w:rsidRDefault="003A0DDF" w:rsidP="003A0DDF">
            <w:pPr>
              <w:rPr>
                <w:bCs/>
              </w:rPr>
            </w:pPr>
          </w:p>
          <w:p w14:paraId="322D206D" w14:textId="77777777" w:rsidR="003A0DDF" w:rsidRPr="003A0DDF" w:rsidRDefault="003A0DDF" w:rsidP="003A0DDF">
            <w:pPr>
              <w:rPr>
                <w:bCs/>
              </w:rPr>
            </w:pPr>
          </w:p>
          <w:p w14:paraId="0841BFA1" w14:textId="77777777" w:rsidR="003A0DDF" w:rsidRPr="003A0DDF" w:rsidRDefault="003A0DDF" w:rsidP="003A0DDF">
            <w:pPr>
              <w:rPr>
                <w:bCs/>
              </w:rPr>
            </w:pPr>
          </w:p>
          <w:p w14:paraId="5D6148A5" w14:textId="77777777" w:rsidR="003A0DDF" w:rsidRPr="003A0DDF" w:rsidRDefault="003A0DDF" w:rsidP="003A0DDF">
            <w:pPr>
              <w:rPr>
                <w:bCs/>
              </w:rPr>
            </w:pPr>
          </w:p>
          <w:p w14:paraId="782CD4E1" w14:textId="77777777" w:rsidR="003A0DDF" w:rsidRPr="003A0DDF" w:rsidRDefault="003A0DDF" w:rsidP="003A0DDF">
            <w:pPr>
              <w:rPr>
                <w:bCs/>
              </w:rPr>
            </w:pPr>
          </w:p>
          <w:p w14:paraId="6AEFAE00" w14:textId="77777777" w:rsidR="003A0DDF" w:rsidRPr="003A0DDF" w:rsidRDefault="003A0DDF" w:rsidP="003A0DDF">
            <w:pPr>
              <w:rPr>
                <w:bCs/>
              </w:rPr>
            </w:pPr>
          </w:p>
          <w:p w14:paraId="07F3365B" w14:textId="77777777" w:rsidR="003A0DDF" w:rsidRPr="003A0DDF" w:rsidRDefault="003A0DDF" w:rsidP="003A0DDF">
            <w:pPr>
              <w:rPr>
                <w:bCs/>
              </w:rPr>
            </w:pPr>
          </w:p>
          <w:p w14:paraId="1878FA62" w14:textId="77777777" w:rsidR="003A0DDF" w:rsidRPr="003A0DDF" w:rsidRDefault="003A0DDF" w:rsidP="003A0DDF">
            <w:pPr>
              <w:rPr>
                <w:bCs/>
              </w:rPr>
            </w:pPr>
          </w:p>
          <w:p w14:paraId="742A335A" w14:textId="77777777" w:rsidR="003A0DDF" w:rsidRPr="003A0DDF" w:rsidRDefault="003A0DDF" w:rsidP="003A0DDF">
            <w:pPr>
              <w:rPr>
                <w:bCs/>
              </w:rPr>
            </w:pPr>
            <w:r w:rsidRPr="003A0DDF">
              <w:rPr>
                <w:bCs/>
              </w:rPr>
              <w:t>Prevenzione della Corruzione</w:t>
            </w:r>
          </w:p>
        </w:tc>
        <w:tc>
          <w:tcPr>
            <w:tcW w:w="1135" w:type="dxa"/>
            <w:vMerge w:val="restart"/>
          </w:tcPr>
          <w:p w14:paraId="1200F4EA" w14:textId="77777777" w:rsidR="003A0DDF" w:rsidRPr="003A0DDF" w:rsidRDefault="003A0DDF" w:rsidP="003A0DDF">
            <w:pPr>
              <w:rPr>
                <w:bCs/>
                <w:lang w:val="en-US"/>
              </w:rPr>
            </w:pPr>
          </w:p>
          <w:p w14:paraId="49C07A2B" w14:textId="77777777" w:rsidR="003A0DDF" w:rsidRPr="003A0DDF" w:rsidRDefault="003A0DDF" w:rsidP="003A0DDF">
            <w:pPr>
              <w:rPr>
                <w:bCs/>
                <w:lang w:val="en-US"/>
              </w:rPr>
            </w:pPr>
          </w:p>
          <w:p w14:paraId="781B9032" w14:textId="77777777" w:rsidR="003A0DDF" w:rsidRPr="003A0DDF" w:rsidRDefault="003A0DDF" w:rsidP="003A0DDF">
            <w:pPr>
              <w:rPr>
                <w:bCs/>
                <w:lang w:val="en-US"/>
              </w:rPr>
            </w:pPr>
          </w:p>
          <w:p w14:paraId="5477C06E" w14:textId="77777777" w:rsidR="003A0DDF" w:rsidRPr="003A0DDF" w:rsidRDefault="003A0DDF" w:rsidP="003A0DDF">
            <w:pPr>
              <w:rPr>
                <w:bCs/>
                <w:lang w:val="en-US"/>
              </w:rPr>
            </w:pPr>
          </w:p>
          <w:p w14:paraId="111E15F4" w14:textId="77777777" w:rsidR="003A0DDF" w:rsidRPr="003A0DDF" w:rsidRDefault="003A0DDF" w:rsidP="003A0DDF">
            <w:pPr>
              <w:rPr>
                <w:bCs/>
                <w:lang w:val="en-US"/>
              </w:rPr>
            </w:pPr>
            <w:r w:rsidRPr="003A0DDF">
              <w:rPr>
                <w:bCs/>
                <w:lang w:val="en-US"/>
              </w:rPr>
              <w:t>Art. 10, c. 8, lett. a), d.lgs. n.</w:t>
            </w:r>
          </w:p>
          <w:p w14:paraId="4A3CEAE3" w14:textId="77777777" w:rsidR="003A0DDF" w:rsidRPr="003A0DDF" w:rsidRDefault="003A0DDF" w:rsidP="003A0DDF">
            <w:pPr>
              <w:rPr>
                <w:bCs/>
              </w:rPr>
            </w:pPr>
            <w:r w:rsidRPr="003A0DDF">
              <w:rPr>
                <w:bCs/>
              </w:rPr>
              <w:t>33/2013</w:t>
            </w:r>
          </w:p>
        </w:tc>
        <w:tc>
          <w:tcPr>
            <w:tcW w:w="1855" w:type="dxa"/>
            <w:vMerge w:val="restart"/>
          </w:tcPr>
          <w:p w14:paraId="1E0BD79D" w14:textId="77777777" w:rsidR="003A0DDF" w:rsidRPr="003A0DDF" w:rsidRDefault="003A0DDF" w:rsidP="003A0DDF">
            <w:pPr>
              <w:rPr>
                <w:bCs/>
              </w:rPr>
            </w:pPr>
          </w:p>
          <w:p w14:paraId="475B7102" w14:textId="77777777" w:rsidR="003A0DDF" w:rsidRPr="003A0DDF" w:rsidRDefault="003A0DDF" w:rsidP="003A0DDF">
            <w:pPr>
              <w:rPr>
                <w:bCs/>
              </w:rPr>
            </w:pPr>
          </w:p>
          <w:p w14:paraId="1A0B44CD" w14:textId="77777777" w:rsidR="003A0DDF" w:rsidRPr="003A0DDF" w:rsidRDefault="003A0DDF" w:rsidP="003A0DDF">
            <w:pPr>
              <w:rPr>
                <w:bCs/>
              </w:rPr>
            </w:pPr>
          </w:p>
          <w:p w14:paraId="3D5B359A" w14:textId="77777777" w:rsidR="003A0DDF" w:rsidRPr="003A0DDF" w:rsidRDefault="003A0DDF" w:rsidP="003A0DDF">
            <w:pPr>
              <w:rPr>
                <w:bCs/>
              </w:rPr>
            </w:pPr>
            <w:r w:rsidRPr="003A0DDF">
              <w:rPr>
                <w:bCs/>
              </w:rPr>
              <w:t>Piano triennale per la prevenzione della corruzione e della trasparenza</w:t>
            </w:r>
          </w:p>
        </w:tc>
        <w:tc>
          <w:tcPr>
            <w:tcW w:w="1991" w:type="dxa"/>
          </w:tcPr>
          <w:p w14:paraId="6F243992" w14:textId="77777777" w:rsidR="003A0DDF" w:rsidRPr="003A0DDF" w:rsidRDefault="003A0DDF" w:rsidP="003A0DDF">
            <w:pPr>
              <w:rPr>
                <w:bCs/>
              </w:rPr>
            </w:pPr>
            <w:r w:rsidRPr="003A0DDF">
              <w:rPr>
                <w:bCs/>
              </w:rPr>
              <w:t>Piano triennale per la prevenzione della corruzione e della trasparenza e suoi allegati, le misure integrative di prevenzione della corruzione individuate ai sensi dell’articolo 1, comma 2-bis della</w:t>
            </w:r>
          </w:p>
        </w:tc>
        <w:tc>
          <w:tcPr>
            <w:tcW w:w="1134" w:type="dxa"/>
            <w:vMerge w:val="restart"/>
          </w:tcPr>
          <w:p w14:paraId="5BC19411" w14:textId="77777777" w:rsidR="003A0DDF" w:rsidRPr="003A0DDF" w:rsidRDefault="003A0DDF" w:rsidP="003A0DDF">
            <w:pPr>
              <w:rPr>
                <w:bCs/>
              </w:rPr>
            </w:pPr>
          </w:p>
          <w:p w14:paraId="2C5A3E19" w14:textId="77777777" w:rsidR="003A0DDF" w:rsidRPr="003A0DDF" w:rsidRDefault="003A0DDF" w:rsidP="003A0DDF">
            <w:pPr>
              <w:rPr>
                <w:bCs/>
              </w:rPr>
            </w:pPr>
          </w:p>
          <w:p w14:paraId="1D0D0A78" w14:textId="77777777" w:rsidR="003A0DDF" w:rsidRPr="003A0DDF" w:rsidRDefault="003A0DDF" w:rsidP="003A0DDF">
            <w:pPr>
              <w:rPr>
                <w:bCs/>
              </w:rPr>
            </w:pPr>
          </w:p>
          <w:p w14:paraId="185758B7" w14:textId="77777777" w:rsidR="003A0DDF" w:rsidRPr="003A0DDF" w:rsidRDefault="003A0DDF" w:rsidP="003A0DDF">
            <w:pPr>
              <w:rPr>
                <w:bCs/>
              </w:rPr>
            </w:pPr>
            <w:r w:rsidRPr="003A0DDF">
              <w:rPr>
                <w:bCs/>
              </w:rPr>
              <w:t xml:space="preserve">Annuale </w:t>
            </w:r>
            <w:r w:rsidRPr="003A0DDF">
              <w:rPr>
                <w:w w:val="105"/>
              </w:rPr>
              <w:t xml:space="preserve">con possibilità di conferma  </w:t>
            </w:r>
          </w:p>
        </w:tc>
        <w:tc>
          <w:tcPr>
            <w:tcW w:w="1701" w:type="dxa"/>
            <w:vMerge w:val="restart"/>
          </w:tcPr>
          <w:p w14:paraId="69F32404" w14:textId="77777777" w:rsidR="003A0DDF" w:rsidRPr="003A0DDF" w:rsidRDefault="003A0DDF" w:rsidP="003A0DDF">
            <w:pPr>
              <w:rPr>
                <w:bCs/>
              </w:rPr>
            </w:pPr>
            <w:r w:rsidRPr="003A0DDF">
              <w:rPr>
                <w:bCs/>
              </w:rPr>
              <w:t xml:space="preserve">Ufficio del responsabile della prevenzione della corruzione e della trasparenza  </w:t>
            </w:r>
          </w:p>
        </w:tc>
      </w:tr>
      <w:tr w:rsidR="003A0DDF" w:rsidRPr="003A0DDF" w14:paraId="0A216FF0" w14:textId="77777777" w:rsidTr="00487388">
        <w:trPr>
          <w:trHeight w:val="182"/>
        </w:trPr>
        <w:tc>
          <w:tcPr>
            <w:tcW w:w="1822" w:type="dxa"/>
            <w:vMerge/>
            <w:tcBorders>
              <w:top w:val="nil"/>
            </w:tcBorders>
          </w:tcPr>
          <w:p w14:paraId="0175D5A3" w14:textId="77777777" w:rsidR="003A0DDF" w:rsidRPr="003A0DDF" w:rsidRDefault="003A0DDF" w:rsidP="003A0DDF">
            <w:pPr>
              <w:rPr>
                <w:bCs/>
              </w:rPr>
            </w:pPr>
          </w:p>
        </w:tc>
        <w:tc>
          <w:tcPr>
            <w:tcW w:w="1135" w:type="dxa"/>
            <w:vMerge/>
            <w:tcBorders>
              <w:top w:val="nil"/>
            </w:tcBorders>
          </w:tcPr>
          <w:p w14:paraId="20918C08" w14:textId="77777777" w:rsidR="003A0DDF" w:rsidRPr="003A0DDF" w:rsidRDefault="003A0DDF" w:rsidP="003A0DDF">
            <w:pPr>
              <w:rPr>
                <w:bCs/>
              </w:rPr>
            </w:pPr>
          </w:p>
        </w:tc>
        <w:tc>
          <w:tcPr>
            <w:tcW w:w="1135" w:type="dxa"/>
            <w:vMerge/>
            <w:tcBorders>
              <w:top w:val="nil"/>
            </w:tcBorders>
          </w:tcPr>
          <w:p w14:paraId="0AB5E321" w14:textId="77777777" w:rsidR="003A0DDF" w:rsidRPr="003A0DDF" w:rsidRDefault="003A0DDF" w:rsidP="003A0DDF">
            <w:pPr>
              <w:rPr>
                <w:bCs/>
              </w:rPr>
            </w:pPr>
          </w:p>
        </w:tc>
        <w:tc>
          <w:tcPr>
            <w:tcW w:w="1855" w:type="dxa"/>
            <w:vMerge/>
            <w:tcBorders>
              <w:top w:val="nil"/>
            </w:tcBorders>
          </w:tcPr>
          <w:p w14:paraId="7ED72E42" w14:textId="77777777" w:rsidR="003A0DDF" w:rsidRPr="003A0DDF" w:rsidRDefault="003A0DDF" w:rsidP="003A0DDF">
            <w:pPr>
              <w:rPr>
                <w:bCs/>
              </w:rPr>
            </w:pPr>
          </w:p>
        </w:tc>
        <w:tc>
          <w:tcPr>
            <w:tcW w:w="1991" w:type="dxa"/>
          </w:tcPr>
          <w:p w14:paraId="20168431" w14:textId="77777777" w:rsidR="003A0DDF" w:rsidRPr="003A0DDF" w:rsidRDefault="003A0DDF" w:rsidP="003A0DDF">
            <w:pPr>
              <w:rPr>
                <w:bCs/>
              </w:rPr>
            </w:pPr>
            <w:r w:rsidRPr="003A0DDF">
              <w:rPr>
                <w:bCs/>
              </w:rPr>
              <w:t>legge n. 190 del 2012, (MOG 231)</w:t>
            </w:r>
          </w:p>
        </w:tc>
        <w:tc>
          <w:tcPr>
            <w:tcW w:w="1134" w:type="dxa"/>
            <w:vMerge/>
            <w:tcBorders>
              <w:top w:val="nil"/>
            </w:tcBorders>
          </w:tcPr>
          <w:p w14:paraId="1AD9FE61" w14:textId="77777777" w:rsidR="003A0DDF" w:rsidRPr="003A0DDF" w:rsidRDefault="003A0DDF" w:rsidP="003A0DDF">
            <w:pPr>
              <w:rPr>
                <w:bCs/>
              </w:rPr>
            </w:pPr>
          </w:p>
        </w:tc>
        <w:tc>
          <w:tcPr>
            <w:tcW w:w="1701" w:type="dxa"/>
            <w:vMerge/>
            <w:tcBorders>
              <w:top w:val="nil"/>
            </w:tcBorders>
          </w:tcPr>
          <w:p w14:paraId="38009A04" w14:textId="77777777" w:rsidR="003A0DDF" w:rsidRPr="003A0DDF" w:rsidRDefault="003A0DDF" w:rsidP="003A0DDF">
            <w:pPr>
              <w:rPr>
                <w:bCs/>
              </w:rPr>
            </w:pPr>
          </w:p>
        </w:tc>
      </w:tr>
      <w:tr w:rsidR="003A0DDF" w:rsidRPr="003A0DDF" w14:paraId="6E2C1344" w14:textId="77777777" w:rsidTr="00487388">
        <w:trPr>
          <w:trHeight w:val="369"/>
        </w:trPr>
        <w:tc>
          <w:tcPr>
            <w:tcW w:w="1822" w:type="dxa"/>
            <w:vMerge/>
            <w:tcBorders>
              <w:top w:val="nil"/>
            </w:tcBorders>
          </w:tcPr>
          <w:p w14:paraId="3FCFED8E" w14:textId="77777777" w:rsidR="003A0DDF" w:rsidRPr="003A0DDF" w:rsidRDefault="003A0DDF" w:rsidP="003A0DDF">
            <w:pPr>
              <w:rPr>
                <w:bCs/>
              </w:rPr>
            </w:pPr>
          </w:p>
        </w:tc>
        <w:tc>
          <w:tcPr>
            <w:tcW w:w="1135" w:type="dxa"/>
            <w:vMerge/>
            <w:tcBorders>
              <w:top w:val="nil"/>
            </w:tcBorders>
          </w:tcPr>
          <w:p w14:paraId="26D9303D" w14:textId="77777777" w:rsidR="003A0DDF" w:rsidRPr="003A0DDF" w:rsidRDefault="003A0DDF" w:rsidP="003A0DDF">
            <w:pPr>
              <w:rPr>
                <w:bCs/>
              </w:rPr>
            </w:pPr>
          </w:p>
        </w:tc>
        <w:tc>
          <w:tcPr>
            <w:tcW w:w="1135" w:type="dxa"/>
          </w:tcPr>
          <w:p w14:paraId="751C4ADB" w14:textId="77777777" w:rsidR="003A0DDF" w:rsidRPr="003A0DDF" w:rsidRDefault="003A0DDF" w:rsidP="003A0DDF">
            <w:pPr>
              <w:rPr>
                <w:bCs/>
                <w:lang w:val="en-US"/>
              </w:rPr>
            </w:pPr>
            <w:r w:rsidRPr="003A0DDF">
              <w:rPr>
                <w:bCs/>
                <w:lang w:val="en-US"/>
              </w:rPr>
              <w:t>Art. 1, c. 8, l. n. 190/2012,</w:t>
            </w:r>
          </w:p>
          <w:p w14:paraId="5970A453" w14:textId="77777777" w:rsidR="003A0DDF" w:rsidRPr="003A0DDF" w:rsidRDefault="003A0DDF" w:rsidP="003A0DDF">
            <w:pPr>
              <w:rPr>
                <w:bCs/>
                <w:lang w:val="en-US"/>
              </w:rPr>
            </w:pPr>
            <w:r w:rsidRPr="003A0DDF">
              <w:rPr>
                <w:bCs/>
                <w:lang w:val="en-US"/>
              </w:rPr>
              <w:t>Art. 43, c. 1, d.lgs. n. 33/2013</w:t>
            </w:r>
          </w:p>
        </w:tc>
        <w:tc>
          <w:tcPr>
            <w:tcW w:w="1855" w:type="dxa"/>
          </w:tcPr>
          <w:p w14:paraId="515CEC3A" w14:textId="77777777" w:rsidR="003A0DDF" w:rsidRPr="003A0DDF" w:rsidRDefault="003A0DDF" w:rsidP="003A0DDF">
            <w:pPr>
              <w:rPr>
                <w:bCs/>
              </w:rPr>
            </w:pPr>
            <w:r w:rsidRPr="003A0DDF">
              <w:rPr>
                <w:bCs/>
              </w:rPr>
              <w:t>Responsabile della prevenzione della corruzione e della trasparenza</w:t>
            </w:r>
          </w:p>
        </w:tc>
        <w:tc>
          <w:tcPr>
            <w:tcW w:w="1991" w:type="dxa"/>
          </w:tcPr>
          <w:p w14:paraId="74DF525F" w14:textId="77777777" w:rsidR="003A0DDF" w:rsidRPr="003A0DDF" w:rsidRDefault="003A0DDF" w:rsidP="003A0DDF">
            <w:pPr>
              <w:rPr>
                <w:bCs/>
              </w:rPr>
            </w:pPr>
            <w:r w:rsidRPr="003A0DDF">
              <w:rPr>
                <w:bCs/>
              </w:rPr>
              <w:t>Responsabile della prevenzione della corruzione e della trasparenza</w:t>
            </w:r>
          </w:p>
        </w:tc>
        <w:tc>
          <w:tcPr>
            <w:tcW w:w="1134" w:type="dxa"/>
          </w:tcPr>
          <w:p w14:paraId="3667F688" w14:textId="77777777" w:rsidR="003A0DDF" w:rsidRPr="003A0DDF" w:rsidRDefault="003A0DDF" w:rsidP="003A0DDF">
            <w:pPr>
              <w:rPr>
                <w:bCs/>
              </w:rPr>
            </w:pPr>
          </w:p>
          <w:p w14:paraId="4D698829" w14:textId="77777777" w:rsidR="003A0DDF" w:rsidRPr="003A0DDF" w:rsidRDefault="003A0DDF" w:rsidP="003A0DDF">
            <w:pPr>
              <w:rPr>
                <w:bCs/>
              </w:rPr>
            </w:pPr>
            <w:r w:rsidRPr="003A0DDF">
              <w:rPr>
                <w:bCs/>
              </w:rPr>
              <w:t>Tempestivo</w:t>
            </w:r>
          </w:p>
        </w:tc>
        <w:tc>
          <w:tcPr>
            <w:tcW w:w="1701" w:type="dxa"/>
          </w:tcPr>
          <w:p w14:paraId="6499750B" w14:textId="77777777" w:rsidR="003A0DDF" w:rsidRPr="003A0DDF" w:rsidRDefault="003A0DDF" w:rsidP="003A0DDF">
            <w:pPr>
              <w:rPr>
                <w:bCs/>
              </w:rPr>
            </w:pPr>
            <w:r w:rsidRPr="003A0DDF">
              <w:rPr>
                <w:bCs/>
              </w:rPr>
              <w:t xml:space="preserve">Ufficio del responsabile della prevenzione della corruzione e della trasparenza  </w:t>
            </w:r>
          </w:p>
        </w:tc>
      </w:tr>
      <w:tr w:rsidR="003A0DDF" w:rsidRPr="003A0DDF" w14:paraId="0C2D787B" w14:textId="77777777" w:rsidTr="00487388">
        <w:trPr>
          <w:trHeight w:val="422"/>
        </w:trPr>
        <w:tc>
          <w:tcPr>
            <w:tcW w:w="1822" w:type="dxa"/>
            <w:vMerge/>
            <w:tcBorders>
              <w:top w:val="nil"/>
            </w:tcBorders>
          </w:tcPr>
          <w:p w14:paraId="2BEC039A" w14:textId="77777777" w:rsidR="003A0DDF" w:rsidRPr="003A0DDF" w:rsidRDefault="003A0DDF" w:rsidP="003A0DDF">
            <w:pPr>
              <w:rPr>
                <w:bCs/>
              </w:rPr>
            </w:pPr>
          </w:p>
        </w:tc>
        <w:tc>
          <w:tcPr>
            <w:tcW w:w="1135" w:type="dxa"/>
            <w:vMerge/>
            <w:tcBorders>
              <w:top w:val="nil"/>
            </w:tcBorders>
          </w:tcPr>
          <w:p w14:paraId="1852F401" w14:textId="77777777" w:rsidR="003A0DDF" w:rsidRPr="003A0DDF" w:rsidRDefault="003A0DDF" w:rsidP="003A0DDF">
            <w:pPr>
              <w:rPr>
                <w:bCs/>
              </w:rPr>
            </w:pPr>
          </w:p>
        </w:tc>
        <w:tc>
          <w:tcPr>
            <w:tcW w:w="1135" w:type="dxa"/>
          </w:tcPr>
          <w:p w14:paraId="416781A9" w14:textId="77777777" w:rsidR="003A0DDF" w:rsidRPr="003A0DDF" w:rsidRDefault="003A0DDF" w:rsidP="003A0DDF">
            <w:pPr>
              <w:rPr>
                <w:bCs/>
              </w:rPr>
            </w:pPr>
          </w:p>
        </w:tc>
        <w:tc>
          <w:tcPr>
            <w:tcW w:w="1855" w:type="dxa"/>
          </w:tcPr>
          <w:p w14:paraId="3AE60C2F" w14:textId="77777777" w:rsidR="003A0DDF" w:rsidRPr="003A0DDF" w:rsidRDefault="003A0DDF" w:rsidP="003A0DDF">
            <w:pPr>
              <w:rPr>
                <w:bCs/>
              </w:rPr>
            </w:pPr>
            <w:r w:rsidRPr="003A0DDF">
              <w:rPr>
                <w:bCs/>
              </w:rPr>
              <w:t>Regolamenti per la prevenzione e la repressione della corruzione e</w:t>
            </w:r>
          </w:p>
          <w:p w14:paraId="266E2E1C" w14:textId="77777777" w:rsidR="003A0DDF" w:rsidRPr="003A0DDF" w:rsidRDefault="003A0DDF" w:rsidP="003A0DDF">
            <w:pPr>
              <w:rPr>
                <w:bCs/>
              </w:rPr>
            </w:pPr>
            <w:r w:rsidRPr="003A0DDF">
              <w:rPr>
                <w:bCs/>
              </w:rPr>
              <w:t>dell'illegalità</w:t>
            </w:r>
          </w:p>
        </w:tc>
        <w:tc>
          <w:tcPr>
            <w:tcW w:w="1991" w:type="dxa"/>
          </w:tcPr>
          <w:p w14:paraId="6BEBA323" w14:textId="77777777" w:rsidR="003A0DDF" w:rsidRPr="003A0DDF" w:rsidRDefault="003A0DDF" w:rsidP="003A0DDF">
            <w:pPr>
              <w:rPr>
                <w:bCs/>
              </w:rPr>
            </w:pPr>
            <w:r w:rsidRPr="003A0DDF">
              <w:rPr>
                <w:bCs/>
              </w:rPr>
              <w:t>Regolamenti per la prevenzione e la repressione della corruzione e</w:t>
            </w:r>
          </w:p>
          <w:p w14:paraId="49DE740B" w14:textId="77777777" w:rsidR="003A0DDF" w:rsidRPr="003A0DDF" w:rsidRDefault="003A0DDF" w:rsidP="003A0DDF">
            <w:pPr>
              <w:rPr>
                <w:bCs/>
              </w:rPr>
            </w:pPr>
            <w:r w:rsidRPr="003A0DDF">
              <w:rPr>
                <w:bCs/>
              </w:rPr>
              <w:t>dell'illegalità (laddove adottati)</w:t>
            </w:r>
          </w:p>
        </w:tc>
        <w:tc>
          <w:tcPr>
            <w:tcW w:w="1134" w:type="dxa"/>
          </w:tcPr>
          <w:p w14:paraId="7616AD6C" w14:textId="77777777" w:rsidR="003A0DDF" w:rsidRPr="003A0DDF" w:rsidRDefault="003A0DDF" w:rsidP="003A0DDF">
            <w:pPr>
              <w:rPr>
                <w:bCs/>
              </w:rPr>
            </w:pPr>
          </w:p>
          <w:p w14:paraId="5F0809DC" w14:textId="77777777" w:rsidR="003A0DDF" w:rsidRPr="003A0DDF" w:rsidRDefault="003A0DDF" w:rsidP="003A0DDF">
            <w:pPr>
              <w:rPr>
                <w:bCs/>
              </w:rPr>
            </w:pPr>
            <w:r w:rsidRPr="003A0DDF">
              <w:rPr>
                <w:bCs/>
              </w:rPr>
              <w:t>Tempestivo</w:t>
            </w:r>
          </w:p>
        </w:tc>
        <w:tc>
          <w:tcPr>
            <w:tcW w:w="1701" w:type="dxa"/>
          </w:tcPr>
          <w:p w14:paraId="526F200D" w14:textId="77777777" w:rsidR="003A0DDF" w:rsidRPr="003A0DDF" w:rsidRDefault="003A0DDF" w:rsidP="003A0DDF">
            <w:pPr>
              <w:rPr>
                <w:bCs/>
              </w:rPr>
            </w:pPr>
            <w:r w:rsidRPr="003A0DDF">
              <w:rPr>
                <w:bCs/>
              </w:rPr>
              <w:t xml:space="preserve">Ufficio del responsabile della prevenzione della corruzione e della trasparenza  </w:t>
            </w:r>
          </w:p>
        </w:tc>
      </w:tr>
      <w:tr w:rsidR="003A0DDF" w:rsidRPr="003A0DDF" w14:paraId="40EBF346" w14:textId="77777777" w:rsidTr="00487388">
        <w:trPr>
          <w:trHeight w:val="501"/>
        </w:trPr>
        <w:tc>
          <w:tcPr>
            <w:tcW w:w="1822" w:type="dxa"/>
            <w:vMerge/>
            <w:tcBorders>
              <w:top w:val="nil"/>
            </w:tcBorders>
          </w:tcPr>
          <w:p w14:paraId="4773AD6C" w14:textId="77777777" w:rsidR="003A0DDF" w:rsidRPr="003A0DDF" w:rsidRDefault="003A0DDF" w:rsidP="003A0DDF">
            <w:pPr>
              <w:rPr>
                <w:b/>
              </w:rPr>
            </w:pPr>
          </w:p>
        </w:tc>
        <w:tc>
          <w:tcPr>
            <w:tcW w:w="1135" w:type="dxa"/>
            <w:vMerge/>
            <w:tcBorders>
              <w:top w:val="nil"/>
            </w:tcBorders>
          </w:tcPr>
          <w:p w14:paraId="3BD0DE8D" w14:textId="77777777" w:rsidR="003A0DDF" w:rsidRPr="003A0DDF" w:rsidRDefault="003A0DDF" w:rsidP="003A0DDF">
            <w:pPr>
              <w:rPr>
                <w:b/>
              </w:rPr>
            </w:pPr>
          </w:p>
        </w:tc>
        <w:tc>
          <w:tcPr>
            <w:tcW w:w="1135" w:type="dxa"/>
            <w:vMerge w:val="restart"/>
          </w:tcPr>
          <w:p w14:paraId="56F6AAA7" w14:textId="77777777" w:rsidR="003A0DDF" w:rsidRPr="003A0DDF" w:rsidRDefault="003A0DDF" w:rsidP="003A0DDF">
            <w:pPr>
              <w:rPr>
                <w:bCs/>
              </w:rPr>
            </w:pPr>
          </w:p>
          <w:p w14:paraId="4FFDA3EE" w14:textId="77777777" w:rsidR="003A0DDF" w:rsidRPr="003A0DDF" w:rsidRDefault="003A0DDF" w:rsidP="003A0DDF">
            <w:pPr>
              <w:rPr>
                <w:bCs/>
              </w:rPr>
            </w:pPr>
          </w:p>
          <w:p w14:paraId="5086C471" w14:textId="77777777" w:rsidR="003A0DDF" w:rsidRPr="003A0DDF" w:rsidRDefault="003A0DDF" w:rsidP="003A0DDF">
            <w:pPr>
              <w:rPr>
                <w:bCs/>
              </w:rPr>
            </w:pPr>
          </w:p>
          <w:p w14:paraId="5D2AFADE" w14:textId="77777777" w:rsidR="003A0DDF" w:rsidRPr="003A0DDF" w:rsidRDefault="003A0DDF" w:rsidP="003A0DDF">
            <w:pPr>
              <w:rPr>
                <w:bCs/>
              </w:rPr>
            </w:pPr>
            <w:r w:rsidRPr="003A0DDF">
              <w:rPr>
                <w:bCs/>
              </w:rPr>
              <w:t>Art. 1, c. 14, l. n. 190/2012</w:t>
            </w:r>
          </w:p>
        </w:tc>
        <w:tc>
          <w:tcPr>
            <w:tcW w:w="1855" w:type="dxa"/>
            <w:vMerge w:val="restart"/>
          </w:tcPr>
          <w:p w14:paraId="54E6EBFE" w14:textId="77777777" w:rsidR="003A0DDF" w:rsidRPr="003A0DDF" w:rsidRDefault="003A0DDF" w:rsidP="003A0DDF">
            <w:pPr>
              <w:rPr>
                <w:bCs/>
              </w:rPr>
            </w:pPr>
          </w:p>
          <w:p w14:paraId="39F844D8" w14:textId="77777777" w:rsidR="003A0DDF" w:rsidRPr="003A0DDF" w:rsidRDefault="003A0DDF" w:rsidP="003A0DDF">
            <w:pPr>
              <w:rPr>
                <w:bCs/>
              </w:rPr>
            </w:pPr>
            <w:r w:rsidRPr="003A0DDF">
              <w:rPr>
                <w:bCs/>
              </w:rPr>
              <w:t>Relazione del responsabile della prevenzione della corruzione e della trasparenza</w:t>
            </w:r>
          </w:p>
        </w:tc>
        <w:tc>
          <w:tcPr>
            <w:tcW w:w="1991" w:type="dxa"/>
            <w:vMerge w:val="restart"/>
          </w:tcPr>
          <w:p w14:paraId="0475D695" w14:textId="77777777" w:rsidR="003A0DDF" w:rsidRPr="003A0DDF" w:rsidRDefault="003A0DDF" w:rsidP="003A0DDF">
            <w:pPr>
              <w:rPr>
                <w:bCs/>
              </w:rPr>
            </w:pPr>
          </w:p>
          <w:p w14:paraId="37B5C9E0" w14:textId="77777777" w:rsidR="003A0DDF" w:rsidRPr="003A0DDF" w:rsidRDefault="003A0DDF" w:rsidP="003A0DDF">
            <w:pPr>
              <w:rPr>
                <w:bCs/>
              </w:rPr>
            </w:pPr>
            <w:r w:rsidRPr="003A0DDF">
              <w:rPr>
                <w:bCs/>
              </w:rPr>
              <w:t>Relazione del responsabile della prevenzione della corruzione recante i risultati dell’attività svolta (entro il 15 dicembre di ogni anno)</w:t>
            </w:r>
          </w:p>
        </w:tc>
        <w:tc>
          <w:tcPr>
            <w:tcW w:w="1134" w:type="dxa"/>
          </w:tcPr>
          <w:p w14:paraId="540E759C" w14:textId="77777777" w:rsidR="003A0DDF" w:rsidRPr="003A0DDF" w:rsidRDefault="003A0DDF" w:rsidP="003A0DDF">
            <w:pPr>
              <w:rPr>
                <w:bCs/>
              </w:rPr>
            </w:pPr>
          </w:p>
          <w:p w14:paraId="49C2B657" w14:textId="77777777" w:rsidR="003A0DDF" w:rsidRPr="003A0DDF" w:rsidRDefault="003A0DDF" w:rsidP="003A0DDF">
            <w:pPr>
              <w:rPr>
                <w:bCs/>
              </w:rPr>
            </w:pPr>
            <w:r w:rsidRPr="003A0DDF">
              <w:rPr>
                <w:bCs/>
              </w:rPr>
              <w:t>Annuale</w:t>
            </w:r>
          </w:p>
        </w:tc>
        <w:tc>
          <w:tcPr>
            <w:tcW w:w="1701" w:type="dxa"/>
            <w:vMerge w:val="restart"/>
          </w:tcPr>
          <w:p w14:paraId="4DDA0B2F" w14:textId="77777777" w:rsidR="003A0DDF" w:rsidRPr="003A0DDF" w:rsidRDefault="003A0DDF" w:rsidP="003A0DDF">
            <w:pPr>
              <w:rPr>
                <w:bCs/>
              </w:rPr>
            </w:pPr>
            <w:r w:rsidRPr="003A0DDF">
              <w:rPr>
                <w:bCs/>
              </w:rPr>
              <w:t xml:space="preserve">Ufficio del responsabile della prevenzione della corruzione e della trasparenza  </w:t>
            </w:r>
          </w:p>
        </w:tc>
      </w:tr>
      <w:tr w:rsidR="003A0DDF" w:rsidRPr="003A0DDF" w14:paraId="7E3B73DB" w14:textId="77777777" w:rsidTr="00487388">
        <w:trPr>
          <w:trHeight w:val="258"/>
        </w:trPr>
        <w:tc>
          <w:tcPr>
            <w:tcW w:w="1822" w:type="dxa"/>
            <w:vMerge/>
            <w:tcBorders>
              <w:top w:val="nil"/>
            </w:tcBorders>
          </w:tcPr>
          <w:p w14:paraId="36E09F2B" w14:textId="77777777" w:rsidR="003A0DDF" w:rsidRPr="003A0DDF" w:rsidRDefault="003A0DDF" w:rsidP="003A0DDF">
            <w:pPr>
              <w:rPr>
                <w:b/>
              </w:rPr>
            </w:pPr>
          </w:p>
        </w:tc>
        <w:tc>
          <w:tcPr>
            <w:tcW w:w="1135" w:type="dxa"/>
            <w:vMerge/>
            <w:tcBorders>
              <w:top w:val="nil"/>
            </w:tcBorders>
          </w:tcPr>
          <w:p w14:paraId="62470D2F" w14:textId="77777777" w:rsidR="003A0DDF" w:rsidRPr="003A0DDF" w:rsidRDefault="003A0DDF" w:rsidP="003A0DDF">
            <w:pPr>
              <w:rPr>
                <w:b/>
              </w:rPr>
            </w:pPr>
          </w:p>
        </w:tc>
        <w:tc>
          <w:tcPr>
            <w:tcW w:w="1135" w:type="dxa"/>
            <w:vMerge/>
            <w:tcBorders>
              <w:top w:val="nil"/>
            </w:tcBorders>
          </w:tcPr>
          <w:p w14:paraId="5AD1B8BC" w14:textId="77777777" w:rsidR="003A0DDF" w:rsidRPr="003A0DDF" w:rsidRDefault="003A0DDF" w:rsidP="003A0DDF">
            <w:pPr>
              <w:rPr>
                <w:b/>
              </w:rPr>
            </w:pPr>
          </w:p>
        </w:tc>
        <w:tc>
          <w:tcPr>
            <w:tcW w:w="1855" w:type="dxa"/>
            <w:vMerge/>
            <w:tcBorders>
              <w:top w:val="nil"/>
            </w:tcBorders>
          </w:tcPr>
          <w:p w14:paraId="3AA8FD62" w14:textId="77777777" w:rsidR="003A0DDF" w:rsidRPr="003A0DDF" w:rsidRDefault="003A0DDF" w:rsidP="003A0DDF">
            <w:pPr>
              <w:rPr>
                <w:b/>
              </w:rPr>
            </w:pPr>
          </w:p>
        </w:tc>
        <w:tc>
          <w:tcPr>
            <w:tcW w:w="1991" w:type="dxa"/>
            <w:vMerge/>
            <w:tcBorders>
              <w:top w:val="nil"/>
            </w:tcBorders>
          </w:tcPr>
          <w:p w14:paraId="000D6076" w14:textId="77777777" w:rsidR="003A0DDF" w:rsidRPr="003A0DDF" w:rsidRDefault="003A0DDF" w:rsidP="003A0DDF">
            <w:pPr>
              <w:rPr>
                <w:b/>
              </w:rPr>
            </w:pPr>
          </w:p>
        </w:tc>
        <w:tc>
          <w:tcPr>
            <w:tcW w:w="1134" w:type="dxa"/>
          </w:tcPr>
          <w:p w14:paraId="1C3A49C3" w14:textId="77777777" w:rsidR="003A0DDF" w:rsidRPr="003A0DDF" w:rsidRDefault="003A0DDF" w:rsidP="003A0DDF">
            <w:pPr>
              <w:rPr>
                <w:bCs/>
              </w:rPr>
            </w:pPr>
            <w:r w:rsidRPr="003A0DDF">
              <w:rPr>
                <w:bCs/>
              </w:rPr>
              <w:t>(ex art. 1, c. 14, L. n.</w:t>
            </w:r>
          </w:p>
          <w:p w14:paraId="032C8ED8" w14:textId="77777777" w:rsidR="003A0DDF" w:rsidRPr="003A0DDF" w:rsidRDefault="003A0DDF" w:rsidP="003A0DDF">
            <w:pPr>
              <w:rPr>
                <w:bCs/>
              </w:rPr>
            </w:pPr>
            <w:r w:rsidRPr="003A0DDF">
              <w:rPr>
                <w:bCs/>
              </w:rPr>
              <w:t>190/2012)</w:t>
            </w:r>
          </w:p>
        </w:tc>
        <w:tc>
          <w:tcPr>
            <w:tcW w:w="1701" w:type="dxa"/>
            <w:vMerge/>
            <w:tcBorders>
              <w:top w:val="nil"/>
            </w:tcBorders>
          </w:tcPr>
          <w:p w14:paraId="5F709CC7" w14:textId="77777777" w:rsidR="003A0DDF" w:rsidRPr="003A0DDF" w:rsidRDefault="003A0DDF" w:rsidP="003A0DDF">
            <w:pPr>
              <w:rPr>
                <w:b/>
              </w:rPr>
            </w:pPr>
          </w:p>
        </w:tc>
      </w:tr>
      <w:tr w:rsidR="003A0DDF" w:rsidRPr="003A0DDF" w14:paraId="5549E0B6" w14:textId="77777777" w:rsidTr="00487388">
        <w:trPr>
          <w:trHeight w:val="525"/>
        </w:trPr>
        <w:tc>
          <w:tcPr>
            <w:tcW w:w="1822" w:type="dxa"/>
            <w:vMerge/>
            <w:tcBorders>
              <w:top w:val="nil"/>
            </w:tcBorders>
          </w:tcPr>
          <w:p w14:paraId="49D8892D" w14:textId="77777777" w:rsidR="003A0DDF" w:rsidRPr="003A0DDF" w:rsidRDefault="003A0DDF" w:rsidP="003A0DDF">
            <w:pPr>
              <w:rPr>
                <w:b/>
              </w:rPr>
            </w:pPr>
          </w:p>
        </w:tc>
        <w:tc>
          <w:tcPr>
            <w:tcW w:w="1135" w:type="dxa"/>
            <w:vMerge/>
            <w:tcBorders>
              <w:top w:val="nil"/>
            </w:tcBorders>
          </w:tcPr>
          <w:p w14:paraId="13135D7D" w14:textId="77777777" w:rsidR="003A0DDF" w:rsidRPr="003A0DDF" w:rsidRDefault="003A0DDF" w:rsidP="003A0DDF">
            <w:pPr>
              <w:rPr>
                <w:b/>
              </w:rPr>
            </w:pPr>
          </w:p>
        </w:tc>
        <w:tc>
          <w:tcPr>
            <w:tcW w:w="1135" w:type="dxa"/>
          </w:tcPr>
          <w:p w14:paraId="68F64B97" w14:textId="77777777" w:rsidR="003A0DDF" w:rsidRPr="003A0DDF" w:rsidRDefault="003A0DDF" w:rsidP="003A0DDF">
            <w:pPr>
              <w:rPr>
                <w:bCs/>
              </w:rPr>
            </w:pPr>
          </w:p>
          <w:p w14:paraId="4BBECF20" w14:textId="77777777" w:rsidR="003A0DDF" w:rsidRPr="003A0DDF" w:rsidRDefault="003A0DDF" w:rsidP="003A0DDF">
            <w:pPr>
              <w:rPr>
                <w:bCs/>
              </w:rPr>
            </w:pPr>
          </w:p>
          <w:p w14:paraId="721CCE59" w14:textId="77777777" w:rsidR="003A0DDF" w:rsidRPr="003A0DDF" w:rsidRDefault="003A0DDF" w:rsidP="003A0DDF">
            <w:pPr>
              <w:rPr>
                <w:bCs/>
              </w:rPr>
            </w:pPr>
            <w:r w:rsidRPr="003A0DDF">
              <w:rPr>
                <w:bCs/>
              </w:rPr>
              <w:t>Art. 1, c. 3, l. n. 190/2012</w:t>
            </w:r>
          </w:p>
        </w:tc>
        <w:tc>
          <w:tcPr>
            <w:tcW w:w="1855" w:type="dxa"/>
          </w:tcPr>
          <w:p w14:paraId="5625105C" w14:textId="77777777" w:rsidR="003A0DDF" w:rsidRPr="003A0DDF" w:rsidRDefault="003A0DDF" w:rsidP="003A0DDF">
            <w:pPr>
              <w:rPr>
                <w:bCs/>
              </w:rPr>
            </w:pPr>
          </w:p>
          <w:p w14:paraId="66F18624" w14:textId="77777777" w:rsidR="003A0DDF" w:rsidRPr="003A0DDF" w:rsidRDefault="003A0DDF" w:rsidP="003A0DDF">
            <w:pPr>
              <w:rPr>
                <w:bCs/>
              </w:rPr>
            </w:pPr>
            <w:r w:rsidRPr="003A0DDF">
              <w:rPr>
                <w:bCs/>
              </w:rPr>
              <w:t>Provvedimenti adottati dall'A.N.AC. ed atti di adeguamento a tali provvedimenti</w:t>
            </w:r>
          </w:p>
        </w:tc>
        <w:tc>
          <w:tcPr>
            <w:tcW w:w="1991" w:type="dxa"/>
          </w:tcPr>
          <w:p w14:paraId="5AB4026C" w14:textId="77777777" w:rsidR="003A0DDF" w:rsidRPr="003A0DDF" w:rsidRDefault="003A0DDF" w:rsidP="003A0DDF">
            <w:pPr>
              <w:rPr>
                <w:bCs/>
              </w:rPr>
            </w:pPr>
            <w:r w:rsidRPr="003A0DDF">
              <w:rPr>
                <w:bCs/>
              </w:rPr>
              <w:t>Provvedimenti adottati dall'A.N.AC. ed atti di adeguamento a tali provvedimenti in materia di vigilanza e controllo</w:t>
            </w:r>
          </w:p>
          <w:p w14:paraId="46CDBFED" w14:textId="77777777" w:rsidR="003A0DDF" w:rsidRPr="003A0DDF" w:rsidRDefault="003A0DDF" w:rsidP="003A0DDF">
            <w:pPr>
              <w:rPr>
                <w:bCs/>
              </w:rPr>
            </w:pPr>
            <w:r w:rsidRPr="003A0DDF">
              <w:rPr>
                <w:bCs/>
              </w:rPr>
              <w:t>nell'anticorruzione</w:t>
            </w:r>
          </w:p>
        </w:tc>
        <w:tc>
          <w:tcPr>
            <w:tcW w:w="1134" w:type="dxa"/>
          </w:tcPr>
          <w:p w14:paraId="5E48C701" w14:textId="77777777" w:rsidR="003A0DDF" w:rsidRPr="003A0DDF" w:rsidRDefault="003A0DDF" w:rsidP="003A0DDF">
            <w:pPr>
              <w:rPr>
                <w:bCs/>
              </w:rPr>
            </w:pPr>
          </w:p>
          <w:p w14:paraId="29075E63" w14:textId="77777777" w:rsidR="003A0DDF" w:rsidRPr="003A0DDF" w:rsidRDefault="003A0DDF" w:rsidP="003A0DDF">
            <w:pPr>
              <w:rPr>
                <w:bCs/>
              </w:rPr>
            </w:pPr>
            <w:r w:rsidRPr="003A0DDF">
              <w:rPr>
                <w:bCs/>
              </w:rPr>
              <w:t>Tempestivo</w:t>
            </w:r>
          </w:p>
        </w:tc>
        <w:tc>
          <w:tcPr>
            <w:tcW w:w="1701" w:type="dxa"/>
          </w:tcPr>
          <w:p w14:paraId="1ABCBA75" w14:textId="77777777" w:rsidR="003A0DDF" w:rsidRPr="003A0DDF" w:rsidRDefault="003A0DDF" w:rsidP="003A0DDF">
            <w:pPr>
              <w:rPr>
                <w:bCs/>
              </w:rPr>
            </w:pPr>
            <w:r w:rsidRPr="003A0DDF">
              <w:rPr>
                <w:bCs/>
              </w:rPr>
              <w:t xml:space="preserve">Ufficio del responsabile della prevenzione della corruzione e della trasparenza  </w:t>
            </w:r>
          </w:p>
        </w:tc>
      </w:tr>
      <w:tr w:rsidR="003A0DDF" w:rsidRPr="003A0DDF" w14:paraId="168A331A" w14:textId="77777777" w:rsidTr="00487388">
        <w:trPr>
          <w:trHeight w:val="390"/>
        </w:trPr>
        <w:tc>
          <w:tcPr>
            <w:tcW w:w="1822" w:type="dxa"/>
            <w:vMerge/>
            <w:tcBorders>
              <w:top w:val="nil"/>
            </w:tcBorders>
          </w:tcPr>
          <w:p w14:paraId="0E3E8787" w14:textId="77777777" w:rsidR="003A0DDF" w:rsidRPr="003A0DDF" w:rsidRDefault="003A0DDF" w:rsidP="003A0DDF">
            <w:pPr>
              <w:rPr>
                <w:b/>
              </w:rPr>
            </w:pPr>
          </w:p>
        </w:tc>
        <w:tc>
          <w:tcPr>
            <w:tcW w:w="1135" w:type="dxa"/>
            <w:vMerge/>
            <w:tcBorders>
              <w:top w:val="nil"/>
            </w:tcBorders>
          </w:tcPr>
          <w:p w14:paraId="0FE1FE9E" w14:textId="77777777" w:rsidR="003A0DDF" w:rsidRPr="003A0DDF" w:rsidRDefault="003A0DDF" w:rsidP="003A0DDF">
            <w:pPr>
              <w:rPr>
                <w:b/>
              </w:rPr>
            </w:pPr>
          </w:p>
        </w:tc>
        <w:tc>
          <w:tcPr>
            <w:tcW w:w="1135" w:type="dxa"/>
          </w:tcPr>
          <w:p w14:paraId="6BF1AC31" w14:textId="77777777" w:rsidR="003A0DDF" w:rsidRPr="003A0DDF" w:rsidRDefault="003A0DDF" w:rsidP="003A0DDF">
            <w:pPr>
              <w:rPr>
                <w:bCs/>
              </w:rPr>
            </w:pPr>
          </w:p>
          <w:p w14:paraId="3167C7DE" w14:textId="77777777" w:rsidR="003A0DDF" w:rsidRPr="003A0DDF" w:rsidRDefault="003A0DDF" w:rsidP="003A0DDF">
            <w:pPr>
              <w:rPr>
                <w:bCs/>
              </w:rPr>
            </w:pPr>
            <w:r w:rsidRPr="003A0DDF">
              <w:rPr>
                <w:bCs/>
              </w:rPr>
              <w:t>Art. 18, c. 5, d.lgs. n. 39/2013</w:t>
            </w:r>
          </w:p>
        </w:tc>
        <w:tc>
          <w:tcPr>
            <w:tcW w:w="1855" w:type="dxa"/>
          </w:tcPr>
          <w:p w14:paraId="756B510F" w14:textId="77777777" w:rsidR="003A0DDF" w:rsidRPr="003A0DDF" w:rsidRDefault="003A0DDF" w:rsidP="003A0DDF">
            <w:pPr>
              <w:rPr>
                <w:bCs/>
              </w:rPr>
            </w:pPr>
          </w:p>
          <w:p w14:paraId="31119C3E" w14:textId="77777777" w:rsidR="003A0DDF" w:rsidRPr="003A0DDF" w:rsidRDefault="003A0DDF" w:rsidP="003A0DDF">
            <w:pPr>
              <w:rPr>
                <w:bCs/>
              </w:rPr>
            </w:pPr>
            <w:r w:rsidRPr="003A0DDF">
              <w:rPr>
                <w:bCs/>
              </w:rPr>
              <w:t>Atti di accertamento delle violazioni</w:t>
            </w:r>
          </w:p>
        </w:tc>
        <w:tc>
          <w:tcPr>
            <w:tcW w:w="1991" w:type="dxa"/>
          </w:tcPr>
          <w:p w14:paraId="0BA3D0AA" w14:textId="77777777" w:rsidR="003A0DDF" w:rsidRPr="003A0DDF" w:rsidRDefault="003A0DDF" w:rsidP="003A0DDF">
            <w:pPr>
              <w:rPr>
                <w:bCs/>
              </w:rPr>
            </w:pPr>
            <w:r w:rsidRPr="003A0DDF">
              <w:rPr>
                <w:bCs/>
              </w:rPr>
              <w:t>Atti di accertamento delle violazioni delle disposizioni di cui al d.lgs. n. 39/2013</w:t>
            </w:r>
          </w:p>
        </w:tc>
        <w:tc>
          <w:tcPr>
            <w:tcW w:w="1134" w:type="dxa"/>
          </w:tcPr>
          <w:p w14:paraId="2688D0F1" w14:textId="77777777" w:rsidR="003A0DDF" w:rsidRPr="003A0DDF" w:rsidRDefault="003A0DDF" w:rsidP="003A0DDF">
            <w:pPr>
              <w:rPr>
                <w:b/>
              </w:rPr>
            </w:pPr>
          </w:p>
          <w:p w14:paraId="69C47674" w14:textId="77777777" w:rsidR="003A0DDF" w:rsidRPr="003A0DDF" w:rsidRDefault="003A0DDF" w:rsidP="003A0DDF">
            <w:pPr>
              <w:rPr>
                <w:bCs/>
              </w:rPr>
            </w:pPr>
            <w:r w:rsidRPr="003A0DDF">
              <w:rPr>
                <w:bCs/>
              </w:rPr>
              <w:t>Tempestivo</w:t>
            </w:r>
          </w:p>
        </w:tc>
        <w:tc>
          <w:tcPr>
            <w:tcW w:w="1701" w:type="dxa"/>
          </w:tcPr>
          <w:p w14:paraId="3101363B" w14:textId="77777777" w:rsidR="003A0DDF" w:rsidRPr="003A0DDF" w:rsidRDefault="003A0DDF" w:rsidP="003A0DDF">
            <w:pPr>
              <w:rPr>
                <w:bCs/>
              </w:rPr>
            </w:pPr>
            <w:r w:rsidRPr="003A0DDF">
              <w:rPr>
                <w:bCs/>
              </w:rPr>
              <w:t xml:space="preserve">Ufficio del responsabile della prevenzione della corruzione e della trasparenza  </w:t>
            </w:r>
          </w:p>
        </w:tc>
      </w:tr>
    </w:tbl>
    <w:p w14:paraId="4ED732BA" w14:textId="77777777" w:rsidR="003A0DDF" w:rsidRPr="003A0DDF" w:rsidRDefault="003A0DDF" w:rsidP="003A0DDF">
      <w:pPr>
        <w:rPr>
          <w:b/>
        </w:rPr>
      </w:pPr>
    </w:p>
    <w:p w14:paraId="30C1F1F2" w14:textId="77777777" w:rsidR="003A0DDF" w:rsidRPr="003A0DDF" w:rsidRDefault="003A0DDF" w:rsidP="003A0DDF">
      <w:pPr>
        <w:rPr>
          <w:b/>
        </w:rPr>
      </w:pPr>
    </w:p>
    <w:p w14:paraId="1B6BABBB" w14:textId="77777777" w:rsidR="003A0DDF" w:rsidRPr="003A0DDF" w:rsidRDefault="003A0DDF" w:rsidP="003A0DDF">
      <w:pPr>
        <w:rPr>
          <w:b/>
        </w:rPr>
        <w:sectPr w:rsidR="003A0DDF" w:rsidRPr="003A0DDF">
          <w:pgSz w:w="11910" w:h="16840"/>
          <w:pgMar w:top="1580" w:right="540" w:bottom="280" w:left="660" w:header="720" w:footer="720" w:gutter="0"/>
          <w:cols w:space="720"/>
        </w:sectPr>
      </w:pPr>
      <w:r w:rsidRPr="003A0DDF">
        <w:rPr>
          <w:b/>
        </w:rPr>
        <w:tab/>
      </w:r>
    </w:p>
    <w:p w14:paraId="0CA7DE1B" w14:textId="77777777" w:rsidR="003A0DDF" w:rsidRPr="003A0DDF" w:rsidRDefault="003A0DDF" w:rsidP="003A0DDF">
      <w:pPr>
        <w:rPr>
          <w:b/>
        </w:rPr>
      </w:pPr>
    </w:p>
    <w:p w14:paraId="1F007BFD" w14:textId="77777777" w:rsidR="003A0DDF" w:rsidRPr="003A0DDF" w:rsidRDefault="003A0DDF" w:rsidP="003A0DDF">
      <w:pPr>
        <w:spacing w:before="106"/>
        <w:ind w:right="66"/>
        <w:jc w:val="center"/>
        <w:rPr>
          <w:rFonts w:ascii="Times New Roman" w:eastAsia="Times New Roman" w:hAnsi="Times New Roman" w:cs="Times New Roman"/>
          <w:b/>
          <w:sz w:val="56"/>
        </w:rPr>
      </w:pPr>
      <w:r w:rsidRPr="003A0DDF">
        <w:rPr>
          <w:rFonts w:ascii="Times New Roman" w:eastAsia="Times New Roman" w:hAnsi="Times New Roman" w:cs="Times New Roman"/>
          <w:b/>
          <w:sz w:val="56"/>
          <w:u w:val="thick"/>
        </w:rPr>
        <w:t>MODULISTICA</w:t>
      </w:r>
    </w:p>
    <w:p w14:paraId="70A16C01" w14:textId="77777777" w:rsidR="003A0DDF" w:rsidRPr="003A0DDF" w:rsidRDefault="003A0DDF" w:rsidP="003A0DDF">
      <w:pPr>
        <w:rPr>
          <w:rFonts w:ascii="Times New Roman" w:eastAsia="Times New Roman" w:hAnsi="Times New Roman" w:cs="Times New Roman"/>
          <w:b/>
          <w:sz w:val="20"/>
          <w:szCs w:val="24"/>
        </w:rPr>
      </w:pPr>
    </w:p>
    <w:p w14:paraId="7BB94D0F" w14:textId="77777777" w:rsidR="003A0DDF" w:rsidRPr="003A0DDF" w:rsidRDefault="003A0DDF" w:rsidP="003A0DDF">
      <w:pPr>
        <w:rPr>
          <w:rFonts w:ascii="Times New Roman" w:eastAsia="Times New Roman" w:hAnsi="Times New Roman" w:cs="Times New Roman"/>
          <w:b/>
          <w:sz w:val="20"/>
          <w:szCs w:val="24"/>
        </w:rPr>
      </w:pPr>
    </w:p>
    <w:p w14:paraId="0ECE2B78" w14:textId="77777777" w:rsidR="003A0DDF" w:rsidRPr="003A0DDF" w:rsidRDefault="003A0DDF" w:rsidP="003A0DDF">
      <w:pPr>
        <w:spacing w:before="6"/>
        <w:rPr>
          <w:rFonts w:ascii="Times New Roman" w:eastAsia="Times New Roman" w:hAnsi="Times New Roman" w:cs="Times New Roman"/>
          <w:b/>
          <w:sz w:val="28"/>
          <w:szCs w:val="24"/>
        </w:rPr>
      </w:pPr>
      <w:r w:rsidRPr="003A0DDF">
        <w:rPr>
          <w:rFonts w:ascii="Times New Roman" w:eastAsia="Times New Roman" w:hAnsi="Times New Roman" w:cs="Times New Roman"/>
          <w:noProof/>
          <w:sz w:val="24"/>
          <w:szCs w:val="24"/>
        </w:rPr>
        <mc:AlternateContent>
          <mc:Choice Requires="wpg">
            <w:drawing>
              <wp:anchor distT="0" distB="0" distL="0" distR="0" simplePos="0" relativeHeight="251664384" behindDoc="1" locked="0" layoutInCell="1" allowOverlap="1" wp14:anchorId="25ED68C4" wp14:editId="1FD8E82B">
                <wp:simplePos x="0" y="0"/>
                <wp:positionH relativeFrom="page">
                  <wp:posOffset>675005</wp:posOffset>
                </wp:positionH>
                <wp:positionV relativeFrom="paragraph">
                  <wp:posOffset>233045</wp:posOffset>
                </wp:positionV>
                <wp:extent cx="6193790" cy="361315"/>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361315"/>
                          <a:chOff x="1063" y="367"/>
                          <a:chExt cx="9754" cy="569"/>
                        </a:xfrm>
                      </wpg:grpSpPr>
                      <wps:wsp>
                        <wps:cNvPr id="14" name="Rectangle 18"/>
                        <wps:cNvSpPr>
                          <a:spLocks noChangeArrowheads="1"/>
                        </wps:cNvSpPr>
                        <wps:spPr bwMode="auto">
                          <a:xfrm>
                            <a:off x="1152" y="376"/>
                            <a:ext cx="9655" cy="31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17"/>
                        <wps:cNvSpPr>
                          <a:spLocks/>
                        </wps:cNvSpPr>
                        <wps:spPr bwMode="auto">
                          <a:xfrm>
                            <a:off x="1072" y="367"/>
                            <a:ext cx="9744" cy="322"/>
                          </a:xfrm>
                          <a:custGeom>
                            <a:avLst/>
                            <a:gdLst>
                              <a:gd name="T0" fmla="+- 0 10817 1073"/>
                              <a:gd name="T1" fmla="*/ T0 w 9744"/>
                              <a:gd name="T2" fmla="+- 0 367 367"/>
                              <a:gd name="T3" fmla="*/ 367 h 322"/>
                              <a:gd name="T4" fmla="+- 0 10807 1073"/>
                              <a:gd name="T5" fmla="*/ T4 w 9744"/>
                              <a:gd name="T6" fmla="+- 0 367 367"/>
                              <a:gd name="T7" fmla="*/ 367 h 322"/>
                              <a:gd name="T8" fmla="+- 0 1073 1073"/>
                              <a:gd name="T9" fmla="*/ T8 w 9744"/>
                              <a:gd name="T10" fmla="+- 0 367 367"/>
                              <a:gd name="T11" fmla="*/ 367 h 322"/>
                              <a:gd name="T12" fmla="+- 0 1073 1073"/>
                              <a:gd name="T13" fmla="*/ T12 w 9744"/>
                              <a:gd name="T14" fmla="+- 0 377 367"/>
                              <a:gd name="T15" fmla="*/ 377 h 322"/>
                              <a:gd name="T16" fmla="+- 0 10807 1073"/>
                              <a:gd name="T17" fmla="*/ T16 w 9744"/>
                              <a:gd name="T18" fmla="+- 0 377 367"/>
                              <a:gd name="T19" fmla="*/ 377 h 322"/>
                              <a:gd name="T20" fmla="+- 0 10807 1073"/>
                              <a:gd name="T21" fmla="*/ T20 w 9744"/>
                              <a:gd name="T22" fmla="+- 0 689 367"/>
                              <a:gd name="T23" fmla="*/ 689 h 322"/>
                              <a:gd name="T24" fmla="+- 0 10817 1073"/>
                              <a:gd name="T25" fmla="*/ T24 w 9744"/>
                              <a:gd name="T26" fmla="+- 0 689 367"/>
                              <a:gd name="T27" fmla="*/ 689 h 322"/>
                              <a:gd name="T28" fmla="+- 0 10817 1073"/>
                              <a:gd name="T29" fmla="*/ T28 w 9744"/>
                              <a:gd name="T30" fmla="+- 0 377 367"/>
                              <a:gd name="T31" fmla="*/ 377 h 322"/>
                              <a:gd name="T32" fmla="+- 0 10817 1073"/>
                              <a:gd name="T33" fmla="*/ T32 w 9744"/>
                              <a:gd name="T34" fmla="+- 0 367 367"/>
                              <a:gd name="T35" fmla="*/ 367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44" h="322">
                                <a:moveTo>
                                  <a:pt x="9744" y="0"/>
                                </a:moveTo>
                                <a:lnTo>
                                  <a:pt x="9734" y="0"/>
                                </a:lnTo>
                                <a:lnTo>
                                  <a:pt x="0" y="0"/>
                                </a:lnTo>
                                <a:lnTo>
                                  <a:pt x="0" y="10"/>
                                </a:lnTo>
                                <a:lnTo>
                                  <a:pt x="9734" y="10"/>
                                </a:lnTo>
                                <a:lnTo>
                                  <a:pt x="9734" y="322"/>
                                </a:lnTo>
                                <a:lnTo>
                                  <a:pt x="9744" y="322"/>
                                </a:lnTo>
                                <a:lnTo>
                                  <a:pt x="9744" y="10"/>
                                </a:lnTo>
                                <a:lnTo>
                                  <a:pt x="97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16"/>
                        <wps:cNvSpPr>
                          <a:spLocks noChangeArrowheads="1"/>
                        </wps:cNvSpPr>
                        <wps:spPr bwMode="auto">
                          <a:xfrm>
                            <a:off x="1152" y="688"/>
                            <a:ext cx="9655" cy="23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Freeform 15"/>
                        <wps:cNvSpPr>
                          <a:spLocks/>
                        </wps:cNvSpPr>
                        <wps:spPr bwMode="auto">
                          <a:xfrm>
                            <a:off x="1072" y="688"/>
                            <a:ext cx="9744" cy="248"/>
                          </a:xfrm>
                          <a:custGeom>
                            <a:avLst/>
                            <a:gdLst>
                              <a:gd name="T0" fmla="+- 0 10817 1073"/>
                              <a:gd name="T1" fmla="*/ T0 w 9744"/>
                              <a:gd name="T2" fmla="+- 0 689 689"/>
                              <a:gd name="T3" fmla="*/ 689 h 248"/>
                              <a:gd name="T4" fmla="+- 0 10807 1073"/>
                              <a:gd name="T5" fmla="*/ T4 w 9744"/>
                              <a:gd name="T6" fmla="+- 0 689 689"/>
                              <a:gd name="T7" fmla="*/ 689 h 248"/>
                              <a:gd name="T8" fmla="+- 0 10807 1073"/>
                              <a:gd name="T9" fmla="*/ T8 w 9744"/>
                              <a:gd name="T10" fmla="+- 0 926 689"/>
                              <a:gd name="T11" fmla="*/ 926 h 248"/>
                              <a:gd name="T12" fmla="+- 0 1073 1073"/>
                              <a:gd name="T13" fmla="*/ T12 w 9744"/>
                              <a:gd name="T14" fmla="+- 0 926 689"/>
                              <a:gd name="T15" fmla="*/ 926 h 248"/>
                              <a:gd name="T16" fmla="+- 0 1073 1073"/>
                              <a:gd name="T17" fmla="*/ T16 w 9744"/>
                              <a:gd name="T18" fmla="+- 0 936 689"/>
                              <a:gd name="T19" fmla="*/ 936 h 248"/>
                              <a:gd name="T20" fmla="+- 0 10807 1073"/>
                              <a:gd name="T21" fmla="*/ T20 w 9744"/>
                              <a:gd name="T22" fmla="+- 0 936 689"/>
                              <a:gd name="T23" fmla="*/ 936 h 248"/>
                              <a:gd name="T24" fmla="+- 0 10817 1073"/>
                              <a:gd name="T25" fmla="*/ T24 w 9744"/>
                              <a:gd name="T26" fmla="+- 0 936 689"/>
                              <a:gd name="T27" fmla="*/ 936 h 248"/>
                              <a:gd name="T28" fmla="+- 0 10817 1073"/>
                              <a:gd name="T29" fmla="*/ T28 w 9744"/>
                              <a:gd name="T30" fmla="+- 0 926 689"/>
                              <a:gd name="T31" fmla="*/ 926 h 248"/>
                              <a:gd name="T32" fmla="+- 0 10817 1073"/>
                              <a:gd name="T33" fmla="*/ T32 w 9744"/>
                              <a:gd name="T34" fmla="+- 0 689 689"/>
                              <a:gd name="T35" fmla="*/ 68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44" h="248">
                                <a:moveTo>
                                  <a:pt x="9744" y="0"/>
                                </a:moveTo>
                                <a:lnTo>
                                  <a:pt x="9734" y="0"/>
                                </a:lnTo>
                                <a:lnTo>
                                  <a:pt x="9734" y="237"/>
                                </a:lnTo>
                                <a:lnTo>
                                  <a:pt x="0" y="237"/>
                                </a:lnTo>
                                <a:lnTo>
                                  <a:pt x="0" y="247"/>
                                </a:lnTo>
                                <a:lnTo>
                                  <a:pt x="9734" y="247"/>
                                </a:lnTo>
                                <a:lnTo>
                                  <a:pt x="9744" y="247"/>
                                </a:lnTo>
                                <a:lnTo>
                                  <a:pt x="9744" y="237"/>
                                </a:lnTo>
                                <a:lnTo>
                                  <a:pt x="97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Text Box 14"/>
                        <wps:cNvSpPr txBox="1">
                          <a:spLocks noChangeArrowheads="1"/>
                        </wps:cNvSpPr>
                        <wps:spPr bwMode="auto">
                          <a:xfrm>
                            <a:off x="1068" y="372"/>
                            <a:ext cx="9744" cy="56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BB913D" w14:textId="77777777" w:rsidR="00487388" w:rsidRDefault="00487388" w:rsidP="003A0DDF">
                              <w:pPr>
                                <w:spacing w:before="19"/>
                                <w:ind w:right="4074"/>
                                <w:jc w:val="center"/>
                                <w:rPr>
                                  <w:rFonts w:ascii="Tahoma"/>
                                  <w:b/>
                                  <w:sz w:val="24"/>
                                </w:rPr>
                              </w:pPr>
                              <w:r>
                                <w:rPr>
                                  <w:rFonts w:ascii="Tahoma"/>
                                  <w:b/>
                                  <w:color w:val="FF0000"/>
                                  <w:sz w:val="24"/>
                                </w:rPr>
                                <w:t>ALLEGATO</w:t>
                              </w:r>
                              <w:r>
                                <w:rPr>
                                  <w:rFonts w:ascii="Tahoma"/>
                                  <w:b/>
                                  <w:color w:val="FF0000"/>
                                  <w:spacing w:val="-6"/>
                                  <w:sz w:val="24"/>
                                </w:rPr>
                                <w:t xml:space="preserve"> </w:t>
                              </w:r>
                              <w:r>
                                <w:rPr>
                                  <w:rFonts w:ascii="Tahoma"/>
                                  <w:b/>
                                  <w:color w:val="FF0000"/>
                                  <w:sz w:val="24"/>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D68C4" id="Group 13" o:spid="_x0000_s1027" style="position:absolute;margin-left:53.15pt;margin-top:18.35pt;width:487.7pt;height:28.45pt;z-index:-251652096;mso-wrap-distance-left:0;mso-wrap-distance-right:0;mso-position-horizontal-relative:page" coordorigin="1063,367" coordsize="975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">
                <v:rect id="Rectangle 18" o:spid="_x0000_s1028" style="position:absolute;left:1152;top:376;width:965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" fillcolor="#d9d9d9" stroked="f"/>
                <v:shape id="Freeform 17" o:spid="_x0000_s1029" style="position:absolute;left:1072;top:367;width:9744;height:322;visibility:visible;mso-wrap-style:square;v-text-anchor:top" coordsize="974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" path="m9744,r-10,l,,,10r9734,l9734,322r10,l9744,10r,-10xe" fillcolor="black" stroked="f">
                  <v:path arrowok="t" o:connecttype="custom" o:connectlocs="9744,367;9734,367;0,367;0,377;9734,377;9734,689;9744,689;9744,377;9744,367" o:connectangles="0,0,0,0,0,0,0,0,0"/>
                </v:shape>
                <v:rect id="Rectangle 16" o:spid="_x0000_s1030" style="position:absolute;left:1152;top:688;width:965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" fillcolor="#d9d9d9" stroked="f"/>
                <v:shape id="Freeform 15" o:spid="_x0000_s1031" style="position:absolute;left:1072;top:688;width:9744;height:248;visibility:visible;mso-wrap-style:square;v-text-anchor:top" coordsize="974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" path="m9744,r-10,l9734,237,,237r,10l9734,247r10,l9744,237,9744,xe" fillcolor="black" stroked="f">
                  <v:path arrowok="t" o:connecttype="custom" o:connectlocs="9744,689;9734,689;9734,926;0,926;0,936;9734,936;9744,936;9744,926;9744,689" o:connectangles="0,0,0,0,0,0,0,0,0"/>
                </v:shape>
                <v:shape id="Text Box 14" o:spid="_x0000_s1032" type="#_x0000_t202" style="position:absolute;left:1068;top:372;width:9744;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" filled="f" strokeweight=".16936mm">
                  <v:textbox inset="0,0,0,0">
                    <w:txbxContent>
                      <w:p w14:paraId="44BB913D" w14:textId="77777777" w:rsidR="00487388" w:rsidRDefault="00487388" w:rsidP="003A0DDF">
                        <w:pPr>
                          <w:spacing w:before="19"/>
                          <w:ind w:right="4074"/>
                          <w:jc w:val="center"/>
                          <w:rPr>
                            <w:rFonts w:ascii="Tahoma"/>
                            <w:b/>
                            <w:sz w:val="24"/>
                          </w:rPr>
                        </w:pPr>
                        <w:r>
                          <w:rPr>
                            <w:rFonts w:ascii="Tahoma"/>
                            <w:b/>
                            <w:color w:val="FF0000"/>
                            <w:sz w:val="24"/>
                          </w:rPr>
                          <w:t>ALLEGATO</w:t>
                        </w:r>
                        <w:r>
                          <w:rPr>
                            <w:rFonts w:ascii="Tahoma"/>
                            <w:b/>
                            <w:color w:val="FF0000"/>
                            <w:spacing w:val="-6"/>
                            <w:sz w:val="24"/>
                          </w:rPr>
                          <w:t xml:space="preserve"> </w:t>
                        </w:r>
                        <w:r>
                          <w:rPr>
                            <w:rFonts w:ascii="Tahoma"/>
                            <w:b/>
                            <w:color w:val="FF0000"/>
                            <w:sz w:val="24"/>
                          </w:rPr>
                          <w:t>E</w:t>
                        </w:r>
                      </w:p>
                    </w:txbxContent>
                  </v:textbox>
                </v:shape>
                <w10:wrap type="topAndBottom" anchorx="page"/>
              </v:group>
            </w:pict>
          </mc:Fallback>
        </mc:AlternateContent>
      </w:r>
    </w:p>
    <w:p w14:paraId="1666472E" w14:textId="77777777" w:rsidR="003A0DDF" w:rsidRPr="003A0DDF" w:rsidRDefault="003A0DDF" w:rsidP="003A0DDF">
      <w:pPr>
        <w:spacing w:before="5" w:after="1"/>
        <w:rPr>
          <w:rFonts w:ascii="Times New Roman" w:eastAsia="Times New Roman" w:hAnsi="Times New Roman" w:cs="Times New Roman"/>
          <w:b/>
          <w:szCs w:val="24"/>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7"/>
        <w:gridCol w:w="4897"/>
      </w:tblGrid>
      <w:tr w:rsidR="003A0DDF" w:rsidRPr="003A0DDF" w14:paraId="6BEB1510" w14:textId="77777777" w:rsidTr="00487388">
        <w:trPr>
          <w:trHeight w:val="194"/>
        </w:trPr>
        <w:tc>
          <w:tcPr>
            <w:tcW w:w="9814" w:type="dxa"/>
            <w:gridSpan w:val="2"/>
          </w:tcPr>
          <w:p w14:paraId="6CC5661B" w14:textId="77777777" w:rsidR="003A0DDF" w:rsidRPr="003A0DDF" w:rsidRDefault="003A0DDF" w:rsidP="003A0DDF">
            <w:pPr>
              <w:spacing w:line="173" w:lineRule="exact"/>
              <w:ind w:right="1434"/>
              <w:jc w:val="center"/>
              <w:rPr>
                <w:rFonts w:ascii="Tahoma" w:eastAsia="Times New Roman" w:hAnsi="Tahoma" w:cs="Times New Roman"/>
                <w:sz w:val="16"/>
              </w:rPr>
            </w:pPr>
            <w:r w:rsidRPr="003A0DDF">
              <w:rPr>
                <w:rFonts w:ascii="Tahoma" w:eastAsia="Times New Roman" w:hAnsi="Tahoma" w:cs="Times New Roman"/>
                <w:sz w:val="16"/>
              </w:rPr>
              <w:t>Dichiarazione</w:t>
            </w:r>
            <w:r w:rsidRPr="003A0DDF">
              <w:rPr>
                <w:rFonts w:ascii="Tahoma" w:eastAsia="Times New Roman" w:hAnsi="Tahoma" w:cs="Times New Roman"/>
                <w:spacing w:val="-3"/>
                <w:sz w:val="16"/>
              </w:rPr>
              <w:t xml:space="preserve"> </w:t>
            </w:r>
            <w:r w:rsidRPr="003A0DDF">
              <w:rPr>
                <w:rFonts w:ascii="Tahoma" w:eastAsia="Times New Roman" w:hAnsi="Tahoma" w:cs="Times New Roman"/>
                <w:sz w:val="16"/>
              </w:rPr>
              <w:t>di</w:t>
            </w:r>
            <w:r w:rsidRPr="003A0DDF">
              <w:rPr>
                <w:rFonts w:ascii="Tahoma" w:eastAsia="Times New Roman" w:hAnsi="Tahoma" w:cs="Times New Roman"/>
                <w:spacing w:val="-3"/>
                <w:sz w:val="16"/>
              </w:rPr>
              <w:t xml:space="preserve"> </w:t>
            </w:r>
            <w:r w:rsidRPr="003A0DDF">
              <w:rPr>
                <w:rFonts w:ascii="Tahoma" w:eastAsia="Times New Roman" w:hAnsi="Tahoma" w:cs="Times New Roman"/>
                <w:sz w:val="16"/>
              </w:rPr>
              <w:t>accettazione</w:t>
            </w:r>
            <w:r w:rsidRPr="003A0DDF">
              <w:rPr>
                <w:rFonts w:ascii="Tahoma" w:eastAsia="Times New Roman" w:hAnsi="Tahoma" w:cs="Times New Roman"/>
                <w:spacing w:val="-2"/>
                <w:sz w:val="16"/>
              </w:rPr>
              <w:t xml:space="preserve"> </w:t>
            </w:r>
            <w:r w:rsidRPr="003A0DDF">
              <w:rPr>
                <w:rFonts w:ascii="Tahoma" w:eastAsia="Times New Roman" w:hAnsi="Tahoma" w:cs="Times New Roman"/>
                <w:sz w:val="16"/>
              </w:rPr>
              <w:t>del</w:t>
            </w:r>
            <w:r w:rsidRPr="003A0DDF">
              <w:rPr>
                <w:rFonts w:ascii="Tahoma" w:eastAsia="Times New Roman" w:hAnsi="Tahoma" w:cs="Times New Roman"/>
                <w:spacing w:val="-3"/>
                <w:sz w:val="16"/>
              </w:rPr>
              <w:t xml:space="preserve"> </w:t>
            </w:r>
            <w:r w:rsidRPr="003A0DDF">
              <w:rPr>
                <w:rFonts w:ascii="Tahoma" w:eastAsia="Times New Roman" w:hAnsi="Tahoma" w:cs="Times New Roman"/>
                <w:sz w:val="16"/>
              </w:rPr>
              <w:t>Patto</w:t>
            </w:r>
            <w:r w:rsidRPr="003A0DDF">
              <w:rPr>
                <w:rFonts w:ascii="Tahoma" w:eastAsia="Times New Roman" w:hAnsi="Tahoma" w:cs="Times New Roman"/>
                <w:spacing w:val="-2"/>
                <w:sz w:val="16"/>
              </w:rPr>
              <w:t xml:space="preserve"> </w:t>
            </w:r>
            <w:r w:rsidRPr="003A0DDF">
              <w:rPr>
                <w:rFonts w:ascii="Tahoma" w:eastAsia="Times New Roman" w:hAnsi="Tahoma" w:cs="Times New Roman"/>
                <w:sz w:val="16"/>
              </w:rPr>
              <w:t>di</w:t>
            </w:r>
            <w:r w:rsidRPr="003A0DDF">
              <w:rPr>
                <w:rFonts w:ascii="Tahoma" w:eastAsia="Times New Roman" w:hAnsi="Tahoma" w:cs="Times New Roman"/>
                <w:spacing w:val="-3"/>
                <w:sz w:val="16"/>
              </w:rPr>
              <w:t xml:space="preserve"> </w:t>
            </w:r>
            <w:r w:rsidRPr="003A0DDF">
              <w:rPr>
                <w:rFonts w:ascii="Tahoma" w:eastAsia="Times New Roman" w:hAnsi="Tahoma" w:cs="Times New Roman"/>
                <w:sz w:val="16"/>
              </w:rPr>
              <w:t>Integrità</w:t>
            </w:r>
            <w:r w:rsidRPr="003A0DDF">
              <w:rPr>
                <w:rFonts w:ascii="Tahoma" w:eastAsia="Times New Roman" w:hAnsi="Tahoma" w:cs="Times New Roman"/>
                <w:spacing w:val="-2"/>
                <w:sz w:val="16"/>
              </w:rPr>
              <w:t xml:space="preserve"> </w:t>
            </w:r>
            <w:r w:rsidRPr="003A0DDF">
              <w:rPr>
                <w:rFonts w:ascii="Tahoma" w:eastAsia="Times New Roman" w:hAnsi="Tahoma" w:cs="Times New Roman"/>
                <w:sz w:val="16"/>
              </w:rPr>
              <w:t>ai</w:t>
            </w:r>
            <w:r w:rsidRPr="003A0DDF">
              <w:rPr>
                <w:rFonts w:ascii="Tahoma" w:eastAsia="Times New Roman" w:hAnsi="Tahoma" w:cs="Times New Roman"/>
                <w:spacing w:val="-2"/>
                <w:sz w:val="16"/>
              </w:rPr>
              <w:t xml:space="preserve"> </w:t>
            </w:r>
            <w:r w:rsidRPr="003A0DDF">
              <w:rPr>
                <w:rFonts w:ascii="Tahoma" w:eastAsia="Times New Roman" w:hAnsi="Tahoma" w:cs="Times New Roman"/>
                <w:sz w:val="16"/>
              </w:rPr>
              <w:t>sensi</w:t>
            </w:r>
            <w:r w:rsidRPr="003A0DDF">
              <w:rPr>
                <w:rFonts w:ascii="Tahoma" w:eastAsia="Times New Roman" w:hAnsi="Tahoma" w:cs="Times New Roman"/>
                <w:spacing w:val="-3"/>
                <w:sz w:val="16"/>
              </w:rPr>
              <w:t xml:space="preserve"> </w:t>
            </w:r>
            <w:r w:rsidRPr="003A0DDF">
              <w:rPr>
                <w:rFonts w:ascii="Tahoma" w:eastAsia="Times New Roman" w:hAnsi="Tahoma" w:cs="Times New Roman"/>
                <w:sz w:val="16"/>
              </w:rPr>
              <w:t>della</w:t>
            </w:r>
            <w:r w:rsidRPr="003A0DDF">
              <w:rPr>
                <w:rFonts w:ascii="Tahoma" w:eastAsia="Times New Roman" w:hAnsi="Tahoma" w:cs="Times New Roman"/>
                <w:spacing w:val="-1"/>
                <w:sz w:val="16"/>
              </w:rPr>
              <w:t xml:space="preserve"> </w:t>
            </w:r>
            <w:r w:rsidRPr="003A0DDF">
              <w:rPr>
                <w:rFonts w:ascii="Tahoma" w:eastAsia="Times New Roman" w:hAnsi="Tahoma" w:cs="Times New Roman"/>
                <w:sz w:val="16"/>
              </w:rPr>
              <w:t>Legge</w:t>
            </w:r>
            <w:r w:rsidRPr="003A0DDF">
              <w:rPr>
                <w:rFonts w:ascii="Tahoma" w:eastAsia="Times New Roman" w:hAnsi="Tahoma" w:cs="Times New Roman"/>
                <w:spacing w:val="-3"/>
                <w:sz w:val="16"/>
              </w:rPr>
              <w:t xml:space="preserve"> </w:t>
            </w:r>
            <w:r w:rsidRPr="003A0DDF">
              <w:rPr>
                <w:rFonts w:ascii="Tahoma" w:eastAsia="Times New Roman" w:hAnsi="Tahoma" w:cs="Times New Roman"/>
                <w:sz w:val="16"/>
              </w:rPr>
              <w:t>190/2012</w:t>
            </w:r>
            <w:r w:rsidRPr="003A0DDF">
              <w:rPr>
                <w:rFonts w:ascii="Tahoma" w:eastAsia="Times New Roman" w:hAnsi="Tahoma" w:cs="Times New Roman"/>
                <w:spacing w:val="-1"/>
                <w:sz w:val="16"/>
              </w:rPr>
              <w:t xml:space="preserve"> </w:t>
            </w:r>
            <w:r w:rsidRPr="003A0DDF">
              <w:rPr>
                <w:rFonts w:ascii="Tahoma" w:eastAsia="Times New Roman" w:hAnsi="Tahoma" w:cs="Times New Roman"/>
                <w:sz w:val="16"/>
              </w:rPr>
              <w:t>art.1 comma</w:t>
            </w:r>
            <w:r w:rsidRPr="003A0DDF">
              <w:rPr>
                <w:rFonts w:ascii="Tahoma" w:eastAsia="Times New Roman" w:hAnsi="Tahoma" w:cs="Times New Roman"/>
                <w:spacing w:val="-5"/>
                <w:sz w:val="16"/>
              </w:rPr>
              <w:t xml:space="preserve"> </w:t>
            </w:r>
            <w:r w:rsidRPr="003A0DDF">
              <w:rPr>
                <w:rFonts w:ascii="Tahoma" w:eastAsia="Times New Roman" w:hAnsi="Tahoma" w:cs="Times New Roman"/>
                <w:sz w:val="16"/>
              </w:rPr>
              <w:t>17;</w:t>
            </w:r>
          </w:p>
        </w:tc>
      </w:tr>
      <w:tr w:rsidR="003A0DDF" w:rsidRPr="003A0DDF" w14:paraId="2CB8C365" w14:textId="77777777" w:rsidTr="00487388">
        <w:trPr>
          <w:trHeight w:val="554"/>
        </w:trPr>
        <w:tc>
          <w:tcPr>
            <w:tcW w:w="9814" w:type="dxa"/>
            <w:gridSpan w:val="2"/>
            <w:tcBorders>
              <w:bottom w:val="nil"/>
            </w:tcBorders>
          </w:tcPr>
          <w:p w14:paraId="3493FF60" w14:textId="77777777" w:rsidR="003A0DDF" w:rsidRPr="003A0DDF" w:rsidRDefault="003A0DDF" w:rsidP="003A0DDF">
            <w:pPr>
              <w:ind w:right="1432"/>
              <w:jc w:val="center"/>
              <w:rPr>
                <w:rFonts w:ascii="Tahoma" w:eastAsia="Times New Roman" w:hAnsi="Times New Roman" w:cs="Times New Roman"/>
                <w:b/>
                <w:sz w:val="40"/>
              </w:rPr>
            </w:pPr>
            <w:r w:rsidRPr="003A0DDF">
              <w:rPr>
                <w:rFonts w:ascii="Tahoma" w:eastAsia="Times New Roman" w:hAnsi="Times New Roman" w:cs="Times New Roman"/>
                <w:b/>
                <w:sz w:val="40"/>
              </w:rPr>
              <w:t>COMUNE</w:t>
            </w:r>
            <w:r w:rsidRPr="003A0DDF">
              <w:rPr>
                <w:rFonts w:ascii="Tahoma" w:eastAsia="Times New Roman" w:hAnsi="Times New Roman" w:cs="Times New Roman"/>
                <w:b/>
                <w:spacing w:val="-3"/>
                <w:sz w:val="40"/>
              </w:rPr>
              <w:t xml:space="preserve"> </w:t>
            </w:r>
            <w:r w:rsidRPr="003A0DDF">
              <w:rPr>
                <w:rFonts w:ascii="Tahoma" w:eastAsia="Times New Roman" w:hAnsi="Times New Roman" w:cs="Times New Roman"/>
                <w:b/>
                <w:sz w:val="40"/>
              </w:rPr>
              <w:t>DI</w:t>
            </w:r>
            <w:r w:rsidRPr="003A0DDF">
              <w:rPr>
                <w:rFonts w:ascii="Tahoma" w:eastAsia="Times New Roman" w:hAnsi="Times New Roman" w:cs="Times New Roman"/>
                <w:b/>
                <w:spacing w:val="-5"/>
                <w:sz w:val="40"/>
              </w:rPr>
              <w:t xml:space="preserve"> </w:t>
            </w:r>
            <w:r w:rsidRPr="003A0DDF">
              <w:rPr>
                <w:rFonts w:ascii="Tahoma" w:eastAsia="Times New Roman" w:hAnsi="Times New Roman" w:cs="Times New Roman"/>
                <w:b/>
                <w:sz w:val="40"/>
              </w:rPr>
              <w:t>MOLITERNO</w:t>
            </w:r>
          </w:p>
        </w:tc>
      </w:tr>
      <w:tr w:rsidR="003A0DDF" w:rsidRPr="003A0DDF" w14:paraId="18B6F3E4" w14:textId="77777777" w:rsidTr="00487388">
        <w:trPr>
          <w:trHeight w:val="444"/>
        </w:trPr>
        <w:tc>
          <w:tcPr>
            <w:tcW w:w="9814" w:type="dxa"/>
            <w:gridSpan w:val="2"/>
            <w:tcBorders>
              <w:top w:val="nil"/>
            </w:tcBorders>
          </w:tcPr>
          <w:p w14:paraId="472CB20A" w14:textId="77777777" w:rsidR="003A0DDF" w:rsidRPr="003A0DDF" w:rsidRDefault="003A0DDF" w:rsidP="003A0DDF">
            <w:pPr>
              <w:spacing w:before="15"/>
              <w:ind w:right="1434"/>
              <w:jc w:val="center"/>
              <w:rPr>
                <w:rFonts w:eastAsia="Times New Roman" w:hAnsi="Times New Roman" w:cs="Times New Roman"/>
                <w:b/>
                <w:sz w:val="28"/>
              </w:rPr>
            </w:pPr>
            <w:r w:rsidRPr="003A0DDF">
              <w:rPr>
                <w:rFonts w:eastAsia="Times New Roman" w:hAnsi="Times New Roman" w:cs="Times New Roman"/>
                <w:b/>
                <w:sz w:val="28"/>
              </w:rPr>
              <w:t>----------------------------</w:t>
            </w:r>
          </w:p>
        </w:tc>
      </w:tr>
      <w:tr w:rsidR="003A0DDF" w:rsidRPr="003A0DDF" w14:paraId="2730AACA" w14:textId="77777777" w:rsidTr="00487388">
        <w:trPr>
          <w:trHeight w:val="383"/>
        </w:trPr>
        <w:tc>
          <w:tcPr>
            <w:tcW w:w="4917" w:type="dxa"/>
          </w:tcPr>
          <w:p w14:paraId="3DB72587" w14:textId="77777777" w:rsidR="003A0DDF" w:rsidRPr="003A0DDF" w:rsidRDefault="003A0DDF" w:rsidP="003A0DDF">
            <w:pPr>
              <w:spacing w:line="265" w:lineRule="exact"/>
              <w:rPr>
                <w:rFonts w:eastAsia="Times New Roman" w:hAnsi="Times New Roman" w:cs="Times New Roman"/>
                <w:b/>
              </w:rPr>
            </w:pPr>
            <w:r w:rsidRPr="003A0DDF">
              <w:rPr>
                <w:rFonts w:eastAsia="Times New Roman" w:hAnsi="Times New Roman" w:cs="Times New Roman"/>
                <w:b/>
              </w:rPr>
              <w:t>CUP:</w:t>
            </w:r>
            <w:r w:rsidRPr="003A0DDF">
              <w:rPr>
                <w:rFonts w:eastAsia="Times New Roman" w:hAnsi="Times New Roman" w:cs="Times New Roman"/>
                <w:b/>
                <w:spacing w:val="-6"/>
              </w:rPr>
              <w:t xml:space="preserve"> </w:t>
            </w:r>
            <w:r w:rsidRPr="003A0DDF">
              <w:rPr>
                <w:rFonts w:eastAsia="Times New Roman" w:hAnsi="Times New Roman" w:cs="Times New Roman"/>
                <w:b/>
              </w:rPr>
              <w:t>-----------------</w:t>
            </w:r>
          </w:p>
        </w:tc>
        <w:tc>
          <w:tcPr>
            <w:tcW w:w="4897" w:type="dxa"/>
          </w:tcPr>
          <w:p w14:paraId="3627929F" w14:textId="77777777" w:rsidR="003A0DDF" w:rsidRPr="003A0DDF" w:rsidRDefault="003A0DDF" w:rsidP="003A0DDF">
            <w:pPr>
              <w:spacing w:line="265" w:lineRule="exact"/>
              <w:rPr>
                <w:rFonts w:eastAsia="Times New Roman" w:hAnsi="Times New Roman" w:cs="Times New Roman"/>
                <w:b/>
              </w:rPr>
            </w:pPr>
            <w:r w:rsidRPr="003A0DDF">
              <w:rPr>
                <w:rFonts w:eastAsia="Times New Roman" w:hAnsi="Times New Roman" w:cs="Times New Roman"/>
                <w:b/>
              </w:rPr>
              <w:t>CIG:</w:t>
            </w:r>
            <w:r w:rsidRPr="003A0DDF">
              <w:rPr>
                <w:rFonts w:eastAsia="Times New Roman" w:hAnsi="Times New Roman" w:cs="Times New Roman"/>
                <w:b/>
                <w:spacing w:val="-6"/>
              </w:rPr>
              <w:t xml:space="preserve"> </w:t>
            </w:r>
            <w:r w:rsidRPr="003A0DDF">
              <w:rPr>
                <w:rFonts w:eastAsia="Times New Roman" w:hAnsi="Times New Roman" w:cs="Times New Roman"/>
                <w:b/>
              </w:rPr>
              <w:t>----------------</w:t>
            </w:r>
          </w:p>
        </w:tc>
      </w:tr>
    </w:tbl>
    <w:p w14:paraId="1114D6BC" w14:textId="77777777" w:rsidR="003A0DDF" w:rsidRPr="003A0DDF" w:rsidRDefault="003A0DDF" w:rsidP="003A0DDF">
      <w:pPr>
        <w:rPr>
          <w:rFonts w:ascii="Times New Roman" w:eastAsia="Times New Roman" w:hAnsi="Times New Roman" w:cs="Times New Roman"/>
          <w:b/>
          <w:sz w:val="20"/>
          <w:szCs w:val="24"/>
        </w:rPr>
      </w:pPr>
    </w:p>
    <w:p w14:paraId="677EAB7B" w14:textId="77777777" w:rsidR="003A0DDF" w:rsidRPr="003A0DDF" w:rsidRDefault="003A0DDF" w:rsidP="003A0DDF">
      <w:pPr>
        <w:spacing w:before="5"/>
        <w:rPr>
          <w:rFonts w:ascii="Times New Roman" w:eastAsia="Times New Roman" w:hAnsi="Times New Roman" w:cs="Times New Roman"/>
          <w:b/>
          <w:sz w:val="10"/>
          <w:szCs w:val="24"/>
        </w:rPr>
      </w:pPr>
    </w:p>
    <w:tbl>
      <w:tblPr>
        <w:tblStyle w:val="TableNormal"/>
        <w:tblW w:w="0" w:type="auto"/>
        <w:tblInd w:w="121" w:type="dxa"/>
        <w:tblLayout w:type="fixed"/>
        <w:tblLook w:val="01E0" w:firstRow="1" w:lastRow="1" w:firstColumn="1" w:lastColumn="1" w:noHBand="0" w:noVBand="0"/>
      </w:tblPr>
      <w:tblGrid>
        <w:gridCol w:w="794"/>
        <w:gridCol w:w="523"/>
        <w:gridCol w:w="1946"/>
        <w:gridCol w:w="1081"/>
        <w:gridCol w:w="1621"/>
        <w:gridCol w:w="4322"/>
      </w:tblGrid>
      <w:tr w:rsidR="003A0DDF" w:rsidRPr="003A0DDF" w14:paraId="7BC94D53" w14:textId="77777777" w:rsidTr="00487388">
        <w:trPr>
          <w:trHeight w:val="299"/>
        </w:trPr>
        <w:tc>
          <w:tcPr>
            <w:tcW w:w="10287" w:type="dxa"/>
            <w:gridSpan w:val="6"/>
          </w:tcPr>
          <w:p w14:paraId="01858EF0" w14:textId="77777777" w:rsidR="003A0DDF" w:rsidRPr="003A0DDF" w:rsidRDefault="003A0DDF" w:rsidP="003A0DDF">
            <w:pPr>
              <w:spacing w:line="241" w:lineRule="exact"/>
              <w:rPr>
                <w:rFonts w:ascii="Tahoma" w:eastAsia="Times New Roman" w:hAnsi="Times New Roman" w:cs="Times New Roman"/>
                <w:sz w:val="20"/>
              </w:rPr>
            </w:pPr>
            <w:r w:rsidRPr="003A0DDF">
              <w:rPr>
                <w:rFonts w:ascii="Tahoma" w:eastAsia="Times New Roman" w:hAnsi="Times New Roman" w:cs="Times New Roman"/>
                <w:sz w:val="20"/>
              </w:rPr>
              <w:t>Il</w:t>
            </w:r>
            <w:r w:rsidRPr="003A0DDF">
              <w:rPr>
                <w:rFonts w:ascii="Tahoma" w:eastAsia="Times New Roman" w:hAnsi="Times New Roman" w:cs="Times New Roman"/>
                <w:spacing w:val="-7"/>
                <w:sz w:val="20"/>
              </w:rPr>
              <w:t xml:space="preserve"> </w:t>
            </w:r>
            <w:r w:rsidRPr="003A0DDF">
              <w:rPr>
                <w:rFonts w:ascii="Tahoma" w:eastAsia="Times New Roman" w:hAnsi="Times New Roman" w:cs="Times New Roman"/>
                <w:sz w:val="20"/>
              </w:rPr>
              <w:t>sottoscritto</w:t>
            </w:r>
          </w:p>
        </w:tc>
      </w:tr>
      <w:tr w:rsidR="003A0DDF" w:rsidRPr="003A0DDF" w14:paraId="18B5AED8" w14:textId="77777777" w:rsidTr="00487388">
        <w:trPr>
          <w:trHeight w:val="361"/>
        </w:trPr>
        <w:tc>
          <w:tcPr>
            <w:tcW w:w="1317" w:type="dxa"/>
            <w:gridSpan w:val="2"/>
          </w:tcPr>
          <w:p w14:paraId="74A85592" w14:textId="77777777" w:rsidR="003A0DDF" w:rsidRPr="003A0DDF" w:rsidRDefault="003A0DDF" w:rsidP="003A0DDF">
            <w:pPr>
              <w:spacing w:before="59"/>
              <w:rPr>
                <w:rFonts w:ascii="Tahoma" w:eastAsia="Times New Roman" w:hAnsi="Tahoma" w:cs="Times New Roman"/>
                <w:sz w:val="20"/>
              </w:rPr>
            </w:pPr>
            <w:r w:rsidRPr="003A0DDF">
              <w:rPr>
                <w:rFonts w:ascii="Tahoma" w:eastAsia="Times New Roman" w:hAnsi="Tahoma" w:cs="Times New Roman"/>
                <w:sz w:val="20"/>
              </w:rPr>
              <w:t>in</w:t>
            </w:r>
            <w:r w:rsidRPr="003A0DDF">
              <w:rPr>
                <w:rFonts w:ascii="Tahoma" w:eastAsia="Times New Roman" w:hAnsi="Tahoma" w:cs="Times New Roman"/>
                <w:spacing w:val="-2"/>
                <w:sz w:val="20"/>
              </w:rPr>
              <w:t xml:space="preserve"> </w:t>
            </w:r>
            <w:r w:rsidRPr="003A0DDF">
              <w:rPr>
                <w:rFonts w:ascii="Tahoma" w:eastAsia="Times New Roman" w:hAnsi="Tahoma" w:cs="Times New Roman"/>
                <w:sz w:val="20"/>
              </w:rPr>
              <w:t>qualità</w:t>
            </w:r>
            <w:r w:rsidRPr="003A0DDF">
              <w:rPr>
                <w:rFonts w:ascii="Tahoma" w:eastAsia="Times New Roman" w:hAnsi="Tahoma" w:cs="Times New Roman"/>
                <w:spacing w:val="-1"/>
                <w:sz w:val="20"/>
              </w:rPr>
              <w:t xml:space="preserve"> </w:t>
            </w:r>
            <w:r w:rsidRPr="003A0DDF">
              <w:rPr>
                <w:rFonts w:ascii="Tahoma" w:eastAsia="Times New Roman" w:hAnsi="Tahoma" w:cs="Times New Roman"/>
                <w:sz w:val="20"/>
              </w:rPr>
              <w:t>di</w:t>
            </w:r>
          </w:p>
        </w:tc>
        <w:tc>
          <w:tcPr>
            <w:tcW w:w="3027" w:type="dxa"/>
            <w:gridSpan w:val="2"/>
          </w:tcPr>
          <w:p w14:paraId="78E7C77C" w14:textId="77777777" w:rsidR="003A0DDF" w:rsidRPr="003A0DDF" w:rsidRDefault="003A0DDF" w:rsidP="003A0DDF">
            <w:pPr>
              <w:spacing w:before="89"/>
              <w:ind w:right="-29"/>
              <w:rPr>
                <w:rFonts w:ascii="Tahoma" w:eastAsia="Times New Roman" w:hAnsi="Times New Roman" w:cs="Times New Roman"/>
                <w:sz w:val="17"/>
              </w:rPr>
            </w:pPr>
            <w:r w:rsidRPr="003A0DDF">
              <w:rPr>
                <w:rFonts w:ascii="Tahoma" w:eastAsia="Times New Roman" w:hAnsi="Times New Roman" w:cs="Times New Roman"/>
                <w:spacing w:val="-1"/>
                <w:w w:val="95"/>
                <w:sz w:val="17"/>
              </w:rPr>
              <w:t>(titolare,</w:t>
            </w:r>
            <w:r w:rsidRPr="003A0DDF">
              <w:rPr>
                <w:rFonts w:ascii="Tahoma" w:eastAsia="Times New Roman" w:hAnsi="Times New Roman" w:cs="Times New Roman"/>
                <w:spacing w:val="-10"/>
                <w:w w:val="95"/>
                <w:sz w:val="17"/>
              </w:rPr>
              <w:t xml:space="preserve"> </w:t>
            </w:r>
            <w:r w:rsidRPr="003A0DDF">
              <w:rPr>
                <w:rFonts w:ascii="Tahoma" w:eastAsia="Times New Roman" w:hAnsi="Times New Roman" w:cs="Times New Roman"/>
                <w:spacing w:val="-1"/>
                <w:w w:val="95"/>
                <w:sz w:val="17"/>
              </w:rPr>
              <w:t>legale</w:t>
            </w:r>
            <w:r w:rsidRPr="003A0DDF">
              <w:rPr>
                <w:rFonts w:ascii="Tahoma" w:eastAsia="Times New Roman" w:hAnsi="Times New Roman" w:cs="Times New Roman"/>
                <w:spacing w:val="-9"/>
                <w:w w:val="95"/>
                <w:sz w:val="17"/>
              </w:rPr>
              <w:t xml:space="preserve"> </w:t>
            </w:r>
            <w:r w:rsidRPr="003A0DDF">
              <w:rPr>
                <w:rFonts w:ascii="Tahoma" w:eastAsia="Times New Roman" w:hAnsi="Times New Roman" w:cs="Times New Roman"/>
                <w:w w:val="95"/>
                <w:sz w:val="17"/>
              </w:rPr>
              <w:t>rappresentante,</w:t>
            </w:r>
            <w:r w:rsidRPr="003A0DDF">
              <w:rPr>
                <w:rFonts w:ascii="Tahoma" w:eastAsia="Times New Roman" w:hAnsi="Times New Roman" w:cs="Times New Roman"/>
                <w:spacing w:val="-10"/>
                <w:w w:val="95"/>
                <w:sz w:val="17"/>
              </w:rPr>
              <w:t xml:space="preserve"> </w:t>
            </w:r>
            <w:r w:rsidRPr="003A0DDF">
              <w:rPr>
                <w:rFonts w:ascii="Tahoma" w:eastAsia="Times New Roman" w:hAnsi="Times New Roman" w:cs="Times New Roman"/>
                <w:w w:val="95"/>
                <w:sz w:val="17"/>
              </w:rPr>
              <w:t>procurato</w:t>
            </w:r>
          </w:p>
        </w:tc>
        <w:tc>
          <w:tcPr>
            <w:tcW w:w="1621" w:type="dxa"/>
            <w:tcBorders>
              <w:top w:val="single" w:sz="4" w:space="0" w:color="000000"/>
              <w:bottom w:val="single" w:sz="4" w:space="0" w:color="000000"/>
            </w:tcBorders>
          </w:tcPr>
          <w:p w14:paraId="6EDCCD37" w14:textId="77777777" w:rsidR="003A0DDF" w:rsidRPr="003A0DDF" w:rsidRDefault="003A0DDF" w:rsidP="003A0DDF">
            <w:pPr>
              <w:spacing w:before="59"/>
              <w:rPr>
                <w:rFonts w:ascii="Tahoma" w:eastAsia="Times New Roman" w:hAnsi="Times New Roman" w:cs="Times New Roman"/>
                <w:sz w:val="13"/>
              </w:rPr>
            </w:pPr>
            <w:r w:rsidRPr="003A0DDF">
              <w:rPr>
                <w:rFonts w:ascii="Tahoma" w:eastAsia="Times New Roman" w:hAnsi="Times New Roman" w:cs="Times New Roman"/>
                <w:w w:val="95"/>
                <w:sz w:val="17"/>
              </w:rPr>
              <w:t>re,</w:t>
            </w:r>
            <w:r w:rsidRPr="003A0DDF">
              <w:rPr>
                <w:rFonts w:ascii="Tahoma" w:eastAsia="Times New Roman" w:hAnsi="Times New Roman" w:cs="Times New Roman"/>
                <w:spacing w:val="-3"/>
                <w:w w:val="95"/>
                <w:sz w:val="17"/>
              </w:rPr>
              <w:t xml:space="preserve"> </w:t>
            </w:r>
            <w:r w:rsidRPr="003A0DDF">
              <w:rPr>
                <w:rFonts w:ascii="Tahoma" w:eastAsia="Times New Roman" w:hAnsi="Times New Roman" w:cs="Times New Roman"/>
                <w:w w:val="95"/>
                <w:sz w:val="17"/>
              </w:rPr>
              <w:t>altro)</w:t>
            </w:r>
            <w:r w:rsidRPr="003A0DDF">
              <w:rPr>
                <w:rFonts w:ascii="Tahoma" w:eastAsia="Times New Roman" w:hAnsi="Times New Roman" w:cs="Times New Roman"/>
                <w:spacing w:val="-8"/>
                <w:w w:val="95"/>
                <w:sz w:val="17"/>
              </w:rPr>
              <w:t xml:space="preserve"> </w:t>
            </w:r>
            <w:r w:rsidRPr="003A0DDF">
              <w:rPr>
                <w:rFonts w:ascii="Tahoma" w:eastAsia="Times New Roman" w:hAnsi="Times New Roman" w:cs="Times New Roman"/>
                <w:w w:val="95"/>
                <w:position w:val="7"/>
                <w:sz w:val="13"/>
              </w:rPr>
              <w:t>(</w:t>
            </w:r>
            <w:r w:rsidRPr="003A0DDF">
              <w:rPr>
                <w:rFonts w:ascii="Tahoma" w:eastAsia="Times New Roman" w:hAnsi="Times New Roman" w:cs="Times New Roman"/>
                <w:spacing w:val="1"/>
                <w:w w:val="95"/>
                <w:position w:val="7"/>
                <w:sz w:val="13"/>
              </w:rPr>
              <w:t xml:space="preserve"> </w:t>
            </w:r>
            <w:r w:rsidRPr="003A0DDF">
              <w:rPr>
                <w:rFonts w:ascii="Tahoma" w:eastAsia="Times New Roman" w:hAnsi="Times New Roman" w:cs="Times New Roman"/>
                <w:w w:val="95"/>
                <w:position w:val="7"/>
                <w:sz w:val="13"/>
              </w:rPr>
              <w:t>i)</w:t>
            </w:r>
          </w:p>
        </w:tc>
        <w:tc>
          <w:tcPr>
            <w:tcW w:w="4322" w:type="dxa"/>
            <w:tcBorders>
              <w:top w:val="single" w:sz="4" w:space="0" w:color="000000"/>
              <w:bottom w:val="single" w:sz="4" w:space="0" w:color="000000"/>
            </w:tcBorders>
          </w:tcPr>
          <w:p w14:paraId="27B9A9D9" w14:textId="77777777" w:rsidR="003A0DDF" w:rsidRPr="003A0DDF" w:rsidRDefault="003A0DDF" w:rsidP="003A0DDF">
            <w:pPr>
              <w:rPr>
                <w:rFonts w:ascii="Times New Roman" w:eastAsia="Times New Roman" w:hAnsi="Times New Roman" w:cs="Times New Roman"/>
                <w:sz w:val="20"/>
              </w:rPr>
            </w:pPr>
          </w:p>
        </w:tc>
      </w:tr>
      <w:tr w:rsidR="003A0DDF" w:rsidRPr="003A0DDF" w14:paraId="06DE2D52" w14:textId="77777777" w:rsidTr="00487388">
        <w:trPr>
          <w:trHeight w:val="362"/>
        </w:trPr>
        <w:tc>
          <w:tcPr>
            <w:tcW w:w="10287" w:type="dxa"/>
            <w:gridSpan w:val="6"/>
          </w:tcPr>
          <w:p w14:paraId="0D01531D" w14:textId="77777777" w:rsidR="003A0DDF" w:rsidRPr="003A0DDF" w:rsidRDefault="003A0DDF" w:rsidP="003A0DDF">
            <w:pPr>
              <w:spacing w:before="59"/>
              <w:rPr>
                <w:rFonts w:ascii="Tahoma" w:eastAsia="Times New Roman" w:hAnsi="Times New Roman" w:cs="Times New Roman"/>
                <w:sz w:val="20"/>
              </w:rPr>
            </w:pPr>
            <w:r w:rsidRPr="003A0DDF">
              <w:rPr>
                <w:rFonts w:ascii="Tahoma" w:eastAsia="Times New Roman" w:hAnsi="Times New Roman" w:cs="Times New Roman"/>
                <w:sz w:val="20"/>
              </w:rPr>
              <w:t>della</w:t>
            </w:r>
            <w:r w:rsidRPr="003A0DDF">
              <w:rPr>
                <w:rFonts w:ascii="Tahoma" w:eastAsia="Times New Roman" w:hAnsi="Times New Roman" w:cs="Times New Roman"/>
                <w:spacing w:val="-2"/>
                <w:sz w:val="20"/>
              </w:rPr>
              <w:t xml:space="preserve"> </w:t>
            </w:r>
            <w:r w:rsidRPr="003A0DDF">
              <w:rPr>
                <w:rFonts w:ascii="Tahoma" w:eastAsia="Times New Roman" w:hAnsi="Times New Roman" w:cs="Times New Roman"/>
                <w:sz w:val="20"/>
              </w:rPr>
              <w:t>ditta</w:t>
            </w:r>
            <w:r w:rsidRPr="003A0DDF">
              <w:rPr>
                <w:rFonts w:ascii="Tahoma" w:eastAsia="Times New Roman" w:hAnsi="Times New Roman" w:cs="Times New Roman"/>
                <w:spacing w:val="-2"/>
                <w:sz w:val="20"/>
              </w:rPr>
              <w:t xml:space="preserve"> </w:t>
            </w:r>
            <w:r w:rsidRPr="003A0DDF">
              <w:rPr>
                <w:rFonts w:ascii="Tahoma" w:eastAsia="Times New Roman" w:hAnsi="Times New Roman" w:cs="Times New Roman"/>
                <w:sz w:val="20"/>
              </w:rPr>
              <w:t>/</w:t>
            </w:r>
            <w:r w:rsidRPr="003A0DDF">
              <w:rPr>
                <w:rFonts w:ascii="Tahoma" w:eastAsia="Times New Roman" w:hAnsi="Times New Roman" w:cs="Times New Roman"/>
                <w:spacing w:val="-1"/>
                <w:sz w:val="20"/>
              </w:rPr>
              <w:t xml:space="preserve"> </w:t>
            </w:r>
            <w:r w:rsidRPr="003A0DDF">
              <w:rPr>
                <w:rFonts w:ascii="Tahoma" w:eastAsia="Times New Roman" w:hAnsi="Times New Roman" w:cs="Times New Roman"/>
                <w:sz w:val="20"/>
              </w:rPr>
              <w:t>impresa:</w:t>
            </w:r>
          </w:p>
        </w:tc>
      </w:tr>
      <w:tr w:rsidR="003A0DDF" w:rsidRPr="003A0DDF" w14:paraId="3B5E67CD" w14:textId="77777777" w:rsidTr="00487388">
        <w:trPr>
          <w:trHeight w:val="359"/>
        </w:trPr>
        <w:tc>
          <w:tcPr>
            <w:tcW w:w="794" w:type="dxa"/>
          </w:tcPr>
          <w:p w14:paraId="147D5598" w14:textId="77777777" w:rsidR="003A0DDF" w:rsidRPr="003A0DDF" w:rsidRDefault="003A0DDF" w:rsidP="003A0DDF">
            <w:pPr>
              <w:spacing w:before="59"/>
              <w:rPr>
                <w:rFonts w:ascii="Tahoma" w:eastAsia="Times New Roman" w:hAnsi="Times New Roman" w:cs="Times New Roman"/>
                <w:sz w:val="20"/>
              </w:rPr>
            </w:pPr>
            <w:r w:rsidRPr="003A0DDF">
              <w:rPr>
                <w:rFonts w:ascii="Tahoma" w:eastAsia="Times New Roman" w:hAnsi="Times New Roman" w:cs="Times New Roman"/>
                <w:sz w:val="20"/>
              </w:rPr>
              <w:t>sede</w:t>
            </w:r>
          </w:p>
        </w:tc>
        <w:tc>
          <w:tcPr>
            <w:tcW w:w="2469" w:type="dxa"/>
            <w:gridSpan w:val="2"/>
          </w:tcPr>
          <w:p w14:paraId="2749618A" w14:textId="77777777" w:rsidR="003A0DDF" w:rsidRPr="003A0DDF" w:rsidRDefault="003A0DDF" w:rsidP="003A0DDF">
            <w:pPr>
              <w:spacing w:before="48"/>
              <w:rPr>
                <w:rFonts w:ascii="Tahoma" w:eastAsia="Times New Roman" w:hAnsi="Times New Roman" w:cs="Times New Roman"/>
                <w:sz w:val="17"/>
              </w:rPr>
            </w:pPr>
            <w:r w:rsidRPr="003A0DDF">
              <w:rPr>
                <w:rFonts w:ascii="Tahoma" w:eastAsia="Times New Roman" w:hAnsi="Times New Roman" w:cs="Times New Roman"/>
                <w:w w:val="95"/>
                <w:sz w:val="17"/>
              </w:rPr>
              <w:t>(comune</w:t>
            </w:r>
            <w:r w:rsidRPr="003A0DDF">
              <w:rPr>
                <w:rFonts w:ascii="Tahoma" w:eastAsia="Times New Roman" w:hAnsi="Times New Roman" w:cs="Times New Roman"/>
                <w:spacing w:val="-8"/>
                <w:w w:val="95"/>
                <w:sz w:val="17"/>
              </w:rPr>
              <w:t xml:space="preserve"> </w:t>
            </w:r>
            <w:r w:rsidRPr="003A0DDF">
              <w:rPr>
                <w:rFonts w:ascii="Tahoma" w:eastAsia="Times New Roman" w:hAnsi="Times New Roman" w:cs="Times New Roman"/>
                <w:w w:val="95"/>
                <w:sz w:val="17"/>
              </w:rPr>
              <w:t>italiano</w:t>
            </w:r>
            <w:r w:rsidRPr="003A0DDF">
              <w:rPr>
                <w:rFonts w:ascii="Tahoma" w:eastAsia="Times New Roman" w:hAnsi="Times New Roman" w:cs="Times New Roman"/>
                <w:spacing w:val="-8"/>
                <w:w w:val="95"/>
                <w:sz w:val="17"/>
              </w:rPr>
              <w:t xml:space="preserve"> </w:t>
            </w:r>
            <w:r w:rsidRPr="003A0DDF">
              <w:rPr>
                <w:rFonts w:ascii="Tahoma" w:eastAsia="Times New Roman" w:hAnsi="Times New Roman" w:cs="Times New Roman"/>
                <w:w w:val="95"/>
                <w:sz w:val="17"/>
              </w:rPr>
              <w:t>o</w:t>
            </w:r>
            <w:r w:rsidRPr="003A0DDF">
              <w:rPr>
                <w:rFonts w:ascii="Tahoma" w:eastAsia="Times New Roman" w:hAnsi="Times New Roman" w:cs="Times New Roman"/>
                <w:spacing w:val="-8"/>
                <w:w w:val="95"/>
                <w:sz w:val="17"/>
              </w:rPr>
              <w:t xml:space="preserve"> </w:t>
            </w:r>
            <w:r w:rsidRPr="003A0DDF">
              <w:rPr>
                <w:rFonts w:ascii="Tahoma" w:eastAsia="Times New Roman" w:hAnsi="Times New Roman" w:cs="Times New Roman"/>
                <w:w w:val="95"/>
                <w:sz w:val="17"/>
              </w:rPr>
              <w:t>stato</w:t>
            </w:r>
            <w:r w:rsidRPr="003A0DDF">
              <w:rPr>
                <w:rFonts w:ascii="Tahoma" w:eastAsia="Times New Roman" w:hAnsi="Times New Roman" w:cs="Times New Roman"/>
                <w:spacing w:val="-8"/>
                <w:w w:val="95"/>
                <w:sz w:val="17"/>
              </w:rPr>
              <w:t xml:space="preserve"> </w:t>
            </w:r>
            <w:r w:rsidRPr="003A0DDF">
              <w:rPr>
                <w:rFonts w:ascii="Tahoma" w:eastAsia="Times New Roman" w:hAnsi="Times New Roman" w:cs="Times New Roman"/>
                <w:w w:val="95"/>
                <w:sz w:val="17"/>
              </w:rPr>
              <w:t>estero)</w:t>
            </w:r>
          </w:p>
        </w:tc>
        <w:tc>
          <w:tcPr>
            <w:tcW w:w="1081" w:type="dxa"/>
            <w:tcBorders>
              <w:top w:val="single" w:sz="4" w:space="0" w:color="000000"/>
              <w:bottom w:val="single" w:sz="4" w:space="0" w:color="000000"/>
            </w:tcBorders>
          </w:tcPr>
          <w:p w14:paraId="452FC340" w14:textId="77777777" w:rsidR="003A0DDF" w:rsidRPr="003A0DDF" w:rsidRDefault="003A0DDF" w:rsidP="003A0DDF">
            <w:pPr>
              <w:rPr>
                <w:rFonts w:ascii="Times New Roman" w:eastAsia="Times New Roman" w:hAnsi="Times New Roman" w:cs="Times New Roman"/>
                <w:sz w:val="20"/>
              </w:rPr>
            </w:pPr>
          </w:p>
        </w:tc>
        <w:tc>
          <w:tcPr>
            <w:tcW w:w="1621" w:type="dxa"/>
            <w:tcBorders>
              <w:top w:val="single" w:sz="4" w:space="0" w:color="000000"/>
              <w:bottom w:val="single" w:sz="4" w:space="0" w:color="000000"/>
            </w:tcBorders>
          </w:tcPr>
          <w:p w14:paraId="5462391A" w14:textId="77777777" w:rsidR="003A0DDF" w:rsidRPr="003A0DDF" w:rsidRDefault="003A0DDF" w:rsidP="003A0DDF">
            <w:pPr>
              <w:rPr>
                <w:rFonts w:ascii="Times New Roman" w:eastAsia="Times New Roman" w:hAnsi="Times New Roman" w:cs="Times New Roman"/>
                <w:sz w:val="20"/>
              </w:rPr>
            </w:pPr>
          </w:p>
        </w:tc>
        <w:tc>
          <w:tcPr>
            <w:tcW w:w="4322" w:type="dxa"/>
            <w:tcBorders>
              <w:top w:val="single" w:sz="4" w:space="0" w:color="000000"/>
              <w:bottom w:val="single" w:sz="4" w:space="0" w:color="000000"/>
            </w:tcBorders>
          </w:tcPr>
          <w:p w14:paraId="573585E4" w14:textId="77777777" w:rsidR="003A0DDF" w:rsidRPr="003A0DDF" w:rsidRDefault="003A0DDF" w:rsidP="003A0DDF">
            <w:pPr>
              <w:spacing w:before="59"/>
              <w:ind w:right="1769"/>
              <w:jc w:val="center"/>
              <w:rPr>
                <w:rFonts w:ascii="Tahoma" w:eastAsia="Times New Roman" w:hAnsi="Times New Roman" w:cs="Times New Roman"/>
                <w:sz w:val="20"/>
              </w:rPr>
            </w:pPr>
            <w:r w:rsidRPr="003A0DDF">
              <w:rPr>
                <w:rFonts w:ascii="Tahoma" w:eastAsia="Times New Roman" w:hAnsi="Times New Roman" w:cs="Times New Roman"/>
                <w:sz w:val="20"/>
              </w:rPr>
              <w:t>Provincia</w:t>
            </w:r>
          </w:p>
        </w:tc>
      </w:tr>
      <w:tr w:rsidR="003A0DDF" w:rsidRPr="003A0DDF" w14:paraId="184A28AE" w14:textId="77777777" w:rsidTr="00487388">
        <w:trPr>
          <w:trHeight w:val="362"/>
        </w:trPr>
        <w:tc>
          <w:tcPr>
            <w:tcW w:w="10287" w:type="dxa"/>
            <w:gridSpan w:val="6"/>
          </w:tcPr>
          <w:p w14:paraId="2FC0F37F" w14:textId="77777777" w:rsidR="003A0DDF" w:rsidRPr="003A0DDF" w:rsidRDefault="003A0DDF" w:rsidP="003A0DDF">
            <w:pPr>
              <w:spacing w:before="61"/>
              <w:rPr>
                <w:rFonts w:ascii="Tahoma" w:eastAsia="Times New Roman" w:hAnsi="Times New Roman" w:cs="Times New Roman"/>
                <w:sz w:val="20"/>
              </w:rPr>
            </w:pPr>
            <w:r w:rsidRPr="003A0DDF">
              <w:rPr>
                <w:rFonts w:ascii="Tahoma" w:eastAsia="Times New Roman" w:hAnsi="Times New Roman" w:cs="Times New Roman"/>
                <w:sz w:val="20"/>
              </w:rPr>
              <w:t>indirizzo</w:t>
            </w:r>
          </w:p>
        </w:tc>
      </w:tr>
      <w:tr w:rsidR="003A0DDF" w:rsidRPr="003A0DDF" w14:paraId="1C0CD3BE" w14:textId="77777777" w:rsidTr="00487388">
        <w:trPr>
          <w:trHeight w:val="468"/>
        </w:trPr>
        <w:tc>
          <w:tcPr>
            <w:tcW w:w="3263" w:type="dxa"/>
            <w:gridSpan w:val="3"/>
            <w:tcBorders>
              <w:right w:val="single" w:sz="4" w:space="0" w:color="000000"/>
            </w:tcBorders>
          </w:tcPr>
          <w:p w14:paraId="70075102" w14:textId="77777777" w:rsidR="003A0DDF" w:rsidRPr="003A0DDF" w:rsidRDefault="003A0DDF" w:rsidP="003A0DDF">
            <w:pPr>
              <w:spacing w:before="107"/>
              <w:rPr>
                <w:rFonts w:ascii="Tahoma" w:eastAsia="Times New Roman" w:hAnsi="Tahoma" w:cs="Times New Roman"/>
                <w:sz w:val="20"/>
              </w:rPr>
            </w:pPr>
            <w:r w:rsidRPr="003A0DDF">
              <w:rPr>
                <w:rFonts w:ascii="Tahoma" w:eastAsia="Times New Roman" w:hAnsi="Tahoma" w:cs="Times New Roman"/>
                <w:sz w:val="20"/>
              </w:rPr>
              <w:t>Codice</w:t>
            </w:r>
            <w:r w:rsidRPr="003A0DDF">
              <w:rPr>
                <w:rFonts w:ascii="Tahoma" w:eastAsia="Times New Roman" w:hAnsi="Tahoma" w:cs="Times New Roman"/>
                <w:spacing w:val="-3"/>
                <w:sz w:val="20"/>
              </w:rPr>
              <w:t xml:space="preserve"> </w:t>
            </w:r>
            <w:r w:rsidRPr="003A0DDF">
              <w:rPr>
                <w:rFonts w:ascii="Tahoma" w:eastAsia="Times New Roman" w:hAnsi="Tahoma" w:cs="Times New Roman"/>
                <w:sz w:val="20"/>
              </w:rPr>
              <w:t>attività:</w:t>
            </w:r>
          </w:p>
        </w:tc>
        <w:tc>
          <w:tcPr>
            <w:tcW w:w="1081" w:type="dxa"/>
            <w:tcBorders>
              <w:top w:val="single" w:sz="4" w:space="0" w:color="000000"/>
              <w:left w:val="single" w:sz="4" w:space="0" w:color="000000"/>
              <w:right w:val="single" w:sz="4" w:space="0" w:color="000000"/>
            </w:tcBorders>
          </w:tcPr>
          <w:p w14:paraId="63BBA399" w14:textId="77777777" w:rsidR="003A0DDF" w:rsidRPr="003A0DDF" w:rsidRDefault="003A0DDF" w:rsidP="003A0DDF">
            <w:pPr>
              <w:spacing w:before="107"/>
              <w:rPr>
                <w:rFonts w:ascii="Tahoma" w:eastAsia="Times New Roman" w:hAnsi="Times New Roman" w:cs="Times New Roman"/>
                <w:sz w:val="20"/>
              </w:rPr>
            </w:pPr>
            <w:r w:rsidRPr="003A0DDF">
              <w:rPr>
                <w:rFonts w:ascii="Tahoma" w:eastAsia="Times New Roman" w:hAnsi="Times New Roman" w:cs="Times New Roman"/>
                <w:sz w:val="20"/>
              </w:rPr>
              <w:t>Cap/Zip:</w:t>
            </w:r>
          </w:p>
        </w:tc>
        <w:tc>
          <w:tcPr>
            <w:tcW w:w="1621" w:type="dxa"/>
            <w:tcBorders>
              <w:top w:val="single" w:sz="4" w:space="0" w:color="000000"/>
              <w:left w:val="single" w:sz="4" w:space="0" w:color="000000"/>
              <w:right w:val="single" w:sz="4" w:space="0" w:color="000000"/>
            </w:tcBorders>
          </w:tcPr>
          <w:p w14:paraId="308017C0" w14:textId="77777777" w:rsidR="003A0DDF" w:rsidRPr="003A0DDF" w:rsidRDefault="003A0DDF" w:rsidP="003A0DDF">
            <w:pPr>
              <w:rPr>
                <w:rFonts w:ascii="Times New Roman" w:eastAsia="Times New Roman" w:hAnsi="Times New Roman" w:cs="Times New Roman"/>
                <w:b/>
                <w:sz w:val="20"/>
              </w:rPr>
            </w:pPr>
          </w:p>
          <w:p w14:paraId="3D1BDB32" w14:textId="77777777" w:rsidR="003A0DDF" w:rsidRPr="003A0DDF" w:rsidRDefault="003A0DDF" w:rsidP="003A0DDF">
            <w:pPr>
              <w:spacing w:before="10"/>
              <w:rPr>
                <w:rFonts w:ascii="Times New Roman" w:eastAsia="Times New Roman" w:hAnsi="Times New Roman" w:cs="Times New Roman"/>
                <w:b/>
                <w:sz w:val="19"/>
              </w:rPr>
            </w:pPr>
          </w:p>
          <w:p w14:paraId="70B4DAB6" w14:textId="77777777" w:rsidR="003A0DDF" w:rsidRPr="003A0DDF" w:rsidRDefault="003A0DDF" w:rsidP="003A0DDF">
            <w:pPr>
              <w:spacing w:line="20" w:lineRule="exact"/>
              <w:ind w:right="-58"/>
              <w:rPr>
                <w:rFonts w:ascii="Times New Roman" w:eastAsia="Times New Roman" w:hAnsi="Times New Roman" w:cs="Times New Roman"/>
                <w:sz w:val="2"/>
              </w:rPr>
            </w:pPr>
            <w:r w:rsidRPr="003A0DDF">
              <w:rPr>
                <w:rFonts w:ascii="Times New Roman" w:eastAsia="Times New Roman" w:hAnsi="Times New Roman" w:cs="Times New Roman"/>
                <w:noProof/>
                <w:sz w:val="2"/>
              </w:rPr>
              <mc:AlternateContent>
                <mc:Choice Requires="wpg">
                  <w:drawing>
                    <wp:inline distT="0" distB="0" distL="0" distR="0" wp14:anchorId="5F4F7F9A" wp14:editId="07DF29D0">
                      <wp:extent cx="1022985" cy="6350"/>
                      <wp:effectExtent l="0" t="0" r="0" b="317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985" cy="6350"/>
                                <a:chOff x="0" y="0"/>
                                <a:chExt cx="1611" cy="10"/>
                              </a:xfrm>
                            </wpg:grpSpPr>
                            <wps:wsp>
                              <wps:cNvPr id="12" name="Rectangle 12"/>
                              <wps:cNvSpPr>
                                <a:spLocks noChangeArrowheads="1"/>
                              </wps:cNvSpPr>
                              <wps:spPr bwMode="auto">
                                <a:xfrm>
                                  <a:off x="0" y="0"/>
                                  <a:ext cx="161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6D79FA9" id="Group 11" o:spid="_x0000_s1026" style="width:80.55pt;height:.5pt;mso-position-horizontal-relative:char;mso-position-vertical-relative:line" coordsize="16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">
                      <v:rect id="Rectangle 12" o:spid="_x0000_s1027" style="position:absolute;width:161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" fillcolor="black" stroked="f"/>
                      <w10:anchorlock/>
                    </v:group>
                  </w:pict>
                </mc:Fallback>
              </mc:AlternateContent>
            </w:r>
          </w:p>
        </w:tc>
        <w:tc>
          <w:tcPr>
            <w:tcW w:w="4322" w:type="dxa"/>
            <w:tcBorders>
              <w:top w:val="single" w:sz="4" w:space="0" w:color="000000"/>
              <w:left w:val="single" w:sz="4" w:space="0" w:color="000000"/>
              <w:right w:val="single" w:sz="4" w:space="0" w:color="000000"/>
            </w:tcBorders>
          </w:tcPr>
          <w:p w14:paraId="6537783E" w14:textId="77777777" w:rsidR="003A0DDF" w:rsidRPr="003A0DDF" w:rsidRDefault="003A0DDF" w:rsidP="003A0DDF">
            <w:pPr>
              <w:spacing w:before="107"/>
              <w:rPr>
                <w:rFonts w:ascii="Tahoma" w:eastAsia="Times New Roman" w:hAnsi="Times New Roman" w:cs="Times New Roman"/>
                <w:sz w:val="20"/>
              </w:rPr>
            </w:pPr>
            <w:r w:rsidRPr="003A0DDF">
              <w:rPr>
                <w:rFonts w:ascii="Tahoma" w:eastAsia="Times New Roman" w:hAnsi="Times New Roman" w:cs="Times New Roman"/>
                <w:sz w:val="20"/>
              </w:rPr>
              <w:t>Partita</w:t>
            </w:r>
            <w:r w:rsidRPr="003A0DDF">
              <w:rPr>
                <w:rFonts w:ascii="Tahoma" w:eastAsia="Times New Roman" w:hAnsi="Times New Roman" w:cs="Times New Roman"/>
                <w:spacing w:val="-3"/>
                <w:sz w:val="20"/>
              </w:rPr>
              <w:t xml:space="preserve"> </w:t>
            </w:r>
            <w:r w:rsidRPr="003A0DDF">
              <w:rPr>
                <w:rFonts w:ascii="Tahoma" w:eastAsia="Times New Roman" w:hAnsi="Times New Roman" w:cs="Times New Roman"/>
                <w:sz w:val="20"/>
              </w:rPr>
              <w:t>IVA:</w:t>
            </w:r>
          </w:p>
        </w:tc>
      </w:tr>
    </w:tbl>
    <w:p w14:paraId="3323E51C" w14:textId="77777777" w:rsidR="003A0DDF" w:rsidRPr="003A0DDF" w:rsidRDefault="003A0DDF" w:rsidP="003A0DDF">
      <w:pPr>
        <w:spacing w:before="3"/>
        <w:rPr>
          <w:rFonts w:ascii="Times New Roman" w:eastAsia="Times New Roman" w:hAnsi="Times New Roman" w:cs="Times New Roman"/>
          <w:b/>
          <w:sz w:val="11"/>
          <w:szCs w:val="24"/>
        </w:rPr>
      </w:pPr>
    </w:p>
    <w:p w14:paraId="031928C9" w14:textId="77777777" w:rsidR="003A0DDF" w:rsidRPr="003A0DDF" w:rsidRDefault="003A0DDF" w:rsidP="003A0DDF">
      <w:pPr>
        <w:spacing w:before="57"/>
        <w:ind w:right="62"/>
        <w:jc w:val="center"/>
        <w:rPr>
          <w:rFonts w:eastAsia="Times New Roman" w:hAnsi="Times New Roman" w:cs="Times New Roman"/>
          <w:b/>
        </w:rPr>
      </w:pPr>
      <w:r w:rsidRPr="003A0DDF">
        <w:rPr>
          <w:rFonts w:ascii="Times New Roman" w:eastAsia="Times New Roman" w:hAnsi="Times New Roman" w:cs="Times New Roman"/>
          <w:noProof/>
        </w:rPr>
        <mc:AlternateContent>
          <mc:Choice Requires="wps">
            <w:drawing>
              <wp:anchor distT="0" distB="0" distL="114300" distR="114300" simplePos="0" relativeHeight="251662336" behindDoc="1" locked="0" layoutInCell="1" allowOverlap="1" wp14:anchorId="1753D580" wp14:editId="0632472D">
                <wp:simplePos x="0" y="0"/>
                <wp:positionH relativeFrom="page">
                  <wp:posOffset>1530350</wp:posOffset>
                </wp:positionH>
                <wp:positionV relativeFrom="paragraph">
                  <wp:posOffset>-349250</wp:posOffset>
                </wp:positionV>
                <wp:extent cx="1029335" cy="266700"/>
                <wp:effectExtent l="0" t="0" r="0" b="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266700"/>
                        </a:xfrm>
                        <a:custGeom>
                          <a:avLst/>
                          <a:gdLst>
                            <a:gd name="T0" fmla="+- 0 4030 2410"/>
                            <a:gd name="T1" fmla="*/ T0 w 1621"/>
                            <a:gd name="T2" fmla="+- 0 -139 -550"/>
                            <a:gd name="T3" fmla="*/ -139 h 420"/>
                            <a:gd name="T4" fmla="+- 0 2420 2410"/>
                            <a:gd name="T5" fmla="*/ T4 w 1621"/>
                            <a:gd name="T6" fmla="+- 0 -139 -550"/>
                            <a:gd name="T7" fmla="*/ -139 h 420"/>
                            <a:gd name="T8" fmla="+- 0 2420 2410"/>
                            <a:gd name="T9" fmla="*/ T8 w 1621"/>
                            <a:gd name="T10" fmla="+- 0 -550 -550"/>
                            <a:gd name="T11" fmla="*/ -550 h 420"/>
                            <a:gd name="T12" fmla="+- 0 2410 2410"/>
                            <a:gd name="T13" fmla="*/ T12 w 1621"/>
                            <a:gd name="T14" fmla="+- 0 -550 -550"/>
                            <a:gd name="T15" fmla="*/ -550 h 420"/>
                            <a:gd name="T16" fmla="+- 0 2410 2410"/>
                            <a:gd name="T17" fmla="*/ T16 w 1621"/>
                            <a:gd name="T18" fmla="+- 0 -139 -550"/>
                            <a:gd name="T19" fmla="*/ -139 h 420"/>
                            <a:gd name="T20" fmla="+- 0 2410 2410"/>
                            <a:gd name="T21" fmla="*/ T20 w 1621"/>
                            <a:gd name="T22" fmla="+- 0 -130 -550"/>
                            <a:gd name="T23" fmla="*/ -130 h 420"/>
                            <a:gd name="T24" fmla="+- 0 2420 2410"/>
                            <a:gd name="T25" fmla="*/ T24 w 1621"/>
                            <a:gd name="T26" fmla="+- 0 -130 -550"/>
                            <a:gd name="T27" fmla="*/ -130 h 420"/>
                            <a:gd name="T28" fmla="+- 0 4030 2410"/>
                            <a:gd name="T29" fmla="*/ T28 w 1621"/>
                            <a:gd name="T30" fmla="+- 0 -130 -550"/>
                            <a:gd name="T31" fmla="*/ -130 h 420"/>
                            <a:gd name="T32" fmla="+- 0 4030 2410"/>
                            <a:gd name="T33" fmla="*/ T32 w 1621"/>
                            <a:gd name="T34" fmla="+- 0 -139 -550"/>
                            <a:gd name="T35" fmla="*/ -13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1" h="420">
                              <a:moveTo>
                                <a:pt x="1620" y="411"/>
                              </a:moveTo>
                              <a:lnTo>
                                <a:pt x="10" y="411"/>
                              </a:lnTo>
                              <a:lnTo>
                                <a:pt x="10" y="0"/>
                              </a:lnTo>
                              <a:lnTo>
                                <a:pt x="0" y="0"/>
                              </a:lnTo>
                              <a:lnTo>
                                <a:pt x="0" y="411"/>
                              </a:lnTo>
                              <a:lnTo>
                                <a:pt x="0" y="420"/>
                              </a:lnTo>
                              <a:lnTo>
                                <a:pt x="10" y="420"/>
                              </a:lnTo>
                              <a:lnTo>
                                <a:pt x="1620" y="420"/>
                              </a:lnTo>
                              <a:lnTo>
                                <a:pt x="1620" y="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E6B7146" id="Freeform 10" o:spid="_x0000_s1026" style="position:absolute;margin-left:120.5pt;margin-top:-27.5pt;width:81.05pt;height:2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2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" path="m1620,411l10,411,10,,,,,411r,9l10,420r1610,l1620,411xe" fillcolor="black" stroked="f">
                <v:path arrowok="t" o:connecttype="custom" o:connectlocs="1028700,-88265;6350,-88265;6350,-349250;0,-349250;0,-88265;0,-82550;6350,-82550;1028700,-82550;1028700,-88265" o:connectangles="0,0,0,0,0,0,0,0,0"/>
                <w10:wrap anchorx="page"/>
              </v:shape>
            </w:pict>
          </mc:Fallback>
        </mc:AlternateContent>
      </w:r>
      <w:r w:rsidRPr="003A0DDF">
        <w:rPr>
          <w:rFonts w:ascii="Times New Roman" w:eastAsia="Times New Roman" w:hAnsi="Times New Roman" w:cs="Times New Roman"/>
          <w:noProof/>
        </w:rPr>
        <mc:AlternateContent>
          <mc:Choice Requires="wps">
            <w:drawing>
              <wp:anchor distT="0" distB="0" distL="114300" distR="114300" simplePos="0" relativeHeight="251663360" behindDoc="1" locked="0" layoutInCell="1" allowOverlap="1" wp14:anchorId="51E13B40" wp14:editId="48AADF0A">
                <wp:simplePos x="0" y="0"/>
                <wp:positionH relativeFrom="page">
                  <wp:posOffset>5189220</wp:posOffset>
                </wp:positionH>
                <wp:positionV relativeFrom="paragraph">
                  <wp:posOffset>-349250</wp:posOffset>
                </wp:positionV>
                <wp:extent cx="1829435" cy="266700"/>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266700"/>
                        </a:xfrm>
                        <a:custGeom>
                          <a:avLst/>
                          <a:gdLst>
                            <a:gd name="T0" fmla="+- 0 8956 8172"/>
                            <a:gd name="T1" fmla="*/ T0 w 2881"/>
                            <a:gd name="T2" fmla="+- 0 -550 -550"/>
                            <a:gd name="T3" fmla="*/ -550 h 420"/>
                            <a:gd name="T4" fmla="+- 0 8704 8172"/>
                            <a:gd name="T5" fmla="*/ T4 w 2881"/>
                            <a:gd name="T6" fmla="+- 0 -139 -550"/>
                            <a:gd name="T7" fmla="*/ -139 h 420"/>
                            <a:gd name="T8" fmla="+- 0 8695 8172"/>
                            <a:gd name="T9" fmla="*/ T8 w 2881"/>
                            <a:gd name="T10" fmla="+- 0 -550 -550"/>
                            <a:gd name="T11" fmla="*/ -550 h 420"/>
                            <a:gd name="T12" fmla="+- 0 8443 8172"/>
                            <a:gd name="T13" fmla="*/ T12 w 2881"/>
                            <a:gd name="T14" fmla="+- 0 -139 -550"/>
                            <a:gd name="T15" fmla="*/ -139 h 420"/>
                            <a:gd name="T16" fmla="+- 0 8433 8172"/>
                            <a:gd name="T17" fmla="*/ T16 w 2881"/>
                            <a:gd name="T18" fmla="+- 0 -550 -550"/>
                            <a:gd name="T19" fmla="*/ -550 h 420"/>
                            <a:gd name="T20" fmla="+- 0 8181 8172"/>
                            <a:gd name="T21" fmla="*/ T20 w 2881"/>
                            <a:gd name="T22" fmla="+- 0 -139 -550"/>
                            <a:gd name="T23" fmla="*/ -139 h 420"/>
                            <a:gd name="T24" fmla="+- 0 8172 8172"/>
                            <a:gd name="T25" fmla="*/ T24 w 2881"/>
                            <a:gd name="T26" fmla="+- 0 -550 -550"/>
                            <a:gd name="T27" fmla="*/ -550 h 420"/>
                            <a:gd name="T28" fmla="+- 0 8172 8172"/>
                            <a:gd name="T29" fmla="*/ T28 w 2881"/>
                            <a:gd name="T30" fmla="+- 0 -130 -550"/>
                            <a:gd name="T31" fmla="*/ -130 h 420"/>
                            <a:gd name="T32" fmla="+- 0 8433 8172"/>
                            <a:gd name="T33" fmla="*/ T32 w 2881"/>
                            <a:gd name="T34" fmla="+- 0 -130 -550"/>
                            <a:gd name="T35" fmla="*/ -130 h 420"/>
                            <a:gd name="T36" fmla="+- 0 8695 8172"/>
                            <a:gd name="T37" fmla="*/ T36 w 2881"/>
                            <a:gd name="T38" fmla="+- 0 -130 -550"/>
                            <a:gd name="T39" fmla="*/ -130 h 420"/>
                            <a:gd name="T40" fmla="+- 0 8956 8172"/>
                            <a:gd name="T41" fmla="*/ T40 w 2881"/>
                            <a:gd name="T42" fmla="+- 0 -130 -550"/>
                            <a:gd name="T43" fmla="*/ -130 h 420"/>
                            <a:gd name="T44" fmla="+- 0 8966 8172"/>
                            <a:gd name="T45" fmla="*/ T44 w 2881"/>
                            <a:gd name="T46" fmla="+- 0 -139 -550"/>
                            <a:gd name="T47" fmla="*/ -139 h 420"/>
                            <a:gd name="T48" fmla="+- 0 9489 8172"/>
                            <a:gd name="T49" fmla="*/ T48 w 2881"/>
                            <a:gd name="T50" fmla="+- 0 -550 -550"/>
                            <a:gd name="T51" fmla="*/ -550 h 420"/>
                            <a:gd name="T52" fmla="+- 0 9480 8172"/>
                            <a:gd name="T53" fmla="*/ T52 w 2881"/>
                            <a:gd name="T54" fmla="+- 0 -139 -550"/>
                            <a:gd name="T55" fmla="*/ -139 h 420"/>
                            <a:gd name="T56" fmla="+- 0 9228 8172"/>
                            <a:gd name="T57" fmla="*/ T56 w 2881"/>
                            <a:gd name="T58" fmla="+- 0 -550 -550"/>
                            <a:gd name="T59" fmla="*/ -550 h 420"/>
                            <a:gd name="T60" fmla="+- 0 9218 8172"/>
                            <a:gd name="T61" fmla="*/ T60 w 2881"/>
                            <a:gd name="T62" fmla="+- 0 -139 -550"/>
                            <a:gd name="T63" fmla="*/ -139 h 420"/>
                            <a:gd name="T64" fmla="+- 0 8966 8172"/>
                            <a:gd name="T65" fmla="*/ T64 w 2881"/>
                            <a:gd name="T66" fmla="+- 0 -130 -550"/>
                            <a:gd name="T67" fmla="*/ -130 h 420"/>
                            <a:gd name="T68" fmla="+- 0 9228 8172"/>
                            <a:gd name="T69" fmla="*/ T68 w 2881"/>
                            <a:gd name="T70" fmla="+- 0 -130 -550"/>
                            <a:gd name="T71" fmla="*/ -130 h 420"/>
                            <a:gd name="T72" fmla="+- 0 9489 8172"/>
                            <a:gd name="T73" fmla="*/ T72 w 2881"/>
                            <a:gd name="T74" fmla="+- 0 -130 -550"/>
                            <a:gd name="T75" fmla="*/ -130 h 420"/>
                            <a:gd name="T76" fmla="+- 0 9489 8172"/>
                            <a:gd name="T77" fmla="*/ T76 w 2881"/>
                            <a:gd name="T78" fmla="+- 0 -550 -550"/>
                            <a:gd name="T79" fmla="*/ -550 h 420"/>
                            <a:gd name="T80" fmla="+- 0 10526 8172"/>
                            <a:gd name="T81" fmla="*/ T80 w 2881"/>
                            <a:gd name="T82" fmla="+- 0 -550 -550"/>
                            <a:gd name="T83" fmla="*/ -550 h 420"/>
                            <a:gd name="T84" fmla="+- 0 10274 8172"/>
                            <a:gd name="T85" fmla="*/ T84 w 2881"/>
                            <a:gd name="T86" fmla="+- 0 -139 -550"/>
                            <a:gd name="T87" fmla="*/ -139 h 420"/>
                            <a:gd name="T88" fmla="+- 0 10265 8172"/>
                            <a:gd name="T89" fmla="*/ T88 w 2881"/>
                            <a:gd name="T90" fmla="+- 0 -550 -550"/>
                            <a:gd name="T91" fmla="*/ -550 h 420"/>
                            <a:gd name="T92" fmla="+- 0 10013 8172"/>
                            <a:gd name="T93" fmla="*/ T92 w 2881"/>
                            <a:gd name="T94" fmla="+- 0 -139 -550"/>
                            <a:gd name="T95" fmla="*/ -139 h 420"/>
                            <a:gd name="T96" fmla="+- 0 10003 8172"/>
                            <a:gd name="T97" fmla="*/ T96 w 2881"/>
                            <a:gd name="T98" fmla="+- 0 -550 -550"/>
                            <a:gd name="T99" fmla="*/ -550 h 420"/>
                            <a:gd name="T100" fmla="+- 0 9751 8172"/>
                            <a:gd name="T101" fmla="*/ T100 w 2881"/>
                            <a:gd name="T102" fmla="+- 0 -139 -550"/>
                            <a:gd name="T103" fmla="*/ -139 h 420"/>
                            <a:gd name="T104" fmla="+- 0 9741 8172"/>
                            <a:gd name="T105" fmla="*/ T104 w 2881"/>
                            <a:gd name="T106" fmla="+- 0 -550 -550"/>
                            <a:gd name="T107" fmla="*/ -550 h 420"/>
                            <a:gd name="T108" fmla="+- 0 9489 8172"/>
                            <a:gd name="T109" fmla="*/ T108 w 2881"/>
                            <a:gd name="T110" fmla="+- 0 -139 -550"/>
                            <a:gd name="T111" fmla="*/ -139 h 420"/>
                            <a:gd name="T112" fmla="+- 0 9741 8172"/>
                            <a:gd name="T113" fmla="*/ T112 w 2881"/>
                            <a:gd name="T114" fmla="+- 0 -130 -550"/>
                            <a:gd name="T115" fmla="*/ -130 h 420"/>
                            <a:gd name="T116" fmla="+- 0 10003 8172"/>
                            <a:gd name="T117" fmla="*/ T116 w 2881"/>
                            <a:gd name="T118" fmla="+- 0 -130 -550"/>
                            <a:gd name="T119" fmla="*/ -130 h 420"/>
                            <a:gd name="T120" fmla="+- 0 10013 8172"/>
                            <a:gd name="T121" fmla="*/ T120 w 2881"/>
                            <a:gd name="T122" fmla="+- 0 -130 -550"/>
                            <a:gd name="T123" fmla="*/ -130 h 420"/>
                            <a:gd name="T124" fmla="+- 0 10274 8172"/>
                            <a:gd name="T125" fmla="*/ T124 w 2881"/>
                            <a:gd name="T126" fmla="+- 0 -130 -550"/>
                            <a:gd name="T127" fmla="*/ -130 h 420"/>
                            <a:gd name="T128" fmla="+- 0 10536 8172"/>
                            <a:gd name="T129" fmla="*/ T128 w 2881"/>
                            <a:gd name="T130" fmla="+- 0 -130 -550"/>
                            <a:gd name="T131" fmla="*/ -130 h 420"/>
                            <a:gd name="T132" fmla="+- 0 10536 8172"/>
                            <a:gd name="T133" fmla="*/ T132 w 2881"/>
                            <a:gd name="T134" fmla="+- 0 -550 -550"/>
                            <a:gd name="T135" fmla="*/ -550 h 420"/>
                            <a:gd name="T136" fmla="+- 0 10790 8172"/>
                            <a:gd name="T137" fmla="*/ T136 w 2881"/>
                            <a:gd name="T138" fmla="+- 0 -550 -550"/>
                            <a:gd name="T139" fmla="*/ -550 h 420"/>
                            <a:gd name="T140" fmla="+- 0 10536 8172"/>
                            <a:gd name="T141" fmla="*/ T140 w 2881"/>
                            <a:gd name="T142" fmla="+- 0 -139 -550"/>
                            <a:gd name="T143" fmla="*/ -139 h 420"/>
                            <a:gd name="T144" fmla="+- 0 10790 8172"/>
                            <a:gd name="T145" fmla="*/ T144 w 2881"/>
                            <a:gd name="T146" fmla="+- 0 -130 -550"/>
                            <a:gd name="T147" fmla="*/ -130 h 420"/>
                            <a:gd name="T148" fmla="+- 0 10800 8172"/>
                            <a:gd name="T149" fmla="*/ T148 w 2881"/>
                            <a:gd name="T150" fmla="+- 0 -139 -550"/>
                            <a:gd name="T151" fmla="*/ -139 h 420"/>
                            <a:gd name="T152" fmla="+- 0 11052 8172"/>
                            <a:gd name="T153" fmla="*/ T152 w 2881"/>
                            <a:gd name="T154" fmla="+- 0 -139 -550"/>
                            <a:gd name="T155" fmla="*/ -139 h 420"/>
                            <a:gd name="T156" fmla="+- 0 10800 8172"/>
                            <a:gd name="T157" fmla="*/ T156 w 2881"/>
                            <a:gd name="T158" fmla="+- 0 -130 -550"/>
                            <a:gd name="T159" fmla="*/ -130 h 420"/>
                            <a:gd name="T160" fmla="+- 0 11052 8172"/>
                            <a:gd name="T161" fmla="*/ T160 w 2881"/>
                            <a:gd name="T162" fmla="+- 0 -139 -550"/>
                            <a:gd name="T163" fmla="*/ -13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881" h="420">
                              <a:moveTo>
                                <a:pt x="794" y="0"/>
                              </a:moveTo>
                              <a:lnTo>
                                <a:pt x="784" y="0"/>
                              </a:lnTo>
                              <a:lnTo>
                                <a:pt x="784" y="411"/>
                              </a:lnTo>
                              <a:lnTo>
                                <a:pt x="532" y="411"/>
                              </a:lnTo>
                              <a:lnTo>
                                <a:pt x="532" y="0"/>
                              </a:lnTo>
                              <a:lnTo>
                                <a:pt x="523" y="0"/>
                              </a:lnTo>
                              <a:lnTo>
                                <a:pt x="523" y="411"/>
                              </a:lnTo>
                              <a:lnTo>
                                <a:pt x="271" y="411"/>
                              </a:lnTo>
                              <a:lnTo>
                                <a:pt x="271" y="0"/>
                              </a:lnTo>
                              <a:lnTo>
                                <a:pt x="261" y="0"/>
                              </a:lnTo>
                              <a:lnTo>
                                <a:pt x="261" y="411"/>
                              </a:lnTo>
                              <a:lnTo>
                                <a:pt x="9" y="411"/>
                              </a:lnTo>
                              <a:lnTo>
                                <a:pt x="9" y="0"/>
                              </a:lnTo>
                              <a:lnTo>
                                <a:pt x="0" y="0"/>
                              </a:lnTo>
                              <a:lnTo>
                                <a:pt x="0" y="411"/>
                              </a:lnTo>
                              <a:lnTo>
                                <a:pt x="0" y="420"/>
                              </a:lnTo>
                              <a:lnTo>
                                <a:pt x="9" y="420"/>
                              </a:lnTo>
                              <a:lnTo>
                                <a:pt x="261" y="420"/>
                              </a:lnTo>
                              <a:lnTo>
                                <a:pt x="271" y="420"/>
                              </a:lnTo>
                              <a:lnTo>
                                <a:pt x="523" y="420"/>
                              </a:lnTo>
                              <a:lnTo>
                                <a:pt x="532" y="420"/>
                              </a:lnTo>
                              <a:lnTo>
                                <a:pt x="784" y="420"/>
                              </a:lnTo>
                              <a:lnTo>
                                <a:pt x="794" y="420"/>
                              </a:lnTo>
                              <a:lnTo>
                                <a:pt x="794" y="411"/>
                              </a:lnTo>
                              <a:lnTo>
                                <a:pt x="794" y="0"/>
                              </a:lnTo>
                              <a:close/>
                              <a:moveTo>
                                <a:pt x="1317" y="0"/>
                              </a:moveTo>
                              <a:lnTo>
                                <a:pt x="1308" y="0"/>
                              </a:lnTo>
                              <a:lnTo>
                                <a:pt x="1308" y="411"/>
                              </a:lnTo>
                              <a:lnTo>
                                <a:pt x="1056" y="411"/>
                              </a:lnTo>
                              <a:lnTo>
                                <a:pt x="1056" y="0"/>
                              </a:lnTo>
                              <a:lnTo>
                                <a:pt x="1046" y="0"/>
                              </a:lnTo>
                              <a:lnTo>
                                <a:pt x="1046" y="411"/>
                              </a:lnTo>
                              <a:lnTo>
                                <a:pt x="794" y="411"/>
                              </a:lnTo>
                              <a:lnTo>
                                <a:pt x="794" y="420"/>
                              </a:lnTo>
                              <a:lnTo>
                                <a:pt x="1046" y="420"/>
                              </a:lnTo>
                              <a:lnTo>
                                <a:pt x="1056" y="420"/>
                              </a:lnTo>
                              <a:lnTo>
                                <a:pt x="1308" y="420"/>
                              </a:lnTo>
                              <a:lnTo>
                                <a:pt x="1317" y="420"/>
                              </a:lnTo>
                              <a:lnTo>
                                <a:pt x="1317" y="411"/>
                              </a:lnTo>
                              <a:lnTo>
                                <a:pt x="1317" y="0"/>
                              </a:lnTo>
                              <a:close/>
                              <a:moveTo>
                                <a:pt x="2364" y="0"/>
                              </a:moveTo>
                              <a:lnTo>
                                <a:pt x="2354" y="0"/>
                              </a:lnTo>
                              <a:lnTo>
                                <a:pt x="2354" y="411"/>
                              </a:lnTo>
                              <a:lnTo>
                                <a:pt x="2102" y="411"/>
                              </a:lnTo>
                              <a:lnTo>
                                <a:pt x="2102" y="0"/>
                              </a:lnTo>
                              <a:lnTo>
                                <a:pt x="2093" y="0"/>
                              </a:lnTo>
                              <a:lnTo>
                                <a:pt x="2093" y="411"/>
                              </a:lnTo>
                              <a:lnTo>
                                <a:pt x="1841" y="411"/>
                              </a:lnTo>
                              <a:lnTo>
                                <a:pt x="1841" y="0"/>
                              </a:lnTo>
                              <a:lnTo>
                                <a:pt x="1831" y="0"/>
                              </a:lnTo>
                              <a:lnTo>
                                <a:pt x="1831" y="411"/>
                              </a:lnTo>
                              <a:lnTo>
                                <a:pt x="1579" y="411"/>
                              </a:lnTo>
                              <a:lnTo>
                                <a:pt x="1579" y="0"/>
                              </a:lnTo>
                              <a:lnTo>
                                <a:pt x="1569" y="0"/>
                              </a:lnTo>
                              <a:lnTo>
                                <a:pt x="1569" y="411"/>
                              </a:lnTo>
                              <a:lnTo>
                                <a:pt x="1317" y="411"/>
                              </a:lnTo>
                              <a:lnTo>
                                <a:pt x="1317" y="420"/>
                              </a:lnTo>
                              <a:lnTo>
                                <a:pt x="1569" y="420"/>
                              </a:lnTo>
                              <a:lnTo>
                                <a:pt x="1579" y="420"/>
                              </a:lnTo>
                              <a:lnTo>
                                <a:pt x="1831" y="420"/>
                              </a:lnTo>
                              <a:lnTo>
                                <a:pt x="1841" y="420"/>
                              </a:lnTo>
                              <a:lnTo>
                                <a:pt x="2093" y="420"/>
                              </a:lnTo>
                              <a:lnTo>
                                <a:pt x="2102" y="420"/>
                              </a:lnTo>
                              <a:lnTo>
                                <a:pt x="2354" y="420"/>
                              </a:lnTo>
                              <a:lnTo>
                                <a:pt x="2364" y="420"/>
                              </a:lnTo>
                              <a:lnTo>
                                <a:pt x="2364" y="411"/>
                              </a:lnTo>
                              <a:lnTo>
                                <a:pt x="2364" y="0"/>
                              </a:lnTo>
                              <a:close/>
                              <a:moveTo>
                                <a:pt x="2628" y="0"/>
                              </a:moveTo>
                              <a:lnTo>
                                <a:pt x="2618" y="0"/>
                              </a:lnTo>
                              <a:lnTo>
                                <a:pt x="2618" y="411"/>
                              </a:lnTo>
                              <a:lnTo>
                                <a:pt x="2364" y="411"/>
                              </a:lnTo>
                              <a:lnTo>
                                <a:pt x="2364" y="420"/>
                              </a:lnTo>
                              <a:lnTo>
                                <a:pt x="2618" y="420"/>
                              </a:lnTo>
                              <a:lnTo>
                                <a:pt x="2628" y="420"/>
                              </a:lnTo>
                              <a:lnTo>
                                <a:pt x="2628" y="411"/>
                              </a:lnTo>
                              <a:lnTo>
                                <a:pt x="2628" y="0"/>
                              </a:lnTo>
                              <a:close/>
                              <a:moveTo>
                                <a:pt x="2880" y="411"/>
                              </a:moveTo>
                              <a:lnTo>
                                <a:pt x="2628" y="411"/>
                              </a:lnTo>
                              <a:lnTo>
                                <a:pt x="2628" y="420"/>
                              </a:lnTo>
                              <a:lnTo>
                                <a:pt x="2880" y="420"/>
                              </a:lnTo>
                              <a:lnTo>
                                <a:pt x="2880" y="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DC1DE07" id="AutoShape 9" o:spid="_x0000_s1026" style="position:absolute;margin-left:408.6pt;margin-top:-27.5pt;width:144.05pt;height:2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8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" path="m794,l784,r,411l532,411,532,r-9,l523,411r-252,l271,,261,r,411l9,411,9,,,,,411r,9l9,420r252,l271,420r252,l532,420r252,l794,420r,-9l794,xm1317,r-9,l1308,411r-252,l1056,r-10,l1046,411r-252,l794,420r252,l1056,420r252,l1317,420r,-9l1317,xm2364,r-10,l2354,411r-252,l2102,r-9,l2093,411r-252,l1841,r-10,l1831,411r-252,l1579,r-10,l1569,411r-252,l1317,420r252,l1579,420r252,l1841,420r252,l2102,420r252,l2364,420r,-9l2364,xm2628,r-10,l2618,411r-254,l2364,420r254,l2628,420r,-9l2628,xm2880,411r-252,l2628,420r252,l2880,411xe" fillcolor="black" stroked="f">
                <v:path arrowok="t" o:connecttype="custom" o:connectlocs="497840,-349250;337820,-88265;332105,-349250;172085,-88265;165735,-349250;5715,-88265;0,-349250;0,-82550;165735,-82550;332105,-82550;497840,-82550;504190,-88265;836295,-349250;830580,-88265;670560,-349250;664210,-88265;504190,-82550;670560,-82550;836295,-82550;836295,-349250;1494790,-349250;1334770,-88265;1329055,-349250;1169035,-88265;1162685,-349250;1002665,-88265;996315,-349250;836295,-88265;996315,-82550;1162685,-82550;1169035,-82550;1334770,-82550;1501140,-82550;1501140,-349250;1662430,-349250;1501140,-88265;1662430,-82550;1668780,-88265;1828800,-88265;1668780,-82550;1828800,-88265" o:connectangles="0,0,0,0,0,0,0,0,0,0,0,0,0,0,0,0,0,0,0,0,0,0,0,0,0,0,0,0,0,0,0,0,0,0,0,0,0,0,0,0,0"/>
                <w10:wrap anchorx="page"/>
              </v:shape>
            </w:pict>
          </mc:Fallback>
        </mc:AlternateContent>
      </w:r>
      <w:r w:rsidRPr="003A0DDF">
        <w:rPr>
          <w:rFonts w:eastAsia="Times New Roman" w:hAnsi="Times New Roman" w:cs="Times New Roman"/>
          <w:b/>
        </w:rPr>
        <w:t>DICHIARA</w:t>
      </w:r>
    </w:p>
    <w:p w14:paraId="773E50AD" w14:textId="77777777" w:rsidR="003A0DDF" w:rsidRPr="003A0DDF" w:rsidRDefault="003A0DDF" w:rsidP="003A0DDF">
      <w:pPr>
        <w:spacing w:before="110"/>
        <w:ind w:right="583"/>
        <w:jc w:val="both"/>
        <w:rPr>
          <w:rFonts w:eastAsia="Times New Roman" w:cs="Times New Roman"/>
        </w:rPr>
      </w:pPr>
      <w:r w:rsidRPr="003A0DDF">
        <w:rPr>
          <w:rFonts w:eastAsia="Times New Roman" w:cs="Times New Roman"/>
        </w:rPr>
        <w:t>di</w:t>
      </w:r>
      <w:r w:rsidRPr="003A0DDF">
        <w:rPr>
          <w:rFonts w:eastAsia="Times New Roman" w:cs="Times New Roman"/>
          <w:spacing w:val="10"/>
        </w:rPr>
        <w:t xml:space="preserve"> </w:t>
      </w:r>
      <w:r w:rsidRPr="003A0DDF">
        <w:rPr>
          <w:rFonts w:eastAsia="Times New Roman" w:cs="Times New Roman"/>
        </w:rPr>
        <w:t>accettare</w:t>
      </w:r>
      <w:r w:rsidRPr="003A0DDF">
        <w:rPr>
          <w:rFonts w:eastAsia="Times New Roman" w:cs="Times New Roman"/>
          <w:spacing w:val="11"/>
        </w:rPr>
        <w:t xml:space="preserve"> </w:t>
      </w:r>
      <w:r w:rsidRPr="003A0DDF">
        <w:rPr>
          <w:rFonts w:eastAsia="Times New Roman" w:cs="Times New Roman"/>
        </w:rPr>
        <w:t>espressamente</w:t>
      </w:r>
      <w:r w:rsidRPr="003A0DDF">
        <w:rPr>
          <w:rFonts w:eastAsia="Times New Roman" w:cs="Times New Roman"/>
          <w:spacing w:val="12"/>
        </w:rPr>
        <w:t xml:space="preserve"> </w:t>
      </w:r>
      <w:r w:rsidRPr="003A0DDF">
        <w:rPr>
          <w:rFonts w:eastAsia="Times New Roman" w:cs="Times New Roman"/>
        </w:rPr>
        <w:t>e</w:t>
      </w:r>
      <w:r w:rsidRPr="003A0DDF">
        <w:rPr>
          <w:rFonts w:eastAsia="Times New Roman" w:cs="Times New Roman"/>
          <w:spacing w:val="11"/>
        </w:rPr>
        <w:t xml:space="preserve"> </w:t>
      </w:r>
      <w:r w:rsidRPr="003A0DDF">
        <w:rPr>
          <w:rFonts w:eastAsia="Times New Roman" w:cs="Times New Roman"/>
        </w:rPr>
        <w:t>senza</w:t>
      </w:r>
      <w:r w:rsidRPr="003A0DDF">
        <w:rPr>
          <w:rFonts w:eastAsia="Times New Roman" w:cs="Times New Roman"/>
          <w:spacing w:val="11"/>
        </w:rPr>
        <w:t xml:space="preserve"> </w:t>
      </w:r>
      <w:r w:rsidRPr="003A0DDF">
        <w:rPr>
          <w:rFonts w:eastAsia="Times New Roman" w:cs="Times New Roman"/>
        </w:rPr>
        <w:t>riserve</w:t>
      </w:r>
      <w:r w:rsidRPr="003A0DDF">
        <w:rPr>
          <w:rFonts w:eastAsia="Times New Roman" w:cs="Times New Roman"/>
          <w:spacing w:val="11"/>
        </w:rPr>
        <w:t xml:space="preserve"> </w:t>
      </w:r>
      <w:r w:rsidRPr="003A0DDF">
        <w:rPr>
          <w:rFonts w:eastAsia="Times New Roman" w:cs="Times New Roman"/>
        </w:rPr>
        <w:t>le</w:t>
      </w:r>
      <w:r w:rsidRPr="003A0DDF">
        <w:rPr>
          <w:rFonts w:eastAsia="Times New Roman" w:cs="Times New Roman"/>
          <w:spacing w:val="11"/>
        </w:rPr>
        <w:t xml:space="preserve"> </w:t>
      </w:r>
      <w:r w:rsidRPr="003A0DDF">
        <w:rPr>
          <w:rFonts w:eastAsia="Times New Roman" w:cs="Times New Roman"/>
        </w:rPr>
        <w:t>condizioni</w:t>
      </w:r>
      <w:r w:rsidRPr="003A0DDF">
        <w:rPr>
          <w:rFonts w:eastAsia="Times New Roman" w:cs="Times New Roman"/>
          <w:spacing w:val="10"/>
        </w:rPr>
        <w:t xml:space="preserve"> </w:t>
      </w:r>
      <w:r w:rsidRPr="003A0DDF">
        <w:rPr>
          <w:rFonts w:eastAsia="Times New Roman" w:cs="Times New Roman"/>
        </w:rPr>
        <w:t>tutte</w:t>
      </w:r>
      <w:r w:rsidRPr="003A0DDF">
        <w:rPr>
          <w:rFonts w:eastAsia="Times New Roman" w:cs="Times New Roman"/>
          <w:spacing w:val="12"/>
        </w:rPr>
        <w:t xml:space="preserve"> </w:t>
      </w:r>
      <w:r w:rsidRPr="003A0DDF">
        <w:rPr>
          <w:rFonts w:eastAsia="Times New Roman" w:cs="Times New Roman"/>
        </w:rPr>
        <w:t>del</w:t>
      </w:r>
      <w:r w:rsidRPr="003A0DDF">
        <w:rPr>
          <w:rFonts w:eastAsia="Times New Roman" w:cs="Times New Roman"/>
          <w:spacing w:val="10"/>
        </w:rPr>
        <w:t xml:space="preserve"> </w:t>
      </w:r>
      <w:r w:rsidRPr="003A0DDF">
        <w:rPr>
          <w:rFonts w:eastAsia="Times New Roman" w:cs="Times New Roman"/>
        </w:rPr>
        <w:t>Patto</w:t>
      </w:r>
      <w:r w:rsidRPr="003A0DDF">
        <w:rPr>
          <w:rFonts w:eastAsia="Times New Roman" w:cs="Times New Roman"/>
          <w:spacing w:val="12"/>
        </w:rPr>
        <w:t xml:space="preserve"> </w:t>
      </w:r>
      <w:r w:rsidRPr="003A0DDF">
        <w:rPr>
          <w:rFonts w:eastAsia="Times New Roman" w:cs="Times New Roman"/>
        </w:rPr>
        <w:t>di</w:t>
      </w:r>
      <w:r w:rsidRPr="003A0DDF">
        <w:rPr>
          <w:rFonts w:eastAsia="Times New Roman" w:cs="Times New Roman"/>
          <w:spacing w:val="10"/>
        </w:rPr>
        <w:t xml:space="preserve"> </w:t>
      </w:r>
      <w:r w:rsidRPr="003A0DDF">
        <w:rPr>
          <w:rFonts w:eastAsia="Times New Roman" w:cs="Times New Roman"/>
        </w:rPr>
        <w:t>integrità</w:t>
      </w:r>
      <w:r w:rsidRPr="003A0DDF">
        <w:rPr>
          <w:rFonts w:eastAsia="Times New Roman" w:cs="Times New Roman"/>
          <w:spacing w:val="11"/>
        </w:rPr>
        <w:t xml:space="preserve"> </w:t>
      </w:r>
      <w:r w:rsidRPr="003A0DDF">
        <w:rPr>
          <w:rFonts w:eastAsia="Times New Roman" w:cs="Times New Roman"/>
        </w:rPr>
        <w:t>che</w:t>
      </w:r>
      <w:r w:rsidRPr="003A0DDF">
        <w:rPr>
          <w:rFonts w:eastAsia="Times New Roman" w:cs="Times New Roman"/>
          <w:spacing w:val="10"/>
        </w:rPr>
        <w:t xml:space="preserve"> </w:t>
      </w:r>
      <w:r w:rsidRPr="003A0DDF">
        <w:rPr>
          <w:rFonts w:eastAsia="Times New Roman" w:cs="Times New Roman"/>
        </w:rPr>
        <w:t>verrà</w:t>
      </w:r>
      <w:r w:rsidRPr="003A0DDF">
        <w:rPr>
          <w:rFonts w:eastAsia="Times New Roman" w:cs="Times New Roman"/>
          <w:spacing w:val="11"/>
        </w:rPr>
        <w:t xml:space="preserve"> </w:t>
      </w:r>
      <w:r w:rsidRPr="003A0DDF">
        <w:rPr>
          <w:rFonts w:eastAsia="Times New Roman" w:cs="Times New Roman"/>
        </w:rPr>
        <w:t>sottoscritto,</w:t>
      </w:r>
      <w:r w:rsidRPr="003A0DDF">
        <w:rPr>
          <w:rFonts w:eastAsia="Times New Roman" w:cs="Times New Roman"/>
          <w:spacing w:val="-47"/>
        </w:rPr>
        <w:t xml:space="preserve"> </w:t>
      </w:r>
      <w:r w:rsidRPr="003A0DDF">
        <w:rPr>
          <w:rFonts w:eastAsia="Times New Roman" w:cs="Times New Roman"/>
        </w:rPr>
        <w:t>in esito alla procedura, fra l'operatore aggiudicatario e la Stazione appaltante, in conformità al modello</w:t>
      </w:r>
      <w:r w:rsidRPr="003A0DDF">
        <w:rPr>
          <w:rFonts w:eastAsia="Times New Roman" w:cs="Times New Roman"/>
          <w:spacing w:val="1"/>
        </w:rPr>
        <w:t xml:space="preserve"> </w:t>
      </w:r>
      <w:r w:rsidRPr="003A0DDF">
        <w:rPr>
          <w:rFonts w:eastAsia="Times New Roman" w:cs="Times New Roman"/>
        </w:rPr>
        <w:t>sotto riportato:</w:t>
      </w:r>
    </w:p>
    <w:p w14:paraId="2CA9FCC1" w14:textId="77777777" w:rsidR="003A0DDF" w:rsidRPr="003A0DDF" w:rsidRDefault="003A0DDF" w:rsidP="003A0DDF">
      <w:pPr>
        <w:spacing w:before="11"/>
        <w:rPr>
          <w:rFonts w:eastAsia="Times New Roman" w:hAnsi="Times New Roman" w:cs="Times New Roman"/>
          <w:sz w:val="31"/>
          <w:szCs w:val="24"/>
        </w:rPr>
      </w:pPr>
    </w:p>
    <w:p w14:paraId="105244EB" w14:textId="77777777" w:rsidR="003A0DDF" w:rsidRPr="003A0DDF" w:rsidRDefault="003A0DDF" w:rsidP="003A0DDF">
      <w:pPr>
        <w:spacing w:before="1"/>
        <w:ind w:right="584"/>
        <w:jc w:val="both"/>
        <w:rPr>
          <w:rFonts w:eastAsia="Times New Roman" w:cs="Times New Roman"/>
        </w:rPr>
      </w:pPr>
      <w:r w:rsidRPr="003A0DDF">
        <w:rPr>
          <w:rFonts w:eastAsia="Times New Roman" w:cs="Times New Roman"/>
          <w:b/>
          <w:color w:val="212A35"/>
        </w:rPr>
        <w:t>Articolo</w:t>
      </w:r>
      <w:r w:rsidRPr="003A0DDF">
        <w:rPr>
          <w:rFonts w:eastAsia="Times New Roman" w:cs="Times New Roman"/>
          <w:b/>
          <w:color w:val="212A35"/>
          <w:spacing w:val="1"/>
        </w:rPr>
        <w:t xml:space="preserve"> </w:t>
      </w:r>
      <w:r w:rsidRPr="003A0DDF">
        <w:rPr>
          <w:rFonts w:eastAsia="Times New Roman" w:cs="Times New Roman"/>
          <w:b/>
          <w:color w:val="212A35"/>
        </w:rPr>
        <w:t>1</w:t>
      </w:r>
      <w:r w:rsidRPr="003A0DDF">
        <w:rPr>
          <w:rFonts w:eastAsia="Times New Roman" w:cs="Times New Roman"/>
          <w:b/>
          <w:color w:val="212A35"/>
          <w:spacing w:val="1"/>
        </w:rPr>
        <w:t xml:space="preserve"> </w:t>
      </w:r>
      <w:r w:rsidRPr="003A0DDF">
        <w:rPr>
          <w:rFonts w:eastAsia="Times New Roman" w:cs="Times New Roman"/>
          <w:color w:val="212A35"/>
        </w:rPr>
        <w:t>–</w:t>
      </w:r>
      <w:r w:rsidRPr="003A0DDF">
        <w:rPr>
          <w:rFonts w:eastAsia="Times New Roman" w:cs="Times New Roman"/>
          <w:color w:val="212A35"/>
          <w:spacing w:val="1"/>
        </w:rPr>
        <w:t xml:space="preserve"> </w:t>
      </w:r>
      <w:r w:rsidRPr="003A0DDF">
        <w:rPr>
          <w:rFonts w:eastAsia="Times New Roman" w:cs="Times New Roman"/>
          <w:color w:val="212A35"/>
        </w:rPr>
        <w:t>Il</w:t>
      </w:r>
      <w:r w:rsidRPr="003A0DDF">
        <w:rPr>
          <w:rFonts w:eastAsia="Times New Roman" w:cs="Times New Roman"/>
          <w:color w:val="212A35"/>
          <w:spacing w:val="1"/>
        </w:rPr>
        <w:t xml:space="preserve"> </w:t>
      </w:r>
      <w:r w:rsidRPr="003A0DDF">
        <w:rPr>
          <w:rFonts w:eastAsia="Times New Roman" w:cs="Times New Roman"/>
          <w:color w:val="212A35"/>
        </w:rPr>
        <w:t>presente</w:t>
      </w:r>
      <w:r w:rsidRPr="003A0DDF">
        <w:rPr>
          <w:rFonts w:eastAsia="Times New Roman" w:cs="Times New Roman"/>
          <w:color w:val="212A35"/>
          <w:spacing w:val="1"/>
        </w:rPr>
        <w:t xml:space="preserve"> </w:t>
      </w:r>
      <w:r w:rsidRPr="003A0DDF">
        <w:rPr>
          <w:rFonts w:eastAsia="Times New Roman" w:cs="Times New Roman"/>
          <w:color w:val="212A35"/>
        </w:rPr>
        <w:t>Patto</w:t>
      </w:r>
      <w:r w:rsidRPr="003A0DDF">
        <w:rPr>
          <w:rFonts w:eastAsia="Times New Roman" w:cs="Times New Roman"/>
          <w:color w:val="212A35"/>
          <w:spacing w:val="1"/>
        </w:rPr>
        <w:t xml:space="preserve"> </w:t>
      </w:r>
      <w:r w:rsidRPr="003A0DDF">
        <w:rPr>
          <w:rFonts w:eastAsia="Times New Roman" w:cs="Times New Roman"/>
          <w:color w:val="212A35"/>
        </w:rPr>
        <w:t>d’integrità,</w:t>
      </w:r>
      <w:r w:rsidRPr="003A0DDF">
        <w:rPr>
          <w:rFonts w:eastAsia="Times New Roman" w:cs="Times New Roman"/>
          <w:color w:val="212A35"/>
          <w:spacing w:val="1"/>
        </w:rPr>
        <w:t xml:space="preserve"> </w:t>
      </w:r>
      <w:r w:rsidRPr="003A0DDF">
        <w:rPr>
          <w:rFonts w:eastAsia="Times New Roman" w:cs="Times New Roman"/>
          <w:color w:val="212A35"/>
        </w:rPr>
        <w:t>obbliga</w:t>
      </w:r>
      <w:r w:rsidRPr="003A0DDF">
        <w:rPr>
          <w:rFonts w:eastAsia="Times New Roman" w:cs="Times New Roman"/>
          <w:color w:val="212A35"/>
          <w:spacing w:val="1"/>
        </w:rPr>
        <w:t xml:space="preserve"> </w:t>
      </w:r>
      <w:r w:rsidRPr="003A0DDF">
        <w:rPr>
          <w:rFonts w:eastAsia="Times New Roman" w:cs="Times New Roman"/>
          <w:color w:val="212A35"/>
        </w:rPr>
        <w:t>stazione</w:t>
      </w:r>
      <w:r w:rsidRPr="003A0DDF">
        <w:rPr>
          <w:rFonts w:eastAsia="Times New Roman" w:cs="Times New Roman"/>
          <w:color w:val="212A35"/>
          <w:spacing w:val="1"/>
        </w:rPr>
        <w:t xml:space="preserve"> </w:t>
      </w:r>
      <w:r w:rsidRPr="003A0DDF">
        <w:rPr>
          <w:rFonts w:eastAsia="Times New Roman" w:cs="Times New Roman"/>
          <w:color w:val="212A35"/>
        </w:rPr>
        <w:t>appaltante</w:t>
      </w:r>
      <w:r w:rsidRPr="003A0DDF">
        <w:rPr>
          <w:rFonts w:eastAsia="Times New Roman" w:cs="Times New Roman"/>
          <w:color w:val="212A35"/>
          <w:spacing w:val="1"/>
        </w:rPr>
        <w:t xml:space="preserve"> </w:t>
      </w:r>
      <w:r w:rsidRPr="003A0DDF">
        <w:rPr>
          <w:rFonts w:eastAsia="Times New Roman" w:cs="Times New Roman"/>
          <w:color w:val="212A35"/>
        </w:rPr>
        <w:t>ed</w:t>
      </w:r>
      <w:r w:rsidRPr="003A0DDF">
        <w:rPr>
          <w:rFonts w:eastAsia="Times New Roman" w:cs="Times New Roman"/>
          <w:color w:val="212A35"/>
          <w:spacing w:val="1"/>
        </w:rPr>
        <w:t xml:space="preserve"> </w:t>
      </w:r>
      <w:r w:rsidRPr="003A0DDF">
        <w:rPr>
          <w:rFonts w:eastAsia="Times New Roman" w:cs="Times New Roman"/>
          <w:color w:val="212A35"/>
        </w:rPr>
        <w:t>operatore</w:t>
      </w:r>
      <w:r w:rsidRPr="003A0DDF">
        <w:rPr>
          <w:rFonts w:eastAsia="Times New Roman" w:cs="Times New Roman"/>
          <w:color w:val="212A35"/>
          <w:spacing w:val="1"/>
        </w:rPr>
        <w:t xml:space="preserve"> </w:t>
      </w:r>
      <w:r w:rsidRPr="003A0DDF">
        <w:rPr>
          <w:rFonts w:eastAsia="Times New Roman" w:cs="Times New Roman"/>
          <w:color w:val="212A35"/>
        </w:rPr>
        <w:t>economico</w:t>
      </w:r>
      <w:r w:rsidRPr="003A0DDF">
        <w:rPr>
          <w:rFonts w:eastAsia="Times New Roman" w:cs="Times New Roman"/>
          <w:color w:val="212A35"/>
          <w:spacing w:val="1"/>
        </w:rPr>
        <w:t xml:space="preserve"> </w:t>
      </w:r>
      <w:r w:rsidRPr="003A0DDF">
        <w:rPr>
          <w:rFonts w:eastAsia="Times New Roman" w:cs="Times New Roman"/>
          <w:color w:val="212A35"/>
        </w:rPr>
        <w:t>ad</w:t>
      </w:r>
      <w:r w:rsidRPr="003A0DDF">
        <w:rPr>
          <w:rFonts w:eastAsia="Times New Roman" w:cs="Times New Roman"/>
          <w:color w:val="212A35"/>
          <w:spacing w:val="1"/>
        </w:rPr>
        <w:t xml:space="preserve"> </w:t>
      </w:r>
      <w:r w:rsidRPr="003A0DDF">
        <w:rPr>
          <w:rFonts w:eastAsia="Times New Roman" w:cs="Times New Roman"/>
          <w:color w:val="212A35"/>
        </w:rPr>
        <w:t>improntare</w:t>
      </w:r>
      <w:r w:rsidRPr="003A0DDF">
        <w:rPr>
          <w:rFonts w:eastAsia="Times New Roman" w:cs="Times New Roman"/>
          <w:color w:val="212A35"/>
          <w:spacing w:val="-1"/>
        </w:rPr>
        <w:t xml:space="preserve"> </w:t>
      </w:r>
      <w:r w:rsidRPr="003A0DDF">
        <w:rPr>
          <w:rFonts w:eastAsia="Times New Roman" w:cs="Times New Roman"/>
          <w:color w:val="212A35"/>
        </w:rPr>
        <w:t>i propri comportamenti</w:t>
      </w:r>
      <w:r w:rsidRPr="003A0DDF">
        <w:rPr>
          <w:rFonts w:eastAsia="Times New Roman" w:cs="Times New Roman"/>
          <w:color w:val="212A35"/>
          <w:spacing w:val="-1"/>
        </w:rPr>
        <w:t xml:space="preserve"> </w:t>
      </w:r>
      <w:r w:rsidRPr="003A0DDF">
        <w:rPr>
          <w:rFonts w:eastAsia="Times New Roman" w:cs="Times New Roman"/>
          <w:color w:val="212A35"/>
        </w:rPr>
        <w:t>ai principi di</w:t>
      </w:r>
      <w:r w:rsidRPr="003A0DDF">
        <w:rPr>
          <w:rFonts w:eastAsia="Times New Roman" w:cs="Times New Roman"/>
          <w:color w:val="212A35"/>
          <w:spacing w:val="-2"/>
        </w:rPr>
        <w:t xml:space="preserve"> </w:t>
      </w:r>
      <w:r w:rsidRPr="003A0DDF">
        <w:rPr>
          <w:rFonts w:eastAsia="Times New Roman" w:cs="Times New Roman"/>
          <w:color w:val="212A35"/>
        </w:rPr>
        <w:t>lealtà, trasparenza</w:t>
      </w:r>
      <w:r w:rsidRPr="003A0DDF">
        <w:rPr>
          <w:rFonts w:eastAsia="Times New Roman" w:cs="Times New Roman"/>
          <w:color w:val="212A35"/>
          <w:spacing w:val="-2"/>
        </w:rPr>
        <w:t xml:space="preserve"> </w:t>
      </w:r>
      <w:r w:rsidRPr="003A0DDF">
        <w:rPr>
          <w:rFonts w:eastAsia="Times New Roman" w:cs="Times New Roman"/>
          <w:color w:val="212A35"/>
        </w:rPr>
        <w:t>e correttezza.</w:t>
      </w:r>
    </w:p>
    <w:p w14:paraId="3F2AA5D1" w14:textId="77777777" w:rsidR="003A0DDF" w:rsidRPr="003A0DDF" w:rsidRDefault="003A0DDF" w:rsidP="003A0DDF">
      <w:pPr>
        <w:spacing w:before="120"/>
        <w:ind w:right="581"/>
        <w:jc w:val="both"/>
        <w:rPr>
          <w:rFonts w:eastAsia="Times New Roman" w:cs="Times New Roman"/>
        </w:rPr>
      </w:pPr>
      <w:r w:rsidRPr="003A0DDF">
        <w:rPr>
          <w:rFonts w:eastAsia="Times New Roman" w:cs="Times New Roman"/>
          <w:color w:val="212A35"/>
        </w:rPr>
        <w:t>Nel</w:t>
      </w:r>
      <w:r w:rsidRPr="003A0DDF">
        <w:rPr>
          <w:rFonts w:eastAsia="Times New Roman" w:cs="Times New Roman"/>
          <w:color w:val="212A35"/>
          <w:spacing w:val="1"/>
        </w:rPr>
        <w:t xml:space="preserve"> </w:t>
      </w:r>
      <w:r w:rsidRPr="003A0DDF">
        <w:rPr>
          <w:rFonts w:eastAsia="Times New Roman" w:cs="Times New Roman"/>
          <w:color w:val="212A35"/>
        </w:rPr>
        <w:t>caso</w:t>
      </w:r>
      <w:r w:rsidRPr="003A0DDF">
        <w:rPr>
          <w:rFonts w:eastAsia="Times New Roman" w:cs="Times New Roman"/>
          <w:color w:val="212A35"/>
          <w:spacing w:val="1"/>
        </w:rPr>
        <w:t xml:space="preserve"> </w:t>
      </w:r>
      <w:r w:rsidRPr="003A0DDF">
        <w:rPr>
          <w:rFonts w:eastAsia="Times New Roman" w:cs="Times New Roman"/>
          <w:color w:val="212A35"/>
        </w:rPr>
        <w:t>l’operatore</w:t>
      </w:r>
      <w:r w:rsidRPr="003A0DDF">
        <w:rPr>
          <w:rFonts w:eastAsia="Times New Roman" w:cs="Times New Roman"/>
          <w:color w:val="212A35"/>
          <w:spacing w:val="1"/>
        </w:rPr>
        <w:t xml:space="preserve"> </w:t>
      </w:r>
      <w:r w:rsidRPr="003A0DDF">
        <w:rPr>
          <w:rFonts w:eastAsia="Times New Roman" w:cs="Times New Roman"/>
          <w:color w:val="212A35"/>
        </w:rPr>
        <w:t>economico</w:t>
      </w:r>
      <w:r w:rsidRPr="003A0DDF">
        <w:rPr>
          <w:rFonts w:eastAsia="Times New Roman" w:cs="Times New Roman"/>
          <w:color w:val="212A35"/>
          <w:spacing w:val="1"/>
        </w:rPr>
        <w:t xml:space="preserve"> </w:t>
      </w:r>
      <w:r w:rsidRPr="003A0DDF">
        <w:rPr>
          <w:rFonts w:eastAsia="Times New Roman" w:cs="Times New Roman"/>
          <w:color w:val="212A35"/>
        </w:rPr>
        <w:t>sia</w:t>
      </w:r>
      <w:r w:rsidRPr="003A0DDF">
        <w:rPr>
          <w:rFonts w:eastAsia="Times New Roman" w:cs="Times New Roman"/>
          <w:color w:val="212A35"/>
          <w:spacing w:val="1"/>
        </w:rPr>
        <w:t xml:space="preserve"> </w:t>
      </w:r>
      <w:r w:rsidRPr="003A0DDF">
        <w:rPr>
          <w:rFonts w:eastAsia="Times New Roman" w:cs="Times New Roman"/>
          <w:color w:val="212A35"/>
        </w:rPr>
        <w:t>un</w:t>
      </w:r>
      <w:r w:rsidRPr="003A0DDF">
        <w:rPr>
          <w:rFonts w:eastAsia="Times New Roman" w:cs="Times New Roman"/>
          <w:color w:val="212A35"/>
          <w:spacing w:val="1"/>
        </w:rPr>
        <w:t xml:space="preserve"> </w:t>
      </w:r>
      <w:r w:rsidRPr="003A0DDF">
        <w:rPr>
          <w:rFonts w:eastAsia="Times New Roman" w:cs="Times New Roman"/>
          <w:color w:val="212A35"/>
        </w:rPr>
        <w:t>consorzio</w:t>
      </w:r>
      <w:r w:rsidRPr="003A0DDF">
        <w:rPr>
          <w:rFonts w:eastAsia="Times New Roman" w:cs="Times New Roman"/>
          <w:color w:val="212A35"/>
          <w:spacing w:val="1"/>
        </w:rPr>
        <w:t xml:space="preserve"> </w:t>
      </w:r>
      <w:r w:rsidRPr="003A0DDF">
        <w:rPr>
          <w:rFonts w:eastAsia="Times New Roman" w:cs="Times New Roman"/>
          <w:color w:val="212A35"/>
        </w:rPr>
        <w:t>ordinario,</w:t>
      </w:r>
      <w:r w:rsidRPr="003A0DDF">
        <w:rPr>
          <w:rFonts w:eastAsia="Times New Roman" w:cs="Times New Roman"/>
          <w:color w:val="212A35"/>
          <w:spacing w:val="1"/>
        </w:rPr>
        <w:t xml:space="preserve"> </w:t>
      </w:r>
      <w:r w:rsidRPr="003A0DDF">
        <w:rPr>
          <w:rFonts w:eastAsia="Times New Roman" w:cs="Times New Roman"/>
          <w:color w:val="212A35"/>
        </w:rPr>
        <w:t>un</w:t>
      </w:r>
      <w:r w:rsidRPr="003A0DDF">
        <w:rPr>
          <w:rFonts w:eastAsia="Times New Roman" w:cs="Times New Roman"/>
          <w:color w:val="212A35"/>
          <w:spacing w:val="1"/>
        </w:rPr>
        <w:t xml:space="preserve"> </w:t>
      </w:r>
      <w:r w:rsidRPr="003A0DDF">
        <w:rPr>
          <w:rFonts w:eastAsia="Times New Roman" w:cs="Times New Roman"/>
          <w:color w:val="212A35"/>
        </w:rPr>
        <w:t>raggruppamento</w:t>
      </w:r>
      <w:r w:rsidRPr="003A0DDF">
        <w:rPr>
          <w:rFonts w:eastAsia="Times New Roman" w:cs="Times New Roman"/>
          <w:color w:val="212A35"/>
          <w:spacing w:val="1"/>
        </w:rPr>
        <w:t xml:space="preserve"> </w:t>
      </w:r>
      <w:r w:rsidRPr="003A0DDF">
        <w:rPr>
          <w:rFonts w:eastAsia="Times New Roman" w:cs="Times New Roman"/>
          <w:color w:val="212A35"/>
        </w:rPr>
        <w:t>temporaneo</w:t>
      </w:r>
      <w:r w:rsidRPr="003A0DDF">
        <w:rPr>
          <w:rFonts w:eastAsia="Times New Roman" w:cs="Times New Roman"/>
          <w:color w:val="212A35"/>
          <w:spacing w:val="1"/>
        </w:rPr>
        <w:t xml:space="preserve"> </w:t>
      </w:r>
      <w:r w:rsidRPr="003A0DDF">
        <w:rPr>
          <w:rFonts w:eastAsia="Times New Roman" w:cs="Times New Roman"/>
          <w:color w:val="212A35"/>
        </w:rPr>
        <w:t>o</w:t>
      </w:r>
      <w:r w:rsidRPr="003A0DDF">
        <w:rPr>
          <w:rFonts w:eastAsia="Times New Roman" w:cs="Times New Roman"/>
          <w:color w:val="212A35"/>
          <w:spacing w:val="1"/>
        </w:rPr>
        <w:t xml:space="preserve"> </w:t>
      </w:r>
      <w:r w:rsidRPr="003A0DDF">
        <w:rPr>
          <w:rFonts w:eastAsia="Times New Roman" w:cs="Times New Roman"/>
          <w:color w:val="212A35"/>
        </w:rPr>
        <w:t>altra</w:t>
      </w:r>
      <w:r w:rsidRPr="003A0DDF">
        <w:rPr>
          <w:rFonts w:eastAsia="Times New Roman" w:cs="Times New Roman"/>
          <w:color w:val="212A35"/>
          <w:spacing w:val="1"/>
        </w:rPr>
        <w:t xml:space="preserve"> </w:t>
      </w:r>
      <w:r w:rsidRPr="003A0DDF">
        <w:rPr>
          <w:rFonts w:eastAsia="Times New Roman" w:cs="Times New Roman"/>
          <w:color w:val="212A35"/>
        </w:rPr>
        <w:t>aggregazione</w:t>
      </w:r>
      <w:r w:rsidRPr="003A0DDF">
        <w:rPr>
          <w:rFonts w:eastAsia="Times New Roman" w:cs="Times New Roman"/>
          <w:color w:val="212A35"/>
          <w:spacing w:val="1"/>
        </w:rPr>
        <w:t xml:space="preserve"> </w:t>
      </w:r>
      <w:r w:rsidRPr="003A0DDF">
        <w:rPr>
          <w:rFonts w:eastAsia="Times New Roman" w:cs="Times New Roman"/>
          <w:color w:val="212A35"/>
        </w:rPr>
        <w:t>d’imprese,</w:t>
      </w:r>
      <w:r w:rsidRPr="003A0DDF">
        <w:rPr>
          <w:rFonts w:eastAsia="Times New Roman" w:cs="Times New Roman"/>
          <w:color w:val="212A35"/>
          <w:spacing w:val="1"/>
        </w:rPr>
        <w:t xml:space="preserve"> </w:t>
      </w:r>
      <w:r w:rsidRPr="003A0DDF">
        <w:rPr>
          <w:rFonts w:eastAsia="Times New Roman" w:cs="Times New Roman"/>
          <w:color w:val="212A35"/>
        </w:rPr>
        <w:t>le</w:t>
      </w:r>
      <w:r w:rsidRPr="003A0DDF">
        <w:rPr>
          <w:rFonts w:eastAsia="Times New Roman" w:cs="Times New Roman"/>
          <w:color w:val="212A35"/>
          <w:spacing w:val="1"/>
        </w:rPr>
        <w:t xml:space="preserve"> </w:t>
      </w:r>
      <w:r w:rsidRPr="003A0DDF">
        <w:rPr>
          <w:rFonts w:eastAsia="Times New Roman" w:cs="Times New Roman"/>
          <w:color w:val="212A35"/>
        </w:rPr>
        <w:t>obbligazioni</w:t>
      </w:r>
      <w:r w:rsidRPr="003A0DDF">
        <w:rPr>
          <w:rFonts w:eastAsia="Times New Roman" w:cs="Times New Roman"/>
          <w:color w:val="212A35"/>
          <w:spacing w:val="1"/>
        </w:rPr>
        <w:t xml:space="preserve"> </w:t>
      </w:r>
      <w:r w:rsidRPr="003A0DDF">
        <w:rPr>
          <w:rFonts w:eastAsia="Times New Roman" w:cs="Times New Roman"/>
          <w:color w:val="212A35"/>
        </w:rPr>
        <w:t>del</w:t>
      </w:r>
      <w:r w:rsidRPr="003A0DDF">
        <w:rPr>
          <w:rFonts w:eastAsia="Times New Roman" w:cs="Times New Roman"/>
          <w:color w:val="212A35"/>
          <w:spacing w:val="1"/>
        </w:rPr>
        <w:t xml:space="preserve"> </w:t>
      </w:r>
      <w:r w:rsidRPr="003A0DDF">
        <w:rPr>
          <w:rFonts w:eastAsia="Times New Roman" w:cs="Times New Roman"/>
          <w:color w:val="212A35"/>
        </w:rPr>
        <w:t>presente</w:t>
      </w:r>
      <w:r w:rsidRPr="003A0DDF">
        <w:rPr>
          <w:rFonts w:eastAsia="Times New Roman" w:cs="Times New Roman"/>
          <w:color w:val="212A35"/>
          <w:spacing w:val="1"/>
        </w:rPr>
        <w:t xml:space="preserve"> </w:t>
      </w:r>
      <w:r w:rsidRPr="003A0DDF">
        <w:rPr>
          <w:rFonts w:eastAsia="Times New Roman" w:cs="Times New Roman"/>
          <w:color w:val="212A35"/>
        </w:rPr>
        <w:t>investono</w:t>
      </w:r>
      <w:r w:rsidRPr="003A0DDF">
        <w:rPr>
          <w:rFonts w:eastAsia="Times New Roman" w:cs="Times New Roman"/>
          <w:color w:val="212A35"/>
          <w:spacing w:val="1"/>
        </w:rPr>
        <w:t xml:space="preserve"> </w:t>
      </w:r>
      <w:r w:rsidRPr="003A0DDF">
        <w:rPr>
          <w:rFonts w:eastAsia="Times New Roman" w:cs="Times New Roman"/>
          <w:color w:val="212A35"/>
        </w:rPr>
        <w:t>tutti</w:t>
      </w:r>
      <w:r w:rsidRPr="003A0DDF">
        <w:rPr>
          <w:rFonts w:eastAsia="Times New Roman" w:cs="Times New Roman"/>
          <w:color w:val="212A35"/>
          <w:spacing w:val="1"/>
        </w:rPr>
        <w:t xml:space="preserve"> </w:t>
      </w:r>
      <w:r w:rsidRPr="003A0DDF">
        <w:rPr>
          <w:rFonts w:eastAsia="Times New Roman" w:cs="Times New Roman"/>
          <w:color w:val="212A35"/>
        </w:rPr>
        <w:t>i</w:t>
      </w:r>
      <w:r w:rsidRPr="003A0DDF">
        <w:rPr>
          <w:rFonts w:eastAsia="Times New Roman" w:cs="Times New Roman"/>
          <w:color w:val="212A35"/>
          <w:spacing w:val="1"/>
        </w:rPr>
        <w:t xml:space="preserve"> </w:t>
      </w:r>
      <w:r w:rsidRPr="003A0DDF">
        <w:rPr>
          <w:rFonts w:eastAsia="Times New Roman" w:cs="Times New Roman"/>
          <w:color w:val="212A35"/>
        </w:rPr>
        <w:t>partecipanti</w:t>
      </w:r>
      <w:r w:rsidRPr="003A0DDF">
        <w:rPr>
          <w:rFonts w:eastAsia="Times New Roman" w:cs="Times New Roman"/>
          <w:color w:val="212A35"/>
          <w:spacing w:val="1"/>
        </w:rPr>
        <w:t xml:space="preserve"> </w:t>
      </w:r>
      <w:r w:rsidRPr="003A0DDF">
        <w:rPr>
          <w:rFonts w:eastAsia="Times New Roman" w:cs="Times New Roman"/>
          <w:color w:val="212A35"/>
        </w:rPr>
        <w:t>al</w:t>
      </w:r>
      <w:r w:rsidRPr="003A0DDF">
        <w:rPr>
          <w:rFonts w:eastAsia="Times New Roman" w:cs="Times New Roman"/>
          <w:color w:val="212A35"/>
          <w:spacing w:val="1"/>
        </w:rPr>
        <w:t xml:space="preserve"> </w:t>
      </w:r>
      <w:r w:rsidRPr="003A0DDF">
        <w:rPr>
          <w:rFonts w:eastAsia="Times New Roman" w:cs="Times New Roman"/>
          <w:color w:val="212A35"/>
        </w:rPr>
        <w:t>consorzio,</w:t>
      </w:r>
      <w:r w:rsidRPr="003A0DDF">
        <w:rPr>
          <w:rFonts w:eastAsia="Times New Roman" w:cs="Times New Roman"/>
          <w:color w:val="212A35"/>
          <w:spacing w:val="1"/>
        </w:rPr>
        <w:t xml:space="preserve"> </w:t>
      </w:r>
      <w:r w:rsidRPr="003A0DDF">
        <w:rPr>
          <w:rFonts w:eastAsia="Times New Roman" w:cs="Times New Roman"/>
          <w:color w:val="212A35"/>
        </w:rPr>
        <w:t>al</w:t>
      </w:r>
      <w:r w:rsidRPr="003A0DDF">
        <w:rPr>
          <w:rFonts w:eastAsia="Times New Roman" w:cs="Times New Roman"/>
          <w:color w:val="212A35"/>
          <w:spacing w:val="1"/>
        </w:rPr>
        <w:t xml:space="preserve"> </w:t>
      </w:r>
      <w:r w:rsidRPr="003A0DDF">
        <w:rPr>
          <w:rFonts w:eastAsia="Times New Roman" w:cs="Times New Roman"/>
          <w:color w:val="212A35"/>
        </w:rPr>
        <w:t>raggruppamento,</w:t>
      </w:r>
      <w:r w:rsidRPr="003A0DDF">
        <w:rPr>
          <w:rFonts w:eastAsia="Times New Roman" w:cs="Times New Roman"/>
          <w:color w:val="212A35"/>
          <w:spacing w:val="-1"/>
        </w:rPr>
        <w:t xml:space="preserve"> </w:t>
      </w:r>
      <w:r w:rsidRPr="003A0DDF">
        <w:rPr>
          <w:rFonts w:eastAsia="Times New Roman" w:cs="Times New Roman"/>
          <w:color w:val="212A35"/>
        </w:rPr>
        <w:t>all’aggregazione.</w:t>
      </w:r>
    </w:p>
    <w:p w14:paraId="6228107A" w14:textId="77777777" w:rsidR="003A0DDF" w:rsidRPr="003A0DDF" w:rsidRDefault="003A0DDF" w:rsidP="003A0DDF">
      <w:pPr>
        <w:spacing w:before="119"/>
        <w:ind w:right="590"/>
        <w:jc w:val="both"/>
        <w:rPr>
          <w:rFonts w:eastAsia="Times New Roman" w:cs="Times New Roman"/>
          <w:b/>
        </w:rPr>
      </w:pPr>
      <w:r w:rsidRPr="003A0DDF">
        <w:rPr>
          <w:rFonts w:eastAsia="Times New Roman" w:cs="Times New Roman"/>
          <w:b/>
          <w:color w:val="212A35"/>
        </w:rPr>
        <w:t xml:space="preserve">Articolo 2 </w:t>
      </w:r>
      <w:r w:rsidRPr="003A0DDF">
        <w:rPr>
          <w:rFonts w:eastAsia="Times New Roman" w:cs="Times New Roman"/>
          <w:color w:val="212A35"/>
        </w:rPr>
        <w:t xml:space="preserve">- </w:t>
      </w:r>
      <w:r w:rsidRPr="003A0DDF">
        <w:rPr>
          <w:rFonts w:eastAsia="Times New Roman" w:cs="Times New Roman"/>
          <w:b/>
          <w:color w:val="212A35"/>
        </w:rPr>
        <w:t>Il presente Patto di integrità costituisce parte integrante di ogni contratto affidato dalla</w:t>
      </w:r>
      <w:r w:rsidRPr="003A0DDF">
        <w:rPr>
          <w:rFonts w:eastAsia="Times New Roman" w:cs="Times New Roman"/>
          <w:b/>
          <w:color w:val="212A35"/>
          <w:spacing w:val="1"/>
        </w:rPr>
        <w:t xml:space="preserve"> </w:t>
      </w:r>
      <w:r w:rsidRPr="003A0DDF">
        <w:rPr>
          <w:rFonts w:eastAsia="Times New Roman" w:cs="Times New Roman"/>
          <w:b/>
          <w:color w:val="212A35"/>
        </w:rPr>
        <w:t>stazione</w:t>
      </w:r>
      <w:r w:rsidRPr="003A0DDF">
        <w:rPr>
          <w:rFonts w:eastAsia="Times New Roman" w:cs="Times New Roman"/>
          <w:b/>
          <w:color w:val="212A35"/>
          <w:spacing w:val="-2"/>
        </w:rPr>
        <w:t xml:space="preserve"> </w:t>
      </w:r>
      <w:r w:rsidRPr="003A0DDF">
        <w:rPr>
          <w:rFonts w:eastAsia="Times New Roman" w:cs="Times New Roman"/>
          <w:b/>
          <w:color w:val="212A35"/>
        </w:rPr>
        <w:t>appaltante.</w:t>
      </w:r>
    </w:p>
    <w:p w14:paraId="360CF216" w14:textId="77777777" w:rsidR="003A0DDF" w:rsidRPr="003A0DDF" w:rsidRDefault="003A0DDF" w:rsidP="003A0DDF">
      <w:pPr>
        <w:spacing w:before="120"/>
        <w:jc w:val="both"/>
        <w:rPr>
          <w:rFonts w:eastAsia="Times New Roman" w:cs="Times New Roman"/>
          <w:b/>
        </w:rPr>
      </w:pPr>
      <w:r w:rsidRPr="003A0DDF">
        <w:rPr>
          <w:rFonts w:eastAsia="Times New Roman" w:cs="Times New Roman"/>
          <w:b/>
          <w:color w:val="212A35"/>
        </w:rPr>
        <w:t>Pertanto,</w:t>
      </w:r>
      <w:r w:rsidRPr="003A0DDF">
        <w:rPr>
          <w:rFonts w:eastAsia="Times New Roman" w:cs="Times New Roman"/>
          <w:b/>
          <w:color w:val="212A35"/>
          <w:spacing w:val="-2"/>
        </w:rPr>
        <w:t xml:space="preserve"> </w:t>
      </w:r>
      <w:r w:rsidRPr="003A0DDF">
        <w:rPr>
          <w:rFonts w:eastAsia="Times New Roman" w:cs="Times New Roman"/>
          <w:b/>
          <w:color w:val="212A35"/>
        </w:rPr>
        <w:t>in</w:t>
      </w:r>
      <w:r w:rsidRPr="003A0DDF">
        <w:rPr>
          <w:rFonts w:eastAsia="Times New Roman" w:cs="Times New Roman"/>
          <w:b/>
          <w:color w:val="212A35"/>
          <w:spacing w:val="-5"/>
        </w:rPr>
        <w:t xml:space="preserve"> </w:t>
      </w:r>
      <w:r w:rsidRPr="003A0DDF">
        <w:rPr>
          <w:rFonts w:eastAsia="Times New Roman" w:cs="Times New Roman"/>
          <w:b/>
          <w:color w:val="212A35"/>
        </w:rPr>
        <w:t>caso</w:t>
      </w:r>
      <w:r w:rsidRPr="003A0DDF">
        <w:rPr>
          <w:rFonts w:eastAsia="Times New Roman" w:cs="Times New Roman"/>
          <w:b/>
          <w:color w:val="212A35"/>
          <w:spacing w:val="-3"/>
        </w:rPr>
        <w:t xml:space="preserve"> </w:t>
      </w:r>
      <w:r w:rsidRPr="003A0DDF">
        <w:rPr>
          <w:rFonts w:eastAsia="Times New Roman" w:cs="Times New Roman"/>
          <w:b/>
          <w:color w:val="212A35"/>
        </w:rPr>
        <w:t>di</w:t>
      </w:r>
      <w:r w:rsidRPr="003A0DDF">
        <w:rPr>
          <w:rFonts w:eastAsia="Times New Roman" w:cs="Times New Roman"/>
          <w:b/>
          <w:color w:val="212A35"/>
          <w:spacing w:val="-4"/>
        </w:rPr>
        <w:t xml:space="preserve"> </w:t>
      </w:r>
      <w:r w:rsidRPr="003A0DDF">
        <w:rPr>
          <w:rFonts w:eastAsia="Times New Roman" w:cs="Times New Roman"/>
          <w:b/>
          <w:color w:val="212A35"/>
        </w:rPr>
        <w:t>aggiudicazione,</w:t>
      </w:r>
      <w:r w:rsidRPr="003A0DDF">
        <w:rPr>
          <w:rFonts w:eastAsia="Times New Roman" w:cs="Times New Roman"/>
          <w:b/>
          <w:color w:val="212A35"/>
          <w:spacing w:val="-4"/>
        </w:rPr>
        <w:t xml:space="preserve"> </w:t>
      </w:r>
      <w:r w:rsidRPr="003A0DDF">
        <w:rPr>
          <w:rFonts w:eastAsia="Times New Roman" w:cs="Times New Roman"/>
          <w:b/>
          <w:color w:val="212A35"/>
        </w:rPr>
        <w:t>verrà</w:t>
      </w:r>
      <w:r w:rsidRPr="003A0DDF">
        <w:rPr>
          <w:rFonts w:eastAsia="Times New Roman" w:cs="Times New Roman"/>
          <w:b/>
          <w:color w:val="212A35"/>
          <w:spacing w:val="-3"/>
        </w:rPr>
        <w:t xml:space="preserve"> </w:t>
      </w:r>
      <w:r w:rsidRPr="003A0DDF">
        <w:rPr>
          <w:rFonts w:eastAsia="Times New Roman" w:cs="Times New Roman"/>
          <w:b/>
          <w:color w:val="212A35"/>
        </w:rPr>
        <w:t>allegato</w:t>
      </w:r>
      <w:r w:rsidRPr="003A0DDF">
        <w:rPr>
          <w:rFonts w:eastAsia="Times New Roman" w:cs="Times New Roman"/>
          <w:b/>
          <w:color w:val="212A35"/>
          <w:spacing w:val="-3"/>
        </w:rPr>
        <w:t xml:space="preserve"> </w:t>
      </w:r>
      <w:r w:rsidRPr="003A0DDF">
        <w:rPr>
          <w:rFonts w:eastAsia="Times New Roman" w:cs="Times New Roman"/>
          <w:b/>
          <w:color w:val="212A35"/>
        </w:rPr>
        <w:t>al</w:t>
      </w:r>
      <w:r w:rsidRPr="003A0DDF">
        <w:rPr>
          <w:rFonts w:eastAsia="Times New Roman" w:cs="Times New Roman"/>
          <w:b/>
          <w:color w:val="212A35"/>
          <w:spacing w:val="-4"/>
        </w:rPr>
        <w:t xml:space="preserve"> </w:t>
      </w:r>
      <w:r w:rsidRPr="003A0DDF">
        <w:rPr>
          <w:rFonts w:eastAsia="Times New Roman" w:cs="Times New Roman"/>
          <w:b/>
          <w:color w:val="212A35"/>
        </w:rPr>
        <w:t>contratto</w:t>
      </w:r>
      <w:r w:rsidRPr="003A0DDF">
        <w:rPr>
          <w:rFonts w:eastAsia="Times New Roman" w:cs="Times New Roman"/>
          <w:b/>
          <w:color w:val="212A35"/>
          <w:spacing w:val="-3"/>
        </w:rPr>
        <w:t xml:space="preserve"> </w:t>
      </w:r>
      <w:r w:rsidRPr="003A0DDF">
        <w:rPr>
          <w:rFonts w:eastAsia="Times New Roman" w:cs="Times New Roman"/>
          <w:b/>
          <w:color w:val="212A35"/>
        </w:rPr>
        <w:t>d’appalto.</w:t>
      </w:r>
    </w:p>
    <w:p w14:paraId="29B000B3" w14:textId="77777777" w:rsidR="003A0DDF" w:rsidRPr="003A0DDF" w:rsidRDefault="003A0DDF" w:rsidP="003A0DDF">
      <w:pPr>
        <w:spacing w:before="121"/>
        <w:ind w:right="589"/>
        <w:jc w:val="both"/>
        <w:rPr>
          <w:rFonts w:eastAsia="Times New Roman" w:cs="Times New Roman"/>
          <w:b/>
        </w:rPr>
      </w:pPr>
      <w:r w:rsidRPr="003A0DDF">
        <w:rPr>
          <w:rFonts w:eastAsia="Times New Roman" w:cs="Times New Roman"/>
          <w:b/>
          <w:color w:val="212A35"/>
        </w:rPr>
        <w:t>In sede di gara l’operatore economico, pena l’esclusione, dichiara di accettare ed approvare la disciplina</w:t>
      </w:r>
      <w:r w:rsidRPr="003A0DDF">
        <w:rPr>
          <w:rFonts w:eastAsia="Times New Roman" w:cs="Times New Roman"/>
          <w:b/>
          <w:color w:val="212A35"/>
          <w:spacing w:val="1"/>
        </w:rPr>
        <w:t xml:space="preserve"> </w:t>
      </w:r>
      <w:r w:rsidRPr="003A0DDF">
        <w:rPr>
          <w:rFonts w:eastAsia="Times New Roman" w:cs="Times New Roman"/>
          <w:b/>
          <w:color w:val="212A35"/>
        </w:rPr>
        <w:t>del presente.</w:t>
      </w:r>
    </w:p>
    <w:p w14:paraId="60178A2C" w14:textId="77777777" w:rsidR="003A0DDF" w:rsidRPr="003A0DDF" w:rsidRDefault="003A0DDF" w:rsidP="003A0DDF">
      <w:pPr>
        <w:spacing w:before="120"/>
        <w:jc w:val="both"/>
        <w:rPr>
          <w:rFonts w:eastAsia="Times New Roman" w:cs="Times New Roman"/>
        </w:rPr>
      </w:pPr>
      <w:r w:rsidRPr="003A0DDF">
        <w:rPr>
          <w:rFonts w:eastAsia="Times New Roman" w:cs="Times New Roman"/>
          <w:b/>
          <w:color w:val="212A35"/>
        </w:rPr>
        <w:t>Articolo</w:t>
      </w:r>
      <w:r w:rsidRPr="003A0DDF">
        <w:rPr>
          <w:rFonts w:eastAsia="Times New Roman" w:cs="Times New Roman"/>
          <w:b/>
          <w:color w:val="212A35"/>
          <w:spacing w:val="-4"/>
        </w:rPr>
        <w:t xml:space="preserve"> </w:t>
      </w:r>
      <w:r w:rsidRPr="003A0DDF">
        <w:rPr>
          <w:rFonts w:eastAsia="Times New Roman" w:cs="Times New Roman"/>
          <w:b/>
          <w:color w:val="212A35"/>
        </w:rPr>
        <w:t>3</w:t>
      </w:r>
      <w:r w:rsidRPr="003A0DDF">
        <w:rPr>
          <w:rFonts w:eastAsia="Times New Roman" w:cs="Times New Roman"/>
          <w:b/>
          <w:color w:val="212A35"/>
          <w:spacing w:val="-2"/>
        </w:rPr>
        <w:t xml:space="preserve"> </w:t>
      </w:r>
      <w:r w:rsidRPr="003A0DDF">
        <w:rPr>
          <w:rFonts w:eastAsia="Times New Roman" w:cs="Times New Roman"/>
          <w:color w:val="212A35"/>
        </w:rPr>
        <w:t>–</w:t>
      </w:r>
      <w:r w:rsidRPr="003A0DDF">
        <w:rPr>
          <w:rFonts w:eastAsia="Times New Roman" w:cs="Times New Roman"/>
          <w:color w:val="212A35"/>
          <w:spacing w:val="1"/>
        </w:rPr>
        <w:t xml:space="preserve"> </w:t>
      </w:r>
      <w:r w:rsidRPr="003A0DDF">
        <w:rPr>
          <w:rFonts w:eastAsia="Times New Roman" w:cs="Times New Roman"/>
          <w:color w:val="212A35"/>
        </w:rPr>
        <w:t>L’Appaltatore:</w:t>
      </w:r>
    </w:p>
    <w:p w14:paraId="021CAE34" w14:textId="77777777" w:rsidR="003A0DDF" w:rsidRPr="003A0DDF" w:rsidRDefault="003A0DDF">
      <w:pPr>
        <w:numPr>
          <w:ilvl w:val="0"/>
          <w:numId w:val="27"/>
        </w:numPr>
        <w:tabs>
          <w:tab w:val="left" w:pos="882"/>
        </w:tabs>
        <w:ind w:right="584"/>
        <w:rPr>
          <w:rFonts w:eastAsia="Times New Roman" w:cs="Times New Roman"/>
        </w:rPr>
      </w:pPr>
      <w:r w:rsidRPr="003A0DDF">
        <w:rPr>
          <w:rFonts w:eastAsia="Times New Roman" w:cs="Times New Roman"/>
          <w:color w:val="212A35"/>
        </w:rPr>
        <w:t>dichiara di non aver influenzato in alcun modo, direttamente o indirettamente, la compilazione dei</w:t>
      </w:r>
      <w:r w:rsidRPr="003A0DDF">
        <w:rPr>
          <w:rFonts w:eastAsia="Times New Roman" w:cs="Times New Roman"/>
          <w:color w:val="212A35"/>
          <w:spacing w:val="1"/>
        </w:rPr>
        <w:t xml:space="preserve"> </w:t>
      </w:r>
      <w:r w:rsidRPr="003A0DDF">
        <w:rPr>
          <w:rFonts w:eastAsia="Times New Roman" w:cs="Times New Roman"/>
          <w:color w:val="212A35"/>
        </w:rPr>
        <w:t>documenti</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gara</w:t>
      </w:r>
      <w:r w:rsidRPr="003A0DDF">
        <w:rPr>
          <w:rFonts w:eastAsia="Times New Roman" w:cs="Times New Roman"/>
          <w:color w:val="212A35"/>
          <w:spacing w:val="-2"/>
        </w:rPr>
        <w:t xml:space="preserve"> </w:t>
      </w:r>
      <w:r w:rsidRPr="003A0DDF">
        <w:rPr>
          <w:rFonts w:eastAsia="Times New Roman" w:cs="Times New Roman"/>
          <w:color w:val="212A35"/>
        </w:rPr>
        <w:t>allo</w:t>
      </w:r>
      <w:r w:rsidRPr="003A0DDF">
        <w:rPr>
          <w:rFonts w:eastAsia="Times New Roman" w:cs="Times New Roman"/>
          <w:color w:val="212A35"/>
          <w:spacing w:val="-1"/>
        </w:rPr>
        <w:t xml:space="preserve"> </w:t>
      </w:r>
      <w:r w:rsidRPr="003A0DDF">
        <w:rPr>
          <w:rFonts w:eastAsia="Times New Roman" w:cs="Times New Roman"/>
          <w:color w:val="212A35"/>
        </w:rPr>
        <w:t>scopo</w:t>
      </w:r>
      <w:r w:rsidRPr="003A0DDF">
        <w:rPr>
          <w:rFonts w:eastAsia="Times New Roman" w:cs="Times New Roman"/>
          <w:color w:val="212A35"/>
          <w:spacing w:val="1"/>
        </w:rPr>
        <w:t xml:space="preserve"> </w:t>
      </w:r>
      <w:r w:rsidRPr="003A0DDF">
        <w:rPr>
          <w:rFonts w:eastAsia="Times New Roman" w:cs="Times New Roman"/>
          <w:color w:val="212A35"/>
        </w:rPr>
        <w:t>di condizionare</w:t>
      </w:r>
      <w:r w:rsidRPr="003A0DDF">
        <w:rPr>
          <w:rFonts w:eastAsia="Times New Roman" w:cs="Times New Roman"/>
          <w:color w:val="212A35"/>
          <w:spacing w:val="-3"/>
        </w:rPr>
        <w:t xml:space="preserve"> </w:t>
      </w:r>
      <w:r w:rsidRPr="003A0DDF">
        <w:rPr>
          <w:rFonts w:eastAsia="Times New Roman" w:cs="Times New Roman"/>
          <w:color w:val="212A35"/>
        </w:rPr>
        <w:t>la scelta</w:t>
      </w:r>
      <w:r w:rsidRPr="003A0DDF">
        <w:rPr>
          <w:rFonts w:eastAsia="Times New Roman" w:cs="Times New Roman"/>
          <w:color w:val="212A35"/>
          <w:spacing w:val="-2"/>
        </w:rPr>
        <w:t xml:space="preserve"> </w:t>
      </w:r>
      <w:r w:rsidRPr="003A0DDF">
        <w:rPr>
          <w:rFonts w:eastAsia="Times New Roman" w:cs="Times New Roman"/>
          <w:color w:val="212A35"/>
        </w:rPr>
        <w:t>dell’aggiudicatario;</w:t>
      </w:r>
    </w:p>
    <w:p w14:paraId="2153A9CE" w14:textId="77777777" w:rsidR="003A0DDF" w:rsidRPr="003A0DDF" w:rsidRDefault="003A0DDF">
      <w:pPr>
        <w:numPr>
          <w:ilvl w:val="0"/>
          <w:numId w:val="27"/>
        </w:numPr>
        <w:tabs>
          <w:tab w:val="left" w:pos="882"/>
        </w:tabs>
        <w:ind w:right="580"/>
        <w:rPr>
          <w:rFonts w:eastAsia="Times New Roman" w:cs="Times New Roman"/>
        </w:rPr>
      </w:pPr>
      <w:r w:rsidRPr="003A0DDF">
        <w:rPr>
          <w:rFonts w:eastAsia="Times New Roman" w:cs="Times New Roman"/>
          <w:color w:val="212A35"/>
        </w:rPr>
        <w:t>dichiara</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non</w:t>
      </w:r>
      <w:r w:rsidRPr="003A0DDF">
        <w:rPr>
          <w:rFonts w:eastAsia="Times New Roman" w:cs="Times New Roman"/>
          <w:color w:val="212A35"/>
          <w:spacing w:val="1"/>
        </w:rPr>
        <w:t xml:space="preserve"> </w:t>
      </w:r>
      <w:r w:rsidRPr="003A0DDF">
        <w:rPr>
          <w:rFonts w:eastAsia="Times New Roman" w:cs="Times New Roman"/>
          <w:color w:val="212A35"/>
        </w:rPr>
        <w:t>aver</w:t>
      </w:r>
      <w:r w:rsidRPr="003A0DDF">
        <w:rPr>
          <w:rFonts w:eastAsia="Times New Roman" w:cs="Times New Roman"/>
          <w:color w:val="212A35"/>
          <w:spacing w:val="1"/>
        </w:rPr>
        <w:t xml:space="preserve"> </w:t>
      </w:r>
      <w:r w:rsidRPr="003A0DDF">
        <w:rPr>
          <w:rFonts w:eastAsia="Times New Roman" w:cs="Times New Roman"/>
          <w:color w:val="212A35"/>
        </w:rPr>
        <w:t>corrisposto,</w:t>
      </w:r>
      <w:r w:rsidRPr="003A0DDF">
        <w:rPr>
          <w:rFonts w:eastAsia="Times New Roman" w:cs="Times New Roman"/>
          <w:color w:val="212A35"/>
          <w:spacing w:val="1"/>
        </w:rPr>
        <w:t xml:space="preserve"> </w:t>
      </w:r>
      <w:r w:rsidRPr="003A0DDF">
        <w:rPr>
          <w:rFonts w:eastAsia="Times New Roman" w:cs="Times New Roman"/>
          <w:color w:val="212A35"/>
        </w:rPr>
        <w:t>né</w:t>
      </w:r>
      <w:r w:rsidRPr="003A0DDF">
        <w:rPr>
          <w:rFonts w:eastAsia="Times New Roman" w:cs="Times New Roman"/>
          <w:color w:val="212A35"/>
          <w:spacing w:val="1"/>
        </w:rPr>
        <w:t xml:space="preserve"> </w:t>
      </w:r>
      <w:r w:rsidRPr="003A0DDF">
        <w:rPr>
          <w:rFonts w:eastAsia="Times New Roman" w:cs="Times New Roman"/>
          <w:color w:val="212A35"/>
        </w:rPr>
        <w:t>promesso</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corrispondere</w:t>
      </w:r>
      <w:r w:rsidRPr="003A0DDF">
        <w:rPr>
          <w:rFonts w:eastAsia="Times New Roman" w:cs="Times New Roman"/>
          <w:color w:val="212A35"/>
          <w:spacing w:val="1"/>
        </w:rPr>
        <w:t xml:space="preserve"> </w:t>
      </w:r>
      <w:r w:rsidRPr="003A0DDF">
        <w:rPr>
          <w:rFonts w:eastAsia="Times New Roman" w:cs="Times New Roman"/>
          <w:color w:val="212A35"/>
        </w:rPr>
        <w:t>ad</w:t>
      </w:r>
      <w:r w:rsidRPr="003A0DDF">
        <w:rPr>
          <w:rFonts w:eastAsia="Times New Roman" w:cs="Times New Roman"/>
          <w:color w:val="212A35"/>
          <w:spacing w:val="1"/>
        </w:rPr>
        <w:t xml:space="preserve"> </w:t>
      </w:r>
      <w:r w:rsidRPr="003A0DDF">
        <w:rPr>
          <w:rFonts w:eastAsia="Times New Roman" w:cs="Times New Roman"/>
          <w:color w:val="212A35"/>
        </w:rPr>
        <w:t>alcuno,</w:t>
      </w:r>
      <w:r w:rsidRPr="003A0DDF">
        <w:rPr>
          <w:rFonts w:eastAsia="Times New Roman" w:cs="Times New Roman"/>
          <w:color w:val="212A35"/>
          <w:spacing w:val="1"/>
        </w:rPr>
        <w:t xml:space="preserve"> </w:t>
      </w:r>
      <w:r w:rsidRPr="003A0DDF">
        <w:rPr>
          <w:rFonts w:eastAsia="Times New Roman" w:cs="Times New Roman"/>
          <w:color w:val="212A35"/>
        </w:rPr>
        <w:t>e</w:t>
      </w:r>
      <w:r w:rsidRPr="003A0DDF">
        <w:rPr>
          <w:rFonts w:eastAsia="Times New Roman" w:cs="Times New Roman"/>
          <w:color w:val="212A35"/>
          <w:spacing w:val="1"/>
        </w:rPr>
        <w:t xml:space="preserve"> </w:t>
      </w:r>
      <w:r w:rsidRPr="003A0DDF">
        <w:rPr>
          <w:rFonts w:eastAsia="Times New Roman" w:cs="Times New Roman"/>
          <w:color w:val="212A35"/>
        </w:rPr>
        <w:t>s’impegna</w:t>
      </w:r>
      <w:r w:rsidRPr="003A0DDF">
        <w:rPr>
          <w:rFonts w:eastAsia="Times New Roman" w:cs="Times New Roman"/>
          <w:color w:val="212A35"/>
          <w:spacing w:val="1"/>
        </w:rPr>
        <w:t xml:space="preserve"> </w:t>
      </w:r>
      <w:r w:rsidRPr="003A0DDF">
        <w:rPr>
          <w:rFonts w:eastAsia="Times New Roman" w:cs="Times New Roman"/>
          <w:color w:val="212A35"/>
        </w:rPr>
        <w:t>a</w:t>
      </w:r>
      <w:r w:rsidRPr="003A0DDF">
        <w:rPr>
          <w:rFonts w:eastAsia="Times New Roman" w:cs="Times New Roman"/>
          <w:color w:val="212A35"/>
          <w:spacing w:val="1"/>
        </w:rPr>
        <w:t xml:space="preserve"> </w:t>
      </w:r>
      <w:r w:rsidRPr="003A0DDF">
        <w:rPr>
          <w:rFonts w:eastAsia="Times New Roman" w:cs="Times New Roman"/>
          <w:color w:val="212A35"/>
        </w:rPr>
        <w:t>non</w:t>
      </w:r>
      <w:r w:rsidRPr="003A0DDF">
        <w:rPr>
          <w:rFonts w:eastAsia="Times New Roman" w:cs="Times New Roman"/>
          <w:color w:val="212A35"/>
          <w:spacing w:val="1"/>
        </w:rPr>
        <w:t xml:space="preserve"> </w:t>
      </w:r>
      <w:r w:rsidRPr="003A0DDF">
        <w:rPr>
          <w:rFonts w:eastAsia="Times New Roman" w:cs="Times New Roman"/>
          <w:color w:val="212A35"/>
        </w:rPr>
        <w:t>corrispondere mai</w:t>
      </w:r>
      <w:r w:rsidRPr="003A0DDF">
        <w:rPr>
          <w:rFonts w:eastAsia="Times New Roman" w:cs="Times New Roman"/>
          <w:color w:val="212A35"/>
          <w:spacing w:val="1"/>
        </w:rPr>
        <w:t xml:space="preserve"> </w:t>
      </w:r>
      <w:r w:rsidRPr="003A0DDF">
        <w:rPr>
          <w:rFonts w:eastAsia="Times New Roman" w:cs="Times New Roman"/>
          <w:color w:val="212A35"/>
        </w:rPr>
        <w:t>né</w:t>
      </w:r>
      <w:r w:rsidRPr="003A0DDF">
        <w:rPr>
          <w:rFonts w:eastAsia="Times New Roman" w:cs="Times New Roman"/>
          <w:color w:val="212A35"/>
          <w:spacing w:val="1"/>
        </w:rPr>
        <w:t xml:space="preserve"> </w:t>
      </w:r>
      <w:r w:rsidRPr="003A0DDF">
        <w:rPr>
          <w:rFonts w:eastAsia="Times New Roman" w:cs="Times New Roman"/>
          <w:color w:val="212A35"/>
        </w:rPr>
        <w:t>a</w:t>
      </w:r>
      <w:r w:rsidRPr="003A0DDF">
        <w:rPr>
          <w:rFonts w:eastAsia="Times New Roman" w:cs="Times New Roman"/>
          <w:color w:val="212A35"/>
          <w:spacing w:val="1"/>
        </w:rPr>
        <w:t xml:space="preserve"> </w:t>
      </w:r>
      <w:r w:rsidRPr="003A0DDF">
        <w:rPr>
          <w:rFonts w:eastAsia="Times New Roman" w:cs="Times New Roman"/>
          <w:color w:val="212A35"/>
        </w:rPr>
        <w:t>promettere mai</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corrispondere</w:t>
      </w:r>
      <w:r w:rsidRPr="003A0DDF">
        <w:rPr>
          <w:rFonts w:eastAsia="Times New Roman" w:cs="Times New Roman"/>
          <w:color w:val="212A35"/>
          <w:spacing w:val="1"/>
        </w:rPr>
        <w:t xml:space="preserve"> </w:t>
      </w:r>
      <w:r w:rsidRPr="003A0DDF">
        <w:rPr>
          <w:rFonts w:eastAsia="Times New Roman" w:cs="Times New Roman"/>
          <w:color w:val="212A35"/>
        </w:rPr>
        <w:t>ad alcuno</w:t>
      </w:r>
      <w:r w:rsidRPr="003A0DDF">
        <w:rPr>
          <w:rFonts w:eastAsia="Times New Roman" w:cs="Times New Roman"/>
          <w:color w:val="212A35"/>
          <w:spacing w:val="1"/>
        </w:rPr>
        <w:t xml:space="preserve"> </w:t>
      </w:r>
      <w:r w:rsidRPr="003A0DDF">
        <w:rPr>
          <w:rFonts w:eastAsia="Times New Roman" w:cs="Times New Roman"/>
          <w:color w:val="212A35"/>
        </w:rPr>
        <w:t>direttamente</w:t>
      </w:r>
      <w:r w:rsidRPr="003A0DDF">
        <w:rPr>
          <w:rFonts w:eastAsia="Times New Roman" w:cs="Times New Roman"/>
          <w:color w:val="212A35"/>
          <w:spacing w:val="1"/>
        </w:rPr>
        <w:t xml:space="preserve"> </w:t>
      </w:r>
      <w:r w:rsidRPr="003A0DDF">
        <w:rPr>
          <w:rFonts w:eastAsia="Times New Roman" w:cs="Times New Roman"/>
          <w:color w:val="212A35"/>
        </w:rPr>
        <w:t>o</w:t>
      </w:r>
      <w:r w:rsidRPr="003A0DDF">
        <w:rPr>
          <w:rFonts w:eastAsia="Times New Roman" w:cs="Times New Roman"/>
          <w:color w:val="212A35"/>
          <w:spacing w:val="1"/>
        </w:rPr>
        <w:t xml:space="preserve"> </w:t>
      </w:r>
      <w:r w:rsidRPr="003A0DDF">
        <w:rPr>
          <w:rFonts w:eastAsia="Times New Roman" w:cs="Times New Roman"/>
          <w:color w:val="212A35"/>
        </w:rPr>
        <w:t>tramite</w:t>
      </w:r>
      <w:r w:rsidRPr="003A0DDF">
        <w:rPr>
          <w:rFonts w:eastAsia="Times New Roman" w:cs="Times New Roman"/>
          <w:color w:val="212A35"/>
          <w:spacing w:val="1"/>
        </w:rPr>
        <w:t xml:space="preserve"> </w:t>
      </w:r>
      <w:r w:rsidRPr="003A0DDF">
        <w:rPr>
          <w:rFonts w:eastAsia="Times New Roman" w:cs="Times New Roman"/>
          <w:color w:val="212A35"/>
        </w:rPr>
        <w:t>terzi,</w:t>
      </w:r>
      <w:r w:rsidRPr="003A0DDF">
        <w:rPr>
          <w:rFonts w:eastAsia="Times New Roman" w:cs="Times New Roman"/>
          <w:color w:val="212A35"/>
          <w:spacing w:val="1"/>
        </w:rPr>
        <w:t xml:space="preserve"> </w:t>
      </w:r>
      <w:r w:rsidRPr="003A0DDF">
        <w:rPr>
          <w:rFonts w:eastAsia="Times New Roman" w:cs="Times New Roman"/>
          <w:color w:val="212A35"/>
        </w:rPr>
        <w:t>denaro,</w:t>
      </w:r>
      <w:r w:rsidRPr="003A0DDF">
        <w:rPr>
          <w:rFonts w:eastAsia="Times New Roman" w:cs="Times New Roman"/>
          <w:color w:val="212A35"/>
          <w:spacing w:val="1"/>
        </w:rPr>
        <w:t xml:space="preserve"> </w:t>
      </w:r>
      <w:r w:rsidRPr="003A0DDF">
        <w:rPr>
          <w:rFonts w:eastAsia="Times New Roman" w:cs="Times New Roman"/>
          <w:color w:val="212A35"/>
        </w:rPr>
        <w:t>regali</w:t>
      </w:r>
      <w:r w:rsidRPr="003A0DDF">
        <w:rPr>
          <w:rFonts w:eastAsia="Times New Roman" w:cs="Times New Roman"/>
          <w:color w:val="212A35"/>
          <w:spacing w:val="1"/>
        </w:rPr>
        <w:t xml:space="preserve"> </w:t>
      </w:r>
      <w:r w:rsidRPr="003A0DDF">
        <w:rPr>
          <w:rFonts w:eastAsia="Times New Roman" w:cs="Times New Roman"/>
          <w:color w:val="212A35"/>
        </w:rPr>
        <w:t>o</w:t>
      </w:r>
      <w:r w:rsidRPr="003A0DDF">
        <w:rPr>
          <w:rFonts w:eastAsia="Times New Roman" w:cs="Times New Roman"/>
          <w:color w:val="212A35"/>
          <w:spacing w:val="1"/>
        </w:rPr>
        <w:t xml:space="preserve"> </w:t>
      </w:r>
      <w:r w:rsidRPr="003A0DDF">
        <w:rPr>
          <w:rFonts w:eastAsia="Times New Roman" w:cs="Times New Roman"/>
          <w:color w:val="212A35"/>
        </w:rPr>
        <w:t>altre</w:t>
      </w:r>
      <w:r w:rsidRPr="003A0DDF">
        <w:rPr>
          <w:rFonts w:eastAsia="Times New Roman" w:cs="Times New Roman"/>
          <w:color w:val="212A35"/>
          <w:spacing w:val="1"/>
        </w:rPr>
        <w:t xml:space="preserve"> </w:t>
      </w:r>
      <w:r w:rsidRPr="003A0DDF">
        <w:rPr>
          <w:rFonts w:eastAsia="Times New Roman" w:cs="Times New Roman"/>
          <w:color w:val="212A35"/>
        </w:rPr>
        <w:t>utilità</w:t>
      </w:r>
      <w:r w:rsidRPr="003A0DDF">
        <w:rPr>
          <w:rFonts w:eastAsia="Times New Roman" w:cs="Times New Roman"/>
          <w:color w:val="212A35"/>
          <w:spacing w:val="1"/>
        </w:rPr>
        <w:t xml:space="preserve"> </w:t>
      </w:r>
      <w:r w:rsidRPr="003A0DDF">
        <w:rPr>
          <w:rFonts w:eastAsia="Times New Roman" w:cs="Times New Roman"/>
          <w:color w:val="212A35"/>
        </w:rPr>
        <w:t>per</w:t>
      </w:r>
      <w:r w:rsidRPr="003A0DDF">
        <w:rPr>
          <w:rFonts w:eastAsia="Times New Roman" w:cs="Times New Roman"/>
          <w:color w:val="212A35"/>
          <w:spacing w:val="1"/>
        </w:rPr>
        <w:t xml:space="preserve"> </w:t>
      </w:r>
      <w:r w:rsidRPr="003A0DDF">
        <w:rPr>
          <w:rFonts w:eastAsia="Times New Roman" w:cs="Times New Roman"/>
          <w:color w:val="212A35"/>
        </w:rPr>
        <w:t>agevolare</w:t>
      </w:r>
      <w:r w:rsidRPr="003A0DDF">
        <w:rPr>
          <w:rFonts w:eastAsia="Times New Roman" w:cs="Times New Roman"/>
          <w:color w:val="212A35"/>
          <w:spacing w:val="1"/>
        </w:rPr>
        <w:t xml:space="preserve"> </w:t>
      </w:r>
      <w:r w:rsidRPr="003A0DDF">
        <w:rPr>
          <w:rFonts w:eastAsia="Times New Roman" w:cs="Times New Roman"/>
          <w:color w:val="212A35"/>
        </w:rPr>
        <w:t>l’aggiudicazione</w:t>
      </w:r>
      <w:r w:rsidRPr="003A0DDF">
        <w:rPr>
          <w:rFonts w:eastAsia="Times New Roman" w:cs="Times New Roman"/>
          <w:color w:val="212A35"/>
          <w:spacing w:val="1"/>
        </w:rPr>
        <w:t xml:space="preserve"> </w:t>
      </w:r>
      <w:r w:rsidRPr="003A0DDF">
        <w:rPr>
          <w:rFonts w:eastAsia="Times New Roman" w:cs="Times New Roman"/>
          <w:color w:val="212A35"/>
        </w:rPr>
        <w:t>e</w:t>
      </w:r>
      <w:r w:rsidRPr="003A0DDF">
        <w:rPr>
          <w:rFonts w:eastAsia="Times New Roman" w:cs="Times New Roman"/>
          <w:color w:val="212A35"/>
          <w:spacing w:val="1"/>
        </w:rPr>
        <w:t xml:space="preserve"> </w:t>
      </w:r>
      <w:r w:rsidRPr="003A0DDF">
        <w:rPr>
          <w:rFonts w:eastAsia="Times New Roman" w:cs="Times New Roman"/>
          <w:color w:val="212A35"/>
        </w:rPr>
        <w:t>la</w:t>
      </w:r>
      <w:r w:rsidRPr="003A0DDF">
        <w:rPr>
          <w:rFonts w:eastAsia="Times New Roman" w:cs="Times New Roman"/>
          <w:color w:val="212A35"/>
          <w:spacing w:val="1"/>
        </w:rPr>
        <w:t xml:space="preserve"> </w:t>
      </w:r>
      <w:r w:rsidRPr="003A0DDF">
        <w:rPr>
          <w:rFonts w:eastAsia="Times New Roman" w:cs="Times New Roman"/>
          <w:color w:val="212A35"/>
        </w:rPr>
        <w:t>gestione</w:t>
      </w:r>
      <w:r w:rsidRPr="003A0DDF">
        <w:rPr>
          <w:rFonts w:eastAsia="Times New Roman" w:cs="Times New Roman"/>
          <w:color w:val="212A35"/>
          <w:spacing w:val="1"/>
        </w:rPr>
        <w:t xml:space="preserve"> </w:t>
      </w:r>
      <w:r w:rsidRPr="003A0DDF">
        <w:rPr>
          <w:rFonts w:eastAsia="Times New Roman" w:cs="Times New Roman"/>
          <w:color w:val="212A35"/>
        </w:rPr>
        <w:t>del</w:t>
      </w:r>
      <w:r w:rsidRPr="003A0DDF">
        <w:rPr>
          <w:rFonts w:eastAsia="Times New Roman" w:cs="Times New Roman"/>
          <w:color w:val="212A35"/>
          <w:spacing w:val="1"/>
        </w:rPr>
        <w:t xml:space="preserve"> </w:t>
      </w:r>
      <w:r w:rsidRPr="003A0DDF">
        <w:rPr>
          <w:rFonts w:eastAsia="Times New Roman" w:cs="Times New Roman"/>
          <w:color w:val="212A35"/>
        </w:rPr>
        <w:t>successivo</w:t>
      </w:r>
      <w:r w:rsidRPr="003A0DDF">
        <w:rPr>
          <w:rFonts w:eastAsia="Times New Roman" w:cs="Times New Roman"/>
          <w:color w:val="212A35"/>
          <w:spacing w:val="1"/>
        </w:rPr>
        <w:t xml:space="preserve"> </w:t>
      </w:r>
      <w:r w:rsidRPr="003A0DDF">
        <w:rPr>
          <w:rFonts w:eastAsia="Times New Roman" w:cs="Times New Roman"/>
          <w:color w:val="212A35"/>
        </w:rPr>
        <w:t>rapporto</w:t>
      </w:r>
      <w:r w:rsidRPr="003A0DDF">
        <w:rPr>
          <w:rFonts w:eastAsia="Times New Roman" w:cs="Times New Roman"/>
          <w:color w:val="212A35"/>
          <w:spacing w:val="1"/>
        </w:rPr>
        <w:t xml:space="preserve"> </w:t>
      </w:r>
      <w:r w:rsidRPr="003A0DDF">
        <w:rPr>
          <w:rFonts w:eastAsia="Times New Roman" w:cs="Times New Roman"/>
          <w:color w:val="212A35"/>
        </w:rPr>
        <w:t>contrattuale;</w:t>
      </w:r>
    </w:p>
    <w:p w14:paraId="21A5FE0F" w14:textId="77777777" w:rsidR="003A0DDF" w:rsidRPr="003A0DDF" w:rsidRDefault="003A0DDF" w:rsidP="003A0DDF">
      <w:pPr>
        <w:jc w:val="both"/>
        <w:rPr>
          <w:rFonts w:eastAsia="Times New Roman" w:cs="Times New Roman"/>
        </w:rPr>
        <w:sectPr w:rsidR="003A0DDF" w:rsidRPr="003A0DDF">
          <w:pgSz w:w="11910" w:h="16840"/>
          <w:pgMar w:top="1580" w:right="540" w:bottom="280" w:left="660" w:header="720" w:footer="720" w:gutter="0"/>
          <w:cols w:space="720"/>
        </w:sectPr>
      </w:pPr>
    </w:p>
    <w:p w14:paraId="78105518" w14:textId="77777777" w:rsidR="003A0DDF" w:rsidRPr="003A0DDF" w:rsidRDefault="003A0DDF">
      <w:pPr>
        <w:numPr>
          <w:ilvl w:val="0"/>
          <w:numId w:val="27"/>
        </w:numPr>
        <w:tabs>
          <w:tab w:val="left" w:pos="882"/>
        </w:tabs>
        <w:spacing w:before="103"/>
        <w:ind w:right="584"/>
        <w:rPr>
          <w:rFonts w:eastAsia="Times New Roman" w:cs="Times New Roman"/>
        </w:rPr>
      </w:pPr>
      <w:r w:rsidRPr="003A0DDF">
        <w:rPr>
          <w:rFonts w:eastAsia="Times New Roman" w:cs="Times New Roman"/>
          <w:color w:val="212A35"/>
        </w:rPr>
        <w:t>esclude</w:t>
      </w:r>
      <w:r w:rsidRPr="003A0DDF">
        <w:rPr>
          <w:rFonts w:eastAsia="Times New Roman" w:cs="Times New Roman"/>
          <w:color w:val="212A35"/>
          <w:spacing w:val="1"/>
        </w:rPr>
        <w:t xml:space="preserve"> </w:t>
      </w:r>
      <w:r w:rsidRPr="003A0DDF">
        <w:rPr>
          <w:rFonts w:eastAsia="Times New Roman" w:cs="Times New Roman"/>
          <w:color w:val="212A35"/>
        </w:rPr>
        <w:t>ogni</w:t>
      </w:r>
      <w:r w:rsidRPr="003A0DDF">
        <w:rPr>
          <w:rFonts w:eastAsia="Times New Roman" w:cs="Times New Roman"/>
          <w:color w:val="212A35"/>
          <w:spacing w:val="4"/>
        </w:rPr>
        <w:t xml:space="preserve"> </w:t>
      </w:r>
      <w:r w:rsidRPr="003A0DDF">
        <w:rPr>
          <w:rFonts w:eastAsia="Times New Roman" w:cs="Times New Roman"/>
          <w:color w:val="212A35"/>
        </w:rPr>
        <w:t>forma</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4"/>
        </w:rPr>
        <w:t xml:space="preserve"> </w:t>
      </w:r>
      <w:r w:rsidRPr="003A0DDF">
        <w:rPr>
          <w:rFonts w:eastAsia="Times New Roman" w:cs="Times New Roman"/>
          <w:color w:val="212A35"/>
        </w:rPr>
        <w:t>mediazione,</w:t>
      </w:r>
      <w:r w:rsidRPr="003A0DDF">
        <w:rPr>
          <w:rFonts w:eastAsia="Times New Roman" w:cs="Times New Roman"/>
          <w:color w:val="212A35"/>
          <w:spacing w:val="2"/>
        </w:rPr>
        <w:t xml:space="preserve"> </w:t>
      </w:r>
      <w:r w:rsidRPr="003A0DDF">
        <w:rPr>
          <w:rFonts w:eastAsia="Times New Roman" w:cs="Times New Roman"/>
          <w:color w:val="212A35"/>
        </w:rPr>
        <w:t>o</w:t>
      </w:r>
      <w:r w:rsidRPr="003A0DDF">
        <w:rPr>
          <w:rFonts w:eastAsia="Times New Roman" w:cs="Times New Roman"/>
          <w:color w:val="212A35"/>
          <w:spacing w:val="5"/>
        </w:rPr>
        <w:t xml:space="preserve"> </w:t>
      </w:r>
      <w:r w:rsidRPr="003A0DDF">
        <w:rPr>
          <w:rFonts w:eastAsia="Times New Roman" w:cs="Times New Roman"/>
          <w:color w:val="212A35"/>
        </w:rPr>
        <w:t>altra</w:t>
      </w:r>
      <w:r w:rsidRPr="003A0DDF">
        <w:rPr>
          <w:rFonts w:eastAsia="Times New Roman" w:cs="Times New Roman"/>
          <w:color w:val="212A35"/>
          <w:spacing w:val="1"/>
        </w:rPr>
        <w:t xml:space="preserve"> </w:t>
      </w:r>
      <w:r w:rsidRPr="003A0DDF">
        <w:rPr>
          <w:rFonts w:eastAsia="Times New Roman" w:cs="Times New Roman"/>
          <w:color w:val="212A35"/>
        </w:rPr>
        <w:t>opera</w:t>
      </w:r>
      <w:r w:rsidRPr="003A0DDF">
        <w:rPr>
          <w:rFonts w:eastAsia="Times New Roman" w:cs="Times New Roman"/>
          <w:color w:val="212A35"/>
          <w:spacing w:val="4"/>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terzi,</w:t>
      </w:r>
      <w:r w:rsidRPr="003A0DDF">
        <w:rPr>
          <w:rFonts w:eastAsia="Times New Roman" w:cs="Times New Roman"/>
          <w:color w:val="212A35"/>
          <w:spacing w:val="4"/>
        </w:rPr>
        <w:t xml:space="preserve"> </w:t>
      </w:r>
      <w:r w:rsidRPr="003A0DDF">
        <w:rPr>
          <w:rFonts w:eastAsia="Times New Roman" w:cs="Times New Roman"/>
          <w:color w:val="212A35"/>
        </w:rPr>
        <w:t>finalizzata</w:t>
      </w:r>
      <w:r w:rsidRPr="003A0DDF">
        <w:rPr>
          <w:rFonts w:eastAsia="Times New Roman" w:cs="Times New Roman"/>
          <w:color w:val="212A35"/>
          <w:spacing w:val="4"/>
        </w:rPr>
        <w:t xml:space="preserve"> </w:t>
      </w:r>
      <w:r w:rsidRPr="003A0DDF">
        <w:rPr>
          <w:rFonts w:eastAsia="Times New Roman" w:cs="Times New Roman"/>
          <w:color w:val="212A35"/>
        </w:rPr>
        <w:t>all’aggiudicazione</w:t>
      </w:r>
      <w:r w:rsidRPr="003A0DDF">
        <w:rPr>
          <w:rFonts w:eastAsia="Times New Roman" w:cs="Times New Roman"/>
          <w:color w:val="212A35"/>
          <w:spacing w:val="2"/>
        </w:rPr>
        <w:t xml:space="preserve"> </w:t>
      </w:r>
      <w:r w:rsidRPr="003A0DDF">
        <w:rPr>
          <w:rFonts w:eastAsia="Times New Roman" w:cs="Times New Roman"/>
          <w:color w:val="212A35"/>
        </w:rPr>
        <w:t>ed</w:t>
      </w:r>
      <w:r w:rsidRPr="003A0DDF">
        <w:rPr>
          <w:rFonts w:eastAsia="Times New Roman" w:cs="Times New Roman"/>
          <w:color w:val="212A35"/>
          <w:spacing w:val="4"/>
        </w:rPr>
        <w:t xml:space="preserve"> </w:t>
      </w:r>
      <w:r w:rsidRPr="003A0DDF">
        <w:rPr>
          <w:rFonts w:eastAsia="Times New Roman" w:cs="Times New Roman"/>
          <w:color w:val="212A35"/>
        </w:rPr>
        <w:t>alla</w:t>
      </w:r>
      <w:r w:rsidRPr="003A0DDF">
        <w:rPr>
          <w:rFonts w:eastAsia="Times New Roman" w:cs="Times New Roman"/>
          <w:color w:val="212A35"/>
          <w:spacing w:val="4"/>
        </w:rPr>
        <w:t xml:space="preserve"> </w:t>
      </w:r>
      <w:r w:rsidRPr="003A0DDF">
        <w:rPr>
          <w:rFonts w:eastAsia="Times New Roman" w:cs="Times New Roman"/>
          <w:color w:val="212A35"/>
        </w:rPr>
        <w:t>successiva</w:t>
      </w:r>
      <w:r w:rsidRPr="003A0DDF">
        <w:rPr>
          <w:rFonts w:eastAsia="Times New Roman" w:cs="Times New Roman"/>
          <w:color w:val="212A35"/>
          <w:spacing w:val="-47"/>
        </w:rPr>
        <w:t xml:space="preserve"> </w:t>
      </w:r>
      <w:r w:rsidRPr="003A0DDF">
        <w:rPr>
          <w:rFonts w:eastAsia="Times New Roman" w:cs="Times New Roman"/>
          <w:color w:val="212A35"/>
        </w:rPr>
        <w:t>gestione del rapporto</w:t>
      </w:r>
      <w:r w:rsidRPr="003A0DDF">
        <w:rPr>
          <w:rFonts w:eastAsia="Times New Roman" w:cs="Times New Roman"/>
          <w:color w:val="212A35"/>
          <w:spacing w:val="1"/>
        </w:rPr>
        <w:t xml:space="preserve"> </w:t>
      </w:r>
      <w:r w:rsidRPr="003A0DDF">
        <w:rPr>
          <w:rFonts w:eastAsia="Times New Roman" w:cs="Times New Roman"/>
          <w:color w:val="212A35"/>
        </w:rPr>
        <w:t>contrattuale;</w:t>
      </w:r>
    </w:p>
    <w:p w14:paraId="259D7D25" w14:textId="77777777" w:rsidR="003A0DDF" w:rsidRPr="003A0DDF" w:rsidRDefault="003A0DDF">
      <w:pPr>
        <w:numPr>
          <w:ilvl w:val="0"/>
          <w:numId w:val="27"/>
        </w:numPr>
        <w:tabs>
          <w:tab w:val="left" w:pos="882"/>
        </w:tabs>
        <w:ind w:right="586"/>
        <w:rPr>
          <w:rFonts w:eastAsia="Times New Roman" w:cs="Times New Roman"/>
        </w:rPr>
      </w:pPr>
      <w:r w:rsidRPr="003A0DDF">
        <w:rPr>
          <w:rFonts w:eastAsia="Times New Roman" w:cs="Times New Roman"/>
          <w:color w:val="212A35"/>
        </w:rPr>
        <w:t>assicura</w:t>
      </w:r>
      <w:r w:rsidRPr="003A0DDF">
        <w:rPr>
          <w:rFonts w:eastAsia="Times New Roman" w:cs="Times New Roman"/>
          <w:color w:val="212A35"/>
          <w:spacing w:val="27"/>
        </w:rPr>
        <w:t xml:space="preserve"> </w:t>
      </w:r>
      <w:r w:rsidRPr="003A0DDF">
        <w:rPr>
          <w:rFonts w:eastAsia="Times New Roman" w:cs="Times New Roman"/>
          <w:color w:val="212A35"/>
        </w:rPr>
        <w:t>di</w:t>
      </w:r>
      <w:r w:rsidRPr="003A0DDF">
        <w:rPr>
          <w:rFonts w:eastAsia="Times New Roman" w:cs="Times New Roman"/>
          <w:color w:val="212A35"/>
          <w:spacing w:val="27"/>
        </w:rPr>
        <w:t xml:space="preserve"> </w:t>
      </w:r>
      <w:r w:rsidRPr="003A0DDF">
        <w:rPr>
          <w:rFonts w:eastAsia="Times New Roman" w:cs="Times New Roman"/>
          <w:color w:val="212A35"/>
        </w:rPr>
        <w:t>non</w:t>
      </w:r>
      <w:r w:rsidRPr="003A0DDF">
        <w:rPr>
          <w:rFonts w:eastAsia="Times New Roman" w:cs="Times New Roman"/>
          <w:color w:val="212A35"/>
          <w:spacing w:val="26"/>
        </w:rPr>
        <w:t xml:space="preserve"> </w:t>
      </w:r>
      <w:r w:rsidRPr="003A0DDF">
        <w:rPr>
          <w:rFonts w:eastAsia="Times New Roman" w:cs="Times New Roman"/>
          <w:color w:val="212A35"/>
        </w:rPr>
        <w:t>trovarsi</w:t>
      </w:r>
      <w:r w:rsidRPr="003A0DDF">
        <w:rPr>
          <w:rFonts w:eastAsia="Times New Roman" w:cs="Times New Roman"/>
          <w:color w:val="212A35"/>
          <w:spacing w:val="28"/>
        </w:rPr>
        <w:t xml:space="preserve"> </w:t>
      </w:r>
      <w:r w:rsidRPr="003A0DDF">
        <w:rPr>
          <w:rFonts w:eastAsia="Times New Roman" w:cs="Times New Roman"/>
          <w:color w:val="212A35"/>
        </w:rPr>
        <w:t>in</w:t>
      </w:r>
      <w:r w:rsidRPr="003A0DDF">
        <w:rPr>
          <w:rFonts w:eastAsia="Times New Roman" w:cs="Times New Roman"/>
          <w:color w:val="212A35"/>
          <w:spacing w:val="24"/>
        </w:rPr>
        <w:t xml:space="preserve"> </w:t>
      </w:r>
      <w:r w:rsidRPr="003A0DDF">
        <w:rPr>
          <w:rFonts w:eastAsia="Times New Roman" w:cs="Times New Roman"/>
          <w:color w:val="212A35"/>
        </w:rPr>
        <w:t>situazione</w:t>
      </w:r>
      <w:r w:rsidRPr="003A0DDF">
        <w:rPr>
          <w:rFonts w:eastAsia="Times New Roman" w:cs="Times New Roman"/>
          <w:color w:val="212A35"/>
          <w:spacing w:val="25"/>
        </w:rPr>
        <w:t xml:space="preserve"> </w:t>
      </w:r>
      <w:r w:rsidRPr="003A0DDF">
        <w:rPr>
          <w:rFonts w:eastAsia="Times New Roman" w:cs="Times New Roman"/>
          <w:color w:val="212A35"/>
        </w:rPr>
        <w:t>di</w:t>
      </w:r>
      <w:r w:rsidRPr="003A0DDF">
        <w:rPr>
          <w:rFonts w:eastAsia="Times New Roman" w:cs="Times New Roman"/>
          <w:color w:val="212A35"/>
          <w:spacing w:val="27"/>
        </w:rPr>
        <w:t xml:space="preserve"> </w:t>
      </w:r>
      <w:r w:rsidRPr="003A0DDF">
        <w:rPr>
          <w:rFonts w:eastAsia="Times New Roman" w:cs="Times New Roman"/>
          <w:color w:val="212A35"/>
        </w:rPr>
        <w:t>controllo</w:t>
      </w:r>
      <w:r w:rsidRPr="003A0DDF">
        <w:rPr>
          <w:rFonts w:eastAsia="Times New Roman" w:cs="Times New Roman"/>
          <w:color w:val="212A35"/>
          <w:spacing w:val="27"/>
        </w:rPr>
        <w:t xml:space="preserve"> </w:t>
      </w:r>
      <w:r w:rsidRPr="003A0DDF">
        <w:rPr>
          <w:rFonts w:eastAsia="Times New Roman" w:cs="Times New Roman"/>
          <w:color w:val="212A35"/>
        </w:rPr>
        <w:t>o</w:t>
      </w:r>
      <w:r w:rsidRPr="003A0DDF">
        <w:rPr>
          <w:rFonts w:eastAsia="Times New Roman" w:cs="Times New Roman"/>
          <w:color w:val="212A35"/>
          <w:spacing w:val="26"/>
        </w:rPr>
        <w:t xml:space="preserve"> </w:t>
      </w:r>
      <w:r w:rsidRPr="003A0DDF">
        <w:rPr>
          <w:rFonts w:eastAsia="Times New Roman" w:cs="Times New Roman"/>
          <w:color w:val="212A35"/>
        </w:rPr>
        <w:t>di</w:t>
      </w:r>
      <w:r w:rsidRPr="003A0DDF">
        <w:rPr>
          <w:rFonts w:eastAsia="Times New Roman" w:cs="Times New Roman"/>
          <w:color w:val="212A35"/>
          <w:spacing w:val="27"/>
        </w:rPr>
        <w:t xml:space="preserve"> </w:t>
      </w:r>
      <w:r w:rsidRPr="003A0DDF">
        <w:rPr>
          <w:rFonts w:eastAsia="Times New Roman" w:cs="Times New Roman"/>
          <w:color w:val="212A35"/>
        </w:rPr>
        <w:t>collegamento,</w:t>
      </w:r>
      <w:r w:rsidRPr="003A0DDF">
        <w:rPr>
          <w:rFonts w:eastAsia="Times New Roman" w:cs="Times New Roman"/>
          <w:color w:val="212A35"/>
          <w:spacing w:val="26"/>
        </w:rPr>
        <w:t xml:space="preserve"> </w:t>
      </w:r>
      <w:r w:rsidRPr="003A0DDF">
        <w:rPr>
          <w:rFonts w:eastAsia="Times New Roman" w:cs="Times New Roman"/>
          <w:color w:val="212A35"/>
        </w:rPr>
        <w:t>formale</w:t>
      </w:r>
      <w:r w:rsidRPr="003A0DDF">
        <w:rPr>
          <w:rFonts w:eastAsia="Times New Roman" w:cs="Times New Roman"/>
          <w:color w:val="212A35"/>
          <w:spacing w:val="25"/>
        </w:rPr>
        <w:t xml:space="preserve"> </w:t>
      </w:r>
      <w:r w:rsidRPr="003A0DDF">
        <w:rPr>
          <w:rFonts w:eastAsia="Times New Roman" w:cs="Times New Roman"/>
          <w:color w:val="212A35"/>
        </w:rPr>
        <w:t>o</w:t>
      </w:r>
      <w:r w:rsidRPr="003A0DDF">
        <w:rPr>
          <w:rFonts w:eastAsia="Times New Roman" w:cs="Times New Roman"/>
          <w:color w:val="212A35"/>
          <w:spacing w:val="28"/>
        </w:rPr>
        <w:t xml:space="preserve"> </w:t>
      </w:r>
      <w:r w:rsidRPr="003A0DDF">
        <w:rPr>
          <w:rFonts w:eastAsia="Times New Roman" w:cs="Times New Roman"/>
          <w:color w:val="212A35"/>
        </w:rPr>
        <w:t>sostanziale,</w:t>
      </w:r>
      <w:r w:rsidRPr="003A0DDF">
        <w:rPr>
          <w:rFonts w:eastAsia="Times New Roman" w:cs="Times New Roman"/>
          <w:color w:val="212A35"/>
          <w:spacing w:val="25"/>
        </w:rPr>
        <w:t xml:space="preserve"> </w:t>
      </w:r>
      <w:r w:rsidRPr="003A0DDF">
        <w:rPr>
          <w:rFonts w:eastAsia="Times New Roman" w:cs="Times New Roman"/>
          <w:color w:val="212A35"/>
        </w:rPr>
        <w:t>con</w:t>
      </w:r>
      <w:r w:rsidRPr="003A0DDF">
        <w:rPr>
          <w:rFonts w:eastAsia="Times New Roman" w:cs="Times New Roman"/>
          <w:color w:val="212A35"/>
          <w:spacing w:val="27"/>
        </w:rPr>
        <w:t xml:space="preserve"> </w:t>
      </w:r>
      <w:r w:rsidRPr="003A0DDF">
        <w:rPr>
          <w:rFonts w:eastAsia="Times New Roman" w:cs="Times New Roman"/>
          <w:color w:val="212A35"/>
        </w:rPr>
        <w:t>altri</w:t>
      </w:r>
      <w:r w:rsidRPr="003A0DDF">
        <w:rPr>
          <w:rFonts w:eastAsia="Times New Roman" w:cs="Times New Roman"/>
          <w:color w:val="212A35"/>
          <w:spacing w:val="-47"/>
        </w:rPr>
        <w:t xml:space="preserve"> </w:t>
      </w:r>
      <w:r w:rsidRPr="003A0DDF">
        <w:rPr>
          <w:rFonts w:eastAsia="Times New Roman" w:cs="Times New Roman"/>
          <w:color w:val="212A35"/>
        </w:rPr>
        <w:t>concorrenti</w:t>
      </w:r>
      <w:r w:rsidRPr="003A0DDF">
        <w:rPr>
          <w:rFonts w:eastAsia="Times New Roman" w:cs="Times New Roman"/>
          <w:color w:val="212A35"/>
          <w:spacing w:val="-3"/>
        </w:rPr>
        <w:t xml:space="preserve"> </w:t>
      </w:r>
      <w:r w:rsidRPr="003A0DDF">
        <w:rPr>
          <w:rFonts w:eastAsia="Times New Roman" w:cs="Times New Roman"/>
          <w:color w:val="212A35"/>
        </w:rPr>
        <w:t>e</w:t>
      </w:r>
      <w:r w:rsidRPr="003A0DDF">
        <w:rPr>
          <w:rFonts w:eastAsia="Times New Roman" w:cs="Times New Roman"/>
          <w:color w:val="212A35"/>
          <w:spacing w:val="1"/>
        </w:rPr>
        <w:t xml:space="preserve"> </w:t>
      </w:r>
      <w:r w:rsidRPr="003A0DDF">
        <w:rPr>
          <w:rFonts w:eastAsia="Times New Roman" w:cs="Times New Roman"/>
          <w:color w:val="212A35"/>
        </w:rPr>
        <w:t>che</w:t>
      </w:r>
      <w:r w:rsidRPr="003A0DDF">
        <w:rPr>
          <w:rFonts w:eastAsia="Times New Roman" w:cs="Times New Roman"/>
          <w:color w:val="212A35"/>
          <w:spacing w:val="1"/>
        </w:rPr>
        <w:t xml:space="preserve"> </w:t>
      </w:r>
      <w:r w:rsidRPr="003A0DDF">
        <w:rPr>
          <w:rFonts w:eastAsia="Times New Roman" w:cs="Times New Roman"/>
          <w:color w:val="212A35"/>
        </w:rPr>
        <w:t>non</w:t>
      </w:r>
      <w:r w:rsidRPr="003A0DDF">
        <w:rPr>
          <w:rFonts w:eastAsia="Times New Roman" w:cs="Times New Roman"/>
          <w:color w:val="212A35"/>
          <w:spacing w:val="-3"/>
        </w:rPr>
        <w:t xml:space="preserve"> </w:t>
      </w:r>
      <w:r w:rsidRPr="003A0DDF">
        <w:rPr>
          <w:rFonts w:eastAsia="Times New Roman" w:cs="Times New Roman"/>
          <w:color w:val="212A35"/>
        </w:rPr>
        <w:t>si</w:t>
      </w:r>
      <w:r w:rsidRPr="003A0DDF">
        <w:rPr>
          <w:rFonts w:eastAsia="Times New Roman" w:cs="Times New Roman"/>
          <w:color w:val="212A35"/>
          <w:spacing w:val="-1"/>
        </w:rPr>
        <w:t xml:space="preserve"> </w:t>
      </w:r>
      <w:r w:rsidRPr="003A0DDF">
        <w:rPr>
          <w:rFonts w:eastAsia="Times New Roman" w:cs="Times New Roman"/>
          <w:color w:val="212A35"/>
        </w:rPr>
        <w:t>è</w:t>
      </w:r>
      <w:r w:rsidRPr="003A0DDF">
        <w:rPr>
          <w:rFonts w:eastAsia="Times New Roman" w:cs="Times New Roman"/>
          <w:color w:val="212A35"/>
          <w:spacing w:val="-1"/>
        </w:rPr>
        <w:t xml:space="preserve"> </w:t>
      </w:r>
      <w:r w:rsidRPr="003A0DDF">
        <w:rPr>
          <w:rFonts w:eastAsia="Times New Roman" w:cs="Times New Roman"/>
          <w:color w:val="212A35"/>
        </w:rPr>
        <w:t>accordato,</w:t>
      </w:r>
      <w:r w:rsidRPr="003A0DDF">
        <w:rPr>
          <w:rFonts w:eastAsia="Times New Roman" w:cs="Times New Roman"/>
          <w:color w:val="212A35"/>
          <w:spacing w:val="-3"/>
        </w:rPr>
        <w:t xml:space="preserve"> </w:t>
      </w:r>
      <w:r w:rsidRPr="003A0DDF">
        <w:rPr>
          <w:rFonts w:eastAsia="Times New Roman" w:cs="Times New Roman"/>
          <w:color w:val="212A35"/>
        </w:rPr>
        <w:t>e non</w:t>
      </w:r>
      <w:r w:rsidRPr="003A0DDF">
        <w:rPr>
          <w:rFonts w:eastAsia="Times New Roman" w:cs="Times New Roman"/>
          <w:color w:val="212A35"/>
          <w:spacing w:val="-1"/>
        </w:rPr>
        <w:t xml:space="preserve"> </w:t>
      </w:r>
      <w:r w:rsidRPr="003A0DDF">
        <w:rPr>
          <w:rFonts w:eastAsia="Times New Roman" w:cs="Times New Roman"/>
          <w:color w:val="212A35"/>
        </w:rPr>
        <w:t>si</w:t>
      </w:r>
      <w:r w:rsidRPr="003A0DDF">
        <w:rPr>
          <w:rFonts w:eastAsia="Times New Roman" w:cs="Times New Roman"/>
          <w:color w:val="212A35"/>
          <w:spacing w:val="1"/>
        </w:rPr>
        <w:t xml:space="preserve"> </w:t>
      </w:r>
      <w:r w:rsidRPr="003A0DDF">
        <w:rPr>
          <w:rFonts w:eastAsia="Times New Roman" w:cs="Times New Roman"/>
          <w:color w:val="212A35"/>
        </w:rPr>
        <w:t>accorderà, con</w:t>
      </w:r>
      <w:r w:rsidRPr="003A0DDF">
        <w:rPr>
          <w:rFonts w:eastAsia="Times New Roman" w:cs="Times New Roman"/>
          <w:color w:val="212A35"/>
          <w:spacing w:val="-4"/>
        </w:rPr>
        <w:t xml:space="preserve"> </w:t>
      </w:r>
      <w:r w:rsidRPr="003A0DDF">
        <w:rPr>
          <w:rFonts w:eastAsia="Times New Roman" w:cs="Times New Roman"/>
          <w:color w:val="212A35"/>
        </w:rPr>
        <w:t>altri partecipanti</w:t>
      </w:r>
      <w:r w:rsidRPr="003A0DDF">
        <w:rPr>
          <w:rFonts w:eastAsia="Times New Roman" w:cs="Times New Roman"/>
          <w:color w:val="212A35"/>
          <w:spacing w:val="-1"/>
        </w:rPr>
        <w:t xml:space="preserve"> </w:t>
      </w:r>
      <w:r w:rsidRPr="003A0DDF">
        <w:rPr>
          <w:rFonts w:eastAsia="Times New Roman" w:cs="Times New Roman"/>
          <w:color w:val="212A35"/>
        </w:rPr>
        <w:t>alla procedura;</w:t>
      </w:r>
    </w:p>
    <w:p w14:paraId="25D6BEFF" w14:textId="77777777" w:rsidR="003A0DDF" w:rsidRPr="003A0DDF" w:rsidRDefault="003A0DDF">
      <w:pPr>
        <w:numPr>
          <w:ilvl w:val="0"/>
          <w:numId w:val="27"/>
        </w:numPr>
        <w:tabs>
          <w:tab w:val="left" w:pos="882"/>
        </w:tabs>
        <w:spacing w:before="1"/>
        <w:ind w:right="586"/>
        <w:rPr>
          <w:rFonts w:eastAsia="Times New Roman" w:hAnsi="Times New Roman" w:cs="Times New Roman"/>
        </w:rPr>
      </w:pPr>
      <w:r w:rsidRPr="003A0DDF">
        <w:rPr>
          <w:rFonts w:eastAsia="Times New Roman" w:hAnsi="Times New Roman" w:cs="Times New Roman"/>
          <w:color w:val="212A35"/>
        </w:rPr>
        <w:t>assicura</w:t>
      </w:r>
      <w:r w:rsidRPr="003A0DDF">
        <w:rPr>
          <w:rFonts w:eastAsia="Times New Roman" w:hAnsi="Times New Roman" w:cs="Times New Roman"/>
          <w:color w:val="212A35"/>
          <w:spacing w:val="23"/>
        </w:rPr>
        <w:t xml:space="preserve"> </w:t>
      </w:r>
      <w:r w:rsidRPr="003A0DDF">
        <w:rPr>
          <w:rFonts w:eastAsia="Times New Roman" w:hAnsi="Times New Roman" w:cs="Times New Roman"/>
          <w:color w:val="212A35"/>
        </w:rPr>
        <w:t>di</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non</w:t>
      </w:r>
      <w:r w:rsidRPr="003A0DDF">
        <w:rPr>
          <w:rFonts w:eastAsia="Times New Roman" w:hAnsi="Times New Roman" w:cs="Times New Roman"/>
          <w:color w:val="212A35"/>
          <w:spacing w:val="22"/>
        </w:rPr>
        <w:t xml:space="preserve"> </w:t>
      </w:r>
      <w:r w:rsidRPr="003A0DDF">
        <w:rPr>
          <w:rFonts w:eastAsia="Times New Roman" w:hAnsi="Times New Roman" w:cs="Times New Roman"/>
          <w:color w:val="212A35"/>
        </w:rPr>
        <w:t>aver</w:t>
      </w:r>
      <w:r w:rsidRPr="003A0DDF">
        <w:rPr>
          <w:rFonts w:eastAsia="Times New Roman" w:hAnsi="Times New Roman" w:cs="Times New Roman"/>
          <w:color w:val="212A35"/>
          <w:spacing w:val="25"/>
        </w:rPr>
        <w:t xml:space="preserve"> </w:t>
      </w:r>
      <w:r w:rsidRPr="003A0DDF">
        <w:rPr>
          <w:rFonts w:eastAsia="Times New Roman" w:hAnsi="Times New Roman" w:cs="Times New Roman"/>
          <w:color w:val="212A35"/>
        </w:rPr>
        <w:t>consolidato</w:t>
      </w:r>
      <w:r w:rsidRPr="003A0DDF">
        <w:rPr>
          <w:rFonts w:eastAsia="Times New Roman" w:hAnsi="Times New Roman" w:cs="Times New Roman"/>
          <w:color w:val="212A35"/>
          <w:spacing w:val="25"/>
        </w:rPr>
        <w:t xml:space="preserve"> </w:t>
      </w:r>
      <w:r w:rsidRPr="003A0DDF">
        <w:rPr>
          <w:rFonts w:eastAsia="Times New Roman" w:hAnsi="Times New Roman" w:cs="Times New Roman"/>
          <w:color w:val="212A35"/>
        </w:rPr>
        <w:t>intese</w:t>
      </w:r>
      <w:r w:rsidRPr="003A0DDF">
        <w:rPr>
          <w:rFonts w:eastAsia="Times New Roman" w:hAnsi="Times New Roman" w:cs="Times New Roman"/>
          <w:color w:val="212A35"/>
          <w:spacing w:val="22"/>
        </w:rPr>
        <w:t xml:space="preserve"> </w:t>
      </w:r>
      <w:r w:rsidRPr="003A0DDF">
        <w:rPr>
          <w:rFonts w:eastAsia="Times New Roman" w:hAnsi="Times New Roman" w:cs="Times New Roman"/>
          <w:color w:val="212A35"/>
        </w:rPr>
        <w:t>o</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pratiche</w:t>
      </w:r>
      <w:r w:rsidRPr="003A0DDF">
        <w:rPr>
          <w:rFonts w:eastAsia="Times New Roman" w:hAnsi="Times New Roman" w:cs="Times New Roman"/>
          <w:color w:val="212A35"/>
          <w:spacing w:val="25"/>
        </w:rPr>
        <w:t xml:space="preserve"> </w:t>
      </w:r>
      <w:r w:rsidRPr="003A0DDF">
        <w:rPr>
          <w:rFonts w:eastAsia="Times New Roman" w:hAnsi="Times New Roman" w:cs="Times New Roman"/>
          <w:color w:val="212A35"/>
        </w:rPr>
        <w:t>vietate</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restrittive</w:t>
      </w:r>
      <w:r w:rsidRPr="003A0DDF">
        <w:rPr>
          <w:rFonts w:eastAsia="Times New Roman" w:hAnsi="Times New Roman" w:cs="Times New Roman"/>
          <w:color w:val="212A35"/>
          <w:spacing w:val="22"/>
        </w:rPr>
        <w:t xml:space="preserve"> </w:t>
      </w:r>
      <w:r w:rsidRPr="003A0DDF">
        <w:rPr>
          <w:rFonts w:eastAsia="Times New Roman" w:hAnsi="Times New Roman" w:cs="Times New Roman"/>
          <w:color w:val="212A35"/>
        </w:rPr>
        <w:t>o</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lesive</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della</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concorrenza</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e</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del</w:t>
      </w:r>
      <w:r w:rsidRPr="003A0DDF">
        <w:rPr>
          <w:rFonts w:eastAsia="Times New Roman" w:hAnsi="Times New Roman" w:cs="Times New Roman"/>
          <w:color w:val="212A35"/>
          <w:spacing w:val="-47"/>
        </w:rPr>
        <w:t xml:space="preserve"> </w:t>
      </w:r>
      <w:r w:rsidRPr="003A0DDF">
        <w:rPr>
          <w:rFonts w:eastAsia="Times New Roman" w:hAnsi="Times New Roman" w:cs="Times New Roman"/>
          <w:color w:val="212A35"/>
        </w:rPr>
        <w:t>mercato;</w:t>
      </w:r>
    </w:p>
    <w:p w14:paraId="3A6A0C36" w14:textId="77777777" w:rsidR="003A0DDF" w:rsidRPr="003A0DDF" w:rsidRDefault="003A0DDF">
      <w:pPr>
        <w:numPr>
          <w:ilvl w:val="0"/>
          <w:numId w:val="27"/>
        </w:numPr>
        <w:tabs>
          <w:tab w:val="left" w:pos="882"/>
        </w:tabs>
        <w:ind w:right="581"/>
        <w:rPr>
          <w:rFonts w:eastAsia="Times New Roman" w:cs="Times New Roman"/>
        </w:rPr>
      </w:pPr>
      <w:r w:rsidRPr="003A0DDF">
        <w:rPr>
          <w:rFonts w:eastAsia="Times New Roman" w:cs="Times New Roman"/>
          <w:color w:val="212A35"/>
        </w:rPr>
        <w:t>segnala, al responsabile della prevenzione della corruzione della stazione appaltante, ogni irregolarità,</w:t>
      </w:r>
      <w:r w:rsidRPr="003A0DDF">
        <w:rPr>
          <w:rFonts w:eastAsia="Times New Roman" w:cs="Times New Roman"/>
          <w:color w:val="212A35"/>
          <w:spacing w:val="1"/>
        </w:rPr>
        <w:t xml:space="preserve"> </w:t>
      </w:r>
      <w:r w:rsidRPr="003A0DDF">
        <w:rPr>
          <w:rFonts w:eastAsia="Times New Roman" w:cs="Times New Roman"/>
          <w:color w:val="212A35"/>
        </w:rPr>
        <w:t>distorsione,</w:t>
      </w:r>
      <w:r w:rsidRPr="003A0DDF">
        <w:rPr>
          <w:rFonts w:eastAsia="Times New Roman" w:cs="Times New Roman"/>
          <w:color w:val="212A35"/>
          <w:spacing w:val="1"/>
        </w:rPr>
        <w:t xml:space="preserve"> </w:t>
      </w:r>
      <w:r w:rsidRPr="003A0DDF">
        <w:rPr>
          <w:rFonts w:eastAsia="Times New Roman" w:cs="Times New Roman"/>
          <w:color w:val="212A35"/>
        </w:rPr>
        <w:t>tentativo</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turbativa</w:t>
      </w:r>
      <w:r w:rsidRPr="003A0DDF">
        <w:rPr>
          <w:rFonts w:eastAsia="Times New Roman" w:cs="Times New Roman"/>
          <w:color w:val="212A35"/>
          <w:spacing w:val="1"/>
        </w:rPr>
        <w:t xml:space="preserve"> </w:t>
      </w:r>
      <w:r w:rsidRPr="003A0DDF">
        <w:rPr>
          <w:rFonts w:eastAsia="Times New Roman" w:cs="Times New Roman"/>
          <w:color w:val="212A35"/>
        </w:rPr>
        <w:t>della</w:t>
      </w:r>
      <w:r w:rsidRPr="003A0DDF">
        <w:rPr>
          <w:rFonts w:eastAsia="Times New Roman" w:cs="Times New Roman"/>
          <w:color w:val="212A35"/>
          <w:spacing w:val="1"/>
        </w:rPr>
        <w:t xml:space="preserve"> </w:t>
      </w:r>
      <w:r w:rsidRPr="003A0DDF">
        <w:rPr>
          <w:rFonts w:eastAsia="Times New Roman" w:cs="Times New Roman"/>
          <w:color w:val="212A35"/>
        </w:rPr>
        <w:t>gara e</w:t>
      </w:r>
      <w:r w:rsidRPr="003A0DDF">
        <w:rPr>
          <w:rFonts w:eastAsia="Times New Roman" w:cs="Times New Roman"/>
          <w:color w:val="212A35"/>
          <w:spacing w:val="1"/>
        </w:rPr>
        <w:t xml:space="preserve"> </w:t>
      </w:r>
      <w:r w:rsidRPr="003A0DDF">
        <w:rPr>
          <w:rFonts w:eastAsia="Times New Roman" w:cs="Times New Roman"/>
          <w:color w:val="212A35"/>
        </w:rPr>
        <w:t>della</w:t>
      </w:r>
      <w:r w:rsidRPr="003A0DDF">
        <w:rPr>
          <w:rFonts w:eastAsia="Times New Roman" w:cs="Times New Roman"/>
          <w:color w:val="212A35"/>
          <w:spacing w:val="1"/>
        </w:rPr>
        <w:t xml:space="preserve"> </w:t>
      </w:r>
      <w:r w:rsidRPr="003A0DDF">
        <w:rPr>
          <w:rFonts w:eastAsia="Times New Roman" w:cs="Times New Roman"/>
          <w:color w:val="212A35"/>
        </w:rPr>
        <w:t>successiva</w:t>
      </w:r>
      <w:r w:rsidRPr="003A0DDF">
        <w:rPr>
          <w:rFonts w:eastAsia="Times New Roman" w:cs="Times New Roman"/>
          <w:color w:val="212A35"/>
          <w:spacing w:val="1"/>
        </w:rPr>
        <w:t xml:space="preserve"> </w:t>
      </w:r>
      <w:r w:rsidRPr="003A0DDF">
        <w:rPr>
          <w:rFonts w:eastAsia="Times New Roman" w:cs="Times New Roman"/>
          <w:color w:val="212A35"/>
        </w:rPr>
        <w:t>gestione</w:t>
      </w:r>
      <w:r w:rsidRPr="003A0DDF">
        <w:rPr>
          <w:rFonts w:eastAsia="Times New Roman" w:cs="Times New Roman"/>
          <w:color w:val="212A35"/>
          <w:spacing w:val="49"/>
        </w:rPr>
        <w:t xml:space="preserve"> </w:t>
      </w:r>
      <w:r w:rsidRPr="003A0DDF">
        <w:rPr>
          <w:rFonts w:eastAsia="Times New Roman" w:cs="Times New Roman"/>
          <w:color w:val="212A35"/>
        </w:rPr>
        <w:t>del rapporto contrattuale,</w:t>
      </w:r>
      <w:r w:rsidRPr="003A0DDF">
        <w:rPr>
          <w:rFonts w:eastAsia="Times New Roman" w:cs="Times New Roman"/>
          <w:color w:val="212A35"/>
          <w:spacing w:val="1"/>
        </w:rPr>
        <w:t xml:space="preserve"> </w:t>
      </w:r>
      <w:r w:rsidRPr="003A0DDF">
        <w:rPr>
          <w:rFonts w:eastAsia="Times New Roman" w:cs="Times New Roman"/>
          <w:color w:val="212A35"/>
        </w:rPr>
        <w:t>poste</w:t>
      </w:r>
      <w:r w:rsidRPr="003A0DDF">
        <w:rPr>
          <w:rFonts w:eastAsia="Times New Roman" w:cs="Times New Roman"/>
          <w:color w:val="212A35"/>
          <w:spacing w:val="1"/>
        </w:rPr>
        <w:t xml:space="preserve"> </w:t>
      </w:r>
      <w:r w:rsidRPr="003A0DDF">
        <w:rPr>
          <w:rFonts w:eastAsia="Times New Roman" w:cs="Times New Roman"/>
          <w:color w:val="212A35"/>
        </w:rPr>
        <w:t>in essere</w:t>
      </w:r>
      <w:r w:rsidRPr="003A0DDF">
        <w:rPr>
          <w:rFonts w:eastAsia="Times New Roman" w:cs="Times New Roman"/>
          <w:color w:val="212A35"/>
          <w:spacing w:val="1"/>
        </w:rPr>
        <w:t xml:space="preserve"> </w:t>
      </w:r>
      <w:r w:rsidRPr="003A0DDF">
        <w:rPr>
          <w:rFonts w:eastAsia="Times New Roman" w:cs="Times New Roman"/>
          <w:color w:val="212A35"/>
        </w:rPr>
        <w:t>da</w:t>
      </w:r>
      <w:r w:rsidRPr="003A0DDF">
        <w:rPr>
          <w:rFonts w:eastAsia="Times New Roman" w:cs="Times New Roman"/>
          <w:color w:val="212A35"/>
          <w:spacing w:val="1"/>
        </w:rPr>
        <w:t xml:space="preserve"> </w:t>
      </w:r>
      <w:r w:rsidRPr="003A0DDF">
        <w:rPr>
          <w:rFonts w:eastAsia="Times New Roman" w:cs="Times New Roman"/>
          <w:color w:val="212A35"/>
        </w:rPr>
        <w:t>chiunque</w:t>
      </w:r>
      <w:r w:rsidRPr="003A0DDF">
        <w:rPr>
          <w:rFonts w:eastAsia="Times New Roman" w:cs="Times New Roman"/>
          <w:color w:val="212A35"/>
          <w:spacing w:val="1"/>
        </w:rPr>
        <w:t xml:space="preserve"> </w:t>
      </w:r>
      <w:r w:rsidRPr="003A0DDF">
        <w:rPr>
          <w:rFonts w:eastAsia="Times New Roman" w:cs="Times New Roman"/>
          <w:color w:val="212A35"/>
        </w:rPr>
        <w:t>e,</w:t>
      </w:r>
      <w:r w:rsidRPr="003A0DDF">
        <w:rPr>
          <w:rFonts w:eastAsia="Times New Roman" w:cs="Times New Roman"/>
          <w:color w:val="212A35"/>
          <w:spacing w:val="1"/>
        </w:rPr>
        <w:t xml:space="preserve"> </w:t>
      </w:r>
      <w:r w:rsidRPr="003A0DDF">
        <w:rPr>
          <w:rFonts w:eastAsia="Times New Roman" w:cs="Times New Roman"/>
          <w:color w:val="212A35"/>
        </w:rPr>
        <w:t>in</w:t>
      </w:r>
      <w:r w:rsidRPr="003A0DDF">
        <w:rPr>
          <w:rFonts w:eastAsia="Times New Roman" w:cs="Times New Roman"/>
          <w:color w:val="212A35"/>
          <w:spacing w:val="1"/>
        </w:rPr>
        <w:t xml:space="preserve"> </w:t>
      </w:r>
      <w:r w:rsidRPr="003A0DDF">
        <w:rPr>
          <w:rFonts w:eastAsia="Times New Roman" w:cs="Times New Roman"/>
          <w:color w:val="212A35"/>
        </w:rPr>
        <w:t>particolare,</w:t>
      </w:r>
      <w:r w:rsidRPr="003A0DDF">
        <w:rPr>
          <w:rFonts w:eastAsia="Times New Roman" w:cs="Times New Roman"/>
          <w:color w:val="212A35"/>
          <w:spacing w:val="1"/>
        </w:rPr>
        <w:t xml:space="preserve"> </w:t>
      </w:r>
      <w:r w:rsidRPr="003A0DDF">
        <w:rPr>
          <w:rFonts w:eastAsia="Times New Roman" w:cs="Times New Roman"/>
          <w:color w:val="212A35"/>
        </w:rPr>
        <w:t>da</w:t>
      </w:r>
      <w:r w:rsidRPr="003A0DDF">
        <w:rPr>
          <w:rFonts w:eastAsia="Times New Roman" w:cs="Times New Roman"/>
          <w:color w:val="212A35"/>
          <w:spacing w:val="1"/>
        </w:rPr>
        <w:t xml:space="preserve"> </w:t>
      </w:r>
      <w:r w:rsidRPr="003A0DDF">
        <w:rPr>
          <w:rFonts w:eastAsia="Times New Roman" w:cs="Times New Roman"/>
          <w:color w:val="212A35"/>
        </w:rPr>
        <w:t>amministratori,</w:t>
      </w:r>
      <w:r w:rsidRPr="003A0DDF">
        <w:rPr>
          <w:rFonts w:eastAsia="Times New Roman" w:cs="Times New Roman"/>
          <w:color w:val="212A35"/>
          <w:spacing w:val="1"/>
        </w:rPr>
        <w:t xml:space="preserve"> </w:t>
      </w:r>
      <w:r w:rsidRPr="003A0DDF">
        <w:rPr>
          <w:rFonts w:eastAsia="Times New Roman" w:cs="Times New Roman"/>
          <w:color w:val="212A35"/>
        </w:rPr>
        <w:t>dipendenti</w:t>
      </w:r>
      <w:r w:rsidRPr="003A0DDF">
        <w:rPr>
          <w:rFonts w:eastAsia="Times New Roman" w:cs="Times New Roman"/>
          <w:color w:val="212A35"/>
          <w:spacing w:val="1"/>
        </w:rPr>
        <w:t xml:space="preserve"> </w:t>
      </w:r>
      <w:r w:rsidRPr="003A0DDF">
        <w:rPr>
          <w:rFonts w:eastAsia="Times New Roman" w:cs="Times New Roman"/>
          <w:color w:val="212A35"/>
        </w:rPr>
        <w:t>o</w:t>
      </w:r>
      <w:r w:rsidRPr="003A0DDF">
        <w:rPr>
          <w:rFonts w:eastAsia="Times New Roman" w:cs="Times New Roman"/>
          <w:color w:val="212A35"/>
          <w:spacing w:val="1"/>
        </w:rPr>
        <w:t xml:space="preserve"> </w:t>
      </w:r>
      <w:r w:rsidRPr="003A0DDF">
        <w:rPr>
          <w:rFonts w:eastAsia="Times New Roman" w:cs="Times New Roman"/>
          <w:color w:val="212A35"/>
        </w:rPr>
        <w:t>collaboratori</w:t>
      </w:r>
      <w:r w:rsidRPr="003A0DDF">
        <w:rPr>
          <w:rFonts w:eastAsia="Times New Roman" w:cs="Times New Roman"/>
          <w:color w:val="212A35"/>
          <w:spacing w:val="1"/>
        </w:rPr>
        <w:t xml:space="preserve"> </w:t>
      </w:r>
      <w:r w:rsidRPr="003A0DDF">
        <w:rPr>
          <w:rFonts w:eastAsia="Times New Roman" w:cs="Times New Roman"/>
          <w:color w:val="212A35"/>
        </w:rPr>
        <w:t>della</w:t>
      </w:r>
      <w:r w:rsidRPr="003A0DDF">
        <w:rPr>
          <w:rFonts w:eastAsia="Times New Roman" w:cs="Times New Roman"/>
          <w:color w:val="212A35"/>
          <w:spacing w:val="1"/>
        </w:rPr>
        <w:t xml:space="preserve"> </w:t>
      </w:r>
      <w:r w:rsidRPr="003A0DDF">
        <w:rPr>
          <w:rFonts w:eastAsia="Times New Roman" w:cs="Times New Roman"/>
          <w:color w:val="212A35"/>
        </w:rPr>
        <w:t>stazione appaltante; al segnalante di applicano, per quanto compatibili, le tutele previste dall’articolo 1</w:t>
      </w:r>
      <w:r w:rsidRPr="003A0DDF">
        <w:rPr>
          <w:rFonts w:eastAsia="Times New Roman" w:cs="Times New Roman"/>
          <w:color w:val="212A35"/>
          <w:spacing w:val="-47"/>
        </w:rPr>
        <w:t xml:space="preserve"> </w:t>
      </w:r>
      <w:r w:rsidRPr="003A0DDF">
        <w:rPr>
          <w:rFonts w:eastAsia="Times New Roman" w:cs="Times New Roman"/>
          <w:color w:val="212A35"/>
        </w:rPr>
        <w:t>comma</w:t>
      </w:r>
      <w:r w:rsidRPr="003A0DDF">
        <w:rPr>
          <w:rFonts w:eastAsia="Times New Roman" w:cs="Times New Roman"/>
          <w:color w:val="212A35"/>
          <w:spacing w:val="-1"/>
        </w:rPr>
        <w:t xml:space="preserve"> </w:t>
      </w:r>
      <w:r w:rsidRPr="003A0DDF">
        <w:rPr>
          <w:rFonts w:eastAsia="Times New Roman" w:cs="Times New Roman"/>
          <w:color w:val="212A35"/>
        </w:rPr>
        <w:t>51 della</w:t>
      </w:r>
      <w:r w:rsidRPr="003A0DDF">
        <w:rPr>
          <w:rFonts w:eastAsia="Times New Roman" w:cs="Times New Roman"/>
          <w:color w:val="212A35"/>
          <w:spacing w:val="-4"/>
        </w:rPr>
        <w:t xml:space="preserve"> </w:t>
      </w:r>
      <w:r w:rsidRPr="003A0DDF">
        <w:rPr>
          <w:rFonts w:eastAsia="Times New Roman" w:cs="Times New Roman"/>
          <w:color w:val="212A35"/>
        </w:rPr>
        <w:t>legge</w:t>
      </w:r>
      <w:r w:rsidRPr="003A0DDF">
        <w:rPr>
          <w:rFonts w:eastAsia="Times New Roman" w:cs="Times New Roman"/>
          <w:color w:val="212A35"/>
          <w:spacing w:val="-2"/>
        </w:rPr>
        <w:t xml:space="preserve"> </w:t>
      </w:r>
      <w:r w:rsidRPr="003A0DDF">
        <w:rPr>
          <w:rFonts w:eastAsia="Times New Roman" w:cs="Times New Roman"/>
          <w:color w:val="212A35"/>
        </w:rPr>
        <w:t>190/2012;</w:t>
      </w:r>
    </w:p>
    <w:p w14:paraId="116349B7" w14:textId="77777777" w:rsidR="003A0DDF" w:rsidRPr="003A0DDF" w:rsidRDefault="003A0DDF">
      <w:pPr>
        <w:numPr>
          <w:ilvl w:val="0"/>
          <w:numId w:val="27"/>
        </w:numPr>
        <w:tabs>
          <w:tab w:val="left" w:pos="882"/>
        </w:tabs>
        <w:ind w:right="584"/>
        <w:rPr>
          <w:rFonts w:eastAsia="Times New Roman" w:cs="Times New Roman"/>
        </w:rPr>
      </w:pPr>
      <w:r w:rsidRPr="003A0DDF">
        <w:rPr>
          <w:rFonts w:eastAsia="Times New Roman" w:cs="Times New Roman"/>
          <w:color w:val="212A35"/>
        </w:rPr>
        <w:t>informa i propri collaboratori e dipendenti degli obblighi recati dal presente e vigila affinché detti</w:t>
      </w:r>
      <w:r w:rsidRPr="003A0DDF">
        <w:rPr>
          <w:rFonts w:eastAsia="Times New Roman" w:cs="Times New Roman"/>
          <w:color w:val="212A35"/>
          <w:spacing w:val="1"/>
        </w:rPr>
        <w:t xml:space="preserve"> </w:t>
      </w:r>
      <w:r w:rsidRPr="003A0DDF">
        <w:rPr>
          <w:rFonts w:eastAsia="Times New Roman" w:cs="Times New Roman"/>
          <w:color w:val="212A35"/>
        </w:rPr>
        <w:t>obblighi</w:t>
      </w:r>
      <w:r w:rsidRPr="003A0DDF">
        <w:rPr>
          <w:rFonts w:eastAsia="Times New Roman" w:cs="Times New Roman"/>
          <w:color w:val="212A35"/>
          <w:spacing w:val="-1"/>
        </w:rPr>
        <w:t xml:space="preserve"> </w:t>
      </w:r>
      <w:r w:rsidRPr="003A0DDF">
        <w:rPr>
          <w:rFonts w:eastAsia="Times New Roman" w:cs="Times New Roman"/>
          <w:color w:val="212A35"/>
        </w:rPr>
        <w:t>siano</w:t>
      </w:r>
      <w:r w:rsidRPr="003A0DDF">
        <w:rPr>
          <w:rFonts w:eastAsia="Times New Roman" w:cs="Times New Roman"/>
          <w:color w:val="212A35"/>
          <w:spacing w:val="-1"/>
        </w:rPr>
        <w:t xml:space="preserve"> </w:t>
      </w:r>
      <w:r w:rsidRPr="003A0DDF">
        <w:rPr>
          <w:rFonts w:eastAsia="Times New Roman" w:cs="Times New Roman"/>
          <w:color w:val="212A35"/>
        </w:rPr>
        <w:t>osservati</w:t>
      </w:r>
      <w:r w:rsidRPr="003A0DDF">
        <w:rPr>
          <w:rFonts w:eastAsia="Times New Roman" w:cs="Times New Roman"/>
          <w:color w:val="212A35"/>
          <w:spacing w:val="-3"/>
        </w:rPr>
        <w:t xml:space="preserve"> </w:t>
      </w:r>
      <w:r w:rsidRPr="003A0DDF">
        <w:rPr>
          <w:rFonts w:eastAsia="Times New Roman" w:cs="Times New Roman"/>
          <w:color w:val="212A35"/>
        </w:rPr>
        <w:t>da</w:t>
      </w:r>
      <w:r w:rsidRPr="003A0DDF">
        <w:rPr>
          <w:rFonts w:eastAsia="Times New Roman" w:cs="Times New Roman"/>
          <w:color w:val="212A35"/>
          <w:spacing w:val="-3"/>
        </w:rPr>
        <w:t xml:space="preserve"> </w:t>
      </w:r>
      <w:r w:rsidRPr="003A0DDF">
        <w:rPr>
          <w:rFonts w:eastAsia="Times New Roman" w:cs="Times New Roman"/>
          <w:color w:val="212A35"/>
        </w:rPr>
        <w:t>tutti i collaboratori e</w:t>
      </w:r>
      <w:r w:rsidRPr="003A0DDF">
        <w:rPr>
          <w:rFonts w:eastAsia="Times New Roman" w:cs="Times New Roman"/>
          <w:color w:val="212A35"/>
          <w:spacing w:val="-2"/>
        </w:rPr>
        <w:t xml:space="preserve"> </w:t>
      </w:r>
      <w:r w:rsidRPr="003A0DDF">
        <w:rPr>
          <w:rFonts w:eastAsia="Times New Roman" w:cs="Times New Roman"/>
          <w:color w:val="212A35"/>
        </w:rPr>
        <w:t>dipendenti;</w:t>
      </w:r>
    </w:p>
    <w:p w14:paraId="290F99A5" w14:textId="77777777" w:rsidR="003A0DDF" w:rsidRPr="003A0DDF" w:rsidRDefault="003A0DDF">
      <w:pPr>
        <w:numPr>
          <w:ilvl w:val="0"/>
          <w:numId w:val="27"/>
        </w:numPr>
        <w:tabs>
          <w:tab w:val="left" w:pos="882"/>
        </w:tabs>
        <w:ind w:right="586"/>
        <w:rPr>
          <w:rFonts w:eastAsia="Times New Roman" w:cs="Times New Roman"/>
        </w:rPr>
      </w:pPr>
      <w:r w:rsidRPr="003A0DDF">
        <w:rPr>
          <w:rFonts w:eastAsia="Times New Roman" w:cs="Times New Roman"/>
          <w:color w:val="212A35"/>
        </w:rPr>
        <w:t>collabora con le forze di pubblica scurezza, denunciando ogni tentativo di estorsione, intimidazione o</w:t>
      </w:r>
      <w:r w:rsidRPr="003A0DDF">
        <w:rPr>
          <w:rFonts w:eastAsia="Times New Roman" w:cs="Times New Roman"/>
          <w:color w:val="212A35"/>
          <w:spacing w:val="1"/>
        </w:rPr>
        <w:t xml:space="preserve"> </w:t>
      </w:r>
      <w:r w:rsidRPr="003A0DDF">
        <w:rPr>
          <w:rFonts w:eastAsia="Times New Roman" w:cs="Times New Roman"/>
          <w:color w:val="212A35"/>
        </w:rPr>
        <w:t>condizionamento</w:t>
      </w:r>
      <w:r w:rsidRPr="003A0DDF">
        <w:rPr>
          <w:rFonts w:eastAsia="Times New Roman" w:cs="Times New Roman"/>
          <w:color w:val="212A35"/>
          <w:spacing w:val="17"/>
        </w:rPr>
        <w:t xml:space="preserve"> </w:t>
      </w:r>
      <w:r w:rsidRPr="003A0DDF">
        <w:rPr>
          <w:rFonts w:eastAsia="Times New Roman" w:cs="Times New Roman"/>
          <w:color w:val="212A35"/>
        </w:rPr>
        <w:t>quali,</w:t>
      </w:r>
      <w:r w:rsidRPr="003A0DDF">
        <w:rPr>
          <w:rFonts w:eastAsia="Times New Roman" w:cs="Times New Roman"/>
          <w:color w:val="212A35"/>
          <w:spacing w:val="16"/>
        </w:rPr>
        <w:t xml:space="preserve"> </w:t>
      </w:r>
      <w:r w:rsidRPr="003A0DDF">
        <w:rPr>
          <w:rFonts w:eastAsia="Times New Roman" w:cs="Times New Roman"/>
          <w:color w:val="212A35"/>
        </w:rPr>
        <w:t>a</w:t>
      </w:r>
      <w:r w:rsidRPr="003A0DDF">
        <w:rPr>
          <w:rFonts w:eastAsia="Times New Roman" w:cs="Times New Roman"/>
          <w:color w:val="212A35"/>
          <w:spacing w:val="17"/>
        </w:rPr>
        <w:t xml:space="preserve"> </w:t>
      </w:r>
      <w:r w:rsidRPr="003A0DDF">
        <w:rPr>
          <w:rFonts w:eastAsia="Times New Roman" w:cs="Times New Roman"/>
          <w:color w:val="212A35"/>
        </w:rPr>
        <w:t>titolo</w:t>
      </w:r>
      <w:r w:rsidRPr="003A0DDF">
        <w:rPr>
          <w:rFonts w:eastAsia="Times New Roman" w:cs="Times New Roman"/>
          <w:color w:val="212A35"/>
          <w:spacing w:val="17"/>
        </w:rPr>
        <w:t xml:space="preserve"> </w:t>
      </w:r>
      <w:r w:rsidRPr="003A0DDF">
        <w:rPr>
          <w:rFonts w:eastAsia="Times New Roman" w:cs="Times New Roman"/>
          <w:color w:val="212A35"/>
        </w:rPr>
        <w:t>d’esempio:</w:t>
      </w:r>
      <w:r w:rsidRPr="003A0DDF">
        <w:rPr>
          <w:rFonts w:eastAsia="Times New Roman" w:cs="Times New Roman"/>
          <w:color w:val="212A35"/>
          <w:spacing w:val="17"/>
        </w:rPr>
        <w:t xml:space="preserve"> </w:t>
      </w:r>
      <w:r w:rsidRPr="003A0DDF">
        <w:rPr>
          <w:rFonts w:eastAsia="Times New Roman" w:cs="Times New Roman"/>
          <w:color w:val="212A35"/>
        </w:rPr>
        <w:t>richieste</w:t>
      </w:r>
      <w:r w:rsidRPr="003A0DDF">
        <w:rPr>
          <w:rFonts w:eastAsia="Times New Roman" w:cs="Times New Roman"/>
          <w:color w:val="212A35"/>
          <w:spacing w:val="14"/>
        </w:rPr>
        <w:t xml:space="preserve"> </w:t>
      </w:r>
      <w:r w:rsidRPr="003A0DDF">
        <w:rPr>
          <w:rFonts w:eastAsia="Times New Roman" w:cs="Times New Roman"/>
          <w:color w:val="212A35"/>
        </w:rPr>
        <w:t>di</w:t>
      </w:r>
      <w:r w:rsidRPr="003A0DDF">
        <w:rPr>
          <w:rFonts w:eastAsia="Times New Roman" w:cs="Times New Roman"/>
          <w:color w:val="212A35"/>
          <w:spacing w:val="17"/>
        </w:rPr>
        <w:t xml:space="preserve"> </w:t>
      </w:r>
      <w:r w:rsidRPr="003A0DDF">
        <w:rPr>
          <w:rFonts w:eastAsia="Times New Roman" w:cs="Times New Roman"/>
          <w:color w:val="212A35"/>
        </w:rPr>
        <w:t>tangenti,</w:t>
      </w:r>
      <w:r w:rsidRPr="003A0DDF">
        <w:rPr>
          <w:rFonts w:eastAsia="Times New Roman" w:cs="Times New Roman"/>
          <w:color w:val="212A35"/>
          <w:spacing w:val="16"/>
        </w:rPr>
        <w:t xml:space="preserve"> </w:t>
      </w:r>
      <w:r w:rsidRPr="003A0DDF">
        <w:rPr>
          <w:rFonts w:eastAsia="Times New Roman" w:cs="Times New Roman"/>
          <w:color w:val="212A35"/>
        </w:rPr>
        <w:t>pressioni</w:t>
      </w:r>
      <w:r w:rsidRPr="003A0DDF">
        <w:rPr>
          <w:rFonts w:eastAsia="Times New Roman" w:cs="Times New Roman"/>
          <w:color w:val="212A35"/>
          <w:spacing w:val="17"/>
        </w:rPr>
        <w:t xml:space="preserve"> </w:t>
      </w:r>
      <w:r w:rsidRPr="003A0DDF">
        <w:rPr>
          <w:rFonts w:eastAsia="Times New Roman" w:cs="Times New Roman"/>
          <w:color w:val="212A35"/>
        </w:rPr>
        <w:t>per</w:t>
      </w:r>
      <w:r w:rsidRPr="003A0DDF">
        <w:rPr>
          <w:rFonts w:eastAsia="Times New Roman" w:cs="Times New Roman"/>
          <w:color w:val="212A35"/>
          <w:spacing w:val="16"/>
        </w:rPr>
        <w:t xml:space="preserve"> </w:t>
      </w:r>
      <w:r w:rsidRPr="003A0DDF">
        <w:rPr>
          <w:rFonts w:eastAsia="Times New Roman" w:cs="Times New Roman"/>
          <w:color w:val="212A35"/>
        </w:rPr>
        <w:t>indirizzare</w:t>
      </w:r>
      <w:r w:rsidRPr="003A0DDF">
        <w:rPr>
          <w:rFonts w:eastAsia="Times New Roman" w:cs="Times New Roman"/>
          <w:color w:val="212A35"/>
          <w:spacing w:val="17"/>
        </w:rPr>
        <w:t xml:space="preserve"> </w:t>
      </w:r>
      <w:r w:rsidRPr="003A0DDF">
        <w:rPr>
          <w:rFonts w:eastAsia="Times New Roman" w:cs="Times New Roman"/>
          <w:color w:val="212A35"/>
        </w:rPr>
        <w:t>l’assunzione</w:t>
      </w:r>
      <w:r w:rsidRPr="003A0DDF">
        <w:rPr>
          <w:rFonts w:eastAsia="Times New Roman" w:cs="Times New Roman"/>
          <w:color w:val="212A35"/>
          <w:spacing w:val="-48"/>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personale</w:t>
      </w:r>
      <w:r w:rsidRPr="003A0DDF">
        <w:rPr>
          <w:rFonts w:eastAsia="Times New Roman" w:cs="Times New Roman"/>
          <w:color w:val="212A35"/>
          <w:spacing w:val="-4"/>
        </w:rPr>
        <w:t xml:space="preserve"> </w:t>
      </w:r>
      <w:r w:rsidRPr="003A0DDF">
        <w:rPr>
          <w:rFonts w:eastAsia="Times New Roman" w:cs="Times New Roman"/>
          <w:color w:val="212A35"/>
        </w:rPr>
        <w:t>o</w:t>
      </w:r>
      <w:r w:rsidRPr="003A0DDF">
        <w:rPr>
          <w:rFonts w:eastAsia="Times New Roman" w:cs="Times New Roman"/>
          <w:color w:val="212A35"/>
          <w:spacing w:val="-1"/>
        </w:rPr>
        <w:t xml:space="preserve"> </w:t>
      </w:r>
      <w:r w:rsidRPr="003A0DDF">
        <w:rPr>
          <w:rFonts w:eastAsia="Times New Roman" w:cs="Times New Roman"/>
          <w:color w:val="212A35"/>
        </w:rPr>
        <w:t>l’affidamento di</w:t>
      </w:r>
      <w:r w:rsidRPr="003A0DDF">
        <w:rPr>
          <w:rFonts w:eastAsia="Times New Roman" w:cs="Times New Roman"/>
          <w:color w:val="212A35"/>
          <w:spacing w:val="-1"/>
        </w:rPr>
        <w:t xml:space="preserve"> </w:t>
      </w:r>
      <w:r w:rsidRPr="003A0DDF">
        <w:rPr>
          <w:rFonts w:eastAsia="Times New Roman" w:cs="Times New Roman"/>
          <w:color w:val="212A35"/>
        </w:rPr>
        <w:t>subappalti, danneggiamenti</w:t>
      </w:r>
      <w:r w:rsidRPr="003A0DDF">
        <w:rPr>
          <w:rFonts w:eastAsia="Times New Roman" w:cs="Times New Roman"/>
          <w:color w:val="212A35"/>
          <w:spacing w:val="-4"/>
        </w:rPr>
        <w:t xml:space="preserve"> </w:t>
      </w:r>
      <w:r w:rsidRPr="003A0DDF">
        <w:rPr>
          <w:rFonts w:eastAsia="Times New Roman" w:cs="Times New Roman"/>
          <w:color w:val="212A35"/>
        </w:rPr>
        <w:t>o furti di</w:t>
      </w:r>
      <w:r w:rsidRPr="003A0DDF">
        <w:rPr>
          <w:rFonts w:eastAsia="Times New Roman" w:cs="Times New Roman"/>
          <w:color w:val="212A35"/>
          <w:spacing w:val="-1"/>
        </w:rPr>
        <w:t xml:space="preserve"> </w:t>
      </w:r>
      <w:r w:rsidRPr="003A0DDF">
        <w:rPr>
          <w:rFonts w:eastAsia="Times New Roman" w:cs="Times New Roman"/>
          <w:color w:val="212A35"/>
        </w:rPr>
        <w:t>beni</w:t>
      </w:r>
      <w:r w:rsidRPr="003A0DDF">
        <w:rPr>
          <w:rFonts w:eastAsia="Times New Roman" w:cs="Times New Roman"/>
          <w:color w:val="212A35"/>
          <w:spacing w:val="-1"/>
        </w:rPr>
        <w:t xml:space="preserve"> </w:t>
      </w:r>
      <w:r w:rsidRPr="003A0DDF">
        <w:rPr>
          <w:rFonts w:eastAsia="Times New Roman" w:cs="Times New Roman"/>
          <w:color w:val="212A35"/>
        </w:rPr>
        <w:t>personali</w:t>
      </w:r>
      <w:r w:rsidRPr="003A0DDF">
        <w:rPr>
          <w:rFonts w:eastAsia="Times New Roman" w:cs="Times New Roman"/>
          <w:color w:val="212A35"/>
          <w:spacing w:val="-2"/>
        </w:rPr>
        <w:t xml:space="preserve"> </w:t>
      </w:r>
      <w:r w:rsidRPr="003A0DDF">
        <w:rPr>
          <w:rFonts w:eastAsia="Times New Roman" w:cs="Times New Roman"/>
          <w:color w:val="212A35"/>
        </w:rPr>
        <w:t>o in</w:t>
      </w:r>
      <w:r w:rsidRPr="003A0DDF">
        <w:rPr>
          <w:rFonts w:eastAsia="Times New Roman" w:cs="Times New Roman"/>
          <w:color w:val="212A35"/>
          <w:spacing w:val="-3"/>
        </w:rPr>
        <w:t xml:space="preserve"> </w:t>
      </w:r>
      <w:r w:rsidRPr="003A0DDF">
        <w:rPr>
          <w:rFonts w:eastAsia="Times New Roman" w:cs="Times New Roman"/>
          <w:color w:val="212A35"/>
        </w:rPr>
        <w:t>cantiere;</w:t>
      </w:r>
    </w:p>
    <w:p w14:paraId="56861034" w14:textId="77777777" w:rsidR="003A0DDF" w:rsidRPr="003A0DDF" w:rsidRDefault="003A0DDF">
      <w:pPr>
        <w:numPr>
          <w:ilvl w:val="0"/>
          <w:numId w:val="27"/>
        </w:numPr>
        <w:tabs>
          <w:tab w:val="left" w:pos="882"/>
        </w:tabs>
        <w:spacing w:before="1"/>
        <w:ind w:right="581"/>
        <w:rPr>
          <w:rFonts w:eastAsia="Times New Roman" w:cs="Times New Roman"/>
        </w:rPr>
      </w:pPr>
      <w:r w:rsidRPr="003A0DDF">
        <w:rPr>
          <w:rFonts w:eastAsia="Times New Roman" w:cs="Times New Roman"/>
          <w:color w:val="212A35"/>
        </w:rPr>
        <w:t>acquisisce, con le stesse modalità e gli stessi adempimenti previsti dalla normativa vigente in materia di</w:t>
      </w:r>
      <w:r w:rsidRPr="003A0DDF">
        <w:rPr>
          <w:rFonts w:eastAsia="Times New Roman" w:cs="Times New Roman"/>
          <w:color w:val="212A35"/>
          <w:spacing w:val="-47"/>
        </w:rPr>
        <w:t xml:space="preserve"> </w:t>
      </w:r>
      <w:r w:rsidRPr="003A0DDF">
        <w:rPr>
          <w:rFonts w:eastAsia="Times New Roman" w:cs="Times New Roman"/>
          <w:color w:val="212A35"/>
        </w:rPr>
        <w:t>subappalto, la preventiva autorizzazione della stazione appaltante anche per cottimi e sub-affidamenti</w:t>
      </w:r>
      <w:r w:rsidRPr="003A0DDF">
        <w:rPr>
          <w:rFonts w:eastAsia="Times New Roman" w:cs="Times New Roman"/>
          <w:color w:val="212A35"/>
          <w:spacing w:val="1"/>
        </w:rPr>
        <w:t xml:space="preserve"> </w:t>
      </w:r>
      <w:r w:rsidRPr="003A0DDF">
        <w:rPr>
          <w:rFonts w:eastAsia="Times New Roman" w:cs="Times New Roman"/>
          <w:color w:val="212A35"/>
        </w:rPr>
        <w:t>relativi alle seguenti categorie: A. trasporto di materiali a discarica per conto di terzi; B. trasporto,</w:t>
      </w:r>
      <w:r w:rsidRPr="003A0DDF">
        <w:rPr>
          <w:rFonts w:eastAsia="Times New Roman" w:cs="Times New Roman"/>
          <w:color w:val="212A35"/>
          <w:spacing w:val="1"/>
        </w:rPr>
        <w:t xml:space="preserve"> </w:t>
      </w:r>
      <w:r w:rsidRPr="003A0DDF">
        <w:rPr>
          <w:rFonts w:eastAsia="Times New Roman" w:cs="Times New Roman"/>
          <w:color w:val="212A35"/>
        </w:rPr>
        <w:t>anche transfrontaliero, e smaltimento rifiuti per conto terzi; C. estrazione, fornitura e trasporto terra e</w:t>
      </w:r>
      <w:r w:rsidRPr="003A0DDF">
        <w:rPr>
          <w:rFonts w:eastAsia="Times New Roman" w:cs="Times New Roman"/>
          <w:color w:val="212A35"/>
          <w:spacing w:val="1"/>
        </w:rPr>
        <w:t xml:space="preserve"> </w:t>
      </w:r>
      <w:r w:rsidRPr="003A0DDF">
        <w:rPr>
          <w:rFonts w:eastAsia="Times New Roman" w:cs="Times New Roman"/>
          <w:color w:val="212A35"/>
        </w:rPr>
        <w:t>materiali</w:t>
      </w:r>
      <w:r w:rsidRPr="003A0DDF">
        <w:rPr>
          <w:rFonts w:eastAsia="Times New Roman" w:cs="Times New Roman"/>
          <w:color w:val="212A35"/>
          <w:spacing w:val="8"/>
        </w:rPr>
        <w:t xml:space="preserve"> </w:t>
      </w:r>
      <w:r w:rsidRPr="003A0DDF">
        <w:rPr>
          <w:rFonts w:eastAsia="Times New Roman" w:cs="Times New Roman"/>
          <w:color w:val="212A35"/>
        </w:rPr>
        <w:t>inerti;</w:t>
      </w:r>
      <w:r w:rsidRPr="003A0DDF">
        <w:rPr>
          <w:rFonts w:eastAsia="Times New Roman" w:cs="Times New Roman"/>
          <w:color w:val="212A35"/>
          <w:spacing w:val="7"/>
        </w:rPr>
        <w:t xml:space="preserve"> </w:t>
      </w:r>
      <w:r w:rsidRPr="003A0DDF">
        <w:rPr>
          <w:rFonts w:eastAsia="Times New Roman" w:cs="Times New Roman"/>
          <w:color w:val="212A35"/>
        </w:rPr>
        <w:t>D.</w:t>
      </w:r>
      <w:r w:rsidRPr="003A0DDF">
        <w:rPr>
          <w:rFonts w:eastAsia="Times New Roman" w:cs="Times New Roman"/>
          <w:color w:val="212A35"/>
          <w:spacing w:val="8"/>
        </w:rPr>
        <w:t xml:space="preserve"> </w:t>
      </w:r>
      <w:r w:rsidRPr="003A0DDF">
        <w:rPr>
          <w:rFonts w:eastAsia="Times New Roman" w:cs="Times New Roman"/>
          <w:color w:val="212A35"/>
        </w:rPr>
        <w:t>confezionamento,</w:t>
      </w:r>
      <w:r w:rsidRPr="003A0DDF">
        <w:rPr>
          <w:rFonts w:eastAsia="Times New Roman" w:cs="Times New Roman"/>
          <w:color w:val="212A35"/>
          <w:spacing w:val="10"/>
        </w:rPr>
        <w:t xml:space="preserve"> </w:t>
      </w:r>
      <w:r w:rsidRPr="003A0DDF">
        <w:rPr>
          <w:rFonts w:eastAsia="Times New Roman" w:cs="Times New Roman"/>
          <w:color w:val="212A35"/>
        </w:rPr>
        <w:t>fornitura</w:t>
      </w:r>
      <w:r w:rsidRPr="003A0DDF">
        <w:rPr>
          <w:rFonts w:eastAsia="Times New Roman" w:cs="Times New Roman"/>
          <w:color w:val="212A35"/>
          <w:spacing w:val="8"/>
        </w:rPr>
        <w:t xml:space="preserve"> </w:t>
      </w:r>
      <w:r w:rsidRPr="003A0DDF">
        <w:rPr>
          <w:rFonts w:eastAsia="Times New Roman" w:cs="Times New Roman"/>
          <w:color w:val="212A35"/>
        </w:rPr>
        <w:t>e</w:t>
      </w:r>
      <w:r w:rsidRPr="003A0DDF">
        <w:rPr>
          <w:rFonts w:eastAsia="Times New Roman" w:cs="Times New Roman"/>
          <w:color w:val="212A35"/>
          <w:spacing w:val="9"/>
        </w:rPr>
        <w:t xml:space="preserve"> </w:t>
      </w:r>
      <w:r w:rsidRPr="003A0DDF">
        <w:rPr>
          <w:rFonts w:eastAsia="Times New Roman" w:cs="Times New Roman"/>
          <w:color w:val="212A35"/>
        </w:rPr>
        <w:t>trasporto</w:t>
      </w:r>
      <w:r w:rsidRPr="003A0DDF">
        <w:rPr>
          <w:rFonts w:eastAsia="Times New Roman" w:cs="Times New Roman"/>
          <w:color w:val="212A35"/>
          <w:spacing w:val="11"/>
        </w:rPr>
        <w:t xml:space="preserve"> </w:t>
      </w:r>
      <w:r w:rsidRPr="003A0DDF">
        <w:rPr>
          <w:rFonts w:eastAsia="Times New Roman" w:cs="Times New Roman"/>
          <w:color w:val="212A35"/>
        </w:rPr>
        <w:t>di</w:t>
      </w:r>
      <w:r w:rsidRPr="003A0DDF">
        <w:rPr>
          <w:rFonts w:eastAsia="Times New Roman" w:cs="Times New Roman"/>
          <w:color w:val="212A35"/>
          <w:spacing w:val="8"/>
        </w:rPr>
        <w:t xml:space="preserve"> </w:t>
      </w:r>
      <w:r w:rsidRPr="003A0DDF">
        <w:rPr>
          <w:rFonts w:eastAsia="Times New Roman" w:cs="Times New Roman"/>
          <w:color w:val="212A35"/>
        </w:rPr>
        <w:t>calcestruzzo</w:t>
      </w:r>
      <w:r w:rsidRPr="003A0DDF">
        <w:rPr>
          <w:rFonts w:eastAsia="Times New Roman" w:cs="Times New Roman"/>
          <w:color w:val="212A35"/>
          <w:spacing w:val="10"/>
        </w:rPr>
        <w:t xml:space="preserve"> </w:t>
      </w:r>
      <w:r w:rsidRPr="003A0DDF">
        <w:rPr>
          <w:rFonts w:eastAsia="Times New Roman" w:cs="Times New Roman"/>
          <w:color w:val="212A35"/>
        </w:rPr>
        <w:t>e</w:t>
      </w:r>
      <w:r w:rsidRPr="003A0DDF">
        <w:rPr>
          <w:rFonts w:eastAsia="Times New Roman" w:cs="Times New Roman"/>
          <w:color w:val="212A35"/>
          <w:spacing w:val="10"/>
        </w:rPr>
        <w:t xml:space="preserve"> </w:t>
      </w:r>
      <w:r w:rsidRPr="003A0DDF">
        <w:rPr>
          <w:rFonts w:eastAsia="Times New Roman" w:cs="Times New Roman"/>
          <w:color w:val="212A35"/>
        </w:rPr>
        <w:t>di</w:t>
      </w:r>
      <w:r w:rsidRPr="003A0DDF">
        <w:rPr>
          <w:rFonts w:eastAsia="Times New Roman" w:cs="Times New Roman"/>
          <w:color w:val="212A35"/>
          <w:spacing w:val="8"/>
        </w:rPr>
        <w:t xml:space="preserve"> </w:t>
      </w:r>
      <w:r w:rsidRPr="003A0DDF">
        <w:rPr>
          <w:rFonts w:eastAsia="Times New Roman" w:cs="Times New Roman"/>
          <w:color w:val="212A35"/>
        </w:rPr>
        <w:t>bitume;</w:t>
      </w:r>
      <w:r w:rsidRPr="003A0DDF">
        <w:rPr>
          <w:rFonts w:eastAsia="Times New Roman" w:cs="Times New Roman"/>
          <w:color w:val="212A35"/>
          <w:spacing w:val="9"/>
        </w:rPr>
        <w:t xml:space="preserve"> </w:t>
      </w:r>
      <w:r w:rsidRPr="003A0DDF">
        <w:rPr>
          <w:rFonts w:eastAsia="Times New Roman" w:cs="Times New Roman"/>
          <w:color w:val="212A35"/>
        </w:rPr>
        <w:t>E.</w:t>
      </w:r>
      <w:r w:rsidRPr="003A0DDF">
        <w:rPr>
          <w:rFonts w:eastAsia="Times New Roman" w:cs="Times New Roman"/>
          <w:color w:val="212A35"/>
          <w:spacing w:val="9"/>
        </w:rPr>
        <w:t xml:space="preserve"> </w:t>
      </w:r>
      <w:r w:rsidRPr="003A0DDF">
        <w:rPr>
          <w:rFonts w:eastAsia="Times New Roman" w:cs="Times New Roman"/>
          <w:color w:val="212A35"/>
        </w:rPr>
        <w:t>noli</w:t>
      </w:r>
      <w:r w:rsidRPr="003A0DDF">
        <w:rPr>
          <w:rFonts w:eastAsia="Times New Roman" w:cs="Times New Roman"/>
          <w:color w:val="212A35"/>
          <w:spacing w:val="8"/>
        </w:rPr>
        <w:t xml:space="preserve"> </w:t>
      </w:r>
      <w:r w:rsidRPr="003A0DDF">
        <w:rPr>
          <w:rFonts w:eastAsia="Times New Roman" w:cs="Times New Roman"/>
          <w:color w:val="212A35"/>
        </w:rPr>
        <w:t>a</w:t>
      </w:r>
      <w:r w:rsidRPr="003A0DDF">
        <w:rPr>
          <w:rFonts w:eastAsia="Times New Roman" w:cs="Times New Roman"/>
          <w:color w:val="212A35"/>
          <w:spacing w:val="8"/>
        </w:rPr>
        <w:t xml:space="preserve"> </w:t>
      </w:r>
      <w:r w:rsidRPr="003A0DDF">
        <w:rPr>
          <w:rFonts w:eastAsia="Times New Roman" w:cs="Times New Roman"/>
          <w:color w:val="212A35"/>
        </w:rPr>
        <w:t>freddo</w:t>
      </w:r>
      <w:r w:rsidRPr="003A0DDF">
        <w:rPr>
          <w:rFonts w:eastAsia="Times New Roman" w:cs="Times New Roman"/>
          <w:color w:val="212A35"/>
          <w:spacing w:val="-47"/>
        </w:rPr>
        <w:t xml:space="preserve"> </w:t>
      </w:r>
      <w:r w:rsidRPr="003A0DDF">
        <w:rPr>
          <w:rFonts w:eastAsia="Times New Roman" w:cs="Times New Roman"/>
          <w:color w:val="212A35"/>
        </w:rPr>
        <w:t>di macchinari; F. forniture di ferro lavorato; G. noli a caldo; H. autotrasporti per conto di terzi; I.</w:t>
      </w:r>
      <w:r w:rsidRPr="003A0DDF">
        <w:rPr>
          <w:rFonts w:eastAsia="Times New Roman" w:cs="Times New Roman"/>
          <w:color w:val="212A35"/>
          <w:spacing w:val="1"/>
        </w:rPr>
        <w:t xml:space="preserve"> </w:t>
      </w:r>
      <w:r w:rsidRPr="003A0DDF">
        <w:rPr>
          <w:rFonts w:eastAsia="Times New Roman" w:cs="Times New Roman"/>
          <w:color w:val="212A35"/>
        </w:rPr>
        <w:t>guardiania</w:t>
      </w:r>
      <w:r w:rsidRPr="003A0DDF">
        <w:rPr>
          <w:rFonts w:eastAsia="Times New Roman" w:cs="Times New Roman"/>
          <w:color w:val="212A35"/>
          <w:spacing w:val="-1"/>
        </w:rPr>
        <w:t xml:space="preserve"> </w:t>
      </w:r>
      <w:r w:rsidRPr="003A0DDF">
        <w:rPr>
          <w:rFonts w:eastAsia="Times New Roman" w:cs="Times New Roman"/>
          <w:color w:val="212A35"/>
        </w:rPr>
        <w:t>dei cantieri;</w:t>
      </w:r>
    </w:p>
    <w:p w14:paraId="70287CBF" w14:textId="77777777" w:rsidR="003A0DDF" w:rsidRPr="003A0DDF" w:rsidRDefault="003A0DDF">
      <w:pPr>
        <w:numPr>
          <w:ilvl w:val="0"/>
          <w:numId w:val="27"/>
        </w:numPr>
        <w:tabs>
          <w:tab w:val="left" w:pos="882"/>
        </w:tabs>
        <w:ind w:right="585"/>
        <w:rPr>
          <w:rFonts w:eastAsia="Times New Roman" w:cs="Times New Roman"/>
        </w:rPr>
      </w:pPr>
      <w:r w:rsidRPr="003A0DDF">
        <w:rPr>
          <w:rFonts w:eastAsia="Times New Roman" w:cs="Times New Roman"/>
          <w:color w:val="212A35"/>
        </w:rPr>
        <w:t>inserisce le clausole di integrità e anticorruzione di cui sopra nei contratti di subappalto, pena il diniego</w:t>
      </w:r>
      <w:r w:rsidRPr="003A0DDF">
        <w:rPr>
          <w:rFonts w:eastAsia="Times New Roman" w:cs="Times New Roman"/>
          <w:color w:val="212A35"/>
          <w:spacing w:val="-47"/>
        </w:rPr>
        <w:t xml:space="preserve"> </w:t>
      </w:r>
      <w:r w:rsidRPr="003A0DDF">
        <w:rPr>
          <w:rFonts w:eastAsia="Times New Roman" w:cs="Times New Roman"/>
          <w:color w:val="212A35"/>
        </w:rPr>
        <w:t>dell’autorizzazione;</w:t>
      </w:r>
    </w:p>
    <w:p w14:paraId="5C468DC4" w14:textId="77777777" w:rsidR="003A0DDF" w:rsidRPr="003A0DDF" w:rsidRDefault="003A0DDF">
      <w:pPr>
        <w:numPr>
          <w:ilvl w:val="0"/>
          <w:numId w:val="27"/>
        </w:numPr>
        <w:tabs>
          <w:tab w:val="left" w:pos="882"/>
        </w:tabs>
        <w:ind w:right="582"/>
        <w:rPr>
          <w:rFonts w:eastAsia="Times New Roman" w:cs="Times New Roman"/>
        </w:rPr>
      </w:pPr>
      <w:r w:rsidRPr="003A0DDF">
        <w:rPr>
          <w:rFonts w:eastAsia="Times New Roman" w:cs="Times New Roman"/>
          <w:color w:val="212A35"/>
        </w:rPr>
        <w:t>comunica tempestivamente, alla Prefettura e all’Autorità giudiziaria,</w:t>
      </w:r>
      <w:r w:rsidRPr="003A0DDF">
        <w:rPr>
          <w:rFonts w:eastAsia="Times New Roman" w:cs="Times New Roman"/>
          <w:color w:val="212A35"/>
          <w:spacing w:val="1"/>
        </w:rPr>
        <w:t xml:space="preserve"> </w:t>
      </w:r>
      <w:r w:rsidRPr="003A0DDF">
        <w:rPr>
          <w:rFonts w:eastAsia="Times New Roman" w:cs="Times New Roman"/>
          <w:color w:val="212A35"/>
        </w:rPr>
        <w:t>tentativi di concussione che si</w:t>
      </w:r>
      <w:r w:rsidRPr="003A0DDF">
        <w:rPr>
          <w:rFonts w:eastAsia="Times New Roman" w:cs="Times New Roman"/>
          <w:color w:val="212A35"/>
          <w:spacing w:val="1"/>
        </w:rPr>
        <w:t xml:space="preserve"> </w:t>
      </w:r>
      <w:r w:rsidRPr="003A0DDF">
        <w:rPr>
          <w:rFonts w:eastAsia="Times New Roman" w:cs="Times New Roman"/>
          <w:color w:val="212A35"/>
        </w:rPr>
        <w:t>siano, in qualsiasi modo, manifestati nei confronti dell’imprenditore, degli organi sociali o dei dirigenti</w:t>
      </w:r>
      <w:r w:rsidRPr="003A0DDF">
        <w:rPr>
          <w:rFonts w:eastAsia="Times New Roman" w:cs="Times New Roman"/>
          <w:color w:val="212A35"/>
          <w:spacing w:val="1"/>
        </w:rPr>
        <w:t xml:space="preserve"> </w:t>
      </w:r>
      <w:r w:rsidRPr="003A0DDF">
        <w:rPr>
          <w:rFonts w:eastAsia="Times New Roman" w:cs="Times New Roman"/>
          <w:color w:val="212A35"/>
        </w:rPr>
        <w:t>di impresa; questo adempimento ha natura essenziale ai fini della esecuzione del contratto; il relativo</w:t>
      </w:r>
      <w:r w:rsidRPr="003A0DDF">
        <w:rPr>
          <w:rFonts w:eastAsia="Times New Roman" w:cs="Times New Roman"/>
          <w:color w:val="212A35"/>
          <w:spacing w:val="1"/>
        </w:rPr>
        <w:t xml:space="preserve"> </w:t>
      </w:r>
      <w:r w:rsidRPr="003A0DDF">
        <w:rPr>
          <w:rFonts w:eastAsia="Times New Roman" w:cs="Times New Roman"/>
          <w:color w:val="212A35"/>
        </w:rPr>
        <w:t>inadempimento darà luogo alla risoluzione del contratto stesso, ai sensi dell’articolo 1456 del c.c.;</w:t>
      </w:r>
      <w:r w:rsidRPr="003A0DDF">
        <w:rPr>
          <w:rFonts w:eastAsia="Times New Roman" w:cs="Times New Roman"/>
          <w:color w:val="212A35"/>
          <w:spacing w:val="1"/>
        </w:rPr>
        <w:t xml:space="preserve"> </w:t>
      </w:r>
      <w:r w:rsidRPr="003A0DDF">
        <w:rPr>
          <w:rFonts w:eastAsia="Times New Roman" w:cs="Times New Roman"/>
          <w:color w:val="212A35"/>
        </w:rPr>
        <w:t>medesima risoluzione interverrà ogni qualvolta nei confronti di pubblici amministratori, che abbiano</w:t>
      </w:r>
      <w:r w:rsidRPr="003A0DDF">
        <w:rPr>
          <w:rFonts w:eastAsia="Times New Roman" w:cs="Times New Roman"/>
          <w:color w:val="212A35"/>
          <w:spacing w:val="1"/>
        </w:rPr>
        <w:t xml:space="preserve"> </w:t>
      </w:r>
      <w:r w:rsidRPr="003A0DDF">
        <w:rPr>
          <w:rFonts w:eastAsia="Times New Roman" w:cs="Times New Roman"/>
          <w:color w:val="212A35"/>
        </w:rPr>
        <w:t>esercitato funzioni relative alla stipula ed esecuzione del contratto, sia disposta misura cautelare o sia</w:t>
      </w:r>
      <w:r w:rsidRPr="003A0DDF">
        <w:rPr>
          <w:rFonts w:eastAsia="Times New Roman" w:cs="Times New Roman"/>
          <w:color w:val="212A35"/>
          <w:spacing w:val="1"/>
        </w:rPr>
        <w:t xml:space="preserve"> </w:t>
      </w:r>
      <w:r w:rsidRPr="003A0DDF">
        <w:rPr>
          <w:rFonts w:eastAsia="Times New Roman" w:cs="Times New Roman"/>
          <w:color w:val="212A35"/>
        </w:rPr>
        <w:t>intervenuto rinvio</w:t>
      </w:r>
      <w:r w:rsidRPr="003A0DDF">
        <w:rPr>
          <w:rFonts w:eastAsia="Times New Roman" w:cs="Times New Roman"/>
          <w:color w:val="212A35"/>
          <w:spacing w:val="-2"/>
        </w:rPr>
        <w:t xml:space="preserve"> </w:t>
      </w:r>
      <w:r w:rsidRPr="003A0DDF">
        <w:rPr>
          <w:rFonts w:eastAsia="Times New Roman" w:cs="Times New Roman"/>
          <w:color w:val="212A35"/>
        </w:rPr>
        <w:t>a giudizio per</w:t>
      </w:r>
      <w:r w:rsidRPr="003A0DDF">
        <w:rPr>
          <w:rFonts w:eastAsia="Times New Roman" w:cs="Times New Roman"/>
          <w:color w:val="212A35"/>
          <w:spacing w:val="-1"/>
        </w:rPr>
        <w:t xml:space="preserve"> </w:t>
      </w:r>
      <w:r w:rsidRPr="003A0DDF">
        <w:rPr>
          <w:rFonts w:eastAsia="Times New Roman" w:cs="Times New Roman"/>
          <w:color w:val="212A35"/>
        </w:rPr>
        <w:t>il</w:t>
      </w:r>
      <w:r w:rsidRPr="003A0DDF">
        <w:rPr>
          <w:rFonts w:eastAsia="Times New Roman" w:cs="Times New Roman"/>
          <w:color w:val="212A35"/>
          <w:spacing w:val="-3"/>
        </w:rPr>
        <w:t xml:space="preserve"> </w:t>
      </w:r>
      <w:r w:rsidRPr="003A0DDF">
        <w:rPr>
          <w:rFonts w:eastAsia="Times New Roman" w:cs="Times New Roman"/>
          <w:color w:val="212A35"/>
        </w:rPr>
        <w:t>delitto</w:t>
      </w:r>
      <w:r w:rsidRPr="003A0DDF">
        <w:rPr>
          <w:rFonts w:eastAsia="Times New Roman" w:cs="Times New Roman"/>
          <w:color w:val="212A35"/>
          <w:spacing w:val="1"/>
        </w:rPr>
        <w:t xml:space="preserve"> </w:t>
      </w:r>
      <w:r w:rsidRPr="003A0DDF">
        <w:rPr>
          <w:rFonts w:eastAsia="Times New Roman" w:cs="Times New Roman"/>
          <w:color w:val="212A35"/>
        </w:rPr>
        <w:t>previsto</w:t>
      </w:r>
      <w:r w:rsidRPr="003A0DDF">
        <w:rPr>
          <w:rFonts w:eastAsia="Times New Roman" w:cs="Times New Roman"/>
          <w:color w:val="212A35"/>
          <w:spacing w:val="-1"/>
        </w:rPr>
        <w:t xml:space="preserve"> </w:t>
      </w:r>
      <w:r w:rsidRPr="003A0DDF">
        <w:rPr>
          <w:rFonts w:eastAsia="Times New Roman" w:cs="Times New Roman"/>
          <w:color w:val="212A35"/>
        </w:rPr>
        <w:t>dall’articolo</w:t>
      </w:r>
      <w:r w:rsidRPr="003A0DDF">
        <w:rPr>
          <w:rFonts w:eastAsia="Times New Roman" w:cs="Times New Roman"/>
          <w:color w:val="212A35"/>
          <w:spacing w:val="-2"/>
        </w:rPr>
        <w:t xml:space="preserve"> </w:t>
      </w:r>
      <w:r w:rsidRPr="003A0DDF">
        <w:rPr>
          <w:rFonts w:eastAsia="Times New Roman" w:cs="Times New Roman"/>
          <w:color w:val="212A35"/>
        </w:rPr>
        <w:t>317 del</w:t>
      </w:r>
      <w:r w:rsidRPr="003A0DDF">
        <w:rPr>
          <w:rFonts w:eastAsia="Times New Roman" w:cs="Times New Roman"/>
          <w:color w:val="212A35"/>
          <w:spacing w:val="-3"/>
        </w:rPr>
        <w:t xml:space="preserve"> </w:t>
      </w:r>
      <w:r w:rsidRPr="003A0DDF">
        <w:rPr>
          <w:rFonts w:eastAsia="Times New Roman" w:cs="Times New Roman"/>
          <w:color w:val="212A35"/>
        </w:rPr>
        <w:t>c.p.</w:t>
      </w:r>
    </w:p>
    <w:p w14:paraId="19B98514" w14:textId="77777777" w:rsidR="003A0DDF" w:rsidRPr="003A0DDF" w:rsidRDefault="003A0DDF" w:rsidP="003A0DDF">
      <w:pPr>
        <w:spacing w:before="119"/>
        <w:jc w:val="both"/>
        <w:rPr>
          <w:rFonts w:eastAsia="Times New Roman" w:cs="Times New Roman"/>
        </w:rPr>
      </w:pPr>
      <w:r w:rsidRPr="003A0DDF">
        <w:rPr>
          <w:rFonts w:eastAsia="Times New Roman" w:cs="Times New Roman"/>
          <w:b/>
          <w:color w:val="212A35"/>
        </w:rPr>
        <w:t>Articolo</w:t>
      </w:r>
      <w:r w:rsidRPr="003A0DDF">
        <w:rPr>
          <w:rFonts w:eastAsia="Times New Roman" w:cs="Times New Roman"/>
          <w:b/>
          <w:color w:val="212A35"/>
          <w:spacing w:val="-4"/>
        </w:rPr>
        <w:t xml:space="preserve"> </w:t>
      </w:r>
      <w:r w:rsidRPr="003A0DDF">
        <w:rPr>
          <w:rFonts w:eastAsia="Times New Roman" w:cs="Times New Roman"/>
          <w:b/>
          <w:color w:val="212A35"/>
        </w:rPr>
        <w:t>4</w:t>
      </w:r>
      <w:r w:rsidRPr="003A0DDF">
        <w:rPr>
          <w:rFonts w:eastAsia="Times New Roman" w:cs="Times New Roman"/>
          <w:b/>
          <w:color w:val="212A35"/>
          <w:spacing w:val="-2"/>
        </w:rPr>
        <w:t xml:space="preserve"> </w:t>
      </w:r>
      <w:r w:rsidRPr="003A0DDF">
        <w:rPr>
          <w:rFonts w:eastAsia="Times New Roman" w:cs="Times New Roman"/>
          <w:b/>
          <w:color w:val="212A35"/>
        </w:rPr>
        <w:t xml:space="preserve">– </w:t>
      </w:r>
      <w:r w:rsidRPr="003A0DDF">
        <w:rPr>
          <w:rFonts w:eastAsia="Times New Roman" w:cs="Times New Roman"/>
          <w:color w:val="212A35"/>
        </w:rPr>
        <w:t>La</w:t>
      </w:r>
      <w:r w:rsidRPr="003A0DDF">
        <w:rPr>
          <w:rFonts w:eastAsia="Times New Roman" w:cs="Times New Roman"/>
          <w:color w:val="212A35"/>
          <w:spacing w:val="-3"/>
        </w:rPr>
        <w:t xml:space="preserve"> </w:t>
      </w:r>
      <w:r w:rsidRPr="003A0DDF">
        <w:rPr>
          <w:rFonts w:eastAsia="Times New Roman" w:cs="Times New Roman"/>
          <w:color w:val="212A35"/>
        </w:rPr>
        <w:t>stazione appaltante:</w:t>
      </w:r>
    </w:p>
    <w:p w14:paraId="7D3300D1" w14:textId="77777777" w:rsidR="003A0DDF" w:rsidRPr="003A0DDF" w:rsidRDefault="003A0DDF">
      <w:pPr>
        <w:numPr>
          <w:ilvl w:val="0"/>
          <w:numId w:val="26"/>
        </w:numPr>
        <w:tabs>
          <w:tab w:val="left" w:pos="882"/>
        </w:tabs>
        <w:spacing w:before="1"/>
        <w:ind w:hanging="361"/>
        <w:rPr>
          <w:rFonts w:eastAsia="Times New Roman" w:cs="Times New Roman"/>
        </w:rPr>
      </w:pPr>
      <w:r w:rsidRPr="003A0DDF">
        <w:rPr>
          <w:rFonts w:eastAsia="Times New Roman" w:cs="Times New Roman"/>
          <w:color w:val="212A35"/>
        </w:rPr>
        <w:t>rispetta</w:t>
      </w:r>
      <w:r w:rsidRPr="003A0DDF">
        <w:rPr>
          <w:rFonts w:eastAsia="Times New Roman" w:cs="Times New Roman"/>
          <w:color w:val="212A35"/>
          <w:spacing w:val="-1"/>
        </w:rPr>
        <w:t xml:space="preserve"> </w:t>
      </w:r>
      <w:r w:rsidRPr="003A0DDF">
        <w:rPr>
          <w:rFonts w:eastAsia="Times New Roman" w:cs="Times New Roman"/>
          <w:color w:val="212A35"/>
        </w:rPr>
        <w:t>i</w:t>
      </w:r>
      <w:r w:rsidRPr="003A0DDF">
        <w:rPr>
          <w:rFonts w:eastAsia="Times New Roman" w:cs="Times New Roman"/>
          <w:color w:val="212A35"/>
          <w:spacing w:val="-3"/>
        </w:rPr>
        <w:t xml:space="preserve"> </w:t>
      </w:r>
      <w:r w:rsidRPr="003A0DDF">
        <w:rPr>
          <w:rFonts w:eastAsia="Times New Roman" w:cs="Times New Roman"/>
          <w:color w:val="212A35"/>
        </w:rPr>
        <w:t>principi</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lealtà,</w:t>
      </w:r>
      <w:r w:rsidRPr="003A0DDF">
        <w:rPr>
          <w:rFonts w:eastAsia="Times New Roman" w:cs="Times New Roman"/>
          <w:color w:val="212A35"/>
          <w:spacing w:val="-2"/>
        </w:rPr>
        <w:t xml:space="preserve"> </w:t>
      </w:r>
      <w:r w:rsidRPr="003A0DDF">
        <w:rPr>
          <w:rFonts w:eastAsia="Times New Roman" w:cs="Times New Roman"/>
          <w:color w:val="212A35"/>
        </w:rPr>
        <w:t>trasparenza</w:t>
      </w:r>
      <w:r w:rsidRPr="003A0DDF">
        <w:rPr>
          <w:rFonts w:eastAsia="Times New Roman" w:cs="Times New Roman"/>
          <w:color w:val="212A35"/>
          <w:spacing w:val="-1"/>
        </w:rPr>
        <w:t xml:space="preserve"> </w:t>
      </w:r>
      <w:r w:rsidRPr="003A0DDF">
        <w:rPr>
          <w:rFonts w:eastAsia="Times New Roman" w:cs="Times New Roman"/>
          <w:color w:val="212A35"/>
        </w:rPr>
        <w:t>e</w:t>
      </w:r>
      <w:r w:rsidRPr="003A0DDF">
        <w:rPr>
          <w:rFonts w:eastAsia="Times New Roman" w:cs="Times New Roman"/>
          <w:color w:val="212A35"/>
          <w:spacing w:val="-2"/>
        </w:rPr>
        <w:t xml:space="preserve"> </w:t>
      </w:r>
      <w:r w:rsidRPr="003A0DDF">
        <w:rPr>
          <w:rFonts w:eastAsia="Times New Roman" w:cs="Times New Roman"/>
          <w:color w:val="212A35"/>
        </w:rPr>
        <w:t>correttezza;</w:t>
      </w:r>
    </w:p>
    <w:p w14:paraId="28B346BE" w14:textId="77777777" w:rsidR="003A0DDF" w:rsidRPr="003A0DDF" w:rsidRDefault="003A0DDF">
      <w:pPr>
        <w:numPr>
          <w:ilvl w:val="0"/>
          <w:numId w:val="26"/>
        </w:numPr>
        <w:tabs>
          <w:tab w:val="left" w:pos="882"/>
        </w:tabs>
        <w:ind w:right="584"/>
        <w:rPr>
          <w:rFonts w:eastAsia="Times New Roman" w:cs="Times New Roman"/>
        </w:rPr>
      </w:pPr>
      <w:r w:rsidRPr="003A0DDF">
        <w:rPr>
          <w:rFonts w:eastAsia="Times New Roman" w:cs="Times New Roman"/>
          <w:color w:val="212A35"/>
        </w:rPr>
        <w:t>avvia</w:t>
      </w:r>
      <w:r w:rsidRPr="003A0DDF">
        <w:rPr>
          <w:rFonts w:eastAsia="Times New Roman" w:cs="Times New Roman"/>
          <w:color w:val="212A35"/>
          <w:spacing w:val="1"/>
        </w:rPr>
        <w:t xml:space="preserve"> </w:t>
      </w:r>
      <w:r w:rsidRPr="003A0DDF">
        <w:rPr>
          <w:rFonts w:eastAsia="Times New Roman" w:cs="Times New Roman"/>
          <w:color w:val="212A35"/>
        </w:rPr>
        <w:t>tempestivamente</w:t>
      </w:r>
      <w:r w:rsidRPr="003A0DDF">
        <w:rPr>
          <w:rFonts w:eastAsia="Times New Roman" w:cs="Times New Roman"/>
          <w:color w:val="212A35"/>
          <w:spacing w:val="1"/>
        </w:rPr>
        <w:t xml:space="preserve"> </w:t>
      </w:r>
      <w:r w:rsidRPr="003A0DDF">
        <w:rPr>
          <w:rFonts w:eastAsia="Times New Roman" w:cs="Times New Roman"/>
          <w:color w:val="212A35"/>
        </w:rPr>
        <w:t>procedimenti</w:t>
      </w:r>
      <w:r w:rsidRPr="003A0DDF">
        <w:rPr>
          <w:rFonts w:eastAsia="Times New Roman" w:cs="Times New Roman"/>
          <w:color w:val="212A35"/>
          <w:spacing w:val="1"/>
        </w:rPr>
        <w:t xml:space="preserve"> </w:t>
      </w:r>
      <w:r w:rsidRPr="003A0DDF">
        <w:rPr>
          <w:rFonts w:eastAsia="Times New Roman" w:cs="Times New Roman"/>
          <w:color w:val="212A35"/>
        </w:rPr>
        <w:t>disciplinari</w:t>
      </w:r>
      <w:r w:rsidRPr="003A0DDF">
        <w:rPr>
          <w:rFonts w:eastAsia="Times New Roman" w:cs="Times New Roman"/>
          <w:color w:val="212A35"/>
          <w:spacing w:val="1"/>
        </w:rPr>
        <w:t xml:space="preserve"> </w:t>
      </w:r>
      <w:r w:rsidRPr="003A0DDF">
        <w:rPr>
          <w:rFonts w:eastAsia="Times New Roman" w:cs="Times New Roman"/>
          <w:color w:val="212A35"/>
        </w:rPr>
        <w:t>nei</w:t>
      </w:r>
      <w:r w:rsidRPr="003A0DDF">
        <w:rPr>
          <w:rFonts w:eastAsia="Times New Roman" w:cs="Times New Roman"/>
          <w:color w:val="212A35"/>
          <w:spacing w:val="1"/>
        </w:rPr>
        <w:t xml:space="preserve"> </w:t>
      </w:r>
      <w:r w:rsidRPr="003A0DDF">
        <w:rPr>
          <w:rFonts w:eastAsia="Times New Roman" w:cs="Times New Roman"/>
          <w:color w:val="212A35"/>
        </w:rPr>
        <w:t>confronti</w:t>
      </w:r>
      <w:r w:rsidRPr="003A0DDF">
        <w:rPr>
          <w:rFonts w:eastAsia="Times New Roman" w:cs="Times New Roman"/>
          <w:color w:val="212A35"/>
          <w:spacing w:val="1"/>
        </w:rPr>
        <w:t xml:space="preserve"> </w:t>
      </w:r>
      <w:r w:rsidRPr="003A0DDF">
        <w:rPr>
          <w:rFonts w:eastAsia="Times New Roman" w:cs="Times New Roman"/>
          <w:color w:val="212A35"/>
        </w:rPr>
        <w:t>del</w:t>
      </w:r>
      <w:r w:rsidRPr="003A0DDF">
        <w:rPr>
          <w:rFonts w:eastAsia="Times New Roman" w:cs="Times New Roman"/>
          <w:color w:val="212A35"/>
          <w:spacing w:val="1"/>
        </w:rPr>
        <w:t xml:space="preserve"> </w:t>
      </w:r>
      <w:r w:rsidRPr="003A0DDF">
        <w:rPr>
          <w:rFonts w:eastAsia="Times New Roman" w:cs="Times New Roman"/>
          <w:color w:val="212A35"/>
        </w:rPr>
        <w:t>personale,</w:t>
      </w:r>
      <w:r w:rsidRPr="003A0DDF">
        <w:rPr>
          <w:rFonts w:eastAsia="Times New Roman" w:cs="Times New Roman"/>
          <w:color w:val="212A35"/>
          <w:spacing w:val="1"/>
        </w:rPr>
        <w:t xml:space="preserve"> </w:t>
      </w:r>
      <w:r w:rsidRPr="003A0DDF">
        <w:rPr>
          <w:rFonts w:eastAsia="Times New Roman" w:cs="Times New Roman"/>
          <w:color w:val="212A35"/>
        </w:rPr>
        <w:t>intervenuto</w:t>
      </w:r>
      <w:r w:rsidRPr="003A0DDF">
        <w:rPr>
          <w:rFonts w:eastAsia="Times New Roman" w:cs="Times New Roman"/>
          <w:color w:val="212A35"/>
          <w:spacing w:val="1"/>
        </w:rPr>
        <w:t xml:space="preserve"> </w:t>
      </w:r>
      <w:r w:rsidRPr="003A0DDF">
        <w:rPr>
          <w:rFonts w:eastAsia="Times New Roman" w:cs="Times New Roman"/>
          <w:color w:val="212A35"/>
        </w:rPr>
        <w:t>nella</w:t>
      </w:r>
      <w:r w:rsidRPr="003A0DDF">
        <w:rPr>
          <w:rFonts w:eastAsia="Times New Roman" w:cs="Times New Roman"/>
          <w:color w:val="212A35"/>
          <w:spacing w:val="1"/>
        </w:rPr>
        <w:t xml:space="preserve"> </w:t>
      </w:r>
      <w:r w:rsidRPr="003A0DDF">
        <w:rPr>
          <w:rFonts w:eastAsia="Times New Roman" w:cs="Times New Roman"/>
          <w:color w:val="212A35"/>
        </w:rPr>
        <w:t>procedura</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2"/>
        </w:rPr>
        <w:t xml:space="preserve"> </w:t>
      </w:r>
      <w:r w:rsidRPr="003A0DDF">
        <w:rPr>
          <w:rFonts w:eastAsia="Times New Roman" w:cs="Times New Roman"/>
          <w:color w:val="212A35"/>
        </w:rPr>
        <w:t>gara</w:t>
      </w:r>
      <w:r w:rsidRPr="003A0DDF">
        <w:rPr>
          <w:rFonts w:eastAsia="Times New Roman" w:cs="Times New Roman"/>
          <w:color w:val="212A35"/>
          <w:spacing w:val="-3"/>
        </w:rPr>
        <w:t xml:space="preserve"> </w:t>
      </w:r>
      <w:r w:rsidRPr="003A0DDF">
        <w:rPr>
          <w:rFonts w:eastAsia="Times New Roman" w:cs="Times New Roman"/>
          <w:color w:val="212A35"/>
        </w:rPr>
        <w:t>e nell’esecuzione del contratto,</w:t>
      </w:r>
      <w:r w:rsidRPr="003A0DDF">
        <w:rPr>
          <w:rFonts w:eastAsia="Times New Roman" w:cs="Times New Roman"/>
          <w:color w:val="212A35"/>
          <w:spacing w:val="-3"/>
        </w:rPr>
        <w:t xml:space="preserve"> </w:t>
      </w:r>
      <w:r w:rsidRPr="003A0DDF">
        <w:rPr>
          <w:rFonts w:eastAsia="Times New Roman" w:cs="Times New Roman"/>
          <w:color w:val="212A35"/>
        </w:rPr>
        <w:t>in</w:t>
      </w:r>
      <w:r w:rsidRPr="003A0DDF">
        <w:rPr>
          <w:rFonts w:eastAsia="Times New Roman" w:cs="Times New Roman"/>
          <w:color w:val="212A35"/>
          <w:spacing w:val="-1"/>
        </w:rPr>
        <w:t xml:space="preserve"> </w:t>
      </w:r>
      <w:r w:rsidRPr="003A0DDF">
        <w:rPr>
          <w:rFonts w:eastAsia="Times New Roman" w:cs="Times New Roman"/>
          <w:color w:val="212A35"/>
        </w:rPr>
        <w:t>caso</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3"/>
        </w:rPr>
        <w:t xml:space="preserve"> </w:t>
      </w:r>
      <w:r w:rsidRPr="003A0DDF">
        <w:rPr>
          <w:rFonts w:eastAsia="Times New Roman" w:cs="Times New Roman"/>
          <w:color w:val="212A35"/>
        </w:rPr>
        <w:t>violazione</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detti</w:t>
      </w:r>
      <w:r w:rsidRPr="003A0DDF">
        <w:rPr>
          <w:rFonts w:eastAsia="Times New Roman" w:cs="Times New Roman"/>
          <w:color w:val="212A35"/>
          <w:spacing w:val="-3"/>
        </w:rPr>
        <w:t xml:space="preserve"> </w:t>
      </w:r>
      <w:r w:rsidRPr="003A0DDF">
        <w:rPr>
          <w:rFonts w:eastAsia="Times New Roman" w:cs="Times New Roman"/>
          <w:color w:val="212A35"/>
        </w:rPr>
        <w:t>principi;</w:t>
      </w:r>
    </w:p>
    <w:p w14:paraId="00ADA166" w14:textId="77777777" w:rsidR="003A0DDF" w:rsidRPr="003A0DDF" w:rsidRDefault="003A0DDF">
      <w:pPr>
        <w:numPr>
          <w:ilvl w:val="0"/>
          <w:numId w:val="26"/>
        </w:numPr>
        <w:tabs>
          <w:tab w:val="left" w:pos="882"/>
        </w:tabs>
        <w:ind w:right="581"/>
        <w:rPr>
          <w:rFonts w:eastAsia="Times New Roman" w:cs="Times New Roman"/>
        </w:rPr>
      </w:pPr>
      <w:r w:rsidRPr="003A0DDF">
        <w:rPr>
          <w:rFonts w:eastAsia="Times New Roman" w:cs="Times New Roman"/>
          <w:color w:val="212A35"/>
        </w:rPr>
        <w:t>avvia tempestivamente procedimenti disciplinari nei confronti del personale nel caso di violazione del</w:t>
      </w:r>
      <w:r w:rsidRPr="003A0DDF">
        <w:rPr>
          <w:rFonts w:eastAsia="Times New Roman" w:cs="Times New Roman"/>
          <w:color w:val="212A35"/>
          <w:spacing w:val="1"/>
        </w:rPr>
        <w:t xml:space="preserve"> </w:t>
      </w:r>
      <w:r w:rsidRPr="003A0DDF">
        <w:rPr>
          <w:rFonts w:eastAsia="Times New Roman" w:cs="Times New Roman"/>
          <w:color w:val="212A35"/>
        </w:rPr>
        <w:t>proprio “</w:t>
      </w:r>
      <w:r w:rsidRPr="003A0DDF">
        <w:rPr>
          <w:rFonts w:eastAsia="Times New Roman" w:cs="Times New Roman"/>
          <w:i/>
          <w:color w:val="212A35"/>
        </w:rPr>
        <w:t xml:space="preserve">codice di comportamento dei dipendenti” </w:t>
      </w:r>
      <w:r w:rsidRPr="003A0DDF">
        <w:rPr>
          <w:rFonts w:eastAsia="Times New Roman" w:cs="Times New Roman"/>
          <w:color w:val="212A35"/>
        </w:rPr>
        <w:t>e del DPR 62/2013 (</w:t>
      </w:r>
      <w:r w:rsidRPr="003A0DDF">
        <w:rPr>
          <w:rFonts w:eastAsia="Times New Roman" w:cs="Times New Roman"/>
          <w:i/>
          <w:color w:val="212A35"/>
        </w:rPr>
        <w:t>Regolamento recante codice di</w:t>
      </w:r>
      <w:r w:rsidRPr="003A0DDF">
        <w:rPr>
          <w:rFonts w:eastAsia="Times New Roman" w:cs="Times New Roman"/>
          <w:i/>
          <w:color w:val="212A35"/>
          <w:spacing w:val="1"/>
        </w:rPr>
        <w:t xml:space="preserve"> </w:t>
      </w:r>
      <w:r w:rsidRPr="003A0DDF">
        <w:rPr>
          <w:rFonts w:eastAsia="Times New Roman" w:cs="Times New Roman"/>
          <w:i/>
          <w:color w:val="212A35"/>
        </w:rPr>
        <w:t>comportamento</w:t>
      </w:r>
      <w:r w:rsidRPr="003A0DDF">
        <w:rPr>
          <w:rFonts w:eastAsia="Times New Roman" w:cs="Times New Roman"/>
          <w:i/>
          <w:color w:val="212A35"/>
          <w:spacing w:val="-2"/>
        </w:rPr>
        <w:t xml:space="preserve"> </w:t>
      </w:r>
      <w:r w:rsidRPr="003A0DDF">
        <w:rPr>
          <w:rFonts w:eastAsia="Times New Roman" w:cs="Times New Roman"/>
          <w:i/>
          <w:color w:val="212A35"/>
        </w:rPr>
        <w:t>dei dipendenti pubblici</w:t>
      </w:r>
      <w:r w:rsidRPr="003A0DDF">
        <w:rPr>
          <w:rFonts w:eastAsia="Times New Roman" w:cs="Times New Roman"/>
          <w:color w:val="212A35"/>
        </w:rPr>
        <w:t>);</w:t>
      </w:r>
    </w:p>
    <w:p w14:paraId="20156647" w14:textId="77777777" w:rsidR="003A0DDF" w:rsidRPr="003A0DDF" w:rsidRDefault="003A0DDF">
      <w:pPr>
        <w:numPr>
          <w:ilvl w:val="0"/>
          <w:numId w:val="26"/>
        </w:numPr>
        <w:tabs>
          <w:tab w:val="left" w:pos="882"/>
        </w:tabs>
        <w:ind w:right="585"/>
        <w:rPr>
          <w:rFonts w:eastAsia="Times New Roman" w:cs="Times New Roman"/>
        </w:rPr>
      </w:pPr>
      <w:r w:rsidRPr="003A0DDF">
        <w:rPr>
          <w:rFonts w:eastAsia="Times New Roman" w:cs="Times New Roman"/>
          <w:color w:val="212A35"/>
        </w:rPr>
        <w:t>si avvale della clausola risolutiva espressa, di cui all’articolo 1456 c.c., ogni qualvolta nei confronti</w:t>
      </w:r>
      <w:r w:rsidRPr="003A0DDF">
        <w:rPr>
          <w:rFonts w:eastAsia="Times New Roman" w:cs="Times New Roman"/>
          <w:color w:val="212A35"/>
          <w:spacing w:val="1"/>
        </w:rPr>
        <w:t xml:space="preserve"> </w:t>
      </w:r>
      <w:r w:rsidRPr="003A0DDF">
        <w:rPr>
          <w:rFonts w:eastAsia="Times New Roman" w:cs="Times New Roman"/>
          <w:color w:val="212A35"/>
        </w:rPr>
        <w:t>dell’operatore economico, di taluno dei componenti la compagine sociale o dei dirigenti dell’impresa,</w:t>
      </w:r>
      <w:r w:rsidRPr="003A0DDF">
        <w:rPr>
          <w:rFonts w:eastAsia="Times New Roman" w:cs="Times New Roman"/>
          <w:color w:val="212A35"/>
          <w:spacing w:val="1"/>
        </w:rPr>
        <w:t xml:space="preserve"> </w:t>
      </w:r>
      <w:r w:rsidRPr="003A0DDF">
        <w:rPr>
          <w:rFonts w:eastAsia="Times New Roman" w:cs="Times New Roman"/>
          <w:color w:val="212A35"/>
        </w:rPr>
        <w:t>sia stata disposta misura cautelare o sia intervenuto rinvio a giudizio per taluno dei delitti di cui agli</w:t>
      </w:r>
      <w:r w:rsidRPr="003A0DDF">
        <w:rPr>
          <w:rFonts w:eastAsia="Times New Roman" w:cs="Times New Roman"/>
          <w:color w:val="212A35"/>
          <w:spacing w:val="1"/>
        </w:rPr>
        <w:t xml:space="preserve"> </w:t>
      </w:r>
      <w:r w:rsidRPr="003A0DDF">
        <w:rPr>
          <w:rFonts w:eastAsia="Times New Roman" w:cs="Times New Roman"/>
          <w:color w:val="212A35"/>
        </w:rPr>
        <w:t>articoli</w:t>
      </w:r>
      <w:r w:rsidRPr="003A0DDF">
        <w:rPr>
          <w:rFonts w:eastAsia="Times New Roman" w:cs="Times New Roman"/>
          <w:color w:val="212A35"/>
          <w:spacing w:val="-4"/>
        </w:rPr>
        <w:t xml:space="preserve"> </w:t>
      </w:r>
      <w:r w:rsidRPr="003A0DDF">
        <w:rPr>
          <w:rFonts w:eastAsia="Times New Roman" w:cs="Times New Roman"/>
          <w:color w:val="212A35"/>
        </w:rPr>
        <w:t>317,</w:t>
      </w:r>
      <w:r w:rsidRPr="003A0DDF">
        <w:rPr>
          <w:rFonts w:eastAsia="Times New Roman" w:cs="Times New Roman"/>
          <w:color w:val="212A35"/>
          <w:spacing w:val="-2"/>
        </w:rPr>
        <w:t xml:space="preserve"> </w:t>
      </w:r>
      <w:r w:rsidRPr="003A0DDF">
        <w:rPr>
          <w:rFonts w:eastAsia="Times New Roman" w:cs="Times New Roman"/>
          <w:color w:val="212A35"/>
        </w:rPr>
        <w:t>318,</w:t>
      </w:r>
      <w:r w:rsidRPr="003A0DDF">
        <w:rPr>
          <w:rFonts w:eastAsia="Times New Roman" w:cs="Times New Roman"/>
          <w:color w:val="212A35"/>
          <w:spacing w:val="-3"/>
        </w:rPr>
        <w:t xml:space="preserve"> </w:t>
      </w:r>
      <w:r w:rsidRPr="003A0DDF">
        <w:rPr>
          <w:rFonts w:eastAsia="Times New Roman" w:cs="Times New Roman"/>
          <w:color w:val="212A35"/>
        </w:rPr>
        <w:t>319,</w:t>
      </w:r>
      <w:r w:rsidRPr="003A0DDF">
        <w:rPr>
          <w:rFonts w:eastAsia="Times New Roman" w:cs="Times New Roman"/>
          <w:color w:val="212A35"/>
          <w:spacing w:val="-3"/>
        </w:rPr>
        <w:t xml:space="preserve"> </w:t>
      </w:r>
      <w:r w:rsidRPr="003A0DDF">
        <w:rPr>
          <w:rFonts w:eastAsia="Times New Roman" w:cs="Times New Roman"/>
          <w:color w:val="212A35"/>
        </w:rPr>
        <w:t>319-bis,</w:t>
      </w:r>
      <w:r w:rsidRPr="003A0DDF">
        <w:rPr>
          <w:rFonts w:eastAsia="Times New Roman" w:cs="Times New Roman"/>
          <w:color w:val="212A35"/>
          <w:spacing w:val="-1"/>
        </w:rPr>
        <w:t xml:space="preserve"> </w:t>
      </w:r>
      <w:r w:rsidRPr="003A0DDF">
        <w:rPr>
          <w:rFonts w:eastAsia="Times New Roman" w:cs="Times New Roman"/>
          <w:color w:val="212A35"/>
        </w:rPr>
        <w:t>319-ter,</w:t>
      </w:r>
      <w:r w:rsidRPr="003A0DDF">
        <w:rPr>
          <w:rFonts w:eastAsia="Times New Roman" w:cs="Times New Roman"/>
          <w:color w:val="212A35"/>
          <w:spacing w:val="-2"/>
        </w:rPr>
        <w:t xml:space="preserve"> </w:t>
      </w:r>
      <w:r w:rsidRPr="003A0DDF">
        <w:rPr>
          <w:rFonts w:eastAsia="Times New Roman" w:cs="Times New Roman"/>
          <w:color w:val="212A35"/>
        </w:rPr>
        <w:t>319-quater,</w:t>
      </w:r>
      <w:r w:rsidRPr="003A0DDF">
        <w:rPr>
          <w:rFonts w:eastAsia="Times New Roman" w:cs="Times New Roman"/>
          <w:color w:val="212A35"/>
          <w:spacing w:val="-2"/>
        </w:rPr>
        <w:t xml:space="preserve"> </w:t>
      </w:r>
      <w:r w:rsidRPr="003A0DDF">
        <w:rPr>
          <w:rFonts w:eastAsia="Times New Roman" w:cs="Times New Roman"/>
          <w:color w:val="212A35"/>
        </w:rPr>
        <w:t>320,</w:t>
      </w:r>
      <w:r w:rsidRPr="003A0DDF">
        <w:rPr>
          <w:rFonts w:eastAsia="Times New Roman" w:cs="Times New Roman"/>
          <w:color w:val="212A35"/>
          <w:spacing w:val="-1"/>
        </w:rPr>
        <w:t xml:space="preserve"> </w:t>
      </w:r>
      <w:r w:rsidRPr="003A0DDF">
        <w:rPr>
          <w:rFonts w:eastAsia="Times New Roman" w:cs="Times New Roman"/>
          <w:color w:val="212A35"/>
        </w:rPr>
        <w:t>322, 322-bis,</w:t>
      </w:r>
      <w:r w:rsidRPr="003A0DDF">
        <w:rPr>
          <w:rFonts w:eastAsia="Times New Roman" w:cs="Times New Roman"/>
          <w:color w:val="212A35"/>
          <w:spacing w:val="-1"/>
        </w:rPr>
        <w:t xml:space="preserve"> </w:t>
      </w:r>
      <w:r w:rsidRPr="003A0DDF">
        <w:rPr>
          <w:rFonts w:eastAsia="Times New Roman" w:cs="Times New Roman"/>
          <w:color w:val="212A35"/>
        </w:rPr>
        <w:t>346-bis,</w:t>
      </w:r>
      <w:r w:rsidRPr="003A0DDF">
        <w:rPr>
          <w:rFonts w:eastAsia="Times New Roman" w:cs="Times New Roman"/>
          <w:color w:val="212A35"/>
          <w:spacing w:val="-3"/>
        </w:rPr>
        <w:t xml:space="preserve"> </w:t>
      </w:r>
      <w:r w:rsidRPr="003A0DDF">
        <w:rPr>
          <w:rFonts w:eastAsia="Times New Roman" w:cs="Times New Roman"/>
          <w:color w:val="212A35"/>
        </w:rPr>
        <w:t>353</w:t>
      </w:r>
      <w:r w:rsidRPr="003A0DDF">
        <w:rPr>
          <w:rFonts w:eastAsia="Times New Roman" w:cs="Times New Roman"/>
          <w:color w:val="212A35"/>
          <w:spacing w:val="-1"/>
        </w:rPr>
        <w:t xml:space="preserve"> </w:t>
      </w:r>
      <w:r w:rsidRPr="003A0DDF">
        <w:rPr>
          <w:rFonts w:eastAsia="Times New Roman" w:cs="Times New Roman"/>
          <w:color w:val="212A35"/>
        </w:rPr>
        <w:t>e</w:t>
      </w:r>
      <w:r w:rsidRPr="003A0DDF">
        <w:rPr>
          <w:rFonts w:eastAsia="Times New Roman" w:cs="Times New Roman"/>
          <w:color w:val="212A35"/>
          <w:spacing w:val="-2"/>
        </w:rPr>
        <w:t xml:space="preserve"> </w:t>
      </w:r>
      <w:r w:rsidRPr="003A0DDF">
        <w:rPr>
          <w:rFonts w:eastAsia="Times New Roman" w:cs="Times New Roman"/>
          <w:color w:val="212A35"/>
        </w:rPr>
        <w:t>353-bis;</w:t>
      </w:r>
    </w:p>
    <w:p w14:paraId="70016950" w14:textId="77777777" w:rsidR="003A0DDF" w:rsidRPr="003A0DDF" w:rsidRDefault="003A0DDF">
      <w:pPr>
        <w:numPr>
          <w:ilvl w:val="0"/>
          <w:numId w:val="26"/>
        </w:numPr>
        <w:tabs>
          <w:tab w:val="left" w:pos="882"/>
        </w:tabs>
        <w:ind w:hanging="361"/>
        <w:rPr>
          <w:rFonts w:eastAsia="Times New Roman" w:cs="Times New Roman"/>
        </w:rPr>
      </w:pPr>
      <w:r w:rsidRPr="003A0DDF">
        <w:rPr>
          <w:rFonts w:eastAsia="Times New Roman" w:cs="Times New Roman"/>
          <w:color w:val="212A35"/>
        </w:rPr>
        <w:t>segnala,</w:t>
      </w:r>
      <w:r w:rsidRPr="003A0DDF">
        <w:rPr>
          <w:rFonts w:eastAsia="Times New Roman" w:cs="Times New Roman"/>
          <w:color w:val="212A35"/>
          <w:spacing w:val="-3"/>
        </w:rPr>
        <w:t xml:space="preserve"> </w:t>
      </w:r>
      <w:r w:rsidRPr="003A0DDF">
        <w:rPr>
          <w:rFonts w:eastAsia="Times New Roman" w:cs="Times New Roman"/>
          <w:color w:val="212A35"/>
        </w:rPr>
        <w:t>senza</w:t>
      </w:r>
      <w:r w:rsidRPr="003A0DDF">
        <w:rPr>
          <w:rFonts w:eastAsia="Times New Roman" w:cs="Times New Roman"/>
          <w:color w:val="212A35"/>
          <w:spacing w:val="-2"/>
        </w:rPr>
        <w:t xml:space="preserve"> </w:t>
      </w:r>
      <w:r w:rsidRPr="003A0DDF">
        <w:rPr>
          <w:rFonts w:eastAsia="Times New Roman" w:cs="Times New Roman"/>
          <w:color w:val="212A35"/>
        </w:rPr>
        <w:t>indugio,</w:t>
      </w:r>
      <w:r w:rsidRPr="003A0DDF">
        <w:rPr>
          <w:rFonts w:eastAsia="Times New Roman" w:cs="Times New Roman"/>
          <w:color w:val="212A35"/>
          <w:spacing w:val="-5"/>
        </w:rPr>
        <w:t xml:space="preserve"> </w:t>
      </w:r>
      <w:r w:rsidRPr="003A0DDF">
        <w:rPr>
          <w:rFonts w:eastAsia="Times New Roman" w:cs="Times New Roman"/>
          <w:color w:val="212A35"/>
        </w:rPr>
        <w:t>ogni</w:t>
      </w:r>
      <w:r w:rsidRPr="003A0DDF">
        <w:rPr>
          <w:rFonts w:eastAsia="Times New Roman" w:cs="Times New Roman"/>
          <w:color w:val="212A35"/>
          <w:spacing w:val="-3"/>
        </w:rPr>
        <w:t xml:space="preserve"> </w:t>
      </w:r>
      <w:r w:rsidRPr="003A0DDF">
        <w:rPr>
          <w:rFonts w:eastAsia="Times New Roman" w:cs="Times New Roman"/>
          <w:color w:val="212A35"/>
        </w:rPr>
        <w:t>illecito</w:t>
      </w:r>
      <w:r w:rsidRPr="003A0DDF">
        <w:rPr>
          <w:rFonts w:eastAsia="Times New Roman" w:cs="Times New Roman"/>
          <w:color w:val="212A35"/>
          <w:spacing w:val="-1"/>
        </w:rPr>
        <w:t xml:space="preserve"> </w:t>
      </w:r>
      <w:r w:rsidRPr="003A0DDF">
        <w:rPr>
          <w:rFonts w:eastAsia="Times New Roman" w:cs="Times New Roman"/>
          <w:color w:val="212A35"/>
        </w:rPr>
        <w:t>all’Autorità</w:t>
      </w:r>
      <w:r w:rsidRPr="003A0DDF">
        <w:rPr>
          <w:rFonts w:eastAsia="Times New Roman" w:cs="Times New Roman"/>
          <w:color w:val="212A35"/>
          <w:spacing w:val="-2"/>
        </w:rPr>
        <w:t xml:space="preserve"> </w:t>
      </w:r>
      <w:r w:rsidRPr="003A0DDF">
        <w:rPr>
          <w:rFonts w:eastAsia="Times New Roman" w:cs="Times New Roman"/>
          <w:color w:val="212A35"/>
        </w:rPr>
        <w:t>giudiziaria;</w:t>
      </w:r>
    </w:p>
    <w:p w14:paraId="01321E43" w14:textId="77777777" w:rsidR="003A0DDF" w:rsidRPr="003A0DDF" w:rsidRDefault="003A0DDF">
      <w:pPr>
        <w:numPr>
          <w:ilvl w:val="0"/>
          <w:numId w:val="26"/>
        </w:numPr>
        <w:tabs>
          <w:tab w:val="left" w:pos="882"/>
        </w:tabs>
        <w:ind w:right="582"/>
        <w:rPr>
          <w:rFonts w:eastAsia="Times New Roman" w:cs="Times New Roman"/>
        </w:rPr>
      </w:pPr>
      <w:r w:rsidRPr="003A0DDF">
        <w:rPr>
          <w:rFonts w:eastAsia="Times New Roman" w:cs="Times New Roman"/>
          <w:color w:val="212A35"/>
        </w:rPr>
        <w:t>rende</w:t>
      </w:r>
      <w:r w:rsidRPr="003A0DDF">
        <w:rPr>
          <w:rFonts w:eastAsia="Times New Roman" w:cs="Times New Roman"/>
          <w:color w:val="212A35"/>
          <w:spacing w:val="1"/>
        </w:rPr>
        <w:t xml:space="preserve"> </w:t>
      </w:r>
      <w:r w:rsidRPr="003A0DDF">
        <w:rPr>
          <w:rFonts w:eastAsia="Times New Roman" w:cs="Times New Roman"/>
          <w:color w:val="212A35"/>
        </w:rPr>
        <w:t>pubblici</w:t>
      </w:r>
      <w:r w:rsidRPr="003A0DDF">
        <w:rPr>
          <w:rFonts w:eastAsia="Times New Roman" w:cs="Times New Roman"/>
          <w:color w:val="212A35"/>
          <w:spacing w:val="1"/>
        </w:rPr>
        <w:t xml:space="preserve"> </w:t>
      </w:r>
      <w:r w:rsidRPr="003A0DDF">
        <w:rPr>
          <w:rFonts w:eastAsia="Times New Roman" w:cs="Times New Roman"/>
          <w:color w:val="212A35"/>
        </w:rPr>
        <w:t>i</w:t>
      </w:r>
      <w:r w:rsidRPr="003A0DDF">
        <w:rPr>
          <w:rFonts w:eastAsia="Times New Roman" w:cs="Times New Roman"/>
          <w:color w:val="212A35"/>
          <w:spacing w:val="1"/>
        </w:rPr>
        <w:t xml:space="preserve"> </w:t>
      </w:r>
      <w:r w:rsidRPr="003A0DDF">
        <w:rPr>
          <w:rFonts w:eastAsia="Times New Roman" w:cs="Times New Roman"/>
          <w:color w:val="212A35"/>
        </w:rPr>
        <w:t>dati</w:t>
      </w:r>
      <w:r w:rsidRPr="003A0DDF">
        <w:rPr>
          <w:rFonts w:eastAsia="Times New Roman" w:cs="Times New Roman"/>
          <w:color w:val="212A35"/>
          <w:spacing w:val="1"/>
        </w:rPr>
        <w:t xml:space="preserve"> </w:t>
      </w:r>
      <w:r w:rsidRPr="003A0DDF">
        <w:rPr>
          <w:rFonts w:eastAsia="Times New Roman" w:cs="Times New Roman"/>
          <w:color w:val="212A35"/>
        </w:rPr>
        <w:t>riguardanti</w:t>
      </w:r>
      <w:r w:rsidRPr="003A0DDF">
        <w:rPr>
          <w:rFonts w:eastAsia="Times New Roman" w:cs="Times New Roman"/>
          <w:color w:val="212A35"/>
          <w:spacing w:val="1"/>
        </w:rPr>
        <w:t xml:space="preserve"> </w:t>
      </w:r>
      <w:r w:rsidRPr="003A0DDF">
        <w:rPr>
          <w:rFonts w:eastAsia="Times New Roman" w:cs="Times New Roman"/>
          <w:color w:val="212A35"/>
        </w:rPr>
        <w:t>la</w:t>
      </w:r>
      <w:r w:rsidRPr="003A0DDF">
        <w:rPr>
          <w:rFonts w:eastAsia="Times New Roman" w:cs="Times New Roman"/>
          <w:color w:val="212A35"/>
          <w:spacing w:val="1"/>
        </w:rPr>
        <w:t xml:space="preserve"> </w:t>
      </w:r>
      <w:r w:rsidRPr="003A0DDF">
        <w:rPr>
          <w:rFonts w:eastAsia="Times New Roman" w:cs="Times New Roman"/>
          <w:color w:val="212A35"/>
        </w:rPr>
        <w:t>procedura</w:t>
      </w:r>
      <w:r w:rsidRPr="003A0DDF">
        <w:rPr>
          <w:rFonts w:eastAsia="Times New Roman" w:cs="Times New Roman"/>
          <w:color w:val="212A35"/>
          <w:spacing w:val="1"/>
        </w:rPr>
        <w:t xml:space="preserve"> </w:t>
      </w:r>
      <w:r w:rsidRPr="003A0DDF">
        <w:rPr>
          <w:rFonts w:eastAsia="Times New Roman" w:cs="Times New Roman"/>
          <w:color w:val="212A35"/>
        </w:rPr>
        <w:t>e</w:t>
      </w:r>
      <w:r w:rsidRPr="003A0DDF">
        <w:rPr>
          <w:rFonts w:eastAsia="Times New Roman" w:cs="Times New Roman"/>
          <w:color w:val="212A35"/>
          <w:spacing w:val="1"/>
        </w:rPr>
        <w:t xml:space="preserve"> </w:t>
      </w:r>
      <w:r w:rsidRPr="003A0DDF">
        <w:rPr>
          <w:rFonts w:eastAsia="Times New Roman" w:cs="Times New Roman"/>
          <w:color w:val="212A35"/>
        </w:rPr>
        <w:t>l’aggiudicazione</w:t>
      </w:r>
      <w:r w:rsidRPr="003A0DDF">
        <w:rPr>
          <w:rFonts w:eastAsia="Times New Roman" w:cs="Times New Roman"/>
          <w:color w:val="212A35"/>
          <w:spacing w:val="1"/>
        </w:rPr>
        <w:t xml:space="preserve"> </w:t>
      </w:r>
      <w:r w:rsidRPr="003A0DDF">
        <w:rPr>
          <w:rFonts w:eastAsia="Times New Roman" w:cs="Times New Roman"/>
          <w:color w:val="212A35"/>
        </w:rPr>
        <w:t>in</w:t>
      </w:r>
      <w:r w:rsidRPr="003A0DDF">
        <w:rPr>
          <w:rFonts w:eastAsia="Times New Roman" w:cs="Times New Roman"/>
          <w:color w:val="212A35"/>
          <w:spacing w:val="1"/>
        </w:rPr>
        <w:t xml:space="preserve"> </w:t>
      </w:r>
      <w:r w:rsidRPr="003A0DDF">
        <w:rPr>
          <w:rFonts w:eastAsia="Times New Roman" w:cs="Times New Roman"/>
          <w:color w:val="212A35"/>
        </w:rPr>
        <w:t>esecuzione</w:t>
      </w:r>
      <w:r w:rsidRPr="003A0DDF">
        <w:rPr>
          <w:rFonts w:eastAsia="Times New Roman" w:cs="Times New Roman"/>
          <w:color w:val="212A35"/>
          <w:spacing w:val="1"/>
        </w:rPr>
        <w:t xml:space="preserve"> </w:t>
      </w:r>
      <w:r w:rsidRPr="003A0DDF">
        <w:rPr>
          <w:rFonts w:eastAsia="Times New Roman" w:cs="Times New Roman"/>
          <w:color w:val="212A35"/>
        </w:rPr>
        <w:t>della</w:t>
      </w:r>
      <w:r w:rsidRPr="003A0DDF">
        <w:rPr>
          <w:rFonts w:eastAsia="Times New Roman" w:cs="Times New Roman"/>
          <w:color w:val="212A35"/>
          <w:spacing w:val="1"/>
        </w:rPr>
        <w:t xml:space="preserve"> </w:t>
      </w:r>
      <w:r w:rsidRPr="003A0DDF">
        <w:rPr>
          <w:rFonts w:eastAsia="Times New Roman" w:cs="Times New Roman"/>
          <w:color w:val="212A35"/>
        </w:rPr>
        <w:t>normativa</w:t>
      </w:r>
      <w:r w:rsidRPr="003A0DDF">
        <w:rPr>
          <w:rFonts w:eastAsia="Times New Roman" w:cs="Times New Roman"/>
          <w:color w:val="212A35"/>
          <w:spacing w:val="1"/>
        </w:rPr>
        <w:t xml:space="preserve"> </w:t>
      </w:r>
      <w:r w:rsidRPr="003A0DDF">
        <w:rPr>
          <w:rFonts w:eastAsia="Times New Roman" w:cs="Times New Roman"/>
          <w:color w:val="212A35"/>
        </w:rPr>
        <w:t>in</w:t>
      </w:r>
      <w:r w:rsidRPr="003A0DDF">
        <w:rPr>
          <w:rFonts w:eastAsia="Times New Roman" w:cs="Times New Roman"/>
          <w:color w:val="212A35"/>
          <w:spacing w:val="-47"/>
        </w:rPr>
        <w:t xml:space="preserve"> </w:t>
      </w:r>
      <w:r w:rsidRPr="003A0DDF">
        <w:rPr>
          <w:rFonts w:eastAsia="Times New Roman" w:cs="Times New Roman"/>
          <w:color w:val="212A35"/>
        </w:rPr>
        <w:t>materia</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trasparenza.</w:t>
      </w:r>
    </w:p>
    <w:p w14:paraId="7ABF9354" w14:textId="77777777" w:rsidR="003A0DDF" w:rsidRPr="003A0DDF" w:rsidRDefault="003A0DDF" w:rsidP="003A0DDF">
      <w:pPr>
        <w:spacing w:before="119"/>
        <w:ind w:right="585"/>
        <w:jc w:val="both"/>
        <w:rPr>
          <w:rFonts w:eastAsia="Times New Roman" w:cs="Times New Roman"/>
        </w:rPr>
      </w:pPr>
      <w:r w:rsidRPr="003A0DDF">
        <w:rPr>
          <w:rFonts w:eastAsia="Times New Roman" w:cs="Times New Roman"/>
          <w:b/>
          <w:color w:val="212A35"/>
        </w:rPr>
        <w:t xml:space="preserve">Articolo 5 - </w:t>
      </w:r>
      <w:r w:rsidRPr="003A0DDF">
        <w:rPr>
          <w:rFonts w:eastAsia="Times New Roman" w:cs="Times New Roman"/>
          <w:color w:val="212A35"/>
        </w:rPr>
        <w:t>La violazione del Patto di integrità è decretata dalla stazione appaltante a conclusione di un</w:t>
      </w:r>
      <w:r w:rsidRPr="003A0DDF">
        <w:rPr>
          <w:rFonts w:eastAsia="Times New Roman" w:cs="Times New Roman"/>
          <w:color w:val="212A35"/>
          <w:spacing w:val="1"/>
        </w:rPr>
        <w:t xml:space="preserve"> </w:t>
      </w:r>
      <w:r w:rsidRPr="003A0DDF">
        <w:rPr>
          <w:rFonts w:eastAsia="Times New Roman" w:cs="Times New Roman"/>
          <w:color w:val="212A35"/>
        </w:rPr>
        <w:t>procedimento</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verifica,</w:t>
      </w:r>
      <w:r w:rsidRPr="003A0DDF">
        <w:rPr>
          <w:rFonts w:eastAsia="Times New Roman" w:cs="Times New Roman"/>
          <w:color w:val="212A35"/>
          <w:spacing w:val="1"/>
        </w:rPr>
        <w:t xml:space="preserve"> </w:t>
      </w:r>
      <w:r w:rsidRPr="003A0DDF">
        <w:rPr>
          <w:rFonts w:eastAsia="Times New Roman" w:cs="Times New Roman"/>
          <w:color w:val="212A35"/>
        </w:rPr>
        <w:t>nel</w:t>
      </w:r>
      <w:r w:rsidRPr="003A0DDF">
        <w:rPr>
          <w:rFonts w:eastAsia="Times New Roman" w:cs="Times New Roman"/>
          <w:color w:val="212A35"/>
          <w:spacing w:val="1"/>
        </w:rPr>
        <w:t xml:space="preserve"> </w:t>
      </w:r>
      <w:r w:rsidRPr="003A0DDF">
        <w:rPr>
          <w:rFonts w:eastAsia="Times New Roman" w:cs="Times New Roman"/>
          <w:color w:val="212A35"/>
        </w:rPr>
        <w:t>quale</w:t>
      </w:r>
      <w:r w:rsidRPr="003A0DDF">
        <w:rPr>
          <w:rFonts w:eastAsia="Times New Roman" w:cs="Times New Roman"/>
          <w:color w:val="212A35"/>
          <w:spacing w:val="1"/>
        </w:rPr>
        <w:t xml:space="preserve"> </w:t>
      </w:r>
      <w:r w:rsidRPr="003A0DDF">
        <w:rPr>
          <w:rFonts w:eastAsia="Times New Roman" w:cs="Times New Roman"/>
          <w:color w:val="212A35"/>
        </w:rPr>
        <w:t>è</w:t>
      </w:r>
      <w:r w:rsidRPr="003A0DDF">
        <w:rPr>
          <w:rFonts w:eastAsia="Times New Roman" w:cs="Times New Roman"/>
          <w:color w:val="212A35"/>
          <w:spacing w:val="1"/>
        </w:rPr>
        <w:t xml:space="preserve"> </w:t>
      </w:r>
      <w:r w:rsidRPr="003A0DDF">
        <w:rPr>
          <w:rFonts w:eastAsia="Times New Roman" w:cs="Times New Roman"/>
          <w:color w:val="212A35"/>
        </w:rPr>
        <w:t>assicurata</w:t>
      </w:r>
      <w:r w:rsidRPr="003A0DDF">
        <w:rPr>
          <w:rFonts w:eastAsia="Times New Roman" w:cs="Times New Roman"/>
          <w:color w:val="212A35"/>
          <w:spacing w:val="1"/>
        </w:rPr>
        <w:t xml:space="preserve"> </w:t>
      </w:r>
      <w:r w:rsidRPr="003A0DDF">
        <w:rPr>
          <w:rFonts w:eastAsia="Times New Roman" w:cs="Times New Roman"/>
          <w:color w:val="212A35"/>
        </w:rPr>
        <w:t>all’operatore</w:t>
      </w:r>
      <w:r w:rsidRPr="003A0DDF">
        <w:rPr>
          <w:rFonts w:eastAsia="Times New Roman" w:cs="Times New Roman"/>
          <w:color w:val="212A35"/>
          <w:spacing w:val="1"/>
        </w:rPr>
        <w:t xml:space="preserve"> </w:t>
      </w:r>
      <w:r w:rsidRPr="003A0DDF">
        <w:rPr>
          <w:rFonts w:eastAsia="Times New Roman" w:cs="Times New Roman"/>
          <w:color w:val="212A35"/>
        </w:rPr>
        <w:t>economico</w:t>
      </w:r>
      <w:r w:rsidRPr="003A0DDF">
        <w:rPr>
          <w:rFonts w:eastAsia="Times New Roman" w:cs="Times New Roman"/>
          <w:color w:val="212A35"/>
          <w:spacing w:val="1"/>
        </w:rPr>
        <w:t xml:space="preserve"> </w:t>
      </w:r>
      <w:r w:rsidRPr="003A0DDF">
        <w:rPr>
          <w:rFonts w:eastAsia="Times New Roman" w:cs="Times New Roman"/>
          <w:color w:val="212A35"/>
        </w:rPr>
        <w:t>la</w:t>
      </w:r>
      <w:r w:rsidRPr="003A0DDF">
        <w:rPr>
          <w:rFonts w:eastAsia="Times New Roman" w:cs="Times New Roman"/>
          <w:color w:val="212A35"/>
          <w:spacing w:val="1"/>
        </w:rPr>
        <w:t xml:space="preserve"> </w:t>
      </w:r>
      <w:r w:rsidRPr="003A0DDF">
        <w:rPr>
          <w:rFonts w:eastAsia="Times New Roman" w:cs="Times New Roman"/>
          <w:color w:val="212A35"/>
        </w:rPr>
        <w:t>possibilità</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depositare</w:t>
      </w:r>
      <w:r w:rsidRPr="003A0DDF">
        <w:rPr>
          <w:rFonts w:eastAsia="Times New Roman" w:cs="Times New Roman"/>
          <w:color w:val="212A35"/>
          <w:spacing w:val="1"/>
        </w:rPr>
        <w:t xml:space="preserve"> </w:t>
      </w:r>
      <w:r w:rsidRPr="003A0DDF">
        <w:rPr>
          <w:rFonts w:eastAsia="Times New Roman" w:cs="Times New Roman"/>
          <w:color w:val="212A35"/>
        </w:rPr>
        <w:t>memorie</w:t>
      </w:r>
      <w:r w:rsidRPr="003A0DDF">
        <w:rPr>
          <w:rFonts w:eastAsia="Times New Roman" w:cs="Times New Roman"/>
          <w:color w:val="212A35"/>
          <w:spacing w:val="-1"/>
        </w:rPr>
        <w:t xml:space="preserve"> </w:t>
      </w:r>
      <w:r w:rsidRPr="003A0DDF">
        <w:rPr>
          <w:rFonts w:eastAsia="Times New Roman" w:cs="Times New Roman"/>
          <w:color w:val="212A35"/>
        </w:rPr>
        <w:t>difensive</w:t>
      </w:r>
      <w:r w:rsidRPr="003A0DDF">
        <w:rPr>
          <w:rFonts w:eastAsia="Times New Roman" w:cs="Times New Roman"/>
          <w:color w:val="212A35"/>
          <w:spacing w:val="-2"/>
        </w:rPr>
        <w:t xml:space="preserve"> </w:t>
      </w:r>
      <w:r w:rsidRPr="003A0DDF">
        <w:rPr>
          <w:rFonts w:eastAsia="Times New Roman" w:cs="Times New Roman"/>
          <w:color w:val="212A35"/>
        </w:rPr>
        <w:t>e</w:t>
      </w:r>
      <w:r w:rsidRPr="003A0DDF">
        <w:rPr>
          <w:rFonts w:eastAsia="Times New Roman" w:cs="Times New Roman"/>
          <w:color w:val="212A35"/>
          <w:spacing w:val="-2"/>
        </w:rPr>
        <w:t xml:space="preserve"> </w:t>
      </w:r>
      <w:r w:rsidRPr="003A0DDF">
        <w:rPr>
          <w:rFonts w:eastAsia="Times New Roman" w:cs="Times New Roman"/>
          <w:color w:val="212A35"/>
        </w:rPr>
        <w:t>controdeduzioni.</w:t>
      </w:r>
    </w:p>
    <w:p w14:paraId="2283F70D" w14:textId="77777777" w:rsidR="003A0DDF" w:rsidRPr="003A0DDF" w:rsidRDefault="003A0DDF" w:rsidP="003A0DDF">
      <w:pPr>
        <w:jc w:val="both"/>
        <w:rPr>
          <w:rFonts w:eastAsia="Times New Roman" w:cs="Times New Roman"/>
        </w:rPr>
        <w:sectPr w:rsidR="003A0DDF" w:rsidRPr="003A0DDF">
          <w:pgSz w:w="11910" w:h="16840"/>
          <w:pgMar w:top="1580" w:right="540" w:bottom="280" w:left="660" w:header="720" w:footer="720" w:gutter="0"/>
          <w:cols w:space="720"/>
        </w:sectPr>
      </w:pPr>
    </w:p>
    <w:p w14:paraId="3BA98491" w14:textId="77777777" w:rsidR="003A0DDF" w:rsidRPr="003A0DDF" w:rsidRDefault="003A0DDF" w:rsidP="003A0DDF">
      <w:pPr>
        <w:spacing w:before="103"/>
        <w:ind w:right="583"/>
        <w:rPr>
          <w:rFonts w:eastAsia="Times New Roman" w:cs="Times New Roman"/>
        </w:rPr>
      </w:pPr>
      <w:r w:rsidRPr="003A0DDF">
        <w:rPr>
          <w:rFonts w:eastAsia="Times New Roman" w:cs="Times New Roman"/>
          <w:color w:val="212A35"/>
        </w:rPr>
        <w:t>La violazione</w:t>
      </w:r>
      <w:r w:rsidRPr="003A0DDF">
        <w:rPr>
          <w:rFonts w:eastAsia="Times New Roman" w:cs="Times New Roman"/>
          <w:color w:val="212A35"/>
          <w:spacing w:val="1"/>
        </w:rPr>
        <w:t xml:space="preserve"> </w:t>
      </w:r>
      <w:r w:rsidRPr="003A0DDF">
        <w:rPr>
          <w:rFonts w:eastAsia="Times New Roman" w:cs="Times New Roman"/>
          <w:color w:val="212A35"/>
        </w:rPr>
        <w:t>da parte dell’operatore</w:t>
      </w:r>
      <w:r w:rsidRPr="003A0DDF">
        <w:rPr>
          <w:rFonts w:eastAsia="Times New Roman" w:cs="Times New Roman"/>
          <w:color w:val="212A35"/>
          <w:spacing w:val="1"/>
        </w:rPr>
        <w:t xml:space="preserve"> </w:t>
      </w:r>
      <w:r w:rsidRPr="003A0DDF">
        <w:rPr>
          <w:rFonts w:eastAsia="Times New Roman" w:cs="Times New Roman"/>
          <w:color w:val="212A35"/>
        </w:rPr>
        <w:t>economico, sia quale</w:t>
      </w:r>
      <w:r w:rsidRPr="003A0DDF">
        <w:rPr>
          <w:rFonts w:eastAsia="Times New Roman" w:cs="Times New Roman"/>
          <w:color w:val="212A35"/>
          <w:spacing w:val="1"/>
        </w:rPr>
        <w:t xml:space="preserve"> </w:t>
      </w:r>
      <w:r w:rsidRPr="003A0DDF">
        <w:rPr>
          <w:rFonts w:eastAsia="Times New Roman" w:cs="Times New Roman"/>
          <w:color w:val="212A35"/>
        </w:rPr>
        <w:t>concorrente,</w:t>
      </w:r>
      <w:r w:rsidRPr="003A0DDF">
        <w:rPr>
          <w:rFonts w:eastAsia="Times New Roman" w:cs="Times New Roman"/>
          <w:color w:val="212A35"/>
          <w:spacing w:val="1"/>
        </w:rPr>
        <w:t xml:space="preserve"> </w:t>
      </w:r>
      <w:r w:rsidRPr="003A0DDF">
        <w:rPr>
          <w:rFonts w:eastAsia="Times New Roman" w:cs="Times New Roman"/>
          <w:color w:val="212A35"/>
        </w:rPr>
        <w:t>sia quale</w:t>
      </w:r>
      <w:r w:rsidRPr="003A0DDF">
        <w:rPr>
          <w:rFonts w:eastAsia="Times New Roman" w:cs="Times New Roman"/>
          <w:color w:val="212A35"/>
          <w:spacing w:val="1"/>
        </w:rPr>
        <w:t xml:space="preserve"> </w:t>
      </w:r>
      <w:r w:rsidRPr="003A0DDF">
        <w:rPr>
          <w:rFonts w:eastAsia="Times New Roman" w:cs="Times New Roman"/>
          <w:color w:val="212A35"/>
        </w:rPr>
        <w:t>aggiudicatario,</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uno</w:t>
      </w:r>
      <w:r w:rsidRPr="003A0DDF">
        <w:rPr>
          <w:rFonts w:eastAsia="Times New Roman" w:cs="Times New Roman"/>
          <w:color w:val="212A35"/>
          <w:spacing w:val="-47"/>
        </w:rPr>
        <w:t xml:space="preserve"> </w:t>
      </w:r>
      <w:r w:rsidRPr="003A0DDF">
        <w:rPr>
          <w:rFonts w:eastAsia="Times New Roman" w:cs="Times New Roman"/>
          <w:color w:val="212A35"/>
        </w:rPr>
        <w:t>degli</w:t>
      </w:r>
      <w:r w:rsidRPr="003A0DDF">
        <w:rPr>
          <w:rFonts w:eastAsia="Times New Roman" w:cs="Times New Roman"/>
          <w:color w:val="212A35"/>
          <w:spacing w:val="-1"/>
        </w:rPr>
        <w:t xml:space="preserve"> </w:t>
      </w:r>
      <w:r w:rsidRPr="003A0DDF">
        <w:rPr>
          <w:rFonts w:eastAsia="Times New Roman" w:cs="Times New Roman"/>
          <w:color w:val="212A35"/>
        </w:rPr>
        <w:t>impegni previsti</w:t>
      </w:r>
      <w:r w:rsidRPr="003A0DDF">
        <w:rPr>
          <w:rFonts w:eastAsia="Times New Roman" w:cs="Times New Roman"/>
          <w:color w:val="212A35"/>
          <w:spacing w:val="-3"/>
        </w:rPr>
        <w:t xml:space="preserve"> </w:t>
      </w:r>
      <w:r w:rsidRPr="003A0DDF">
        <w:rPr>
          <w:rFonts w:eastAsia="Times New Roman" w:cs="Times New Roman"/>
          <w:color w:val="212A35"/>
        </w:rPr>
        <w:t>dal</w:t>
      </w:r>
      <w:r w:rsidRPr="003A0DDF">
        <w:rPr>
          <w:rFonts w:eastAsia="Times New Roman" w:cs="Times New Roman"/>
          <w:color w:val="212A35"/>
          <w:spacing w:val="-1"/>
        </w:rPr>
        <w:t xml:space="preserve"> </w:t>
      </w:r>
      <w:r w:rsidRPr="003A0DDF">
        <w:rPr>
          <w:rFonts w:eastAsia="Times New Roman" w:cs="Times New Roman"/>
          <w:color w:val="212A35"/>
        </w:rPr>
        <w:t>presente</w:t>
      </w:r>
      <w:r w:rsidRPr="003A0DDF">
        <w:rPr>
          <w:rFonts w:eastAsia="Times New Roman" w:cs="Times New Roman"/>
          <w:color w:val="212A35"/>
          <w:spacing w:val="-2"/>
        </w:rPr>
        <w:t xml:space="preserve"> </w:t>
      </w:r>
      <w:r w:rsidRPr="003A0DDF">
        <w:rPr>
          <w:rFonts w:eastAsia="Times New Roman" w:cs="Times New Roman"/>
          <w:color w:val="212A35"/>
        </w:rPr>
        <w:t>può</w:t>
      </w:r>
      <w:r w:rsidRPr="003A0DDF">
        <w:rPr>
          <w:rFonts w:eastAsia="Times New Roman" w:cs="Times New Roman"/>
          <w:color w:val="212A35"/>
          <w:spacing w:val="-1"/>
        </w:rPr>
        <w:t xml:space="preserve"> </w:t>
      </w:r>
      <w:r w:rsidRPr="003A0DDF">
        <w:rPr>
          <w:rFonts w:eastAsia="Times New Roman" w:cs="Times New Roman"/>
          <w:color w:val="212A35"/>
        </w:rPr>
        <w:t>comportare:</w:t>
      </w:r>
    </w:p>
    <w:p w14:paraId="714F7628" w14:textId="77777777" w:rsidR="003A0DDF" w:rsidRPr="003A0DDF" w:rsidRDefault="003A0DDF">
      <w:pPr>
        <w:numPr>
          <w:ilvl w:val="0"/>
          <w:numId w:val="25"/>
        </w:numPr>
        <w:tabs>
          <w:tab w:val="left" w:pos="882"/>
        </w:tabs>
        <w:ind w:hanging="361"/>
        <w:rPr>
          <w:rFonts w:eastAsia="Times New Roman" w:cs="Times New Roman"/>
        </w:rPr>
      </w:pPr>
      <w:r w:rsidRPr="003A0DDF">
        <w:rPr>
          <w:rFonts w:eastAsia="Times New Roman" w:cs="Times New Roman"/>
          <w:color w:val="212A35"/>
        </w:rPr>
        <w:t>l’esclusione</w:t>
      </w:r>
      <w:r w:rsidRPr="003A0DDF">
        <w:rPr>
          <w:rFonts w:eastAsia="Times New Roman" w:cs="Times New Roman"/>
          <w:color w:val="212A35"/>
          <w:spacing w:val="-1"/>
        </w:rPr>
        <w:t xml:space="preserve"> </w:t>
      </w:r>
      <w:r w:rsidRPr="003A0DDF">
        <w:rPr>
          <w:rFonts w:eastAsia="Times New Roman" w:cs="Times New Roman"/>
          <w:color w:val="212A35"/>
        </w:rPr>
        <w:t>dalla</w:t>
      </w:r>
      <w:r w:rsidRPr="003A0DDF">
        <w:rPr>
          <w:rFonts w:eastAsia="Times New Roman" w:cs="Times New Roman"/>
          <w:color w:val="212A35"/>
          <w:spacing w:val="-2"/>
        </w:rPr>
        <w:t xml:space="preserve"> </w:t>
      </w:r>
      <w:r w:rsidRPr="003A0DDF">
        <w:rPr>
          <w:rFonts w:eastAsia="Times New Roman" w:cs="Times New Roman"/>
          <w:color w:val="212A35"/>
        </w:rPr>
        <w:t>gara;</w:t>
      </w:r>
    </w:p>
    <w:p w14:paraId="1074C150" w14:textId="77777777" w:rsidR="003A0DDF" w:rsidRPr="003A0DDF" w:rsidRDefault="003A0DDF">
      <w:pPr>
        <w:numPr>
          <w:ilvl w:val="0"/>
          <w:numId w:val="25"/>
        </w:numPr>
        <w:tabs>
          <w:tab w:val="left" w:pos="882"/>
        </w:tabs>
        <w:ind w:hanging="361"/>
        <w:rPr>
          <w:rFonts w:eastAsia="Times New Roman" w:cs="Times New Roman"/>
        </w:rPr>
      </w:pPr>
      <w:r w:rsidRPr="003A0DDF">
        <w:rPr>
          <w:rFonts w:eastAsia="Times New Roman" w:cs="Times New Roman"/>
          <w:color w:val="212A35"/>
        </w:rPr>
        <w:t>l’escussione</w:t>
      </w:r>
      <w:r w:rsidRPr="003A0DDF">
        <w:rPr>
          <w:rFonts w:eastAsia="Times New Roman" w:cs="Times New Roman"/>
          <w:color w:val="212A35"/>
          <w:spacing w:val="-1"/>
        </w:rPr>
        <w:t xml:space="preserve"> </w:t>
      </w:r>
      <w:r w:rsidRPr="003A0DDF">
        <w:rPr>
          <w:rFonts w:eastAsia="Times New Roman" w:cs="Times New Roman"/>
          <w:color w:val="212A35"/>
        </w:rPr>
        <w:t>della</w:t>
      </w:r>
      <w:r w:rsidRPr="003A0DDF">
        <w:rPr>
          <w:rFonts w:eastAsia="Times New Roman" w:cs="Times New Roman"/>
          <w:color w:val="212A35"/>
          <w:spacing w:val="-5"/>
        </w:rPr>
        <w:t xml:space="preserve"> </w:t>
      </w:r>
      <w:r w:rsidRPr="003A0DDF">
        <w:rPr>
          <w:rFonts w:eastAsia="Times New Roman" w:cs="Times New Roman"/>
          <w:color w:val="212A35"/>
        </w:rPr>
        <w:t>cauzione</w:t>
      </w:r>
      <w:r w:rsidRPr="003A0DDF">
        <w:rPr>
          <w:rFonts w:eastAsia="Times New Roman" w:cs="Times New Roman"/>
          <w:color w:val="212A35"/>
          <w:spacing w:val="-5"/>
        </w:rPr>
        <w:t xml:space="preserve"> </w:t>
      </w:r>
      <w:r w:rsidRPr="003A0DDF">
        <w:rPr>
          <w:rFonts w:eastAsia="Times New Roman" w:cs="Times New Roman"/>
          <w:color w:val="212A35"/>
        </w:rPr>
        <w:t>provvisoria</w:t>
      </w:r>
      <w:r w:rsidRPr="003A0DDF">
        <w:rPr>
          <w:rFonts w:eastAsia="Times New Roman" w:cs="Times New Roman"/>
          <w:color w:val="212A35"/>
          <w:spacing w:val="-2"/>
        </w:rPr>
        <w:t xml:space="preserve"> </w:t>
      </w:r>
      <w:r w:rsidRPr="003A0DDF">
        <w:rPr>
          <w:rFonts w:eastAsia="Times New Roman" w:cs="Times New Roman"/>
          <w:color w:val="212A35"/>
        </w:rPr>
        <w:t>a</w:t>
      </w:r>
      <w:r w:rsidRPr="003A0DDF">
        <w:rPr>
          <w:rFonts w:eastAsia="Times New Roman" w:cs="Times New Roman"/>
          <w:color w:val="212A35"/>
          <w:spacing w:val="-2"/>
        </w:rPr>
        <w:t xml:space="preserve"> </w:t>
      </w:r>
      <w:r w:rsidRPr="003A0DDF">
        <w:rPr>
          <w:rFonts w:eastAsia="Times New Roman" w:cs="Times New Roman"/>
          <w:color w:val="212A35"/>
        </w:rPr>
        <w:t>corredo</w:t>
      </w:r>
      <w:r w:rsidRPr="003A0DDF">
        <w:rPr>
          <w:rFonts w:eastAsia="Times New Roman" w:cs="Times New Roman"/>
          <w:color w:val="212A35"/>
          <w:spacing w:val="-1"/>
        </w:rPr>
        <w:t xml:space="preserve"> </w:t>
      </w:r>
      <w:r w:rsidRPr="003A0DDF">
        <w:rPr>
          <w:rFonts w:eastAsia="Times New Roman" w:cs="Times New Roman"/>
          <w:color w:val="212A35"/>
        </w:rPr>
        <w:t>dell'offerta;</w:t>
      </w:r>
    </w:p>
    <w:p w14:paraId="6A28D960" w14:textId="77777777" w:rsidR="003A0DDF" w:rsidRPr="003A0DDF" w:rsidRDefault="003A0DDF">
      <w:pPr>
        <w:numPr>
          <w:ilvl w:val="0"/>
          <w:numId w:val="25"/>
        </w:numPr>
        <w:tabs>
          <w:tab w:val="left" w:pos="882"/>
        </w:tabs>
        <w:spacing w:before="1"/>
        <w:ind w:right="583"/>
        <w:rPr>
          <w:rFonts w:eastAsia="Times New Roman" w:cs="Times New Roman"/>
        </w:rPr>
      </w:pPr>
      <w:r w:rsidRPr="003A0DDF">
        <w:rPr>
          <w:rFonts w:eastAsia="Times New Roman" w:cs="Times New Roman"/>
          <w:color w:val="212A35"/>
        </w:rPr>
        <w:t>la risoluzione espressa del contratto ai sensi dell’articolo 1456 del c.c., per grave inadempimento e in</w:t>
      </w:r>
      <w:r w:rsidRPr="003A0DDF">
        <w:rPr>
          <w:rFonts w:eastAsia="Times New Roman" w:cs="Times New Roman"/>
          <w:color w:val="212A35"/>
          <w:spacing w:val="1"/>
        </w:rPr>
        <w:t xml:space="preserve"> </w:t>
      </w:r>
      <w:r w:rsidRPr="003A0DDF">
        <w:rPr>
          <w:rFonts w:eastAsia="Times New Roman" w:cs="Times New Roman"/>
          <w:color w:val="212A35"/>
        </w:rPr>
        <w:t>danno dell'operatore</w:t>
      </w:r>
      <w:r w:rsidRPr="003A0DDF">
        <w:rPr>
          <w:rFonts w:eastAsia="Times New Roman" w:cs="Times New Roman"/>
          <w:color w:val="212A35"/>
          <w:spacing w:val="1"/>
        </w:rPr>
        <w:t xml:space="preserve"> </w:t>
      </w:r>
      <w:r w:rsidRPr="003A0DDF">
        <w:rPr>
          <w:rFonts w:eastAsia="Times New Roman" w:cs="Times New Roman"/>
          <w:color w:val="212A35"/>
        </w:rPr>
        <w:t>economico;</w:t>
      </w:r>
    </w:p>
    <w:p w14:paraId="3C28245F" w14:textId="77777777" w:rsidR="003A0DDF" w:rsidRPr="003A0DDF" w:rsidRDefault="003A0DDF">
      <w:pPr>
        <w:numPr>
          <w:ilvl w:val="0"/>
          <w:numId w:val="25"/>
        </w:numPr>
        <w:tabs>
          <w:tab w:val="left" w:pos="882"/>
        </w:tabs>
        <w:spacing w:before="2" w:line="237" w:lineRule="auto"/>
        <w:ind w:right="583"/>
        <w:rPr>
          <w:rFonts w:eastAsia="Times New Roman" w:cs="Times New Roman"/>
        </w:rPr>
      </w:pPr>
      <w:r w:rsidRPr="003A0DDF">
        <w:rPr>
          <w:rFonts w:eastAsia="Times New Roman" w:cs="Times New Roman"/>
          <w:color w:val="212A35"/>
        </w:rPr>
        <w:t>l’escussione della cauzione definitiva a garanzia dell’esecuzione del contratto, impregiudicata la prova</w:t>
      </w:r>
      <w:r w:rsidRPr="003A0DDF">
        <w:rPr>
          <w:rFonts w:eastAsia="Times New Roman" w:cs="Times New Roman"/>
          <w:color w:val="212A35"/>
          <w:spacing w:val="1"/>
        </w:rPr>
        <w:t xml:space="preserve"> </w:t>
      </w:r>
      <w:r w:rsidRPr="003A0DDF">
        <w:rPr>
          <w:rFonts w:eastAsia="Times New Roman" w:cs="Times New Roman"/>
          <w:color w:val="212A35"/>
        </w:rPr>
        <w:t>dell’esistenza</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un</w:t>
      </w:r>
      <w:r w:rsidRPr="003A0DDF">
        <w:rPr>
          <w:rFonts w:eastAsia="Times New Roman" w:cs="Times New Roman"/>
          <w:color w:val="212A35"/>
          <w:spacing w:val="-1"/>
        </w:rPr>
        <w:t xml:space="preserve"> </w:t>
      </w:r>
      <w:r w:rsidRPr="003A0DDF">
        <w:rPr>
          <w:rFonts w:eastAsia="Times New Roman" w:cs="Times New Roman"/>
          <w:color w:val="212A35"/>
        </w:rPr>
        <w:t>danno</w:t>
      </w:r>
      <w:r w:rsidRPr="003A0DDF">
        <w:rPr>
          <w:rFonts w:eastAsia="Times New Roman" w:cs="Times New Roman"/>
          <w:color w:val="212A35"/>
          <w:spacing w:val="-1"/>
        </w:rPr>
        <w:t xml:space="preserve"> </w:t>
      </w:r>
      <w:r w:rsidRPr="003A0DDF">
        <w:rPr>
          <w:rFonts w:eastAsia="Times New Roman" w:cs="Times New Roman"/>
          <w:color w:val="212A35"/>
        </w:rPr>
        <w:t>maggiore;</w:t>
      </w:r>
    </w:p>
    <w:p w14:paraId="6B082AF3" w14:textId="77777777" w:rsidR="003A0DDF" w:rsidRPr="003A0DDF" w:rsidRDefault="003A0DDF">
      <w:pPr>
        <w:numPr>
          <w:ilvl w:val="0"/>
          <w:numId w:val="25"/>
        </w:numPr>
        <w:tabs>
          <w:tab w:val="left" w:pos="882"/>
        </w:tabs>
        <w:spacing w:before="2"/>
        <w:ind w:right="582"/>
        <w:rPr>
          <w:rFonts w:eastAsia="Times New Roman" w:cs="Times New Roman"/>
        </w:rPr>
      </w:pPr>
      <w:r w:rsidRPr="003A0DDF">
        <w:rPr>
          <w:rFonts w:eastAsia="Times New Roman" w:cs="Times New Roman"/>
          <w:color w:val="212A35"/>
        </w:rPr>
        <w:t>la</w:t>
      </w:r>
      <w:r w:rsidRPr="003A0DDF">
        <w:rPr>
          <w:rFonts w:eastAsia="Times New Roman" w:cs="Times New Roman"/>
          <w:color w:val="212A35"/>
          <w:spacing w:val="1"/>
        </w:rPr>
        <w:t xml:space="preserve"> </w:t>
      </w:r>
      <w:r w:rsidRPr="003A0DDF">
        <w:rPr>
          <w:rFonts w:eastAsia="Times New Roman" w:cs="Times New Roman"/>
          <w:color w:val="212A35"/>
        </w:rPr>
        <w:t>responsabilità</w:t>
      </w:r>
      <w:r w:rsidRPr="003A0DDF">
        <w:rPr>
          <w:rFonts w:eastAsia="Times New Roman" w:cs="Times New Roman"/>
          <w:color w:val="212A35"/>
          <w:spacing w:val="1"/>
        </w:rPr>
        <w:t xml:space="preserve"> </w:t>
      </w:r>
      <w:r w:rsidRPr="003A0DDF">
        <w:rPr>
          <w:rFonts w:eastAsia="Times New Roman" w:cs="Times New Roman"/>
          <w:color w:val="212A35"/>
        </w:rPr>
        <w:t>per danno</w:t>
      </w:r>
      <w:r w:rsidRPr="003A0DDF">
        <w:rPr>
          <w:rFonts w:eastAsia="Times New Roman" w:cs="Times New Roman"/>
          <w:color w:val="212A35"/>
          <w:spacing w:val="1"/>
        </w:rPr>
        <w:t xml:space="preserve"> </w:t>
      </w:r>
      <w:r w:rsidRPr="003A0DDF">
        <w:rPr>
          <w:rFonts w:eastAsia="Times New Roman" w:cs="Times New Roman"/>
          <w:color w:val="212A35"/>
        </w:rPr>
        <w:t>arrecato</w:t>
      </w:r>
      <w:r w:rsidRPr="003A0DDF">
        <w:rPr>
          <w:rFonts w:eastAsia="Times New Roman" w:cs="Times New Roman"/>
          <w:color w:val="212A35"/>
          <w:spacing w:val="1"/>
        </w:rPr>
        <w:t xml:space="preserve"> </w:t>
      </w:r>
      <w:r w:rsidRPr="003A0DDF">
        <w:rPr>
          <w:rFonts w:eastAsia="Times New Roman" w:cs="Times New Roman"/>
          <w:color w:val="212A35"/>
        </w:rPr>
        <w:t>alla stazione appaltante</w:t>
      </w:r>
      <w:r w:rsidRPr="003A0DDF">
        <w:rPr>
          <w:rFonts w:eastAsia="Times New Roman" w:cs="Times New Roman"/>
          <w:color w:val="212A35"/>
          <w:spacing w:val="1"/>
        </w:rPr>
        <w:t xml:space="preserve"> </w:t>
      </w:r>
      <w:r w:rsidRPr="003A0DDF">
        <w:rPr>
          <w:rFonts w:eastAsia="Times New Roman" w:cs="Times New Roman"/>
          <w:color w:val="212A35"/>
        </w:rPr>
        <w:t>nella misura</w:t>
      </w:r>
      <w:r w:rsidRPr="003A0DDF">
        <w:rPr>
          <w:rFonts w:eastAsia="Times New Roman" w:cs="Times New Roman"/>
          <w:color w:val="212A35"/>
          <w:spacing w:val="1"/>
        </w:rPr>
        <w:t xml:space="preserve"> </w:t>
      </w:r>
      <w:r w:rsidRPr="003A0DDF">
        <w:rPr>
          <w:rFonts w:eastAsia="Times New Roman" w:cs="Times New Roman"/>
          <w:color w:val="212A35"/>
        </w:rPr>
        <w:t>del</w:t>
      </w:r>
      <w:r w:rsidRPr="003A0DDF">
        <w:rPr>
          <w:rFonts w:eastAsia="Times New Roman" w:cs="Times New Roman"/>
          <w:color w:val="212A35"/>
          <w:spacing w:val="1"/>
        </w:rPr>
        <w:t xml:space="preserve"> </w:t>
      </w:r>
      <w:r w:rsidRPr="003A0DDF">
        <w:rPr>
          <w:rFonts w:eastAsia="Times New Roman" w:cs="Times New Roman"/>
          <w:color w:val="212A35"/>
        </w:rPr>
        <w:t>10% del valore</w:t>
      </w:r>
      <w:r w:rsidRPr="003A0DDF">
        <w:rPr>
          <w:rFonts w:eastAsia="Times New Roman" w:cs="Times New Roman"/>
          <w:color w:val="212A35"/>
          <w:spacing w:val="1"/>
        </w:rPr>
        <w:t xml:space="preserve"> </w:t>
      </w:r>
      <w:r w:rsidRPr="003A0DDF">
        <w:rPr>
          <w:rFonts w:eastAsia="Times New Roman" w:cs="Times New Roman"/>
          <w:color w:val="212A35"/>
        </w:rPr>
        <w:t>del</w:t>
      </w:r>
      <w:r w:rsidRPr="003A0DDF">
        <w:rPr>
          <w:rFonts w:eastAsia="Times New Roman" w:cs="Times New Roman"/>
          <w:color w:val="212A35"/>
          <w:spacing w:val="1"/>
        </w:rPr>
        <w:t xml:space="preserve"> </w:t>
      </w:r>
      <w:r w:rsidRPr="003A0DDF">
        <w:rPr>
          <w:rFonts w:eastAsia="Times New Roman" w:cs="Times New Roman"/>
          <w:color w:val="212A35"/>
        </w:rPr>
        <w:t>contratto</w:t>
      </w:r>
      <w:r w:rsidRPr="003A0DDF">
        <w:rPr>
          <w:rFonts w:eastAsia="Times New Roman" w:cs="Times New Roman"/>
          <w:color w:val="212A35"/>
          <w:spacing w:val="1"/>
        </w:rPr>
        <w:t xml:space="preserve"> </w:t>
      </w:r>
      <w:r w:rsidRPr="003A0DDF">
        <w:rPr>
          <w:rFonts w:eastAsia="Times New Roman" w:cs="Times New Roman"/>
          <w:color w:val="212A35"/>
        </w:rPr>
        <w:t>(se</w:t>
      </w:r>
      <w:r w:rsidRPr="003A0DDF">
        <w:rPr>
          <w:rFonts w:eastAsia="Times New Roman" w:cs="Times New Roman"/>
          <w:color w:val="212A35"/>
          <w:spacing w:val="1"/>
        </w:rPr>
        <w:t xml:space="preserve"> </w:t>
      </w:r>
      <w:r w:rsidRPr="003A0DDF">
        <w:rPr>
          <w:rFonts w:eastAsia="Times New Roman" w:cs="Times New Roman"/>
          <w:color w:val="212A35"/>
        </w:rPr>
        <w:t>non</w:t>
      </w:r>
      <w:r w:rsidRPr="003A0DDF">
        <w:rPr>
          <w:rFonts w:eastAsia="Times New Roman" w:cs="Times New Roman"/>
          <w:color w:val="212A35"/>
          <w:spacing w:val="1"/>
        </w:rPr>
        <w:t xml:space="preserve"> </w:t>
      </w:r>
      <w:r w:rsidRPr="003A0DDF">
        <w:rPr>
          <w:rFonts w:eastAsia="Times New Roman" w:cs="Times New Roman"/>
          <w:color w:val="212A35"/>
        </w:rPr>
        <w:t>coperto</w:t>
      </w:r>
      <w:r w:rsidRPr="003A0DDF">
        <w:rPr>
          <w:rFonts w:eastAsia="Times New Roman" w:cs="Times New Roman"/>
          <w:color w:val="212A35"/>
          <w:spacing w:val="1"/>
        </w:rPr>
        <w:t xml:space="preserve"> </w:t>
      </w:r>
      <w:r w:rsidRPr="003A0DDF">
        <w:rPr>
          <w:rFonts w:eastAsia="Times New Roman" w:cs="Times New Roman"/>
          <w:color w:val="212A35"/>
        </w:rPr>
        <w:t>dall'incameramento</w:t>
      </w:r>
      <w:r w:rsidRPr="003A0DDF">
        <w:rPr>
          <w:rFonts w:eastAsia="Times New Roman" w:cs="Times New Roman"/>
          <w:color w:val="212A35"/>
          <w:spacing w:val="1"/>
        </w:rPr>
        <w:t xml:space="preserve"> </w:t>
      </w:r>
      <w:r w:rsidRPr="003A0DDF">
        <w:rPr>
          <w:rFonts w:eastAsia="Times New Roman" w:cs="Times New Roman"/>
          <w:color w:val="212A35"/>
        </w:rPr>
        <w:t>della</w:t>
      </w:r>
      <w:r w:rsidRPr="003A0DDF">
        <w:rPr>
          <w:rFonts w:eastAsia="Times New Roman" w:cs="Times New Roman"/>
          <w:color w:val="212A35"/>
          <w:spacing w:val="1"/>
        </w:rPr>
        <w:t xml:space="preserve"> </w:t>
      </w:r>
      <w:r w:rsidRPr="003A0DDF">
        <w:rPr>
          <w:rFonts w:eastAsia="Times New Roman" w:cs="Times New Roman"/>
          <w:color w:val="212A35"/>
        </w:rPr>
        <w:t>cauzione</w:t>
      </w:r>
      <w:r w:rsidRPr="003A0DDF">
        <w:rPr>
          <w:rFonts w:eastAsia="Times New Roman" w:cs="Times New Roman"/>
          <w:color w:val="212A35"/>
          <w:spacing w:val="1"/>
        </w:rPr>
        <w:t xml:space="preserve"> </w:t>
      </w:r>
      <w:r w:rsidRPr="003A0DDF">
        <w:rPr>
          <w:rFonts w:eastAsia="Times New Roman" w:cs="Times New Roman"/>
          <w:color w:val="212A35"/>
        </w:rPr>
        <w:t>definitiva),</w:t>
      </w:r>
      <w:r w:rsidRPr="003A0DDF">
        <w:rPr>
          <w:rFonts w:eastAsia="Times New Roman" w:cs="Times New Roman"/>
          <w:color w:val="212A35"/>
          <w:spacing w:val="1"/>
        </w:rPr>
        <w:t xml:space="preserve"> </w:t>
      </w:r>
      <w:r w:rsidRPr="003A0DDF">
        <w:rPr>
          <w:rFonts w:eastAsia="Times New Roman" w:cs="Times New Roman"/>
          <w:color w:val="212A35"/>
        </w:rPr>
        <w:t>impregiudicata</w:t>
      </w:r>
      <w:r w:rsidRPr="003A0DDF">
        <w:rPr>
          <w:rFonts w:eastAsia="Times New Roman" w:cs="Times New Roman"/>
          <w:color w:val="212A35"/>
          <w:spacing w:val="1"/>
        </w:rPr>
        <w:t xml:space="preserve"> </w:t>
      </w:r>
      <w:r w:rsidRPr="003A0DDF">
        <w:rPr>
          <w:rFonts w:eastAsia="Times New Roman" w:cs="Times New Roman"/>
          <w:color w:val="212A35"/>
        </w:rPr>
        <w:t>la</w:t>
      </w:r>
      <w:r w:rsidRPr="003A0DDF">
        <w:rPr>
          <w:rFonts w:eastAsia="Times New Roman" w:cs="Times New Roman"/>
          <w:color w:val="212A35"/>
          <w:spacing w:val="1"/>
        </w:rPr>
        <w:t xml:space="preserve"> </w:t>
      </w:r>
      <w:r w:rsidRPr="003A0DDF">
        <w:rPr>
          <w:rFonts w:eastAsia="Times New Roman" w:cs="Times New Roman"/>
          <w:color w:val="212A35"/>
        </w:rPr>
        <w:t>prova</w:t>
      </w:r>
      <w:r w:rsidRPr="003A0DDF">
        <w:rPr>
          <w:rFonts w:eastAsia="Times New Roman" w:cs="Times New Roman"/>
          <w:color w:val="212A35"/>
          <w:spacing w:val="1"/>
        </w:rPr>
        <w:t xml:space="preserve"> </w:t>
      </w:r>
      <w:r w:rsidRPr="003A0DDF">
        <w:rPr>
          <w:rFonts w:eastAsia="Times New Roman" w:cs="Times New Roman"/>
          <w:color w:val="212A35"/>
        </w:rPr>
        <w:t>dell’esistenza</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un</w:t>
      </w:r>
      <w:r w:rsidRPr="003A0DDF">
        <w:rPr>
          <w:rFonts w:eastAsia="Times New Roman" w:cs="Times New Roman"/>
          <w:color w:val="212A35"/>
          <w:spacing w:val="-1"/>
        </w:rPr>
        <w:t xml:space="preserve"> </w:t>
      </w:r>
      <w:r w:rsidRPr="003A0DDF">
        <w:rPr>
          <w:rFonts w:eastAsia="Times New Roman" w:cs="Times New Roman"/>
          <w:color w:val="212A35"/>
        </w:rPr>
        <w:t>danno</w:t>
      </w:r>
      <w:r w:rsidRPr="003A0DDF">
        <w:rPr>
          <w:rFonts w:eastAsia="Times New Roman" w:cs="Times New Roman"/>
          <w:color w:val="212A35"/>
          <w:spacing w:val="-1"/>
        </w:rPr>
        <w:t xml:space="preserve"> </w:t>
      </w:r>
      <w:r w:rsidRPr="003A0DDF">
        <w:rPr>
          <w:rFonts w:eastAsia="Times New Roman" w:cs="Times New Roman"/>
          <w:color w:val="212A35"/>
        </w:rPr>
        <w:t>maggiore;</w:t>
      </w:r>
    </w:p>
    <w:p w14:paraId="33648F55" w14:textId="77777777" w:rsidR="003A0DDF" w:rsidRPr="003A0DDF" w:rsidRDefault="003A0DDF">
      <w:pPr>
        <w:numPr>
          <w:ilvl w:val="0"/>
          <w:numId w:val="25"/>
        </w:numPr>
        <w:tabs>
          <w:tab w:val="left" w:pos="882"/>
        </w:tabs>
        <w:spacing w:before="1"/>
        <w:ind w:right="584"/>
        <w:rPr>
          <w:rFonts w:eastAsia="Times New Roman" w:cs="Times New Roman"/>
        </w:rPr>
      </w:pPr>
      <w:r w:rsidRPr="003A0DDF">
        <w:rPr>
          <w:rFonts w:eastAsia="Times New Roman" w:cs="Times New Roman"/>
          <w:color w:val="212A35"/>
        </w:rPr>
        <w:t>l’esclusione</w:t>
      </w:r>
      <w:r w:rsidRPr="003A0DDF">
        <w:rPr>
          <w:rFonts w:eastAsia="Times New Roman" w:cs="Times New Roman"/>
          <w:color w:val="212A35"/>
          <w:spacing w:val="15"/>
        </w:rPr>
        <w:t xml:space="preserve"> </w:t>
      </w:r>
      <w:r w:rsidRPr="003A0DDF">
        <w:rPr>
          <w:rFonts w:eastAsia="Times New Roman" w:cs="Times New Roman"/>
          <w:color w:val="212A35"/>
        </w:rPr>
        <w:t>del</w:t>
      </w:r>
      <w:r w:rsidRPr="003A0DDF">
        <w:rPr>
          <w:rFonts w:eastAsia="Times New Roman" w:cs="Times New Roman"/>
          <w:color w:val="212A35"/>
          <w:spacing w:val="13"/>
        </w:rPr>
        <w:t xml:space="preserve"> </w:t>
      </w:r>
      <w:r w:rsidRPr="003A0DDF">
        <w:rPr>
          <w:rFonts w:eastAsia="Times New Roman" w:cs="Times New Roman"/>
          <w:color w:val="212A35"/>
        </w:rPr>
        <w:t>concorrente</w:t>
      </w:r>
      <w:r w:rsidRPr="003A0DDF">
        <w:rPr>
          <w:rFonts w:eastAsia="Times New Roman" w:cs="Times New Roman"/>
          <w:color w:val="212A35"/>
          <w:spacing w:val="15"/>
        </w:rPr>
        <w:t xml:space="preserve"> </w:t>
      </w:r>
      <w:r w:rsidRPr="003A0DDF">
        <w:rPr>
          <w:rFonts w:eastAsia="Times New Roman" w:cs="Times New Roman"/>
          <w:color w:val="212A35"/>
        </w:rPr>
        <w:t>dalle</w:t>
      </w:r>
      <w:r w:rsidRPr="003A0DDF">
        <w:rPr>
          <w:rFonts w:eastAsia="Times New Roman" w:cs="Times New Roman"/>
          <w:color w:val="212A35"/>
          <w:spacing w:val="16"/>
        </w:rPr>
        <w:t xml:space="preserve"> </w:t>
      </w:r>
      <w:r w:rsidRPr="003A0DDF">
        <w:rPr>
          <w:rFonts w:eastAsia="Times New Roman" w:cs="Times New Roman"/>
          <w:color w:val="212A35"/>
        </w:rPr>
        <w:t>gare</w:t>
      </w:r>
      <w:r w:rsidRPr="003A0DDF">
        <w:rPr>
          <w:rFonts w:eastAsia="Times New Roman" w:cs="Times New Roman"/>
          <w:color w:val="212A35"/>
          <w:spacing w:val="15"/>
        </w:rPr>
        <w:t xml:space="preserve"> </w:t>
      </w:r>
      <w:r w:rsidRPr="003A0DDF">
        <w:rPr>
          <w:rFonts w:eastAsia="Times New Roman" w:cs="Times New Roman"/>
          <w:color w:val="212A35"/>
        </w:rPr>
        <w:t>indette</w:t>
      </w:r>
      <w:r w:rsidRPr="003A0DDF">
        <w:rPr>
          <w:rFonts w:eastAsia="Times New Roman" w:cs="Times New Roman"/>
          <w:color w:val="212A35"/>
          <w:spacing w:val="14"/>
        </w:rPr>
        <w:t xml:space="preserve"> </w:t>
      </w:r>
      <w:r w:rsidRPr="003A0DDF">
        <w:rPr>
          <w:rFonts w:eastAsia="Times New Roman" w:cs="Times New Roman"/>
          <w:color w:val="212A35"/>
        </w:rPr>
        <w:t>dalla</w:t>
      </w:r>
      <w:r w:rsidRPr="003A0DDF">
        <w:rPr>
          <w:rFonts w:eastAsia="Times New Roman" w:cs="Times New Roman"/>
          <w:color w:val="212A35"/>
          <w:spacing w:val="15"/>
        </w:rPr>
        <w:t xml:space="preserve"> </w:t>
      </w:r>
      <w:r w:rsidRPr="003A0DDF">
        <w:rPr>
          <w:rFonts w:eastAsia="Times New Roman" w:cs="Times New Roman"/>
          <w:color w:val="212A35"/>
        </w:rPr>
        <w:t>stazione</w:t>
      </w:r>
      <w:r w:rsidRPr="003A0DDF">
        <w:rPr>
          <w:rFonts w:eastAsia="Times New Roman" w:cs="Times New Roman"/>
          <w:color w:val="212A35"/>
          <w:spacing w:val="14"/>
        </w:rPr>
        <w:t xml:space="preserve"> </w:t>
      </w:r>
      <w:r w:rsidRPr="003A0DDF">
        <w:rPr>
          <w:rFonts w:eastAsia="Times New Roman" w:cs="Times New Roman"/>
          <w:color w:val="212A35"/>
        </w:rPr>
        <w:t>appaltante</w:t>
      </w:r>
      <w:r w:rsidRPr="003A0DDF">
        <w:rPr>
          <w:rFonts w:eastAsia="Times New Roman" w:cs="Times New Roman"/>
          <w:color w:val="212A35"/>
          <w:spacing w:val="14"/>
        </w:rPr>
        <w:t xml:space="preserve"> </w:t>
      </w:r>
      <w:r w:rsidRPr="003A0DDF">
        <w:rPr>
          <w:rFonts w:eastAsia="Times New Roman" w:cs="Times New Roman"/>
          <w:color w:val="212A35"/>
        </w:rPr>
        <w:t>per</w:t>
      </w:r>
      <w:r w:rsidRPr="003A0DDF">
        <w:rPr>
          <w:rFonts w:eastAsia="Times New Roman" w:cs="Times New Roman"/>
          <w:color w:val="212A35"/>
          <w:spacing w:val="15"/>
        </w:rPr>
        <w:t xml:space="preserve"> </w:t>
      </w:r>
      <w:r w:rsidRPr="003A0DDF">
        <w:rPr>
          <w:rFonts w:eastAsia="Times New Roman" w:cs="Times New Roman"/>
          <w:color w:val="212A35"/>
        </w:rPr>
        <w:t>un</w:t>
      </w:r>
      <w:r w:rsidRPr="003A0DDF">
        <w:rPr>
          <w:rFonts w:eastAsia="Times New Roman" w:cs="Times New Roman"/>
          <w:color w:val="212A35"/>
          <w:spacing w:val="12"/>
        </w:rPr>
        <w:t xml:space="preserve"> </w:t>
      </w:r>
      <w:r w:rsidRPr="003A0DDF">
        <w:rPr>
          <w:rFonts w:eastAsia="Times New Roman" w:cs="Times New Roman"/>
          <w:color w:val="212A35"/>
        </w:rPr>
        <w:t>periodo</w:t>
      </w:r>
      <w:r w:rsidRPr="003A0DDF">
        <w:rPr>
          <w:rFonts w:eastAsia="Times New Roman" w:cs="Times New Roman"/>
          <w:color w:val="212A35"/>
          <w:spacing w:val="13"/>
        </w:rPr>
        <w:t xml:space="preserve"> </w:t>
      </w:r>
      <w:r w:rsidRPr="003A0DDF">
        <w:rPr>
          <w:rFonts w:eastAsia="Times New Roman" w:cs="Times New Roman"/>
          <w:color w:val="212A35"/>
        </w:rPr>
        <w:t>non</w:t>
      </w:r>
      <w:r w:rsidRPr="003A0DDF">
        <w:rPr>
          <w:rFonts w:eastAsia="Times New Roman" w:cs="Times New Roman"/>
          <w:color w:val="212A35"/>
          <w:spacing w:val="12"/>
        </w:rPr>
        <w:t xml:space="preserve"> </w:t>
      </w:r>
      <w:r w:rsidRPr="003A0DDF">
        <w:rPr>
          <w:rFonts w:eastAsia="Times New Roman" w:cs="Times New Roman"/>
          <w:color w:val="212A35"/>
        </w:rPr>
        <w:t>inferiore</w:t>
      </w:r>
      <w:r w:rsidRPr="003A0DDF">
        <w:rPr>
          <w:rFonts w:eastAsia="Times New Roman" w:cs="Times New Roman"/>
          <w:color w:val="212A35"/>
          <w:spacing w:val="-47"/>
        </w:rPr>
        <w:t xml:space="preserve"> </w:t>
      </w:r>
      <w:r w:rsidRPr="003A0DDF">
        <w:rPr>
          <w:rFonts w:eastAsia="Times New Roman" w:cs="Times New Roman"/>
          <w:color w:val="212A35"/>
        </w:rPr>
        <w:t>ad un anno e non superiore a cinque anni, determinato in ragione della gravità dei fatti accertati e</w:t>
      </w:r>
      <w:r w:rsidRPr="003A0DDF">
        <w:rPr>
          <w:rFonts w:eastAsia="Times New Roman" w:cs="Times New Roman"/>
          <w:color w:val="212A35"/>
          <w:spacing w:val="1"/>
        </w:rPr>
        <w:t xml:space="preserve"> </w:t>
      </w:r>
      <w:r w:rsidRPr="003A0DDF">
        <w:rPr>
          <w:rFonts w:eastAsia="Times New Roman" w:cs="Times New Roman"/>
          <w:color w:val="212A35"/>
        </w:rPr>
        <w:t>dell'entità</w:t>
      </w:r>
      <w:r w:rsidRPr="003A0DDF">
        <w:rPr>
          <w:rFonts w:eastAsia="Times New Roman" w:cs="Times New Roman"/>
          <w:color w:val="212A35"/>
          <w:spacing w:val="-1"/>
        </w:rPr>
        <w:t xml:space="preserve"> </w:t>
      </w:r>
      <w:r w:rsidRPr="003A0DDF">
        <w:rPr>
          <w:rFonts w:eastAsia="Times New Roman" w:cs="Times New Roman"/>
          <w:color w:val="212A35"/>
        </w:rPr>
        <w:t>economica del</w:t>
      </w:r>
      <w:r w:rsidRPr="003A0DDF">
        <w:rPr>
          <w:rFonts w:eastAsia="Times New Roman" w:cs="Times New Roman"/>
          <w:color w:val="212A35"/>
          <w:spacing w:val="-3"/>
        </w:rPr>
        <w:t xml:space="preserve"> </w:t>
      </w:r>
      <w:r w:rsidRPr="003A0DDF">
        <w:rPr>
          <w:rFonts w:eastAsia="Times New Roman" w:cs="Times New Roman"/>
          <w:color w:val="212A35"/>
        </w:rPr>
        <w:t>contratto;</w:t>
      </w:r>
    </w:p>
    <w:p w14:paraId="33DB8ED0" w14:textId="77777777" w:rsidR="003A0DDF" w:rsidRPr="003A0DDF" w:rsidRDefault="003A0DDF">
      <w:pPr>
        <w:numPr>
          <w:ilvl w:val="0"/>
          <w:numId w:val="25"/>
        </w:numPr>
        <w:tabs>
          <w:tab w:val="left" w:pos="882"/>
        </w:tabs>
        <w:spacing w:before="1"/>
        <w:ind w:hanging="361"/>
        <w:rPr>
          <w:rFonts w:eastAsia="Times New Roman" w:cs="Times New Roman"/>
        </w:rPr>
      </w:pPr>
      <w:r w:rsidRPr="003A0DDF">
        <w:rPr>
          <w:rFonts w:eastAsia="Times New Roman" w:cs="Times New Roman"/>
          <w:color w:val="212A35"/>
        </w:rPr>
        <w:t>la</w:t>
      </w:r>
      <w:r w:rsidRPr="003A0DDF">
        <w:rPr>
          <w:rFonts w:eastAsia="Times New Roman" w:cs="Times New Roman"/>
          <w:color w:val="212A35"/>
          <w:spacing w:val="-2"/>
        </w:rPr>
        <w:t xml:space="preserve"> </w:t>
      </w:r>
      <w:r w:rsidRPr="003A0DDF">
        <w:rPr>
          <w:rFonts w:eastAsia="Times New Roman" w:cs="Times New Roman"/>
          <w:color w:val="212A35"/>
        </w:rPr>
        <w:t>segnalazione</w:t>
      </w:r>
      <w:r w:rsidRPr="003A0DDF">
        <w:rPr>
          <w:rFonts w:eastAsia="Times New Roman" w:cs="Times New Roman"/>
          <w:color w:val="212A35"/>
          <w:spacing w:val="-4"/>
        </w:rPr>
        <w:t xml:space="preserve"> </w:t>
      </w:r>
      <w:r w:rsidRPr="003A0DDF">
        <w:rPr>
          <w:rFonts w:eastAsia="Times New Roman" w:cs="Times New Roman"/>
          <w:color w:val="212A35"/>
        </w:rPr>
        <w:t>all’Autorità</w:t>
      </w:r>
      <w:r w:rsidRPr="003A0DDF">
        <w:rPr>
          <w:rFonts w:eastAsia="Times New Roman" w:cs="Times New Roman"/>
          <w:color w:val="212A35"/>
          <w:spacing w:val="-4"/>
        </w:rPr>
        <w:t xml:space="preserve"> </w:t>
      </w:r>
      <w:r w:rsidRPr="003A0DDF">
        <w:rPr>
          <w:rFonts w:eastAsia="Times New Roman" w:cs="Times New Roman"/>
          <w:color w:val="212A35"/>
        </w:rPr>
        <w:t>nazionale</w:t>
      </w:r>
      <w:r w:rsidRPr="003A0DDF">
        <w:rPr>
          <w:rFonts w:eastAsia="Times New Roman" w:cs="Times New Roman"/>
          <w:color w:val="212A35"/>
          <w:spacing w:val="-2"/>
        </w:rPr>
        <w:t xml:space="preserve"> </w:t>
      </w:r>
      <w:r w:rsidRPr="003A0DDF">
        <w:rPr>
          <w:rFonts w:eastAsia="Times New Roman" w:cs="Times New Roman"/>
          <w:color w:val="212A35"/>
        </w:rPr>
        <w:t>anticorruzione e</w:t>
      </w:r>
      <w:r w:rsidRPr="003A0DDF">
        <w:rPr>
          <w:rFonts w:eastAsia="Times New Roman" w:cs="Times New Roman"/>
          <w:color w:val="212A35"/>
          <w:spacing w:val="-4"/>
        </w:rPr>
        <w:t xml:space="preserve"> </w:t>
      </w:r>
      <w:r w:rsidRPr="003A0DDF">
        <w:rPr>
          <w:rFonts w:eastAsia="Times New Roman" w:cs="Times New Roman"/>
          <w:color w:val="212A35"/>
        </w:rPr>
        <w:t>all’Autorità</w:t>
      </w:r>
      <w:r w:rsidRPr="003A0DDF">
        <w:rPr>
          <w:rFonts w:eastAsia="Times New Roman" w:cs="Times New Roman"/>
          <w:color w:val="212A35"/>
          <w:spacing w:val="-1"/>
        </w:rPr>
        <w:t xml:space="preserve"> </w:t>
      </w:r>
      <w:r w:rsidRPr="003A0DDF">
        <w:rPr>
          <w:rFonts w:eastAsia="Times New Roman" w:cs="Times New Roman"/>
          <w:color w:val="212A35"/>
        </w:rPr>
        <w:t>giudiziaria.</w:t>
      </w:r>
    </w:p>
    <w:p w14:paraId="0902A0BA" w14:textId="77777777" w:rsidR="003A0DDF" w:rsidRPr="003A0DDF" w:rsidRDefault="003A0DDF" w:rsidP="003A0DDF">
      <w:pPr>
        <w:spacing w:before="120"/>
        <w:ind w:right="583"/>
        <w:jc w:val="both"/>
        <w:rPr>
          <w:rFonts w:eastAsia="Times New Roman" w:cs="Times New Roman"/>
        </w:rPr>
      </w:pPr>
      <w:r w:rsidRPr="003A0DDF">
        <w:rPr>
          <w:rFonts w:eastAsia="Times New Roman" w:cs="Times New Roman"/>
          <w:b/>
          <w:color w:val="212A35"/>
        </w:rPr>
        <w:t xml:space="preserve">Articolo 6 – </w:t>
      </w:r>
      <w:r w:rsidRPr="003A0DDF">
        <w:rPr>
          <w:rFonts w:eastAsia="Times New Roman" w:cs="Times New Roman"/>
          <w:color w:val="212A35"/>
        </w:rPr>
        <w:t>Il presente vincola l’operatore economico per tutta la durata della procedura di gara e, in caso</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aggiudicazione, sino</w:t>
      </w:r>
      <w:r w:rsidRPr="003A0DDF">
        <w:rPr>
          <w:rFonts w:eastAsia="Times New Roman" w:cs="Times New Roman"/>
          <w:color w:val="212A35"/>
          <w:spacing w:val="-2"/>
        </w:rPr>
        <w:t xml:space="preserve"> </w:t>
      </w:r>
      <w:r w:rsidRPr="003A0DDF">
        <w:rPr>
          <w:rFonts w:eastAsia="Times New Roman" w:cs="Times New Roman"/>
          <w:color w:val="212A35"/>
        </w:rPr>
        <w:t>al</w:t>
      </w:r>
      <w:r w:rsidRPr="003A0DDF">
        <w:rPr>
          <w:rFonts w:eastAsia="Times New Roman" w:cs="Times New Roman"/>
          <w:color w:val="212A35"/>
          <w:spacing w:val="-1"/>
        </w:rPr>
        <w:t xml:space="preserve"> </w:t>
      </w:r>
      <w:r w:rsidRPr="003A0DDF">
        <w:rPr>
          <w:rFonts w:eastAsia="Times New Roman" w:cs="Times New Roman"/>
          <w:color w:val="212A35"/>
        </w:rPr>
        <w:t>completamento, a</w:t>
      </w:r>
      <w:r w:rsidRPr="003A0DDF">
        <w:rPr>
          <w:rFonts w:eastAsia="Times New Roman" w:cs="Times New Roman"/>
          <w:color w:val="212A35"/>
          <w:spacing w:val="-2"/>
        </w:rPr>
        <w:t xml:space="preserve"> </w:t>
      </w:r>
      <w:r w:rsidRPr="003A0DDF">
        <w:rPr>
          <w:rFonts w:eastAsia="Times New Roman" w:cs="Times New Roman"/>
          <w:color w:val="212A35"/>
        </w:rPr>
        <w:t>regola</w:t>
      </w:r>
      <w:r w:rsidRPr="003A0DDF">
        <w:rPr>
          <w:rFonts w:eastAsia="Times New Roman" w:cs="Times New Roman"/>
          <w:color w:val="212A35"/>
          <w:spacing w:val="-1"/>
        </w:rPr>
        <w:t xml:space="preserve"> </w:t>
      </w:r>
      <w:r w:rsidRPr="003A0DDF">
        <w:rPr>
          <w:rFonts w:eastAsia="Times New Roman" w:cs="Times New Roman"/>
          <w:color w:val="212A35"/>
        </w:rPr>
        <w:t>d’arte, della</w:t>
      </w:r>
      <w:r w:rsidRPr="003A0DDF">
        <w:rPr>
          <w:rFonts w:eastAsia="Times New Roman" w:cs="Times New Roman"/>
          <w:color w:val="212A35"/>
          <w:spacing w:val="-3"/>
        </w:rPr>
        <w:t xml:space="preserve"> </w:t>
      </w:r>
      <w:r w:rsidRPr="003A0DDF">
        <w:rPr>
          <w:rFonts w:eastAsia="Times New Roman" w:cs="Times New Roman"/>
          <w:color w:val="212A35"/>
        </w:rPr>
        <w:t>prestazione</w:t>
      </w:r>
      <w:r w:rsidRPr="003A0DDF">
        <w:rPr>
          <w:rFonts w:eastAsia="Times New Roman" w:cs="Times New Roman"/>
          <w:color w:val="212A35"/>
          <w:spacing w:val="-3"/>
        </w:rPr>
        <w:t xml:space="preserve"> </w:t>
      </w:r>
      <w:r w:rsidRPr="003A0DDF">
        <w:rPr>
          <w:rFonts w:eastAsia="Times New Roman" w:cs="Times New Roman"/>
          <w:color w:val="212A35"/>
        </w:rPr>
        <w:t>contrattuale.</w:t>
      </w:r>
    </w:p>
    <w:p w14:paraId="44DCA6E8" w14:textId="77777777" w:rsidR="003A0DDF" w:rsidRPr="003A0DDF" w:rsidRDefault="003A0DDF" w:rsidP="003A0DDF">
      <w:pPr>
        <w:rPr>
          <w:rFonts w:eastAsia="Times New Roman" w:hAnsi="Times New Roman" w:cs="Times New Roman"/>
          <w:szCs w:val="24"/>
        </w:rPr>
      </w:pPr>
    </w:p>
    <w:p w14:paraId="5FFBF9FB" w14:textId="77777777" w:rsidR="003A0DDF" w:rsidRPr="003A0DDF" w:rsidRDefault="003A0DDF" w:rsidP="003A0DDF">
      <w:pPr>
        <w:ind w:right="580"/>
        <w:jc w:val="both"/>
        <w:rPr>
          <w:rFonts w:eastAsia="Times New Roman" w:cs="Times New Roman"/>
          <w:i/>
          <w:sz w:val="18"/>
        </w:rPr>
      </w:pPr>
      <w:r w:rsidRPr="003A0DDF">
        <w:rPr>
          <w:rFonts w:eastAsia="Times New Roman" w:cs="Times New Roman"/>
          <w:i/>
          <w:sz w:val="18"/>
        </w:rPr>
        <w:t>Essendo inseriti nella presente dichiarazione, nonché nell’ulteriore documentazione presentata per la gara, dati sensibili, ai sensi</w:t>
      </w:r>
      <w:r w:rsidRPr="003A0DDF">
        <w:rPr>
          <w:rFonts w:eastAsia="Times New Roman" w:cs="Times New Roman"/>
          <w:i/>
          <w:spacing w:val="1"/>
          <w:sz w:val="18"/>
        </w:rPr>
        <w:t xml:space="preserve"> </w:t>
      </w:r>
      <w:r w:rsidRPr="003A0DDF">
        <w:rPr>
          <w:rFonts w:eastAsia="Times New Roman" w:cs="Times New Roman"/>
          <w:i/>
          <w:sz w:val="18"/>
        </w:rPr>
        <w:t>degli articoli 20, 21 e 22, del decreto legislativo 30 giugno 2003, n. 196, per quanto occorra, ferme restando le esenzioni dagli</w:t>
      </w:r>
      <w:r w:rsidRPr="003A0DDF">
        <w:rPr>
          <w:rFonts w:eastAsia="Times New Roman" w:cs="Times New Roman"/>
          <w:i/>
          <w:spacing w:val="1"/>
          <w:sz w:val="18"/>
        </w:rPr>
        <w:t xml:space="preserve"> </w:t>
      </w:r>
      <w:r w:rsidRPr="003A0DDF">
        <w:rPr>
          <w:rFonts w:eastAsia="Times New Roman" w:cs="Times New Roman"/>
          <w:i/>
          <w:sz w:val="18"/>
        </w:rPr>
        <w:t>obblighi di notifica e di acquisizione del consenso, il sottoscritto autorizza l’utilizzazione dei dati di cui alla presente dichiarazione ai</w:t>
      </w:r>
      <w:r w:rsidRPr="003A0DDF">
        <w:rPr>
          <w:rFonts w:eastAsia="Times New Roman" w:cs="Times New Roman"/>
          <w:i/>
          <w:spacing w:val="1"/>
          <w:sz w:val="18"/>
        </w:rPr>
        <w:t xml:space="preserve"> </w:t>
      </w:r>
      <w:r w:rsidRPr="003A0DDF">
        <w:rPr>
          <w:rFonts w:eastAsia="Times New Roman" w:cs="Times New Roman"/>
          <w:i/>
          <w:sz w:val="18"/>
        </w:rPr>
        <w:t>fini della partecipazione alla gara e per gli eventuali procedimenti amministrativi e giurisdizionali conseguenti; ne autorizza la</w:t>
      </w:r>
      <w:r w:rsidRPr="003A0DDF">
        <w:rPr>
          <w:rFonts w:eastAsia="Times New Roman" w:cs="Times New Roman"/>
          <w:i/>
          <w:spacing w:val="1"/>
          <w:sz w:val="18"/>
        </w:rPr>
        <w:t xml:space="preserve"> </w:t>
      </w:r>
      <w:r w:rsidRPr="003A0DDF">
        <w:rPr>
          <w:rFonts w:eastAsia="Times New Roman" w:cs="Times New Roman"/>
          <w:i/>
          <w:sz w:val="18"/>
        </w:rPr>
        <w:t>comunicazione ai funzionari e agli incaricati della stazione appaltante e agli eventuali controinteressati che ne fanno richiesta</w:t>
      </w:r>
      <w:r w:rsidRPr="003A0DDF">
        <w:rPr>
          <w:rFonts w:eastAsia="Times New Roman" w:cs="Times New Roman"/>
          <w:i/>
          <w:spacing w:val="1"/>
          <w:sz w:val="18"/>
        </w:rPr>
        <w:t xml:space="preserve"> </w:t>
      </w:r>
      <w:r w:rsidRPr="003A0DDF">
        <w:rPr>
          <w:rFonts w:eastAsia="Times New Roman" w:cs="Times New Roman"/>
          <w:i/>
          <w:sz w:val="18"/>
        </w:rPr>
        <w:t>motivata.</w:t>
      </w:r>
    </w:p>
    <w:p w14:paraId="60B1FB02" w14:textId="77777777" w:rsidR="003A0DDF" w:rsidRPr="003A0DDF" w:rsidRDefault="003A0DDF" w:rsidP="003A0DDF">
      <w:pPr>
        <w:spacing w:before="3"/>
        <w:rPr>
          <w:rFonts w:eastAsia="Times New Roman" w:hAnsi="Times New Roman" w:cs="Times New Roman"/>
          <w:i/>
          <w:sz w:val="18"/>
          <w:szCs w:val="24"/>
        </w:rPr>
      </w:pPr>
    </w:p>
    <w:p w14:paraId="26F759FD" w14:textId="77777777" w:rsidR="003A0DDF" w:rsidRPr="003A0DDF" w:rsidRDefault="003A0DDF" w:rsidP="003A0DDF">
      <w:pPr>
        <w:tabs>
          <w:tab w:val="left" w:pos="2080"/>
        </w:tabs>
        <w:spacing w:before="1"/>
        <w:jc w:val="both"/>
        <w:rPr>
          <w:rFonts w:eastAsia="Times New Roman" w:hAnsi="Times New Roman" w:cs="Times New Roman"/>
          <w:sz w:val="20"/>
        </w:rPr>
      </w:pPr>
      <w:r w:rsidRPr="003A0DDF">
        <w:rPr>
          <w:rFonts w:eastAsia="Times New Roman" w:hAnsi="Times New Roman" w:cs="Times New Roman"/>
          <w:sz w:val="20"/>
        </w:rPr>
        <w:t xml:space="preserve">Data </w:t>
      </w:r>
      <w:r w:rsidRPr="003A0DDF">
        <w:rPr>
          <w:rFonts w:eastAsia="Times New Roman" w:hAnsi="Times New Roman" w:cs="Times New Roman"/>
          <w:w w:val="99"/>
          <w:sz w:val="20"/>
          <w:u w:val="single"/>
        </w:rPr>
        <w:t xml:space="preserve"> </w:t>
      </w:r>
      <w:r w:rsidRPr="003A0DDF">
        <w:rPr>
          <w:rFonts w:eastAsia="Times New Roman" w:hAnsi="Times New Roman" w:cs="Times New Roman"/>
          <w:sz w:val="20"/>
          <w:u w:val="single"/>
        </w:rPr>
        <w:tab/>
      </w:r>
    </w:p>
    <w:p w14:paraId="7A4405B7" w14:textId="77777777" w:rsidR="003A0DDF" w:rsidRPr="003A0DDF" w:rsidRDefault="003A0DDF" w:rsidP="003A0DDF">
      <w:pPr>
        <w:spacing w:before="5"/>
        <w:rPr>
          <w:rFonts w:eastAsia="Times New Roman" w:hAnsi="Times New Roman" w:cs="Times New Roman"/>
          <w:sz w:val="23"/>
          <w:szCs w:val="24"/>
        </w:rPr>
      </w:pPr>
    </w:p>
    <w:p w14:paraId="1E9C3046" w14:textId="77777777" w:rsidR="003A0DDF" w:rsidRPr="003A0DDF" w:rsidRDefault="003A0DDF" w:rsidP="003A0DDF">
      <w:pPr>
        <w:spacing w:before="77"/>
        <w:ind w:right="63"/>
        <w:jc w:val="center"/>
        <w:rPr>
          <w:rFonts w:eastAsia="Times New Roman" w:cs="Times New Roman"/>
          <w:sz w:val="20"/>
        </w:rPr>
      </w:pPr>
      <w:r w:rsidRPr="003A0DDF">
        <w:rPr>
          <w:rFonts w:eastAsia="Times New Roman" w:cs="Times New Roman"/>
          <w:sz w:val="20"/>
        </w:rPr>
        <w:t>(firma</w:t>
      </w:r>
      <w:r w:rsidRPr="003A0DDF">
        <w:rPr>
          <w:rFonts w:eastAsia="Times New Roman" w:cs="Times New Roman"/>
          <w:spacing w:val="-4"/>
          <w:sz w:val="20"/>
        </w:rPr>
        <w:t xml:space="preserve"> </w:t>
      </w:r>
      <w:r w:rsidRPr="003A0DDF">
        <w:rPr>
          <w:rFonts w:eastAsia="Times New Roman" w:cs="Times New Roman"/>
          <w:sz w:val="20"/>
        </w:rPr>
        <w:t>del</w:t>
      </w:r>
      <w:r w:rsidRPr="003A0DDF">
        <w:rPr>
          <w:rFonts w:eastAsia="Times New Roman" w:cs="Times New Roman"/>
          <w:spacing w:val="-3"/>
          <w:sz w:val="20"/>
        </w:rPr>
        <w:t xml:space="preserve"> </w:t>
      </w:r>
      <w:r w:rsidRPr="003A0DDF">
        <w:rPr>
          <w:rFonts w:eastAsia="Times New Roman" w:cs="Times New Roman"/>
          <w:sz w:val="20"/>
        </w:rPr>
        <w:t>legale</w:t>
      </w:r>
      <w:r w:rsidRPr="003A0DDF">
        <w:rPr>
          <w:rFonts w:eastAsia="Times New Roman" w:cs="Times New Roman"/>
          <w:spacing w:val="-4"/>
          <w:sz w:val="20"/>
        </w:rPr>
        <w:t xml:space="preserve"> </w:t>
      </w:r>
      <w:r w:rsidRPr="003A0DDF">
        <w:rPr>
          <w:rFonts w:eastAsia="Times New Roman" w:cs="Times New Roman"/>
          <w:sz w:val="20"/>
        </w:rPr>
        <w:t>rappresentante</w:t>
      </w:r>
      <w:r w:rsidRPr="003A0DDF">
        <w:rPr>
          <w:rFonts w:eastAsia="Times New Roman" w:cs="Times New Roman"/>
          <w:spacing w:val="-4"/>
          <w:sz w:val="20"/>
        </w:rPr>
        <w:t xml:space="preserve"> </w:t>
      </w:r>
      <w:r w:rsidRPr="003A0DDF">
        <w:rPr>
          <w:rFonts w:eastAsia="Times New Roman" w:cs="Times New Roman"/>
          <w:sz w:val="20"/>
        </w:rPr>
        <w:t>dell’impresa)</w:t>
      </w:r>
      <w:r w:rsidRPr="003A0DDF">
        <w:rPr>
          <w:rFonts w:eastAsia="Times New Roman" w:cs="Times New Roman"/>
          <w:spacing w:val="2"/>
          <w:sz w:val="20"/>
        </w:rPr>
        <w:t xml:space="preserve"> </w:t>
      </w:r>
      <w:r w:rsidRPr="003A0DDF">
        <w:rPr>
          <w:rFonts w:eastAsia="Times New Roman" w:cs="Times New Roman"/>
          <w:sz w:val="20"/>
          <w:vertAlign w:val="superscript"/>
        </w:rPr>
        <w:t>(ii)</w:t>
      </w:r>
    </w:p>
    <w:p w14:paraId="68F4AB65" w14:textId="77777777" w:rsidR="003A0DDF" w:rsidRPr="003A0DDF" w:rsidRDefault="003A0DDF" w:rsidP="003A0DDF">
      <w:pPr>
        <w:rPr>
          <w:rFonts w:eastAsia="Times New Roman" w:hAnsi="Times New Roman" w:cs="Times New Roman"/>
          <w:sz w:val="20"/>
          <w:szCs w:val="24"/>
        </w:rPr>
      </w:pPr>
    </w:p>
    <w:p w14:paraId="0D6023DA" w14:textId="77777777" w:rsidR="003A0DDF" w:rsidRPr="003A0DDF" w:rsidRDefault="003A0DDF" w:rsidP="003A0DDF">
      <w:pPr>
        <w:rPr>
          <w:rFonts w:eastAsia="Times New Roman" w:hAnsi="Times New Roman" w:cs="Times New Roman"/>
          <w:sz w:val="20"/>
          <w:szCs w:val="24"/>
        </w:rPr>
      </w:pPr>
    </w:p>
    <w:p w14:paraId="3C4C13B9" w14:textId="77777777" w:rsidR="003A0DDF" w:rsidRPr="003A0DDF" w:rsidRDefault="003A0DDF" w:rsidP="003A0DDF">
      <w:pPr>
        <w:spacing w:before="9"/>
        <w:rPr>
          <w:rFonts w:eastAsia="Times New Roman" w:hAnsi="Times New Roman" w:cs="Times New Roman"/>
          <w:sz w:val="25"/>
          <w:szCs w:val="24"/>
        </w:rPr>
      </w:pPr>
      <w:r w:rsidRPr="003A0DDF">
        <w:rPr>
          <w:rFonts w:ascii="Times New Roman" w:eastAsia="Times New Roman" w:hAnsi="Times New Roman" w:cs="Times New Roman"/>
          <w:noProof/>
          <w:sz w:val="24"/>
          <w:szCs w:val="24"/>
        </w:rPr>
        <mc:AlternateContent>
          <mc:Choice Requires="wps">
            <w:drawing>
              <wp:anchor distT="0" distB="0" distL="0" distR="0" simplePos="0" relativeHeight="251665408" behindDoc="1" locked="0" layoutInCell="1" allowOverlap="1" wp14:anchorId="5E3B65D6" wp14:editId="27BEAF77">
                <wp:simplePos x="0" y="0"/>
                <wp:positionH relativeFrom="page">
                  <wp:posOffset>1866900</wp:posOffset>
                </wp:positionH>
                <wp:positionV relativeFrom="paragraph">
                  <wp:posOffset>229235</wp:posOffset>
                </wp:positionV>
                <wp:extent cx="3854450" cy="1270"/>
                <wp:effectExtent l="0" t="0" r="0" b="0"/>
                <wp:wrapTopAndBottom/>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4450" cy="1270"/>
                        </a:xfrm>
                        <a:custGeom>
                          <a:avLst/>
                          <a:gdLst>
                            <a:gd name="T0" fmla="+- 0 2940 2940"/>
                            <a:gd name="T1" fmla="*/ T0 w 6070"/>
                            <a:gd name="T2" fmla="+- 0 9010 2940"/>
                            <a:gd name="T3" fmla="*/ T2 w 6070"/>
                          </a:gdLst>
                          <a:ahLst/>
                          <a:cxnLst>
                            <a:cxn ang="0">
                              <a:pos x="T1" y="0"/>
                            </a:cxn>
                            <a:cxn ang="0">
                              <a:pos x="T3" y="0"/>
                            </a:cxn>
                          </a:cxnLst>
                          <a:rect l="0" t="0" r="r" b="b"/>
                          <a:pathLst>
                            <a:path w="6070">
                              <a:moveTo>
                                <a:pt x="0" y="0"/>
                              </a:moveTo>
                              <a:lnTo>
                                <a:pt x="6070" y="0"/>
                              </a:lnTo>
                            </a:path>
                          </a:pathLst>
                        </a:custGeom>
                        <a:noFill/>
                        <a:ln w="82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EFD659F" id="Freeform 8" o:spid="_x0000_s1026" style="position:absolute;margin-left:147pt;margin-top:18.05pt;width:303.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" path="m,l6070,e" filled="f" strokeweight=".22839mm">
                <v:path arrowok="t" o:connecttype="custom" o:connectlocs="0,0;3854450,0" o:connectangles="0,0"/>
                <w10:wrap type="topAndBottom" anchorx="page"/>
              </v:shape>
            </w:pict>
          </mc:Fallback>
        </mc:AlternateContent>
      </w:r>
    </w:p>
    <w:p w14:paraId="4D9D7C85" w14:textId="77777777" w:rsidR="003A0DDF" w:rsidRPr="003A0DDF" w:rsidRDefault="003A0DDF" w:rsidP="003A0DDF">
      <w:pPr>
        <w:spacing w:before="5"/>
        <w:rPr>
          <w:rFonts w:eastAsia="Times New Roman" w:hAnsi="Times New Roman" w:cs="Times New Roman"/>
          <w:sz w:val="21"/>
          <w:szCs w:val="24"/>
        </w:rPr>
      </w:pPr>
    </w:p>
    <w:p w14:paraId="2DBECBC4" w14:textId="77777777" w:rsidR="003A0DDF" w:rsidRPr="003A0DDF" w:rsidRDefault="003A0DDF" w:rsidP="003A0DDF">
      <w:pPr>
        <w:spacing w:before="57"/>
        <w:rPr>
          <w:rFonts w:eastAsia="Times New Roman" w:cs="Times New Roman"/>
          <w:i/>
        </w:rPr>
      </w:pPr>
      <w:r w:rsidRPr="003A0DDF">
        <w:rPr>
          <w:rFonts w:eastAsia="Times New Roman" w:cs="Times New Roman"/>
          <w:i/>
        </w:rPr>
        <w:t>NOTA:</w:t>
      </w:r>
      <w:r w:rsidRPr="003A0DDF">
        <w:rPr>
          <w:rFonts w:eastAsia="Times New Roman" w:cs="Times New Roman"/>
          <w:i/>
          <w:spacing w:val="22"/>
        </w:rPr>
        <w:t xml:space="preserve"> </w:t>
      </w:r>
      <w:r w:rsidRPr="003A0DDF">
        <w:rPr>
          <w:rFonts w:eastAsia="Times New Roman" w:cs="Times New Roman"/>
          <w:i/>
        </w:rPr>
        <w:t>la</w:t>
      </w:r>
      <w:r w:rsidRPr="003A0DDF">
        <w:rPr>
          <w:rFonts w:eastAsia="Times New Roman" w:cs="Times New Roman"/>
          <w:i/>
          <w:spacing w:val="22"/>
        </w:rPr>
        <w:t xml:space="preserve"> </w:t>
      </w:r>
      <w:r w:rsidRPr="003A0DDF">
        <w:rPr>
          <w:rFonts w:eastAsia="Times New Roman" w:cs="Times New Roman"/>
          <w:i/>
        </w:rPr>
        <w:t>dichiarazione</w:t>
      </w:r>
      <w:r w:rsidRPr="003A0DDF">
        <w:rPr>
          <w:rFonts w:eastAsia="Times New Roman" w:cs="Times New Roman"/>
          <w:i/>
          <w:spacing w:val="23"/>
        </w:rPr>
        <w:t xml:space="preserve"> </w:t>
      </w:r>
      <w:r w:rsidRPr="003A0DDF">
        <w:rPr>
          <w:rFonts w:eastAsia="Times New Roman" w:cs="Times New Roman"/>
          <w:i/>
        </w:rPr>
        <w:t>deve</w:t>
      </w:r>
      <w:r w:rsidRPr="003A0DDF">
        <w:rPr>
          <w:rFonts w:eastAsia="Times New Roman" w:cs="Times New Roman"/>
          <w:i/>
          <w:spacing w:val="22"/>
        </w:rPr>
        <w:t xml:space="preserve"> </w:t>
      </w:r>
      <w:r w:rsidRPr="003A0DDF">
        <w:rPr>
          <w:rFonts w:eastAsia="Times New Roman" w:cs="Times New Roman"/>
          <w:i/>
        </w:rPr>
        <w:t>essere</w:t>
      </w:r>
      <w:r w:rsidRPr="003A0DDF">
        <w:rPr>
          <w:rFonts w:eastAsia="Times New Roman" w:cs="Times New Roman"/>
          <w:i/>
          <w:spacing w:val="23"/>
        </w:rPr>
        <w:t xml:space="preserve"> </w:t>
      </w:r>
      <w:r w:rsidRPr="003A0DDF">
        <w:rPr>
          <w:rFonts w:eastAsia="Times New Roman" w:cs="Times New Roman"/>
          <w:i/>
        </w:rPr>
        <w:t>corredata</w:t>
      </w:r>
      <w:r w:rsidRPr="003A0DDF">
        <w:rPr>
          <w:rFonts w:eastAsia="Times New Roman" w:cs="Times New Roman"/>
          <w:i/>
          <w:spacing w:val="23"/>
        </w:rPr>
        <w:t xml:space="preserve"> </w:t>
      </w:r>
      <w:r w:rsidRPr="003A0DDF">
        <w:rPr>
          <w:rFonts w:eastAsia="Times New Roman" w:cs="Times New Roman"/>
          <w:i/>
        </w:rPr>
        <w:t>da</w:t>
      </w:r>
      <w:r w:rsidRPr="003A0DDF">
        <w:rPr>
          <w:rFonts w:eastAsia="Times New Roman" w:cs="Times New Roman"/>
          <w:i/>
          <w:spacing w:val="22"/>
        </w:rPr>
        <w:t xml:space="preserve"> </w:t>
      </w:r>
      <w:r w:rsidRPr="003A0DDF">
        <w:rPr>
          <w:rFonts w:eastAsia="Times New Roman" w:cs="Times New Roman"/>
          <w:i/>
        </w:rPr>
        <w:t>copia</w:t>
      </w:r>
      <w:r w:rsidRPr="003A0DDF">
        <w:rPr>
          <w:rFonts w:eastAsia="Times New Roman" w:cs="Times New Roman"/>
          <w:i/>
          <w:spacing w:val="21"/>
        </w:rPr>
        <w:t xml:space="preserve"> </w:t>
      </w:r>
      <w:r w:rsidRPr="003A0DDF">
        <w:rPr>
          <w:rFonts w:eastAsia="Times New Roman" w:cs="Times New Roman"/>
          <w:i/>
        </w:rPr>
        <w:t>fotostatica</w:t>
      </w:r>
      <w:r w:rsidRPr="003A0DDF">
        <w:rPr>
          <w:rFonts w:eastAsia="Times New Roman" w:cs="Times New Roman"/>
          <w:i/>
          <w:spacing w:val="22"/>
        </w:rPr>
        <w:t xml:space="preserve"> </w:t>
      </w:r>
      <w:r w:rsidRPr="003A0DDF">
        <w:rPr>
          <w:rFonts w:eastAsia="Times New Roman" w:cs="Times New Roman"/>
          <w:i/>
        </w:rPr>
        <w:t>(fronte/retro)</w:t>
      </w:r>
      <w:r w:rsidRPr="003A0DDF">
        <w:rPr>
          <w:rFonts w:eastAsia="Times New Roman" w:cs="Times New Roman"/>
          <w:i/>
          <w:spacing w:val="23"/>
        </w:rPr>
        <w:t xml:space="preserve"> </w:t>
      </w:r>
      <w:r w:rsidRPr="003A0DDF">
        <w:rPr>
          <w:rFonts w:eastAsia="Times New Roman" w:cs="Times New Roman"/>
          <w:i/>
        </w:rPr>
        <w:t>di</w:t>
      </w:r>
      <w:r w:rsidRPr="003A0DDF">
        <w:rPr>
          <w:rFonts w:eastAsia="Times New Roman" w:cs="Times New Roman"/>
          <w:i/>
          <w:spacing w:val="22"/>
        </w:rPr>
        <w:t xml:space="preserve"> </w:t>
      </w:r>
      <w:r w:rsidRPr="003A0DDF">
        <w:rPr>
          <w:rFonts w:eastAsia="Times New Roman" w:cs="Times New Roman"/>
          <w:i/>
        </w:rPr>
        <w:t>idoneo</w:t>
      </w:r>
      <w:r w:rsidRPr="003A0DDF">
        <w:rPr>
          <w:rFonts w:eastAsia="Times New Roman" w:cs="Times New Roman"/>
          <w:i/>
          <w:spacing w:val="25"/>
        </w:rPr>
        <w:t xml:space="preserve"> </w:t>
      </w:r>
      <w:r w:rsidRPr="003A0DDF">
        <w:rPr>
          <w:rFonts w:eastAsia="Times New Roman" w:cs="Times New Roman"/>
          <w:i/>
        </w:rPr>
        <w:t>documento</w:t>
      </w:r>
      <w:r w:rsidRPr="003A0DDF">
        <w:rPr>
          <w:rFonts w:eastAsia="Times New Roman" w:cs="Times New Roman"/>
          <w:i/>
          <w:spacing w:val="23"/>
        </w:rPr>
        <w:t xml:space="preserve"> </w:t>
      </w:r>
      <w:r w:rsidRPr="003A0DDF">
        <w:rPr>
          <w:rFonts w:eastAsia="Times New Roman" w:cs="Times New Roman"/>
          <w:i/>
        </w:rPr>
        <w:t>di</w:t>
      </w:r>
      <w:r w:rsidRPr="003A0DDF">
        <w:rPr>
          <w:rFonts w:eastAsia="Times New Roman" w:cs="Times New Roman"/>
          <w:i/>
          <w:spacing w:val="1"/>
        </w:rPr>
        <w:t xml:space="preserve"> </w:t>
      </w:r>
      <w:r w:rsidRPr="003A0DDF">
        <w:rPr>
          <w:rFonts w:eastAsia="Times New Roman" w:cs="Times New Roman"/>
          <w:i/>
        </w:rPr>
        <w:t>identità,</w:t>
      </w:r>
      <w:r w:rsidRPr="003A0DDF">
        <w:rPr>
          <w:rFonts w:eastAsia="Times New Roman" w:cs="Times New Roman"/>
          <w:i/>
          <w:spacing w:val="-1"/>
        </w:rPr>
        <w:t xml:space="preserve"> </w:t>
      </w:r>
      <w:r w:rsidRPr="003A0DDF">
        <w:rPr>
          <w:rFonts w:eastAsia="Times New Roman" w:cs="Times New Roman"/>
          <w:i/>
        </w:rPr>
        <w:t>in corso di validità</w:t>
      </w:r>
      <w:r w:rsidRPr="003A0DDF">
        <w:rPr>
          <w:rFonts w:eastAsia="Times New Roman" w:cs="Times New Roman"/>
          <w:i/>
          <w:spacing w:val="-3"/>
        </w:rPr>
        <w:t xml:space="preserve"> </w:t>
      </w:r>
      <w:r w:rsidRPr="003A0DDF">
        <w:rPr>
          <w:rFonts w:eastAsia="Times New Roman" w:cs="Times New Roman"/>
          <w:i/>
        </w:rPr>
        <w:t>,</w:t>
      </w:r>
      <w:r w:rsidRPr="003A0DDF">
        <w:rPr>
          <w:rFonts w:eastAsia="Times New Roman" w:cs="Times New Roman"/>
          <w:i/>
          <w:spacing w:val="1"/>
        </w:rPr>
        <w:t xml:space="preserve"> </w:t>
      </w:r>
      <w:r w:rsidRPr="003A0DDF">
        <w:rPr>
          <w:rFonts w:eastAsia="Times New Roman" w:cs="Times New Roman"/>
          <w:i/>
        </w:rPr>
        <w:t>del sottoscrittore.</w:t>
      </w:r>
    </w:p>
    <w:p w14:paraId="0B9BE2B1" w14:textId="77777777" w:rsidR="003A0DDF" w:rsidRPr="003A0DDF" w:rsidRDefault="003A0DDF" w:rsidP="003A0DDF">
      <w:pPr>
        <w:rPr>
          <w:rFonts w:eastAsia="Times New Roman" w:cs="Times New Roman"/>
        </w:rPr>
        <w:sectPr w:rsidR="003A0DDF" w:rsidRPr="003A0DDF">
          <w:pgSz w:w="11910" w:h="16840"/>
          <w:pgMar w:top="1580" w:right="540" w:bottom="280" w:left="660" w:header="720" w:footer="720" w:gutter="0"/>
          <w:cols w:space="720"/>
        </w:sectPr>
      </w:pPr>
    </w:p>
    <w:p w14:paraId="76545486" w14:textId="77777777" w:rsidR="003A0DDF" w:rsidRPr="003A0DDF" w:rsidRDefault="003A0DDF" w:rsidP="003A0DDF">
      <w:pPr>
        <w:rPr>
          <w:rFonts w:eastAsia="Times New Roman" w:hAnsi="Times New Roman" w:cs="Times New Roman"/>
          <w:i/>
          <w:sz w:val="20"/>
          <w:szCs w:val="24"/>
        </w:rPr>
      </w:pPr>
    </w:p>
    <w:p w14:paraId="1C3B89AD" w14:textId="77777777" w:rsidR="003A0DDF" w:rsidRPr="003A0DDF" w:rsidRDefault="003A0DDF" w:rsidP="003A0DDF">
      <w:pPr>
        <w:spacing w:before="1"/>
        <w:rPr>
          <w:rFonts w:eastAsia="Times New Roman" w:hAnsi="Times New Roman" w:cs="Times New Roman"/>
          <w:i/>
          <w:sz w:val="26"/>
          <w:szCs w:val="24"/>
        </w:rPr>
      </w:pPr>
    </w:p>
    <w:p w14:paraId="331D6207" w14:textId="77777777" w:rsidR="003A0DDF" w:rsidRPr="003A0DDF" w:rsidRDefault="003A0DDF" w:rsidP="003A0DDF">
      <w:pPr>
        <w:rPr>
          <w:rFonts w:eastAsia="Times New Roman" w:hAnsi="Times New Roman" w:cs="Times New Roman"/>
          <w:sz w:val="26"/>
        </w:rPr>
        <w:sectPr w:rsidR="003A0DDF" w:rsidRPr="003A0DDF">
          <w:pgSz w:w="11910" w:h="16840"/>
          <w:pgMar w:top="1580" w:right="540" w:bottom="280" w:left="660" w:header="720" w:footer="720" w:gutter="0"/>
          <w:cols w:space="720"/>
        </w:sectPr>
      </w:pPr>
    </w:p>
    <w:p w14:paraId="09467885" w14:textId="77777777" w:rsidR="003A0DDF" w:rsidRPr="003A0DDF" w:rsidRDefault="003A0DDF" w:rsidP="003A0DDF">
      <w:pPr>
        <w:spacing w:before="7"/>
        <w:rPr>
          <w:rFonts w:eastAsia="Times New Roman" w:hAnsi="Times New Roman" w:cs="Times New Roman"/>
          <w:i/>
          <w:sz w:val="24"/>
          <w:szCs w:val="24"/>
        </w:rPr>
      </w:pPr>
    </w:p>
    <w:p w14:paraId="6F8A2EDA" w14:textId="77777777" w:rsidR="003A0DDF" w:rsidRPr="003A0DDF" w:rsidRDefault="003A0DDF" w:rsidP="003A0DDF">
      <w:pPr>
        <w:rPr>
          <w:rFonts w:ascii="Arial MT" w:eastAsia="Times New Roman" w:hAnsi="Times New Roman" w:cs="Times New Roman"/>
          <w:sz w:val="24"/>
          <w:szCs w:val="24"/>
        </w:rPr>
      </w:pPr>
      <w:r w:rsidRPr="003A0DDF">
        <w:rPr>
          <w:rFonts w:ascii="Arial MT" w:eastAsia="Times New Roman" w:hAnsi="Times New Roman" w:cs="Times New Roman"/>
          <w:sz w:val="24"/>
          <w:szCs w:val="24"/>
          <w:u w:val="single"/>
        </w:rPr>
        <w:t>Accesso</w:t>
      </w:r>
      <w:r w:rsidRPr="003A0DDF">
        <w:rPr>
          <w:rFonts w:ascii="Arial MT" w:eastAsia="Times New Roman" w:hAnsi="Times New Roman" w:cs="Times New Roman"/>
          <w:spacing w:val="-2"/>
          <w:sz w:val="24"/>
          <w:szCs w:val="24"/>
          <w:u w:val="single"/>
        </w:rPr>
        <w:t xml:space="preserve"> </w:t>
      </w:r>
      <w:r w:rsidRPr="003A0DDF">
        <w:rPr>
          <w:rFonts w:ascii="Arial MT" w:eastAsia="Times New Roman" w:hAnsi="Times New Roman" w:cs="Times New Roman"/>
          <w:sz w:val="24"/>
          <w:szCs w:val="24"/>
          <w:u w:val="single"/>
        </w:rPr>
        <w:t>civico</w:t>
      </w:r>
    </w:p>
    <w:p w14:paraId="2334454D" w14:textId="77777777" w:rsidR="003A0DDF" w:rsidRPr="003A0DDF" w:rsidRDefault="003A0DDF" w:rsidP="003A0DDF">
      <w:pPr>
        <w:spacing w:before="94"/>
        <w:ind w:right="581"/>
        <w:jc w:val="right"/>
        <w:rPr>
          <w:rFonts w:ascii="Arial MT" w:eastAsia="Times New Roman" w:hAnsi="Times New Roman" w:cs="Times New Roman"/>
          <w:sz w:val="18"/>
        </w:rPr>
      </w:pPr>
      <w:r w:rsidRPr="003A0DDF">
        <w:rPr>
          <w:rFonts w:ascii="Times New Roman" w:eastAsia="Times New Roman" w:hAnsi="Times New Roman" w:cs="Times New Roman"/>
        </w:rPr>
        <w:br w:type="column"/>
      </w:r>
      <w:r w:rsidRPr="003A0DDF">
        <w:rPr>
          <w:rFonts w:ascii="Times New Roman" w:eastAsia="Times New Roman" w:hAnsi="Times New Roman" w:cs="Times New Roman"/>
          <w:b/>
          <w:sz w:val="18"/>
        </w:rPr>
        <w:t>MOD.</w:t>
      </w:r>
      <w:r w:rsidRPr="003A0DDF">
        <w:rPr>
          <w:rFonts w:ascii="Times New Roman" w:eastAsia="Times New Roman" w:hAnsi="Times New Roman" w:cs="Times New Roman"/>
          <w:b/>
          <w:spacing w:val="1"/>
          <w:sz w:val="18"/>
        </w:rPr>
        <w:t xml:space="preserve"> </w:t>
      </w:r>
      <w:r w:rsidRPr="003A0DDF">
        <w:rPr>
          <w:rFonts w:ascii="Arial MT" w:eastAsia="Times New Roman" w:hAnsi="Times New Roman" w:cs="Times New Roman"/>
          <w:sz w:val="18"/>
        </w:rPr>
        <w:t>1</w:t>
      </w:r>
    </w:p>
    <w:p w14:paraId="2753683A" w14:textId="77777777" w:rsidR="003A0DDF" w:rsidRPr="003A0DDF" w:rsidRDefault="003A0DDF" w:rsidP="003A0DDF">
      <w:pPr>
        <w:spacing w:before="9"/>
        <w:rPr>
          <w:rFonts w:ascii="Arial MT" w:eastAsia="Times New Roman" w:hAnsi="Times New Roman" w:cs="Times New Roman"/>
          <w:sz w:val="23"/>
          <w:szCs w:val="24"/>
        </w:rPr>
      </w:pPr>
    </w:p>
    <w:p w14:paraId="45D236F6" w14:textId="77777777" w:rsidR="003A0DDF" w:rsidRPr="003A0DDF" w:rsidRDefault="003A0DDF" w:rsidP="003A0DDF">
      <w:pPr>
        <w:ind w:right="589"/>
        <w:jc w:val="right"/>
        <w:rPr>
          <w:rFonts w:ascii="Arial MT" w:eastAsia="Times New Roman" w:hAnsi="Times New Roman" w:cs="Times New Roman"/>
          <w:sz w:val="24"/>
          <w:szCs w:val="24"/>
        </w:rPr>
      </w:pPr>
      <w:r w:rsidRPr="003A0DDF">
        <w:rPr>
          <w:rFonts w:ascii="Arial MT" w:eastAsia="Times New Roman" w:hAnsi="Times New Roman" w:cs="Times New Roman"/>
          <w:sz w:val="24"/>
          <w:szCs w:val="24"/>
        </w:rPr>
        <w:t>AL</w:t>
      </w:r>
      <w:r w:rsidRPr="003A0DDF">
        <w:rPr>
          <w:rFonts w:ascii="Arial MT" w:eastAsia="Times New Roman" w:hAnsi="Times New Roman" w:cs="Times New Roman"/>
          <w:spacing w:val="-3"/>
          <w:sz w:val="24"/>
          <w:szCs w:val="24"/>
        </w:rPr>
        <w:t xml:space="preserve"> </w:t>
      </w:r>
      <w:r w:rsidRPr="003A0DDF">
        <w:rPr>
          <w:rFonts w:ascii="Arial MT" w:eastAsia="Times New Roman" w:hAnsi="Times New Roman" w:cs="Times New Roman"/>
          <w:sz w:val="24"/>
          <w:szCs w:val="24"/>
        </w:rPr>
        <w:t>RESPONSABILE</w:t>
      </w:r>
      <w:r w:rsidRPr="003A0DDF">
        <w:rPr>
          <w:rFonts w:ascii="Arial MT" w:eastAsia="Times New Roman" w:hAnsi="Times New Roman" w:cs="Times New Roman"/>
          <w:spacing w:val="-5"/>
          <w:sz w:val="24"/>
          <w:szCs w:val="24"/>
        </w:rPr>
        <w:t xml:space="preserve"> </w:t>
      </w:r>
      <w:r w:rsidRPr="003A0DDF">
        <w:rPr>
          <w:rFonts w:ascii="Arial MT" w:eastAsia="Times New Roman" w:hAnsi="Times New Roman" w:cs="Times New Roman"/>
          <w:sz w:val="24"/>
          <w:szCs w:val="24"/>
        </w:rPr>
        <w:t>DELLA</w:t>
      </w:r>
      <w:r w:rsidRPr="003A0DDF">
        <w:rPr>
          <w:rFonts w:ascii="Arial MT" w:eastAsia="Times New Roman" w:hAnsi="Times New Roman" w:cs="Times New Roman"/>
          <w:spacing w:val="-5"/>
          <w:sz w:val="24"/>
          <w:szCs w:val="24"/>
        </w:rPr>
        <w:t xml:space="preserve"> </w:t>
      </w:r>
      <w:r w:rsidRPr="003A0DDF">
        <w:rPr>
          <w:rFonts w:ascii="Arial MT" w:eastAsia="Times New Roman" w:hAnsi="Times New Roman" w:cs="Times New Roman"/>
          <w:sz w:val="24"/>
          <w:szCs w:val="24"/>
        </w:rPr>
        <w:t>TRASPARENZA</w:t>
      </w:r>
    </w:p>
    <w:p w14:paraId="2C93568E" w14:textId="77777777" w:rsidR="003A0DDF" w:rsidRPr="003A0DDF" w:rsidRDefault="003A0DDF" w:rsidP="003A0DDF">
      <w:pPr>
        <w:spacing w:before="7"/>
        <w:rPr>
          <w:rFonts w:ascii="Arial MT" w:eastAsia="Times New Roman" w:hAnsi="Times New Roman" w:cs="Times New Roman"/>
          <w:sz w:val="23"/>
          <w:szCs w:val="24"/>
        </w:rPr>
      </w:pPr>
    </w:p>
    <w:p w14:paraId="2B6C6199" w14:textId="77777777" w:rsidR="003A0DDF" w:rsidRPr="003A0DDF" w:rsidRDefault="003A0DDF" w:rsidP="003A0DDF">
      <w:pPr>
        <w:ind w:right="582"/>
        <w:jc w:val="right"/>
        <w:rPr>
          <w:rFonts w:ascii="Arial MT" w:eastAsia="Times New Roman" w:hAnsi="Times New Roman" w:cs="Times New Roman"/>
          <w:sz w:val="24"/>
          <w:szCs w:val="24"/>
        </w:rPr>
      </w:pPr>
      <w:r w:rsidRPr="003A0DDF">
        <w:rPr>
          <w:rFonts w:ascii="Arial MT" w:eastAsia="Times New Roman" w:hAnsi="Times New Roman" w:cs="Times New Roman"/>
          <w:sz w:val="24"/>
          <w:szCs w:val="24"/>
        </w:rPr>
        <w:t>85047</w:t>
      </w:r>
      <w:r w:rsidRPr="003A0DDF">
        <w:rPr>
          <w:rFonts w:ascii="Arial MT" w:eastAsia="Times New Roman" w:hAnsi="Times New Roman" w:cs="Times New Roman"/>
          <w:spacing w:val="61"/>
          <w:sz w:val="24"/>
          <w:szCs w:val="24"/>
          <w:u w:val="single"/>
        </w:rPr>
        <w:t xml:space="preserve"> </w:t>
      </w:r>
      <w:r w:rsidRPr="003A0DDF">
        <w:rPr>
          <w:rFonts w:ascii="Arial MT" w:eastAsia="Times New Roman" w:hAnsi="Times New Roman" w:cs="Times New Roman"/>
          <w:sz w:val="24"/>
          <w:szCs w:val="24"/>
          <w:u w:val="single"/>
        </w:rPr>
        <w:t>MOLITERNO</w:t>
      </w:r>
    </w:p>
    <w:p w14:paraId="77E90684" w14:textId="77777777" w:rsidR="003A0DDF" w:rsidRPr="003A0DDF" w:rsidRDefault="003A0DDF" w:rsidP="003A0DDF">
      <w:pPr>
        <w:jc w:val="right"/>
        <w:rPr>
          <w:rFonts w:ascii="Arial MT" w:eastAsia="Times New Roman" w:hAnsi="Times New Roman" w:cs="Times New Roman"/>
        </w:rPr>
        <w:sectPr w:rsidR="003A0DDF" w:rsidRPr="003A0DDF">
          <w:type w:val="continuous"/>
          <w:pgSz w:w="11910" w:h="16840"/>
          <w:pgMar w:top="1580" w:right="540" w:bottom="280" w:left="660" w:header="720" w:footer="720" w:gutter="0"/>
          <w:cols w:num="2" w:space="720" w:equalWidth="0">
            <w:col w:w="2135" w:space="2577"/>
            <w:col w:w="5998"/>
          </w:cols>
        </w:sectPr>
      </w:pPr>
    </w:p>
    <w:p w14:paraId="41ABF149" w14:textId="77777777" w:rsidR="003A0DDF" w:rsidRPr="003A0DDF" w:rsidRDefault="003A0DDF" w:rsidP="003A0DDF">
      <w:pPr>
        <w:rPr>
          <w:rFonts w:ascii="Arial MT" w:eastAsia="Times New Roman" w:hAnsi="Times New Roman" w:cs="Times New Roman"/>
          <w:sz w:val="20"/>
          <w:szCs w:val="24"/>
        </w:rPr>
      </w:pPr>
    </w:p>
    <w:p w14:paraId="7C5456C1" w14:textId="77777777" w:rsidR="003A0DDF" w:rsidRPr="003A0DDF" w:rsidRDefault="003A0DDF" w:rsidP="003A0DDF">
      <w:pPr>
        <w:rPr>
          <w:rFonts w:ascii="Arial MT" w:eastAsia="Times New Roman" w:hAnsi="Times New Roman" w:cs="Times New Roman"/>
          <w:sz w:val="20"/>
          <w:szCs w:val="24"/>
        </w:rPr>
      </w:pPr>
    </w:p>
    <w:p w14:paraId="4A913721" w14:textId="77777777" w:rsidR="003A0DDF" w:rsidRPr="003A0DDF" w:rsidRDefault="003A0DDF" w:rsidP="003A0DDF">
      <w:pPr>
        <w:spacing w:before="10"/>
        <w:rPr>
          <w:rFonts w:ascii="Arial MT" w:eastAsia="Times New Roman" w:hAnsi="Times New Roman" w:cs="Times New Roman"/>
          <w:sz w:val="21"/>
          <w:szCs w:val="24"/>
        </w:rPr>
      </w:pPr>
    </w:p>
    <w:p w14:paraId="3FFCC122" w14:textId="77777777" w:rsidR="003A0DDF" w:rsidRPr="003A0DDF" w:rsidRDefault="003A0DDF" w:rsidP="003A0DDF">
      <w:pPr>
        <w:tabs>
          <w:tab w:val="left" w:pos="6335"/>
        </w:tabs>
        <w:spacing w:before="93"/>
        <w:rPr>
          <w:rFonts w:ascii="Arial MT" w:eastAsia="Times New Roman" w:hAnsi="Arial MT" w:cs="Times New Roman"/>
          <w:sz w:val="24"/>
          <w:szCs w:val="24"/>
        </w:rPr>
      </w:pPr>
      <w:r w:rsidRPr="003A0DDF">
        <w:rPr>
          <w:rFonts w:ascii="Arial MT" w:eastAsia="Times New Roman" w:hAnsi="Arial MT" w:cs="Times New Roman"/>
          <w:sz w:val="24"/>
          <w:szCs w:val="24"/>
        </w:rPr>
        <w:t>Il/La</w:t>
      </w:r>
      <w:r w:rsidRPr="003A0DDF">
        <w:rPr>
          <w:rFonts w:ascii="Arial MT" w:eastAsia="Times New Roman" w:hAnsi="Arial MT" w:cs="Times New Roman"/>
          <w:spacing w:val="-5"/>
          <w:sz w:val="24"/>
          <w:szCs w:val="24"/>
        </w:rPr>
        <w:t xml:space="preserve"> </w:t>
      </w:r>
      <w:r w:rsidRPr="003A0DDF">
        <w:rPr>
          <w:rFonts w:ascii="Arial MT" w:eastAsia="Times New Roman" w:hAnsi="Arial MT" w:cs="Times New Roman"/>
          <w:sz w:val="24"/>
          <w:szCs w:val="24"/>
        </w:rPr>
        <w:t>sottoscritto/a………………………….................</w:t>
      </w:r>
      <w:r w:rsidRPr="003A0DDF">
        <w:rPr>
          <w:rFonts w:ascii="Arial MT" w:eastAsia="Times New Roman" w:hAnsi="Arial MT" w:cs="Times New Roman"/>
          <w:sz w:val="24"/>
          <w:szCs w:val="24"/>
        </w:rPr>
        <w:tab/>
        <w:t>…………………………………</w:t>
      </w:r>
    </w:p>
    <w:p w14:paraId="5E8A0E84" w14:textId="77777777" w:rsidR="003A0DDF" w:rsidRPr="003A0DDF" w:rsidRDefault="003A0DDF" w:rsidP="003A0DDF">
      <w:pPr>
        <w:tabs>
          <w:tab w:val="left" w:pos="4278"/>
        </w:tabs>
        <w:spacing w:before="4"/>
        <w:jc w:val="center"/>
        <w:rPr>
          <w:rFonts w:ascii="Arial MT" w:eastAsia="Times New Roman" w:hAnsi="Times New Roman" w:cs="Times New Roman"/>
          <w:sz w:val="18"/>
        </w:rPr>
      </w:pPr>
      <w:r w:rsidRPr="003A0DDF">
        <w:rPr>
          <w:rFonts w:ascii="Arial MT" w:eastAsia="Times New Roman" w:hAnsi="Times New Roman" w:cs="Times New Roman"/>
          <w:sz w:val="18"/>
        </w:rPr>
        <w:t>Cognome</w:t>
      </w:r>
      <w:r w:rsidRPr="003A0DDF">
        <w:rPr>
          <w:rFonts w:ascii="Arial MT" w:eastAsia="Times New Roman" w:hAnsi="Times New Roman" w:cs="Times New Roman"/>
          <w:sz w:val="18"/>
        </w:rPr>
        <w:tab/>
        <w:t>Nome</w:t>
      </w:r>
    </w:p>
    <w:p w14:paraId="715BBDA2" w14:textId="77777777" w:rsidR="003A0DDF" w:rsidRPr="003A0DDF" w:rsidRDefault="003A0DDF" w:rsidP="003A0DDF">
      <w:pPr>
        <w:spacing w:before="7"/>
        <w:rPr>
          <w:rFonts w:ascii="Arial MT" w:eastAsia="Times New Roman" w:hAnsi="Times New Roman" w:cs="Times New Roman"/>
          <w:sz w:val="17"/>
          <w:szCs w:val="24"/>
        </w:rPr>
      </w:pPr>
    </w:p>
    <w:p w14:paraId="6786EE54" w14:textId="77777777" w:rsidR="003A0DDF" w:rsidRPr="003A0DDF" w:rsidRDefault="003A0DDF" w:rsidP="003A0DDF">
      <w:pPr>
        <w:rPr>
          <w:rFonts w:ascii="Arial MT" w:eastAsia="Times New Roman" w:hAnsi="Arial MT" w:cs="Times New Roman"/>
          <w:sz w:val="24"/>
          <w:szCs w:val="24"/>
        </w:rPr>
      </w:pPr>
      <w:r w:rsidRPr="003A0DDF">
        <w:rPr>
          <w:rFonts w:ascii="Arial MT" w:eastAsia="Times New Roman" w:hAnsi="Arial MT" w:cs="Times New Roman"/>
          <w:sz w:val="24"/>
          <w:szCs w:val="24"/>
        </w:rPr>
        <w:t>Nato/a</w:t>
      </w:r>
      <w:r w:rsidRPr="003A0DDF">
        <w:rPr>
          <w:rFonts w:ascii="Arial MT" w:eastAsia="Times New Roman" w:hAnsi="Arial MT" w:cs="Times New Roman"/>
          <w:spacing w:val="-5"/>
          <w:sz w:val="24"/>
          <w:szCs w:val="24"/>
        </w:rPr>
        <w:t xml:space="preserve"> </w:t>
      </w:r>
      <w:r w:rsidRPr="003A0DDF">
        <w:rPr>
          <w:rFonts w:ascii="Arial MT" w:eastAsia="Times New Roman" w:hAnsi="Arial MT" w:cs="Times New Roman"/>
          <w:sz w:val="24"/>
          <w:szCs w:val="24"/>
        </w:rPr>
        <w:t>a……………………..il……………..…Residente</w:t>
      </w:r>
      <w:r w:rsidRPr="003A0DDF">
        <w:rPr>
          <w:rFonts w:ascii="Arial MT" w:eastAsia="Times New Roman" w:hAnsi="Arial MT" w:cs="Times New Roman"/>
          <w:spacing w:val="-4"/>
          <w:sz w:val="24"/>
          <w:szCs w:val="24"/>
        </w:rPr>
        <w:t xml:space="preserve"> </w:t>
      </w:r>
      <w:r w:rsidRPr="003A0DDF">
        <w:rPr>
          <w:rFonts w:ascii="Arial MT" w:eastAsia="Times New Roman" w:hAnsi="Arial MT" w:cs="Times New Roman"/>
          <w:sz w:val="24"/>
          <w:szCs w:val="24"/>
        </w:rPr>
        <w:t>in………………………………</w:t>
      </w:r>
    </w:p>
    <w:p w14:paraId="3E71FDBC" w14:textId="77777777" w:rsidR="003A0DDF" w:rsidRPr="003A0DDF" w:rsidRDefault="003A0DDF" w:rsidP="003A0DDF">
      <w:pPr>
        <w:rPr>
          <w:rFonts w:ascii="Arial MT" w:eastAsia="Times New Roman" w:hAnsi="Times New Roman" w:cs="Times New Roman"/>
          <w:sz w:val="24"/>
          <w:szCs w:val="24"/>
        </w:rPr>
      </w:pPr>
    </w:p>
    <w:p w14:paraId="361FDA62" w14:textId="77777777" w:rsidR="003A0DDF" w:rsidRPr="003A0DDF" w:rsidRDefault="003A0DDF" w:rsidP="003A0DDF">
      <w:pPr>
        <w:rPr>
          <w:rFonts w:ascii="Arial MT" w:eastAsia="Times New Roman" w:hAnsi="Times New Roman" w:cs="Times New Roman"/>
          <w:sz w:val="24"/>
          <w:szCs w:val="24"/>
        </w:rPr>
      </w:pPr>
      <w:r w:rsidRPr="003A0DDF">
        <w:rPr>
          <w:rFonts w:ascii="Arial MT" w:eastAsia="Times New Roman" w:hAnsi="Times New Roman" w:cs="Times New Roman"/>
          <w:sz w:val="24"/>
          <w:szCs w:val="24"/>
        </w:rPr>
        <w:t>Prov. (</w:t>
      </w:r>
      <w:r w:rsidRPr="003A0DDF">
        <w:rPr>
          <w:rFonts w:ascii="Arial MT" w:eastAsia="Times New Roman" w:hAnsi="Times New Roman" w:cs="Times New Roman"/>
          <w:spacing w:val="-10"/>
          <w:sz w:val="24"/>
          <w:szCs w:val="24"/>
        </w:rPr>
        <w:t xml:space="preserve"> </w:t>
      </w:r>
      <w:r w:rsidRPr="003A0DDF">
        <w:rPr>
          <w:rFonts w:ascii="Arial MT" w:eastAsia="Times New Roman" w:hAnsi="Times New Roman" w:cs="Times New Roman"/>
          <w:sz w:val="24"/>
          <w:szCs w:val="24"/>
        </w:rPr>
        <w:t>...................) Via</w:t>
      </w:r>
      <w:r w:rsidRPr="003A0DDF">
        <w:rPr>
          <w:rFonts w:ascii="Arial MT" w:eastAsia="Times New Roman" w:hAnsi="Times New Roman" w:cs="Times New Roman"/>
          <w:spacing w:val="-22"/>
          <w:sz w:val="24"/>
          <w:szCs w:val="24"/>
        </w:rPr>
        <w:t xml:space="preserve"> </w:t>
      </w:r>
      <w:r w:rsidRPr="003A0DDF">
        <w:rPr>
          <w:rFonts w:ascii="Arial MT" w:eastAsia="Times New Roman" w:hAnsi="Times New Roman" w:cs="Times New Roman"/>
          <w:sz w:val="24"/>
          <w:szCs w:val="24"/>
        </w:rPr>
        <w:t>...............................................................</w:t>
      </w:r>
      <w:r w:rsidRPr="003A0DDF">
        <w:rPr>
          <w:rFonts w:ascii="Arial MT" w:eastAsia="Times New Roman" w:hAnsi="Times New Roman" w:cs="Times New Roman"/>
          <w:spacing w:val="69"/>
          <w:sz w:val="24"/>
          <w:szCs w:val="24"/>
        </w:rPr>
        <w:t xml:space="preserve"> </w:t>
      </w:r>
      <w:r w:rsidRPr="003A0DDF">
        <w:rPr>
          <w:rFonts w:ascii="Arial MT" w:eastAsia="Times New Roman" w:hAnsi="Times New Roman" w:cs="Times New Roman"/>
          <w:sz w:val="24"/>
          <w:szCs w:val="24"/>
        </w:rPr>
        <w:t>.............</w:t>
      </w:r>
      <w:r w:rsidRPr="003A0DDF">
        <w:rPr>
          <w:rFonts w:ascii="Arial MT" w:eastAsia="Times New Roman" w:hAnsi="Times New Roman" w:cs="Times New Roman"/>
          <w:spacing w:val="-4"/>
          <w:sz w:val="24"/>
          <w:szCs w:val="24"/>
        </w:rPr>
        <w:t xml:space="preserve"> </w:t>
      </w:r>
      <w:r w:rsidRPr="003A0DDF">
        <w:rPr>
          <w:rFonts w:ascii="Arial MT" w:eastAsia="Times New Roman" w:hAnsi="Times New Roman" w:cs="Times New Roman"/>
          <w:sz w:val="24"/>
          <w:szCs w:val="24"/>
        </w:rPr>
        <w:t>N</w:t>
      </w:r>
      <w:r w:rsidRPr="003A0DDF">
        <w:rPr>
          <w:rFonts w:ascii="Arial MT" w:eastAsia="Times New Roman" w:hAnsi="Times New Roman" w:cs="Times New Roman"/>
          <w:spacing w:val="-34"/>
          <w:sz w:val="24"/>
          <w:szCs w:val="24"/>
        </w:rPr>
        <w:t xml:space="preserve"> </w:t>
      </w:r>
      <w:r w:rsidRPr="003A0DDF">
        <w:rPr>
          <w:rFonts w:ascii="Arial MT" w:eastAsia="Times New Roman" w:hAnsi="Times New Roman" w:cs="Times New Roman"/>
          <w:sz w:val="24"/>
          <w:szCs w:val="24"/>
        </w:rPr>
        <w:t>...............</w:t>
      </w:r>
    </w:p>
    <w:p w14:paraId="7F09A735" w14:textId="77777777" w:rsidR="003A0DDF" w:rsidRPr="003A0DDF" w:rsidRDefault="003A0DDF" w:rsidP="003A0DDF">
      <w:pPr>
        <w:rPr>
          <w:rFonts w:ascii="Arial MT" w:eastAsia="Times New Roman" w:hAnsi="Times New Roman" w:cs="Times New Roman"/>
          <w:sz w:val="24"/>
          <w:szCs w:val="24"/>
        </w:rPr>
      </w:pPr>
    </w:p>
    <w:p w14:paraId="306092A4" w14:textId="77777777" w:rsidR="003A0DDF" w:rsidRPr="003A0DDF" w:rsidRDefault="003A0DDF" w:rsidP="003A0DDF">
      <w:pPr>
        <w:rPr>
          <w:rFonts w:ascii="Arial MT" w:eastAsia="Times New Roman" w:hAnsi="Arial MT" w:cs="Times New Roman"/>
          <w:sz w:val="24"/>
          <w:szCs w:val="24"/>
        </w:rPr>
      </w:pPr>
      <w:r w:rsidRPr="003A0DDF">
        <w:rPr>
          <w:rFonts w:ascii="Arial MT" w:eastAsia="Times New Roman" w:hAnsi="Arial MT" w:cs="Times New Roman"/>
          <w:sz w:val="24"/>
          <w:szCs w:val="24"/>
        </w:rPr>
        <w:t>Email…………………………</w:t>
      </w:r>
      <w:r w:rsidRPr="003A0DDF">
        <w:rPr>
          <w:rFonts w:ascii="Arial MT" w:eastAsia="Times New Roman" w:hAnsi="Arial MT" w:cs="Times New Roman"/>
          <w:spacing w:val="-8"/>
          <w:sz w:val="24"/>
          <w:szCs w:val="24"/>
        </w:rPr>
        <w:t xml:space="preserve"> </w:t>
      </w:r>
      <w:r w:rsidRPr="003A0DDF">
        <w:rPr>
          <w:rFonts w:ascii="Arial MT" w:eastAsia="Times New Roman" w:hAnsi="Arial MT" w:cs="Times New Roman"/>
          <w:sz w:val="24"/>
          <w:szCs w:val="24"/>
        </w:rPr>
        <w:t>...................................</w:t>
      </w:r>
      <w:r w:rsidRPr="003A0DDF">
        <w:rPr>
          <w:rFonts w:ascii="Arial MT" w:eastAsia="Times New Roman" w:hAnsi="Arial MT" w:cs="Times New Roman"/>
          <w:spacing w:val="-9"/>
          <w:sz w:val="24"/>
          <w:szCs w:val="24"/>
        </w:rPr>
        <w:t xml:space="preserve"> </w:t>
      </w:r>
      <w:r w:rsidRPr="003A0DDF">
        <w:rPr>
          <w:rFonts w:ascii="Arial MT" w:eastAsia="Times New Roman" w:hAnsi="Arial MT" w:cs="Times New Roman"/>
          <w:sz w:val="24"/>
          <w:szCs w:val="24"/>
        </w:rPr>
        <w:t>Tel.................................................</w:t>
      </w:r>
    </w:p>
    <w:p w14:paraId="03E6771F" w14:textId="77777777" w:rsidR="003A0DDF" w:rsidRPr="003A0DDF" w:rsidRDefault="003A0DDF" w:rsidP="003A0DDF">
      <w:pPr>
        <w:rPr>
          <w:rFonts w:ascii="Arial MT" w:eastAsia="Times New Roman" w:hAnsi="Times New Roman" w:cs="Times New Roman"/>
          <w:sz w:val="24"/>
          <w:szCs w:val="24"/>
        </w:rPr>
      </w:pPr>
    </w:p>
    <w:p w14:paraId="3B749610" w14:textId="77777777" w:rsidR="003A0DDF" w:rsidRPr="003A0DDF" w:rsidRDefault="003A0DDF" w:rsidP="003A0DDF">
      <w:pPr>
        <w:tabs>
          <w:tab w:val="left" w:leader="dot" w:pos="9249"/>
        </w:tabs>
        <w:rPr>
          <w:rFonts w:ascii="Arial MT" w:eastAsia="Times New Roman" w:hAnsi="Arial MT" w:cs="Times New Roman"/>
          <w:sz w:val="20"/>
          <w:szCs w:val="24"/>
        </w:rPr>
      </w:pPr>
      <w:r w:rsidRPr="003A0DDF">
        <w:rPr>
          <w:rFonts w:ascii="Arial MT" w:eastAsia="Times New Roman" w:hAnsi="Arial MT" w:cs="Times New Roman"/>
          <w:sz w:val="24"/>
          <w:szCs w:val="24"/>
        </w:rPr>
        <w:t>in</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qualità'</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di…</w:t>
      </w:r>
      <w:r w:rsidRPr="003A0DDF">
        <w:rPr>
          <w:rFonts w:ascii="Times New Roman" w:eastAsia="Times New Roman" w:hAnsi="Times New Roman" w:cs="Times New Roman"/>
          <w:sz w:val="24"/>
          <w:szCs w:val="24"/>
        </w:rPr>
        <w:tab/>
      </w:r>
      <w:r w:rsidRPr="003A0DDF">
        <w:rPr>
          <w:rFonts w:ascii="Arial MT" w:eastAsia="Times New Roman" w:hAnsi="Arial MT" w:cs="Times New Roman"/>
          <w:spacing w:val="20"/>
          <w:sz w:val="20"/>
          <w:szCs w:val="24"/>
        </w:rPr>
        <w:t>[2]</w:t>
      </w:r>
      <w:r w:rsidRPr="003A0DDF">
        <w:rPr>
          <w:rFonts w:ascii="Arial MT" w:eastAsia="Times New Roman" w:hAnsi="Arial MT" w:cs="Times New Roman"/>
          <w:spacing w:val="-25"/>
          <w:sz w:val="20"/>
          <w:szCs w:val="24"/>
        </w:rPr>
        <w:t xml:space="preserve"> </w:t>
      </w:r>
    </w:p>
    <w:p w14:paraId="02ADA754" w14:textId="77777777" w:rsidR="003A0DDF" w:rsidRPr="003A0DDF" w:rsidRDefault="003A0DDF" w:rsidP="003A0DDF">
      <w:pPr>
        <w:rPr>
          <w:rFonts w:ascii="Arial MT" w:eastAsia="Times New Roman" w:hAnsi="Times New Roman" w:cs="Times New Roman"/>
          <w:sz w:val="26"/>
          <w:szCs w:val="24"/>
        </w:rPr>
      </w:pPr>
    </w:p>
    <w:p w14:paraId="5AF8E7E1" w14:textId="77777777" w:rsidR="003A0DDF" w:rsidRPr="003A0DDF" w:rsidRDefault="003A0DDF" w:rsidP="003A0DDF">
      <w:pPr>
        <w:spacing w:before="4"/>
        <w:rPr>
          <w:rFonts w:ascii="Arial MT" w:eastAsia="Times New Roman" w:hAnsi="Times New Roman" w:cs="Times New Roman"/>
          <w:sz w:val="21"/>
          <w:szCs w:val="24"/>
        </w:rPr>
      </w:pPr>
    </w:p>
    <w:p w14:paraId="19E47C95" w14:textId="77777777" w:rsidR="003A0DDF" w:rsidRPr="003A0DDF" w:rsidRDefault="003A0DDF" w:rsidP="003A0DDF">
      <w:pPr>
        <w:ind w:right="163"/>
        <w:jc w:val="center"/>
        <w:outlineLvl w:val="0"/>
        <w:rPr>
          <w:rFonts w:ascii="Arial" w:eastAsia="Times New Roman" w:hAnsi="Times New Roman" w:cs="Times New Roman"/>
          <w:b/>
          <w:bCs/>
          <w:sz w:val="24"/>
          <w:szCs w:val="24"/>
        </w:rPr>
      </w:pPr>
      <w:r w:rsidRPr="003A0DDF">
        <w:rPr>
          <w:rFonts w:ascii="Arial" w:eastAsia="Times New Roman" w:hAnsi="Times New Roman" w:cs="Times New Roman"/>
          <w:b/>
          <w:bCs/>
          <w:sz w:val="24"/>
          <w:szCs w:val="24"/>
        </w:rPr>
        <w:t>C</w:t>
      </w:r>
      <w:r w:rsidRPr="003A0DDF">
        <w:rPr>
          <w:rFonts w:ascii="Arial" w:eastAsia="Times New Roman" w:hAnsi="Times New Roman" w:cs="Times New Roman"/>
          <w:b/>
          <w:bCs/>
          <w:spacing w:val="-9"/>
          <w:sz w:val="24"/>
          <w:szCs w:val="24"/>
        </w:rPr>
        <w:t xml:space="preserve"> </w:t>
      </w:r>
      <w:r w:rsidRPr="003A0DDF">
        <w:rPr>
          <w:rFonts w:ascii="Arial" w:eastAsia="Times New Roman" w:hAnsi="Times New Roman" w:cs="Times New Roman"/>
          <w:b/>
          <w:bCs/>
          <w:sz w:val="24"/>
          <w:szCs w:val="24"/>
        </w:rPr>
        <w:t>H</w:t>
      </w:r>
      <w:r w:rsidRPr="003A0DDF">
        <w:rPr>
          <w:rFonts w:ascii="Arial" w:eastAsia="Times New Roman" w:hAnsi="Times New Roman" w:cs="Times New Roman"/>
          <w:b/>
          <w:bCs/>
          <w:spacing w:val="-8"/>
          <w:sz w:val="24"/>
          <w:szCs w:val="24"/>
        </w:rPr>
        <w:t xml:space="preserve"> </w:t>
      </w:r>
      <w:r w:rsidRPr="003A0DDF">
        <w:rPr>
          <w:rFonts w:ascii="Arial" w:eastAsia="Times New Roman" w:hAnsi="Times New Roman" w:cs="Times New Roman"/>
          <w:b/>
          <w:bCs/>
          <w:sz w:val="24"/>
          <w:szCs w:val="24"/>
        </w:rPr>
        <w:t>I</w:t>
      </w:r>
      <w:r w:rsidRPr="003A0DDF">
        <w:rPr>
          <w:rFonts w:ascii="Arial" w:eastAsia="Times New Roman" w:hAnsi="Times New Roman" w:cs="Times New Roman"/>
          <w:b/>
          <w:bCs/>
          <w:spacing w:val="-7"/>
          <w:sz w:val="24"/>
          <w:szCs w:val="24"/>
        </w:rPr>
        <w:t xml:space="preserve"> </w:t>
      </w:r>
      <w:r w:rsidRPr="003A0DDF">
        <w:rPr>
          <w:rFonts w:ascii="Arial" w:eastAsia="Times New Roman" w:hAnsi="Times New Roman" w:cs="Times New Roman"/>
          <w:b/>
          <w:bCs/>
          <w:sz w:val="24"/>
          <w:szCs w:val="24"/>
        </w:rPr>
        <w:t>E</w:t>
      </w:r>
      <w:r w:rsidRPr="003A0DDF">
        <w:rPr>
          <w:rFonts w:ascii="Arial" w:eastAsia="Times New Roman" w:hAnsi="Times New Roman" w:cs="Times New Roman"/>
          <w:b/>
          <w:bCs/>
          <w:spacing w:val="-7"/>
          <w:sz w:val="24"/>
          <w:szCs w:val="24"/>
        </w:rPr>
        <w:t xml:space="preserve"> </w:t>
      </w:r>
      <w:r w:rsidRPr="003A0DDF">
        <w:rPr>
          <w:rFonts w:ascii="Arial" w:eastAsia="Times New Roman" w:hAnsi="Times New Roman" w:cs="Times New Roman"/>
          <w:b/>
          <w:bCs/>
          <w:sz w:val="24"/>
          <w:szCs w:val="24"/>
        </w:rPr>
        <w:t>D</w:t>
      </w:r>
      <w:r w:rsidRPr="003A0DDF">
        <w:rPr>
          <w:rFonts w:ascii="Arial" w:eastAsia="Times New Roman" w:hAnsi="Times New Roman" w:cs="Times New Roman"/>
          <w:b/>
          <w:bCs/>
          <w:spacing w:val="-8"/>
          <w:sz w:val="24"/>
          <w:szCs w:val="24"/>
        </w:rPr>
        <w:t xml:space="preserve"> </w:t>
      </w:r>
      <w:r w:rsidRPr="003A0DDF">
        <w:rPr>
          <w:rFonts w:ascii="Arial" w:eastAsia="Times New Roman" w:hAnsi="Times New Roman" w:cs="Times New Roman"/>
          <w:b/>
          <w:bCs/>
          <w:sz w:val="24"/>
          <w:szCs w:val="24"/>
        </w:rPr>
        <w:t>E</w:t>
      </w:r>
    </w:p>
    <w:p w14:paraId="6D8C2270" w14:textId="77777777" w:rsidR="003A0DDF" w:rsidRPr="003A0DDF" w:rsidRDefault="003A0DDF" w:rsidP="003A0DDF">
      <w:pPr>
        <w:spacing w:before="2"/>
        <w:rPr>
          <w:rFonts w:ascii="Arial" w:eastAsia="Times New Roman" w:hAnsi="Times New Roman" w:cs="Times New Roman"/>
          <w:b/>
          <w:sz w:val="23"/>
          <w:szCs w:val="24"/>
        </w:rPr>
      </w:pPr>
    </w:p>
    <w:p w14:paraId="34121960" w14:textId="77777777" w:rsidR="003A0DDF" w:rsidRPr="003A0DDF" w:rsidRDefault="003A0DDF" w:rsidP="003A0DDF">
      <w:pPr>
        <w:tabs>
          <w:tab w:val="left" w:leader="dot" w:pos="9580"/>
        </w:tabs>
        <w:spacing w:before="1" w:line="360" w:lineRule="auto"/>
        <w:ind w:right="698"/>
        <w:jc w:val="both"/>
        <w:rPr>
          <w:rFonts w:ascii="Arial MT" w:eastAsia="Times New Roman" w:hAnsi="Times New Roman" w:cs="Times New Roman"/>
          <w:sz w:val="20"/>
          <w:szCs w:val="24"/>
        </w:rPr>
      </w:pPr>
      <w:r w:rsidRPr="003A0DDF">
        <w:rPr>
          <w:rFonts w:ascii="Arial MT" w:eastAsia="Times New Roman" w:hAnsi="Times New Roman" w:cs="Times New Roman"/>
          <w:sz w:val="24"/>
          <w:szCs w:val="24"/>
        </w:rPr>
        <w:t>In adempimento a quanto previsto dall'art. 5, commi 1,2,3 e 6 del decreto legislativo n. 33</w:t>
      </w:r>
      <w:r w:rsidRPr="003A0DDF">
        <w:rPr>
          <w:rFonts w:ascii="Arial MT" w:eastAsia="Times New Roman" w:hAnsi="Times New Roman" w:cs="Times New Roman"/>
          <w:spacing w:val="-64"/>
          <w:sz w:val="24"/>
          <w:szCs w:val="24"/>
        </w:rPr>
        <w:t xml:space="preserve"> </w:t>
      </w:r>
      <w:r w:rsidRPr="003A0DDF">
        <w:rPr>
          <w:rFonts w:ascii="Arial MT" w:eastAsia="Times New Roman" w:hAnsi="Times New Roman" w:cs="Times New Roman"/>
          <w:sz w:val="24"/>
          <w:szCs w:val="24"/>
        </w:rPr>
        <w:t>del</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14</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marzo</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2013,</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la</w:t>
      </w:r>
      <w:r w:rsidRPr="003A0DDF">
        <w:rPr>
          <w:rFonts w:ascii="Arial MT" w:eastAsia="Times New Roman" w:hAnsi="Times New Roman" w:cs="Times New Roman"/>
          <w:spacing w:val="-4"/>
          <w:sz w:val="24"/>
          <w:szCs w:val="24"/>
        </w:rPr>
        <w:t xml:space="preserve"> </w:t>
      </w:r>
      <w:r w:rsidRPr="003A0DDF">
        <w:rPr>
          <w:rFonts w:ascii="Arial MT" w:eastAsia="Times New Roman" w:hAnsi="Times New Roman" w:cs="Times New Roman"/>
          <w:sz w:val="24"/>
          <w:szCs w:val="24"/>
        </w:rPr>
        <w:t>pubblicazione</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del/di</w:t>
      </w:r>
      <w:r w:rsidRPr="003A0DDF">
        <w:rPr>
          <w:rFonts w:ascii="Arial MT" w:eastAsia="Times New Roman" w:hAnsi="Times New Roman" w:cs="Times New Roman"/>
          <w:sz w:val="24"/>
          <w:szCs w:val="24"/>
        </w:rPr>
        <w:tab/>
      </w:r>
      <w:r w:rsidRPr="003A0DDF">
        <w:rPr>
          <w:rFonts w:ascii="Arial MT" w:eastAsia="Times New Roman" w:hAnsi="Times New Roman" w:cs="Times New Roman"/>
          <w:sz w:val="20"/>
          <w:szCs w:val="24"/>
        </w:rPr>
        <w:t>[3]</w:t>
      </w:r>
    </w:p>
    <w:p w14:paraId="356446ED" w14:textId="77777777" w:rsidR="003A0DDF" w:rsidRPr="003A0DDF" w:rsidRDefault="003A0DDF" w:rsidP="003A0DDF">
      <w:pPr>
        <w:spacing w:line="357" w:lineRule="auto"/>
        <w:ind w:right="583"/>
        <w:jc w:val="both"/>
        <w:rPr>
          <w:rFonts w:ascii="Arial MT" w:eastAsia="Times New Roman" w:hAnsi="Times New Roman" w:cs="Times New Roman"/>
          <w:sz w:val="24"/>
          <w:szCs w:val="24"/>
        </w:rPr>
      </w:pPr>
      <w:r w:rsidRPr="003A0DDF">
        <w:rPr>
          <w:rFonts w:ascii="Arial MT" w:eastAsia="Times New Roman" w:hAnsi="Times New Roman" w:cs="Times New Roman"/>
          <w:sz w:val="24"/>
          <w:szCs w:val="24"/>
        </w:rPr>
        <w:t>Sul sito htpp</w:t>
      </w:r>
      <w:r w:rsidRPr="003A0DDF">
        <w:rPr>
          <w:rFonts w:ascii="Times New Roman" w:eastAsia="Times New Roman" w:hAnsi="Times New Roman" w:cs="Times New Roman"/>
          <w:b/>
          <w:sz w:val="24"/>
          <w:szCs w:val="24"/>
        </w:rPr>
        <w:t>://</w:t>
      </w:r>
      <w:hyperlink r:id="rId23">
        <w:r w:rsidRPr="003A0DDF">
          <w:rPr>
            <w:rFonts w:ascii="Times New Roman" w:eastAsia="Times New Roman" w:hAnsi="Times New Roman" w:cs="Times New Roman"/>
            <w:color w:val="0462C1"/>
            <w:sz w:val="24"/>
            <w:szCs w:val="24"/>
            <w:u w:val="single" w:color="0462C1"/>
          </w:rPr>
          <w:t>www.comune.moliterno.pz.it</w:t>
        </w:r>
      </w:hyperlink>
      <w:r w:rsidRPr="003A0DDF">
        <w:rPr>
          <w:rFonts w:ascii="Times New Roman" w:eastAsia="Times New Roman" w:hAnsi="Times New Roman" w:cs="Times New Roman"/>
          <w:color w:val="0462C1"/>
          <w:sz w:val="24"/>
          <w:szCs w:val="24"/>
        </w:rPr>
        <w:t xml:space="preserve"> </w:t>
      </w:r>
      <w:r w:rsidRPr="003A0DDF">
        <w:rPr>
          <w:rFonts w:ascii="Times New Roman" w:eastAsia="Times New Roman" w:hAnsi="Times New Roman" w:cs="Times New Roman"/>
          <w:b/>
          <w:sz w:val="24"/>
          <w:szCs w:val="24"/>
        </w:rPr>
        <w:t xml:space="preserve">(amministrazione trasparente) </w:t>
      </w:r>
      <w:r w:rsidRPr="003A0DDF">
        <w:rPr>
          <w:rFonts w:ascii="Arial MT" w:eastAsia="Times New Roman" w:hAnsi="Times New Roman" w:cs="Times New Roman"/>
          <w:sz w:val="24"/>
          <w:szCs w:val="24"/>
        </w:rPr>
        <w:t>e la contestuale</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trasmissione</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al/alla</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sottoscritto/a</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di</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quanto</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richiesto,</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ovvero</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la</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comunicazione</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al/alla</w:t>
      </w:r>
      <w:r w:rsidRPr="003A0DDF">
        <w:rPr>
          <w:rFonts w:ascii="Arial MT" w:eastAsia="Times New Roman" w:hAnsi="Times New Roman" w:cs="Times New Roman"/>
          <w:spacing w:val="-64"/>
          <w:sz w:val="24"/>
          <w:szCs w:val="24"/>
        </w:rPr>
        <w:t xml:space="preserve"> </w:t>
      </w:r>
      <w:r w:rsidRPr="003A0DDF">
        <w:rPr>
          <w:rFonts w:ascii="Arial MT" w:eastAsia="Times New Roman" w:hAnsi="Times New Roman" w:cs="Times New Roman"/>
          <w:sz w:val="24"/>
          <w:szCs w:val="24"/>
        </w:rPr>
        <w:t>medesimo/a dell'avvenuta pubblicazione, indicando il collegamento ipertestuale a quanto</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forma</w:t>
      </w:r>
      <w:r w:rsidRPr="003A0DDF">
        <w:rPr>
          <w:rFonts w:ascii="Arial MT" w:eastAsia="Times New Roman" w:hAnsi="Times New Roman" w:cs="Times New Roman"/>
          <w:spacing w:val="-3"/>
          <w:sz w:val="24"/>
          <w:szCs w:val="24"/>
        </w:rPr>
        <w:t xml:space="preserve"> </w:t>
      </w:r>
      <w:r w:rsidRPr="003A0DDF">
        <w:rPr>
          <w:rFonts w:ascii="Arial MT" w:eastAsia="Times New Roman" w:hAnsi="Times New Roman" w:cs="Times New Roman"/>
          <w:sz w:val="24"/>
          <w:szCs w:val="24"/>
        </w:rPr>
        <w:t>oggetto</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dell'istanza.</w:t>
      </w:r>
    </w:p>
    <w:p w14:paraId="6301BDC6" w14:textId="77777777" w:rsidR="003A0DDF" w:rsidRPr="003A0DDF" w:rsidRDefault="003A0DDF" w:rsidP="003A0DDF">
      <w:pPr>
        <w:tabs>
          <w:tab w:val="left" w:leader="dot" w:pos="8399"/>
        </w:tabs>
        <w:spacing w:before="7"/>
        <w:jc w:val="both"/>
        <w:rPr>
          <w:rFonts w:ascii="Arial MT" w:eastAsia="Times New Roman" w:hAnsi="Times New Roman" w:cs="Times New Roman"/>
          <w:sz w:val="20"/>
          <w:szCs w:val="24"/>
        </w:rPr>
      </w:pPr>
      <w:r w:rsidRPr="003A0DDF">
        <w:rPr>
          <w:rFonts w:ascii="Arial MT" w:eastAsia="Times New Roman" w:hAnsi="Times New Roman" w:cs="Times New Roman"/>
          <w:sz w:val="24"/>
          <w:szCs w:val="24"/>
        </w:rPr>
        <w:t>Indirizzo</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per</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le</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comunicazioni</w:t>
      </w:r>
      <w:r w:rsidRPr="003A0DDF">
        <w:rPr>
          <w:rFonts w:ascii="Arial MT" w:eastAsia="Times New Roman" w:hAnsi="Times New Roman" w:cs="Times New Roman"/>
          <w:sz w:val="24"/>
          <w:szCs w:val="24"/>
        </w:rPr>
        <w:tab/>
      </w:r>
      <w:r w:rsidRPr="003A0DDF">
        <w:rPr>
          <w:rFonts w:ascii="Arial MT" w:eastAsia="Times New Roman" w:hAnsi="Times New Roman" w:cs="Times New Roman"/>
          <w:sz w:val="20"/>
          <w:szCs w:val="24"/>
        </w:rPr>
        <w:t>[4]</w:t>
      </w:r>
    </w:p>
    <w:p w14:paraId="54DA404D" w14:textId="77777777" w:rsidR="003A0DDF" w:rsidRPr="003A0DDF" w:rsidRDefault="003A0DDF" w:rsidP="003A0DDF">
      <w:pPr>
        <w:rPr>
          <w:rFonts w:ascii="Arial MT" w:eastAsia="Times New Roman" w:hAnsi="Times New Roman" w:cs="Times New Roman"/>
          <w:sz w:val="20"/>
          <w:szCs w:val="24"/>
        </w:rPr>
      </w:pPr>
    </w:p>
    <w:p w14:paraId="53E1AEFA" w14:textId="77777777" w:rsidR="003A0DDF" w:rsidRPr="003A0DDF" w:rsidRDefault="003A0DDF" w:rsidP="003A0DDF">
      <w:pPr>
        <w:rPr>
          <w:rFonts w:ascii="Arial MT" w:eastAsia="Times New Roman" w:hAnsi="Times New Roman" w:cs="Times New Roman"/>
          <w:sz w:val="20"/>
          <w:szCs w:val="24"/>
        </w:rPr>
      </w:pPr>
    </w:p>
    <w:p w14:paraId="140280F8" w14:textId="77777777" w:rsidR="003A0DDF" w:rsidRPr="003A0DDF" w:rsidRDefault="003A0DDF" w:rsidP="003A0DDF">
      <w:pPr>
        <w:rPr>
          <w:rFonts w:ascii="Arial MT" w:eastAsia="Times New Roman" w:hAnsi="Times New Roman" w:cs="Times New Roman"/>
          <w:sz w:val="20"/>
          <w:szCs w:val="24"/>
        </w:rPr>
      </w:pPr>
    </w:p>
    <w:p w14:paraId="3F1A5CE5" w14:textId="77777777" w:rsidR="003A0DDF" w:rsidRPr="003A0DDF" w:rsidRDefault="003A0DDF" w:rsidP="003A0DDF">
      <w:pPr>
        <w:rPr>
          <w:rFonts w:ascii="Arial MT" w:eastAsia="Times New Roman" w:hAnsi="Times New Roman" w:cs="Times New Roman"/>
          <w:sz w:val="20"/>
          <w:szCs w:val="24"/>
        </w:rPr>
      </w:pPr>
    </w:p>
    <w:p w14:paraId="716A9CDF" w14:textId="77777777" w:rsidR="003A0DDF" w:rsidRPr="003A0DDF" w:rsidRDefault="003A0DDF" w:rsidP="003A0DDF">
      <w:pPr>
        <w:spacing w:before="6"/>
        <w:rPr>
          <w:rFonts w:ascii="Arial MT" w:eastAsia="Times New Roman" w:hAnsi="Times New Roman" w:cs="Times New Roman"/>
          <w:sz w:val="21"/>
          <w:szCs w:val="24"/>
        </w:rPr>
      </w:pPr>
    </w:p>
    <w:p w14:paraId="2211157E" w14:textId="77777777" w:rsidR="003A0DDF" w:rsidRPr="003A0DDF" w:rsidRDefault="003A0DDF" w:rsidP="003A0DDF">
      <w:pPr>
        <w:rPr>
          <w:rFonts w:ascii="Arial MT" w:eastAsia="Times New Roman" w:hAnsi="Times New Roman" w:cs="Times New Roman"/>
          <w:sz w:val="24"/>
          <w:szCs w:val="24"/>
        </w:rPr>
      </w:pPr>
      <w:r w:rsidRPr="003A0DDF">
        <w:rPr>
          <w:rFonts w:ascii="Arial MT" w:eastAsia="Times New Roman" w:hAnsi="Times New Roman" w:cs="Times New Roman"/>
          <w:sz w:val="24"/>
          <w:szCs w:val="24"/>
        </w:rPr>
        <w:t>Luogo</w:t>
      </w:r>
      <w:r w:rsidRPr="003A0DDF">
        <w:rPr>
          <w:rFonts w:ascii="Arial MT" w:eastAsia="Times New Roman" w:hAnsi="Times New Roman" w:cs="Times New Roman"/>
          <w:spacing w:val="5"/>
          <w:sz w:val="24"/>
          <w:szCs w:val="24"/>
        </w:rPr>
        <w:t xml:space="preserve"> </w:t>
      </w:r>
      <w:r w:rsidRPr="003A0DDF">
        <w:rPr>
          <w:rFonts w:ascii="Arial MT" w:eastAsia="Times New Roman" w:hAnsi="Times New Roman" w:cs="Times New Roman"/>
          <w:sz w:val="24"/>
          <w:szCs w:val="24"/>
        </w:rPr>
        <w:t>e</w:t>
      </w:r>
      <w:r w:rsidRPr="003A0DDF">
        <w:rPr>
          <w:rFonts w:ascii="Arial MT" w:eastAsia="Times New Roman" w:hAnsi="Times New Roman" w:cs="Times New Roman"/>
          <w:spacing w:val="5"/>
          <w:sz w:val="24"/>
          <w:szCs w:val="24"/>
        </w:rPr>
        <w:t xml:space="preserve"> </w:t>
      </w:r>
      <w:r w:rsidRPr="003A0DDF">
        <w:rPr>
          <w:rFonts w:ascii="Arial MT" w:eastAsia="Times New Roman" w:hAnsi="Times New Roman" w:cs="Times New Roman"/>
          <w:sz w:val="24"/>
          <w:szCs w:val="24"/>
        </w:rPr>
        <w:t>data...................................</w:t>
      </w:r>
    </w:p>
    <w:p w14:paraId="04724DA1" w14:textId="77777777" w:rsidR="003A0DDF" w:rsidRPr="003A0DDF" w:rsidRDefault="003A0DDF" w:rsidP="003A0DDF">
      <w:pPr>
        <w:spacing w:before="178"/>
        <w:rPr>
          <w:rFonts w:ascii="Arial MT" w:eastAsia="Times New Roman" w:hAnsi="Times New Roman" w:cs="Times New Roman"/>
          <w:sz w:val="24"/>
          <w:szCs w:val="24"/>
        </w:rPr>
      </w:pPr>
      <w:r w:rsidRPr="003A0DDF">
        <w:rPr>
          <w:rFonts w:ascii="Arial MT" w:eastAsia="Times New Roman" w:hAnsi="Times New Roman" w:cs="Times New Roman"/>
          <w:sz w:val="24"/>
          <w:szCs w:val="24"/>
        </w:rPr>
        <w:t>Firma</w:t>
      </w:r>
      <w:r w:rsidRPr="003A0DDF">
        <w:rPr>
          <w:rFonts w:ascii="Arial MT" w:eastAsia="Times New Roman" w:hAnsi="Times New Roman" w:cs="Times New Roman"/>
          <w:spacing w:val="-28"/>
          <w:sz w:val="24"/>
          <w:szCs w:val="24"/>
        </w:rPr>
        <w:t xml:space="preserve"> </w:t>
      </w:r>
      <w:r w:rsidRPr="003A0DDF">
        <w:rPr>
          <w:rFonts w:ascii="Arial MT" w:eastAsia="Times New Roman" w:hAnsi="Times New Roman" w:cs="Times New Roman"/>
          <w:sz w:val="24"/>
          <w:szCs w:val="24"/>
        </w:rPr>
        <w:t>..................................................</w:t>
      </w:r>
    </w:p>
    <w:p w14:paraId="3018DE93" w14:textId="77777777" w:rsidR="003A0DDF" w:rsidRPr="003A0DDF" w:rsidRDefault="003A0DDF" w:rsidP="003A0DDF">
      <w:pPr>
        <w:rPr>
          <w:rFonts w:ascii="Arial MT" w:eastAsia="Times New Roman" w:hAnsi="Times New Roman" w:cs="Times New Roman"/>
          <w:sz w:val="20"/>
          <w:szCs w:val="24"/>
        </w:rPr>
      </w:pPr>
    </w:p>
    <w:p w14:paraId="451F7303" w14:textId="77777777" w:rsidR="003A0DDF" w:rsidRPr="003A0DDF" w:rsidRDefault="003A0DDF" w:rsidP="003A0DDF">
      <w:pPr>
        <w:rPr>
          <w:rFonts w:ascii="Arial MT" w:eastAsia="Times New Roman" w:hAnsi="Times New Roman" w:cs="Times New Roman"/>
          <w:sz w:val="20"/>
          <w:szCs w:val="24"/>
        </w:rPr>
      </w:pPr>
    </w:p>
    <w:p w14:paraId="628C0A1D" w14:textId="77777777" w:rsidR="003A0DDF" w:rsidRPr="003A0DDF" w:rsidRDefault="003A0DDF" w:rsidP="003A0DDF">
      <w:pPr>
        <w:spacing w:before="10"/>
        <w:rPr>
          <w:rFonts w:ascii="Arial MT" w:eastAsia="Times New Roman" w:hAnsi="Times New Roman" w:cs="Times New Roman"/>
          <w:sz w:val="21"/>
          <w:szCs w:val="24"/>
        </w:rPr>
      </w:pPr>
    </w:p>
    <w:p w14:paraId="316CD413" w14:textId="77777777" w:rsidR="003A0DDF" w:rsidRPr="003A0DDF" w:rsidRDefault="003A0DDF" w:rsidP="003A0DDF">
      <w:pPr>
        <w:spacing w:before="92"/>
        <w:rPr>
          <w:rFonts w:ascii="Arial MT" w:eastAsia="Times New Roman" w:hAnsi="Arial MT" w:cs="Times New Roman"/>
          <w:sz w:val="24"/>
          <w:szCs w:val="24"/>
        </w:rPr>
      </w:pPr>
      <w:r w:rsidRPr="003A0DDF">
        <w:rPr>
          <w:rFonts w:ascii="Arial MT" w:eastAsia="Times New Roman" w:hAnsi="Arial MT" w:cs="Times New Roman"/>
          <w:sz w:val="24"/>
          <w:szCs w:val="24"/>
        </w:rPr>
        <w:t>(Si</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allega</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fotocopia</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del</w:t>
      </w:r>
      <w:r w:rsidRPr="003A0DDF">
        <w:rPr>
          <w:rFonts w:ascii="Arial MT" w:eastAsia="Times New Roman" w:hAnsi="Arial MT" w:cs="Times New Roman"/>
          <w:spacing w:val="-4"/>
          <w:sz w:val="24"/>
          <w:szCs w:val="24"/>
        </w:rPr>
        <w:t xml:space="preserve"> </w:t>
      </w:r>
      <w:r w:rsidRPr="003A0DDF">
        <w:rPr>
          <w:rFonts w:ascii="Arial MT" w:eastAsia="Times New Roman" w:hAnsi="Arial MT" w:cs="Times New Roman"/>
          <w:sz w:val="24"/>
          <w:szCs w:val="24"/>
        </w:rPr>
        <w:t>documento</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d'identità)</w:t>
      </w:r>
    </w:p>
    <w:p w14:paraId="3710B911" w14:textId="77777777" w:rsidR="003A0DDF" w:rsidRPr="003A0DDF" w:rsidRDefault="003A0DDF" w:rsidP="003A0DDF">
      <w:pPr>
        <w:spacing w:before="4"/>
        <w:rPr>
          <w:rFonts w:ascii="Arial MT" w:eastAsia="Times New Roman" w:hAnsi="Times New Roman" w:cs="Times New Roman"/>
          <w:sz w:val="25"/>
          <w:szCs w:val="24"/>
        </w:rPr>
      </w:pPr>
    </w:p>
    <w:p w14:paraId="179884B0" w14:textId="77777777" w:rsidR="003A0DDF" w:rsidRPr="003A0DDF" w:rsidRDefault="003A0DDF">
      <w:pPr>
        <w:numPr>
          <w:ilvl w:val="0"/>
          <w:numId w:val="24"/>
        </w:numPr>
        <w:tabs>
          <w:tab w:val="left" w:pos="778"/>
        </w:tabs>
        <w:spacing w:before="1"/>
        <w:rPr>
          <w:rFonts w:ascii="Arial MT" w:eastAsia="Times New Roman" w:hAnsi="Arial MT" w:cs="Times New Roman"/>
          <w:sz w:val="18"/>
        </w:rPr>
      </w:pPr>
      <w:r w:rsidRPr="003A0DDF">
        <w:rPr>
          <w:rFonts w:ascii="Arial MT" w:eastAsia="Times New Roman" w:hAnsi="Arial MT" w:cs="Times New Roman"/>
          <w:sz w:val="18"/>
        </w:rPr>
        <w:t>La</w:t>
      </w:r>
      <w:r w:rsidRPr="003A0DDF">
        <w:rPr>
          <w:rFonts w:ascii="Arial MT" w:eastAsia="Times New Roman" w:hAnsi="Arial MT" w:cs="Times New Roman"/>
          <w:spacing w:val="-4"/>
          <w:sz w:val="18"/>
        </w:rPr>
        <w:t xml:space="preserve"> </w:t>
      </w:r>
      <w:r w:rsidRPr="003A0DDF">
        <w:rPr>
          <w:rFonts w:ascii="Arial MT" w:eastAsia="Times New Roman" w:hAnsi="Arial MT" w:cs="Times New Roman"/>
          <w:sz w:val="18"/>
        </w:rPr>
        <w:t>richiesta</w:t>
      </w:r>
      <w:r w:rsidRPr="003A0DDF">
        <w:rPr>
          <w:rFonts w:ascii="Arial MT" w:eastAsia="Times New Roman" w:hAnsi="Arial MT" w:cs="Times New Roman"/>
          <w:spacing w:val="-4"/>
          <w:sz w:val="18"/>
        </w:rPr>
        <w:t xml:space="preserve"> </w:t>
      </w:r>
      <w:r w:rsidRPr="003A0DDF">
        <w:rPr>
          <w:rFonts w:ascii="Arial MT" w:eastAsia="Times New Roman" w:hAnsi="Arial MT" w:cs="Times New Roman"/>
          <w:sz w:val="18"/>
        </w:rPr>
        <w:t>di</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accesso</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civico</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va</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inviata</w:t>
      </w:r>
      <w:r w:rsidRPr="003A0DDF">
        <w:rPr>
          <w:rFonts w:ascii="Arial MT" w:eastAsia="Times New Roman" w:hAnsi="Arial MT" w:cs="Times New Roman"/>
          <w:spacing w:val="-4"/>
          <w:sz w:val="18"/>
        </w:rPr>
        <w:t xml:space="preserve"> </w:t>
      </w:r>
      <w:r w:rsidRPr="003A0DDF">
        <w:rPr>
          <w:rFonts w:ascii="Arial MT" w:eastAsia="Times New Roman" w:hAnsi="Arial MT" w:cs="Times New Roman"/>
          <w:sz w:val="18"/>
        </w:rPr>
        <w:t>al</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Comune</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di</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Moliterno</w:t>
      </w:r>
      <w:r w:rsidRPr="003A0DDF">
        <w:rPr>
          <w:rFonts w:ascii="Arial MT" w:eastAsia="Times New Roman" w:hAnsi="Arial MT" w:cs="Times New Roman"/>
          <w:spacing w:val="-4"/>
          <w:sz w:val="18"/>
        </w:rPr>
        <w:t xml:space="preserve"> </w:t>
      </w:r>
      <w:r w:rsidRPr="003A0DDF">
        <w:rPr>
          <w:rFonts w:ascii="Arial MT" w:eastAsia="Times New Roman" w:hAnsi="Arial MT" w:cs="Times New Roman"/>
          <w:sz w:val="18"/>
        </w:rPr>
        <w:t>con</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una</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delle</w:t>
      </w:r>
      <w:r w:rsidRPr="003A0DDF">
        <w:rPr>
          <w:rFonts w:ascii="Arial MT" w:eastAsia="Times New Roman" w:hAnsi="Arial MT" w:cs="Times New Roman"/>
          <w:spacing w:val="-4"/>
          <w:sz w:val="18"/>
        </w:rPr>
        <w:t xml:space="preserve"> </w:t>
      </w:r>
      <w:r w:rsidRPr="003A0DDF">
        <w:rPr>
          <w:rFonts w:ascii="Arial MT" w:eastAsia="Times New Roman" w:hAnsi="Arial MT" w:cs="Times New Roman"/>
          <w:sz w:val="18"/>
        </w:rPr>
        <w:t>seguenti</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modalità:</w:t>
      </w:r>
    </w:p>
    <w:p w14:paraId="512720AA" w14:textId="77777777" w:rsidR="003A0DDF" w:rsidRPr="003A0DDF" w:rsidRDefault="003A0DDF">
      <w:pPr>
        <w:numPr>
          <w:ilvl w:val="0"/>
          <w:numId w:val="23"/>
        </w:numPr>
        <w:tabs>
          <w:tab w:val="left" w:pos="642"/>
        </w:tabs>
        <w:spacing w:before="18"/>
        <w:ind w:hanging="121"/>
        <w:rPr>
          <w:rFonts w:ascii="Arial MT" w:eastAsia="Times New Roman" w:hAnsi="Arial MT" w:cs="Times New Roman"/>
          <w:sz w:val="18"/>
        </w:rPr>
      </w:pPr>
      <w:r w:rsidRPr="003A0DDF">
        <w:rPr>
          <w:rFonts w:ascii="Arial MT" w:eastAsia="Times New Roman" w:hAnsi="Arial MT" w:cs="Times New Roman"/>
          <w:sz w:val="18"/>
        </w:rPr>
        <w:t>tramite</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posta</w:t>
      </w:r>
      <w:r w:rsidRPr="003A0DDF">
        <w:rPr>
          <w:rFonts w:ascii="Arial MT" w:eastAsia="Times New Roman" w:hAnsi="Arial MT" w:cs="Times New Roman"/>
          <w:spacing w:val="-5"/>
          <w:sz w:val="18"/>
        </w:rPr>
        <w:t xml:space="preserve"> </w:t>
      </w:r>
      <w:r w:rsidRPr="003A0DDF">
        <w:rPr>
          <w:rFonts w:ascii="Arial MT" w:eastAsia="Times New Roman" w:hAnsi="Arial MT" w:cs="Times New Roman"/>
          <w:sz w:val="18"/>
        </w:rPr>
        <w:t>ordinaria</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all'indirizzo:</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Comune</w:t>
      </w:r>
      <w:r w:rsidRPr="003A0DDF">
        <w:rPr>
          <w:rFonts w:ascii="Arial MT" w:eastAsia="Times New Roman" w:hAnsi="Arial MT" w:cs="Times New Roman"/>
          <w:spacing w:val="-5"/>
          <w:sz w:val="18"/>
        </w:rPr>
        <w:t xml:space="preserve"> </w:t>
      </w:r>
      <w:r w:rsidRPr="003A0DDF">
        <w:rPr>
          <w:rFonts w:ascii="Arial MT" w:eastAsia="Times New Roman" w:hAnsi="Arial MT" w:cs="Times New Roman"/>
          <w:sz w:val="18"/>
        </w:rPr>
        <w:t>di</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Moliterno,</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Piazza</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Vittorio</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Veneto</w:t>
      </w:r>
      <w:r w:rsidRPr="003A0DDF">
        <w:rPr>
          <w:rFonts w:ascii="Arial MT" w:eastAsia="Times New Roman" w:hAnsi="Arial MT" w:cs="Times New Roman"/>
          <w:spacing w:val="-5"/>
          <w:sz w:val="18"/>
        </w:rPr>
        <w:t xml:space="preserve"> </w:t>
      </w:r>
      <w:r w:rsidRPr="003A0DDF">
        <w:rPr>
          <w:rFonts w:ascii="Arial MT" w:eastAsia="Times New Roman" w:hAnsi="Arial MT" w:cs="Times New Roman"/>
          <w:sz w:val="18"/>
        </w:rPr>
        <w:t>85047-</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MOLITERNO</w:t>
      </w:r>
    </w:p>
    <w:p w14:paraId="651CF398" w14:textId="77777777" w:rsidR="003A0DDF" w:rsidRPr="003A0DDF" w:rsidRDefault="003A0DDF">
      <w:pPr>
        <w:numPr>
          <w:ilvl w:val="0"/>
          <w:numId w:val="23"/>
        </w:numPr>
        <w:tabs>
          <w:tab w:val="left" w:pos="642"/>
        </w:tabs>
        <w:spacing w:before="19"/>
        <w:ind w:hanging="121"/>
        <w:rPr>
          <w:rFonts w:ascii="Arial MT" w:eastAsia="Times New Roman" w:hAnsi="Arial MT" w:cs="Times New Roman"/>
          <w:sz w:val="18"/>
        </w:rPr>
      </w:pPr>
      <w:r w:rsidRPr="003A0DDF">
        <w:rPr>
          <w:rFonts w:ascii="Arial MT" w:eastAsia="Times New Roman" w:hAnsi="Arial MT" w:cs="Times New Roman"/>
          <w:sz w:val="18"/>
        </w:rPr>
        <w:t>tramite</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fax</w:t>
      </w:r>
      <w:r w:rsidRPr="003A0DDF">
        <w:rPr>
          <w:rFonts w:ascii="Arial MT" w:eastAsia="Times New Roman" w:hAnsi="Arial MT" w:cs="Times New Roman"/>
          <w:spacing w:val="-5"/>
          <w:sz w:val="18"/>
        </w:rPr>
        <w:t xml:space="preserve"> </w:t>
      </w:r>
      <w:r w:rsidRPr="003A0DDF">
        <w:rPr>
          <w:rFonts w:ascii="Arial MT" w:eastAsia="Times New Roman" w:hAnsi="Arial MT" w:cs="Times New Roman"/>
          <w:sz w:val="18"/>
        </w:rPr>
        <w:t>al</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n.</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0975</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668537</w:t>
      </w:r>
    </w:p>
    <w:p w14:paraId="22BA0642" w14:textId="77777777" w:rsidR="003A0DDF" w:rsidRPr="003A0DDF" w:rsidRDefault="003A0DDF">
      <w:pPr>
        <w:numPr>
          <w:ilvl w:val="0"/>
          <w:numId w:val="23"/>
        </w:numPr>
        <w:tabs>
          <w:tab w:val="left" w:pos="642"/>
        </w:tabs>
        <w:spacing w:before="18"/>
        <w:ind w:hanging="121"/>
        <w:rPr>
          <w:rFonts w:ascii="Arial MT" w:eastAsia="Times New Roman" w:hAnsi="Arial MT" w:cs="Times New Roman"/>
          <w:sz w:val="18"/>
        </w:rPr>
      </w:pPr>
      <w:r w:rsidRPr="003A0DDF">
        <w:rPr>
          <w:rFonts w:ascii="Arial MT" w:eastAsia="Times New Roman" w:hAnsi="Arial MT" w:cs="Times New Roman"/>
          <w:sz w:val="18"/>
        </w:rPr>
        <w:t>tramite</w:t>
      </w:r>
      <w:r w:rsidRPr="003A0DDF">
        <w:rPr>
          <w:rFonts w:ascii="Arial MT" w:eastAsia="Times New Roman" w:hAnsi="Arial MT" w:cs="Times New Roman"/>
          <w:spacing w:val="-5"/>
          <w:sz w:val="18"/>
        </w:rPr>
        <w:t xml:space="preserve"> </w:t>
      </w:r>
      <w:r w:rsidRPr="003A0DDF">
        <w:rPr>
          <w:rFonts w:ascii="Arial MT" w:eastAsia="Times New Roman" w:hAnsi="Arial MT" w:cs="Times New Roman"/>
          <w:sz w:val="18"/>
        </w:rPr>
        <w:t>PEC</w:t>
      </w:r>
      <w:r w:rsidRPr="003A0DDF">
        <w:rPr>
          <w:rFonts w:ascii="Arial MT" w:eastAsia="Times New Roman" w:hAnsi="Arial MT" w:cs="Times New Roman"/>
          <w:spacing w:val="-5"/>
          <w:sz w:val="18"/>
        </w:rPr>
        <w:t xml:space="preserve"> </w:t>
      </w:r>
      <w:r w:rsidRPr="003A0DDF">
        <w:rPr>
          <w:rFonts w:ascii="Arial MT" w:eastAsia="Times New Roman" w:hAnsi="Arial MT" w:cs="Times New Roman"/>
          <w:sz w:val="18"/>
        </w:rPr>
        <w:t>a</w:t>
      </w:r>
      <w:r w:rsidRPr="003A0DDF">
        <w:rPr>
          <w:rFonts w:ascii="Arial MT" w:eastAsia="Times New Roman" w:hAnsi="Arial MT" w:cs="Times New Roman"/>
          <w:color w:val="0000FF"/>
          <w:spacing w:val="-6"/>
          <w:sz w:val="18"/>
        </w:rPr>
        <w:t xml:space="preserve"> </w:t>
      </w:r>
      <w:hyperlink r:id="rId24">
        <w:r w:rsidRPr="003A0DDF">
          <w:rPr>
            <w:rFonts w:ascii="Arial MT" w:eastAsia="Times New Roman" w:hAnsi="Arial MT" w:cs="Times New Roman"/>
            <w:color w:val="0000FF"/>
            <w:sz w:val="18"/>
            <w:u w:val="single" w:color="0000FF"/>
          </w:rPr>
          <w:t>protocollomoliterno@ebaspec.it</w:t>
        </w:r>
      </w:hyperlink>
    </w:p>
    <w:p w14:paraId="558EC500" w14:textId="77777777" w:rsidR="003A0DDF" w:rsidRPr="003A0DDF" w:rsidRDefault="003A0DDF">
      <w:pPr>
        <w:numPr>
          <w:ilvl w:val="0"/>
          <w:numId w:val="23"/>
        </w:numPr>
        <w:tabs>
          <w:tab w:val="left" w:pos="642"/>
        </w:tabs>
        <w:spacing w:before="19"/>
        <w:ind w:hanging="121"/>
        <w:rPr>
          <w:rFonts w:ascii="Arial MT" w:eastAsia="Times New Roman" w:hAnsi="Arial MT" w:cs="Times New Roman"/>
          <w:sz w:val="18"/>
        </w:rPr>
      </w:pPr>
      <w:r w:rsidRPr="003A0DDF">
        <w:rPr>
          <w:rFonts w:ascii="Arial MT" w:eastAsia="Times New Roman" w:hAnsi="Arial MT" w:cs="Times New Roman"/>
          <w:sz w:val="18"/>
        </w:rPr>
        <w:t>con</w:t>
      </w:r>
      <w:r w:rsidRPr="003A0DDF">
        <w:rPr>
          <w:rFonts w:ascii="Arial MT" w:eastAsia="Times New Roman" w:hAnsi="Arial MT" w:cs="Times New Roman"/>
          <w:spacing w:val="-6"/>
          <w:sz w:val="18"/>
        </w:rPr>
        <w:t xml:space="preserve"> </w:t>
      </w:r>
      <w:r w:rsidRPr="003A0DDF">
        <w:rPr>
          <w:rFonts w:ascii="Arial MT" w:eastAsia="Times New Roman" w:hAnsi="Arial MT" w:cs="Times New Roman"/>
          <w:sz w:val="18"/>
        </w:rPr>
        <w:t>consegna</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diretta</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presso</w:t>
      </w:r>
      <w:r w:rsidRPr="003A0DDF">
        <w:rPr>
          <w:rFonts w:ascii="Arial MT" w:eastAsia="Times New Roman" w:hAnsi="Arial MT" w:cs="Times New Roman"/>
          <w:spacing w:val="-4"/>
          <w:sz w:val="18"/>
        </w:rPr>
        <w:t xml:space="preserve"> </w:t>
      </w:r>
      <w:r w:rsidRPr="003A0DDF">
        <w:rPr>
          <w:rFonts w:ascii="Arial MT" w:eastAsia="Times New Roman" w:hAnsi="Arial MT" w:cs="Times New Roman"/>
          <w:sz w:val="18"/>
        </w:rPr>
        <w:t>l'ufficio</w:t>
      </w:r>
      <w:r w:rsidRPr="003A0DDF">
        <w:rPr>
          <w:rFonts w:ascii="Arial MT" w:eastAsia="Times New Roman" w:hAnsi="Arial MT" w:cs="Times New Roman"/>
          <w:spacing w:val="-5"/>
          <w:sz w:val="18"/>
        </w:rPr>
        <w:t xml:space="preserve"> </w:t>
      </w:r>
      <w:r w:rsidRPr="003A0DDF">
        <w:rPr>
          <w:rFonts w:ascii="Arial MT" w:eastAsia="Times New Roman" w:hAnsi="Arial MT" w:cs="Times New Roman"/>
          <w:sz w:val="18"/>
        </w:rPr>
        <w:t>protocollo</w:t>
      </w:r>
    </w:p>
    <w:p w14:paraId="61288596" w14:textId="77777777" w:rsidR="003A0DDF" w:rsidRPr="003A0DDF" w:rsidRDefault="003A0DDF">
      <w:pPr>
        <w:numPr>
          <w:ilvl w:val="0"/>
          <w:numId w:val="24"/>
        </w:numPr>
        <w:tabs>
          <w:tab w:val="left" w:pos="783"/>
        </w:tabs>
        <w:spacing w:before="21"/>
        <w:ind w:left="782" w:hanging="253"/>
        <w:rPr>
          <w:rFonts w:ascii="Arial MT" w:eastAsia="Times New Roman" w:hAnsi="Times New Roman" w:cs="Times New Roman"/>
          <w:sz w:val="18"/>
        </w:rPr>
      </w:pPr>
      <w:r w:rsidRPr="003A0DDF">
        <w:rPr>
          <w:rFonts w:ascii="Arial MT" w:eastAsia="Times New Roman" w:hAnsi="Times New Roman" w:cs="Times New Roman"/>
          <w:sz w:val="18"/>
        </w:rPr>
        <w:t>Indicare</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la</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qualifica</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solo</w:t>
      </w:r>
      <w:r w:rsidRPr="003A0DDF">
        <w:rPr>
          <w:rFonts w:ascii="Arial MT" w:eastAsia="Times New Roman" w:hAnsi="Times New Roman" w:cs="Times New Roman"/>
          <w:spacing w:val="-4"/>
          <w:sz w:val="18"/>
        </w:rPr>
        <w:t xml:space="preserve"> </w:t>
      </w:r>
      <w:r w:rsidRPr="003A0DDF">
        <w:rPr>
          <w:rFonts w:ascii="Arial MT" w:eastAsia="Times New Roman" w:hAnsi="Times New Roman" w:cs="Times New Roman"/>
          <w:sz w:val="18"/>
        </w:rPr>
        <w:t>se</w:t>
      </w:r>
      <w:r w:rsidRPr="003A0DDF">
        <w:rPr>
          <w:rFonts w:ascii="Arial MT" w:eastAsia="Times New Roman" w:hAnsi="Times New Roman" w:cs="Times New Roman"/>
          <w:spacing w:val="-4"/>
          <w:sz w:val="18"/>
        </w:rPr>
        <w:t xml:space="preserve"> </w:t>
      </w:r>
      <w:r w:rsidRPr="003A0DDF">
        <w:rPr>
          <w:rFonts w:ascii="Arial MT" w:eastAsia="Times New Roman" w:hAnsi="Times New Roman" w:cs="Times New Roman"/>
          <w:sz w:val="18"/>
        </w:rPr>
        <w:t>si</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agisce</w:t>
      </w:r>
      <w:r w:rsidRPr="003A0DDF">
        <w:rPr>
          <w:rFonts w:ascii="Arial MT" w:eastAsia="Times New Roman" w:hAnsi="Times New Roman" w:cs="Times New Roman"/>
          <w:spacing w:val="-3"/>
          <w:sz w:val="18"/>
        </w:rPr>
        <w:t xml:space="preserve"> </w:t>
      </w:r>
      <w:r w:rsidRPr="003A0DDF">
        <w:rPr>
          <w:rFonts w:ascii="Arial MT" w:eastAsia="Times New Roman" w:hAnsi="Times New Roman" w:cs="Times New Roman"/>
          <w:sz w:val="18"/>
        </w:rPr>
        <w:t>per</w:t>
      </w:r>
      <w:r w:rsidRPr="003A0DDF">
        <w:rPr>
          <w:rFonts w:ascii="Arial MT" w:eastAsia="Times New Roman" w:hAnsi="Times New Roman" w:cs="Times New Roman"/>
          <w:spacing w:val="-4"/>
          <w:sz w:val="18"/>
        </w:rPr>
        <w:t xml:space="preserve"> </w:t>
      </w:r>
      <w:r w:rsidRPr="003A0DDF">
        <w:rPr>
          <w:rFonts w:ascii="Arial MT" w:eastAsia="Times New Roman" w:hAnsi="Times New Roman" w:cs="Times New Roman"/>
          <w:sz w:val="18"/>
        </w:rPr>
        <w:t>conto</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di</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una</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persona</w:t>
      </w:r>
      <w:r w:rsidRPr="003A0DDF">
        <w:rPr>
          <w:rFonts w:ascii="Arial MT" w:eastAsia="Times New Roman" w:hAnsi="Times New Roman" w:cs="Times New Roman"/>
          <w:spacing w:val="-3"/>
          <w:sz w:val="18"/>
        </w:rPr>
        <w:t xml:space="preserve"> </w:t>
      </w:r>
      <w:r w:rsidRPr="003A0DDF">
        <w:rPr>
          <w:rFonts w:ascii="Arial MT" w:eastAsia="Times New Roman" w:hAnsi="Times New Roman" w:cs="Times New Roman"/>
          <w:sz w:val="18"/>
        </w:rPr>
        <w:t>giuridica</w:t>
      </w:r>
    </w:p>
    <w:p w14:paraId="6A99BD9B" w14:textId="77777777" w:rsidR="003A0DDF" w:rsidRPr="003A0DDF" w:rsidRDefault="003A0DDF" w:rsidP="003A0DDF">
      <w:pPr>
        <w:rPr>
          <w:rFonts w:ascii="Arial MT" w:eastAsia="Times New Roman" w:hAnsi="Times New Roman" w:cs="Times New Roman"/>
          <w:sz w:val="18"/>
        </w:rPr>
        <w:sectPr w:rsidR="003A0DDF" w:rsidRPr="003A0DDF">
          <w:type w:val="continuous"/>
          <w:pgSz w:w="11910" w:h="16840"/>
          <w:pgMar w:top="1580" w:right="540" w:bottom="280" w:left="660" w:header="720" w:footer="720" w:gutter="0"/>
          <w:cols w:space="720"/>
        </w:sectPr>
      </w:pPr>
    </w:p>
    <w:p w14:paraId="270BD5A7" w14:textId="77777777" w:rsidR="003A0DDF" w:rsidRPr="003A0DDF" w:rsidRDefault="003A0DDF">
      <w:pPr>
        <w:numPr>
          <w:ilvl w:val="0"/>
          <w:numId w:val="24"/>
        </w:numPr>
        <w:tabs>
          <w:tab w:val="left" w:pos="785"/>
        </w:tabs>
        <w:spacing w:before="119" w:line="261" w:lineRule="auto"/>
        <w:ind w:left="530" w:right="595" w:firstLine="0"/>
        <w:rPr>
          <w:rFonts w:ascii="Arial MT" w:eastAsia="Times New Roman" w:hAnsi="Arial MT" w:cs="Times New Roman"/>
          <w:sz w:val="18"/>
        </w:rPr>
      </w:pPr>
      <w:r w:rsidRPr="003A0DDF">
        <w:rPr>
          <w:rFonts w:ascii="Arial MT" w:eastAsia="Times New Roman" w:hAnsi="Arial MT" w:cs="Times New Roman"/>
          <w:sz w:val="18"/>
        </w:rPr>
        <w:t>specificare il documento/informazione/dato di cui è stata omessa la pubblicazione obbligatoria; nel caso il richiedente</w:t>
      </w:r>
      <w:r w:rsidRPr="003A0DDF">
        <w:rPr>
          <w:rFonts w:ascii="Arial MT" w:eastAsia="Times New Roman" w:hAnsi="Arial MT" w:cs="Times New Roman"/>
          <w:spacing w:val="-47"/>
          <w:sz w:val="18"/>
        </w:rPr>
        <w:t xml:space="preserve"> </w:t>
      </w:r>
      <w:r w:rsidRPr="003A0DDF">
        <w:rPr>
          <w:rFonts w:ascii="Arial MT" w:eastAsia="Times New Roman" w:hAnsi="Arial MT" w:cs="Times New Roman"/>
          <w:sz w:val="18"/>
        </w:rPr>
        <w:t>ne</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sia</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a</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conoscenza,</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specificare</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anche</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la</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norma</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che</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fissa l'obbligo</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di</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pubblicazione</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di</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quanto</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richiesto</w:t>
      </w:r>
    </w:p>
    <w:p w14:paraId="0C102231" w14:textId="77777777" w:rsidR="003A0DDF" w:rsidRPr="003A0DDF" w:rsidRDefault="003A0DDF">
      <w:pPr>
        <w:numPr>
          <w:ilvl w:val="0"/>
          <w:numId w:val="24"/>
        </w:numPr>
        <w:tabs>
          <w:tab w:val="left" w:pos="783"/>
        </w:tabs>
        <w:spacing w:before="3"/>
        <w:ind w:left="782" w:hanging="253"/>
        <w:rPr>
          <w:rFonts w:ascii="Arial MT" w:eastAsia="Times New Roman" w:hAnsi="Times New Roman" w:cs="Times New Roman"/>
          <w:sz w:val="18"/>
        </w:rPr>
      </w:pPr>
      <w:r w:rsidRPr="003A0DDF">
        <w:rPr>
          <w:rFonts w:ascii="Arial MT" w:eastAsia="Times New Roman" w:hAnsi="Times New Roman" w:cs="Times New Roman"/>
          <w:sz w:val="18"/>
        </w:rPr>
        <w:t>inserire</w:t>
      </w:r>
      <w:r w:rsidRPr="003A0DDF">
        <w:rPr>
          <w:rFonts w:ascii="Arial MT" w:eastAsia="Times New Roman" w:hAnsi="Times New Roman" w:cs="Times New Roman"/>
          <w:spacing w:val="-3"/>
          <w:sz w:val="18"/>
        </w:rPr>
        <w:t xml:space="preserve"> </w:t>
      </w:r>
      <w:r w:rsidRPr="003A0DDF">
        <w:rPr>
          <w:rFonts w:ascii="Arial MT" w:eastAsia="Times New Roman" w:hAnsi="Times New Roman" w:cs="Times New Roman"/>
          <w:sz w:val="18"/>
        </w:rPr>
        <w:t>l'indirizzo</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al</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quale</w:t>
      </w:r>
      <w:r w:rsidRPr="003A0DDF">
        <w:rPr>
          <w:rFonts w:ascii="Arial MT" w:eastAsia="Times New Roman" w:hAnsi="Times New Roman" w:cs="Times New Roman"/>
          <w:spacing w:val="-4"/>
          <w:sz w:val="18"/>
        </w:rPr>
        <w:t xml:space="preserve"> </w:t>
      </w:r>
      <w:r w:rsidRPr="003A0DDF">
        <w:rPr>
          <w:rFonts w:ascii="Arial MT" w:eastAsia="Times New Roman" w:hAnsi="Times New Roman" w:cs="Times New Roman"/>
          <w:sz w:val="18"/>
        </w:rPr>
        <w:t>si</w:t>
      </w:r>
      <w:r w:rsidRPr="003A0DDF">
        <w:rPr>
          <w:rFonts w:ascii="Arial MT" w:eastAsia="Times New Roman" w:hAnsi="Times New Roman" w:cs="Times New Roman"/>
          <w:spacing w:val="-3"/>
          <w:sz w:val="18"/>
        </w:rPr>
        <w:t xml:space="preserve"> </w:t>
      </w:r>
      <w:r w:rsidRPr="003A0DDF">
        <w:rPr>
          <w:rFonts w:ascii="Arial MT" w:eastAsia="Times New Roman" w:hAnsi="Times New Roman" w:cs="Times New Roman"/>
          <w:sz w:val="18"/>
        </w:rPr>
        <w:t>chiede</w:t>
      </w:r>
      <w:r w:rsidRPr="003A0DDF">
        <w:rPr>
          <w:rFonts w:ascii="Arial MT" w:eastAsia="Times New Roman" w:hAnsi="Times New Roman" w:cs="Times New Roman"/>
          <w:spacing w:val="-4"/>
          <w:sz w:val="18"/>
        </w:rPr>
        <w:t xml:space="preserve"> </w:t>
      </w:r>
      <w:r w:rsidRPr="003A0DDF">
        <w:rPr>
          <w:rFonts w:ascii="Arial MT" w:eastAsia="Times New Roman" w:hAnsi="Times New Roman" w:cs="Times New Roman"/>
          <w:sz w:val="18"/>
        </w:rPr>
        <w:t>venga</w:t>
      </w:r>
      <w:r w:rsidRPr="003A0DDF">
        <w:rPr>
          <w:rFonts w:ascii="Arial MT" w:eastAsia="Times New Roman" w:hAnsi="Times New Roman" w:cs="Times New Roman"/>
          <w:spacing w:val="-4"/>
          <w:sz w:val="18"/>
        </w:rPr>
        <w:t xml:space="preserve"> </w:t>
      </w:r>
      <w:r w:rsidRPr="003A0DDF">
        <w:rPr>
          <w:rFonts w:ascii="Arial MT" w:eastAsia="Times New Roman" w:hAnsi="Times New Roman" w:cs="Times New Roman"/>
          <w:sz w:val="18"/>
        </w:rPr>
        <w:t>inviato</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il</w:t>
      </w:r>
      <w:r w:rsidRPr="003A0DDF">
        <w:rPr>
          <w:rFonts w:ascii="Arial MT" w:eastAsia="Times New Roman" w:hAnsi="Times New Roman" w:cs="Times New Roman"/>
          <w:spacing w:val="-4"/>
          <w:sz w:val="18"/>
        </w:rPr>
        <w:t xml:space="preserve"> </w:t>
      </w:r>
      <w:r w:rsidRPr="003A0DDF">
        <w:rPr>
          <w:rFonts w:ascii="Arial MT" w:eastAsia="Times New Roman" w:hAnsi="Times New Roman" w:cs="Times New Roman"/>
          <w:sz w:val="18"/>
        </w:rPr>
        <w:t>riscontro</w:t>
      </w:r>
      <w:r w:rsidRPr="003A0DDF">
        <w:rPr>
          <w:rFonts w:ascii="Arial MT" w:eastAsia="Times New Roman" w:hAnsi="Times New Roman" w:cs="Times New Roman"/>
          <w:spacing w:val="-3"/>
          <w:sz w:val="18"/>
        </w:rPr>
        <w:t xml:space="preserve"> </w:t>
      </w:r>
      <w:r w:rsidRPr="003A0DDF">
        <w:rPr>
          <w:rFonts w:ascii="Arial MT" w:eastAsia="Times New Roman" w:hAnsi="Times New Roman" w:cs="Times New Roman"/>
          <w:sz w:val="18"/>
        </w:rPr>
        <w:t>della</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presente</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richiesta.</w:t>
      </w:r>
    </w:p>
    <w:p w14:paraId="61FC5FF4" w14:textId="77777777" w:rsidR="003A0DDF" w:rsidRPr="003A0DDF" w:rsidRDefault="003A0DDF" w:rsidP="003A0DDF">
      <w:pPr>
        <w:spacing w:before="4"/>
        <w:ind w:right="581"/>
        <w:jc w:val="right"/>
        <w:rPr>
          <w:rFonts w:ascii="Arial MT" w:eastAsia="Times New Roman" w:hAnsi="Times New Roman" w:cs="Times New Roman"/>
          <w:sz w:val="18"/>
        </w:rPr>
      </w:pPr>
      <w:r w:rsidRPr="003A0DDF">
        <w:rPr>
          <w:rFonts w:ascii="Times New Roman" w:eastAsia="Times New Roman" w:hAnsi="Times New Roman" w:cs="Times New Roman"/>
          <w:b/>
          <w:sz w:val="18"/>
        </w:rPr>
        <w:t>MOD.</w:t>
      </w:r>
      <w:r w:rsidRPr="003A0DDF">
        <w:rPr>
          <w:rFonts w:ascii="Times New Roman" w:eastAsia="Times New Roman" w:hAnsi="Times New Roman" w:cs="Times New Roman"/>
          <w:b/>
          <w:spacing w:val="1"/>
          <w:sz w:val="18"/>
        </w:rPr>
        <w:t xml:space="preserve"> </w:t>
      </w:r>
      <w:r w:rsidRPr="003A0DDF">
        <w:rPr>
          <w:rFonts w:ascii="Arial MT" w:eastAsia="Times New Roman" w:hAnsi="Times New Roman" w:cs="Times New Roman"/>
          <w:sz w:val="18"/>
        </w:rPr>
        <w:t>2</w:t>
      </w:r>
    </w:p>
    <w:p w14:paraId="29FA0FA6" w14:textId="77777777" w:rsidR="003A0DDF" w:rsidRPr="003A0DDF" w:rsidRDefault="003A0DDF" w:rsidP="003A0DDF">
      <w:pPr>
        <w:rPr>
          <w:rFonts w:ascii="Arial MT" w:eastAsia="Times New Roman" w:hAnsi="Times New Roman" w:cs="Times New Roman"/>
          <w:sz w:val="20"/>
          <w:szCs w:val="24"/>
        </w:rPr>
      </w:pPr>
    </w:p>
    <w:p w14:paraId="79371E61" w14:textId="77777777" w:rsidR="003A0DDF" w:rsidRPr="003A0DDF" w:rsidRDefault="003A0DDF" w:rsidP="003A0DDF">
      <w:pPr>
        <w:spacing w:before="1"/>
        <w:rPr>
          <w:rFonts w:ascii="Arial MT" w:eastAsia="Times New Roman" w:hAnsi="Times New Roman" w:cs="Times New Roman"/>
          <w:sz w:val="24"/>
          <w:szCs w:val="24"/>
        </w:rPr>
      </w:pPr>
    </w:p>
    <w:p w14:paraId="52956F97" w14:textId="77777777" w:rsidR="003A0DDF" w:rsidRPr="003A0DDF" w:rsidRDefault="003A0DDF" w:rsidP="003A0DDF">
      <w:pPr>
        <w:spacing w:before="92"/>
        <w:rPr>
          <w:rFonts w:ascii="Times New Roman" w:eastAsia="Times New Roman" w:hAnsi="Times New Roman" w:cs="Times New Roman"/>
          <w:b/>
          <w:sz w:val="18"/>
        </w:rPr>
      </w:pPr>
      <w:r w:rsidRPr="003A0DDF">
        <w:rPr>
          <w:rFonts w:ascii="Times New Roman" w:eastAsia="Times New Roman" w:hAnsi="Times New Roman" w:cs="Times New Roman"/>
          <w:b/>
          <w:sz w:val="18"/>
        </w:rPr>
        <w:t>RICHIESTA</w:t>
      </w:r>
      <w:r w:rsidRPr="003A0DDF">
        <w:rPr>
          <w:rFonts w:ascii="Times New Roman" w:eastAsia="Times New Roman" w:hAnsi="Times New Roman" w:cs="Times New Roman"/>
          <w:b/>
          <w:spacing w:val="-2"/>
          <w:sz w:val="18"/>
        </w:rPr>
        <w:t xml:space="preserve"> </w:t>
      </w:r>
      <w:r w:rsidRPr="003A0DDF">
        <w:rPr>
          <w:rFonts w:ascii="Times New Roman" w:eastAsia="Times New Roman" w:hAnsi="Times New Roman" w:cs="Times New Roman"/>
          <w:b/>
          <w:sz w:val="18"/>
        </w:rPr>
        <w:t>DI</w:t>
      </w:r>
      <w:r w:rsidRPr="003A0DDF">
        <w:rPr>
          <w:rFonts w:ascii="Times New Roman" w:eastAsia="Times New Roman" w:hAnsi="Times New Roman" w:cs="Times New Roman"/>
          <w:b/>
          <w:spacing w:val="-1"/>
          <w:sz w:val="18"/>
        </w:rPr>
        <w:t xml:space="preserve"> </w:t>
      </w:r>
      <w:r w:rsidRPr="003A0DDF">
        <w:rPr>
          <w:rFonts w:ascii="Times New Roman" w:eastAsia="Times New Roman" w:hAnsi="Times New Roman" w:cs="Times New Roman"/>
          <w:b/>
          <w:sz w:val="18"/>
        </w:rPr>
        <w:t>ACCESSO</w:t>
      </w:r>
      <w:r w:rsidRPr="003A0DDF">
        <w:rPr>
          <w:rFonts w:ascii="Times New Roman" w:eastAsia="Times New Roman" w:hAnsi="Times New Roman" w:cs="Times New Roman"/>
          <w:b/>
          <w:spacing w:val="-3"/>
          <w:sz w:val="18"/>
        </w:rPr>
        <w:t xml:space="preserve"> </w:t>
      </w:r>
      <w:r w:rsidRPr="003A0DDF">
        <w:rPr>
          <w:rFonts w:ascii="Times New Roman" w:eastAsia="Times New Roman" w:hAnsi="Times New Roman" w:cs="Times New Roman"/>
          <w:b/>
          <w:sz w:val="18"/>
        </w:rPr>
        <w:t>GENERALIZZATO</w:t>
      </w:r>
    </w:p>
    <w:p w14:paraId="49E6D38A" w14:textId="77777777" w:rsidR="003A0DDF" w:rsidRPr="003A0DDF" w:rsidRDefault="003A0DDF" w:rsidP="003A0DDF">
      <w:pPr>
        <w:rPr>
          <w:rFonts w:ascii="Times New Roman" w:eastAsia="Times New Roman" w:hAnsi="Times New Roman" w:cs="Times New Roman"/>
          <w:b/>
          <w:sz w:val="20"/>
          <w:szCs w:val="24"/>
        </w:rPr>
      </w:pPr>
    </w:p>
    <w:p w14:paraId="374E2D40" w14:textId="77777777" w:rsidR="003A0DDF" w:rsidRPr="003A0DDF" w:rsidRDefault="003A0DDF" w:rsidP="003A0DDF">
      <w:pPr>
        <w:rPr>
          <w:rFonts w:ascii="Times New Roman" w:eastAsia="Times New Roman" w:hAnsi="Times New Roman" w:cs="Times New Roman"/>
          <w:b/>
          <w:sz w:val="20"/>
          <w:szCs w:val="24"/>
        </w:rPr>
      </w:pPr>
    </w:p>
    <w:p w14:paraId="4D2ABB1A" w14:textId="77777777" w:rsidR="003A0DDF" w:rsidRPr="003A0DDF" w:rsidRDefault="003A0DDF" w:rsidP="003A0DDF">
      <w:pPr>
        <w:spacing w:before="9"/>
        <w:rPr>
          <w:rFonts w:ascii="Times New Roman" w:eastAsia="Times New Roman" w:hAnsi="Times New Roman" w:cs="Times New Roman"/>
          <w:b/>
          <w:sz w:val="29"/>
          <w:szCs w:val="24"/>
        </w:rPr>
      </w:pPr>
    </w:p>
    <w:p w14:paraId="7B58BFE4" w14:textId="77777777" w:rsidR="003A0DDF" w:rsidRPr="003A0DDF" w:rsidRDefault="003A0DDF" w:rsidP="003A0DDF">
      <w:pPr>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All’</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Ufficio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p>
    <w:p w14:paraId="16C679CD" w14:textId="77777777" w:rsidR="003A0DDF" w:rsidRPr="003A0DDF" w:rsidRDefault="003A0DDF" w:rsidP="003A0DDF">
      <w:pPr>
        <w:spacing w:before="120"/>
        <w:rPr>
          <w:rFonts w:ascii="Times New Roman" w:eastAsia="Times New Roman" w:hAnsi="Times New Roman" w:cs="Times New Roman"/>
          <w:sz w:val="18"/>
        </w:rPr>
      </w:pPr>
      <w:r w:rsidRPr="003A0DDF">
        <w:rPr>
          <w:rFonts w:ascii="Times New Roman" w:eastAsia="Times New Roman" w:hAnsi="Times New Roman" w:cs="Times New Roman"/>
          <w:sz w:val="18"/>
        </w:rPr>
        <w:t>(che</w:t>
      </w:r>
      <w:r w:rsidRPr="003A0DDF">
        <w:rPr>
          <w:rFonts w:ascii="Times New Roman" w:eastAsia="Times New Roman" w:hAnsi="Times New Roman" w:cs="Times New Roman"/>
          <w:spacing w:val="-5"/>
          <w:sz w:val="18"/>
        </w:rPr>
        <w:t xml:space="preserve"> </w:t>
      </w:r>
      <w:r w:rsidRPr="003A0DDF">
        <w:rPr>
          <w:rFonts w:ascii="Times New Roman" w:eastAsia="Times New Roman" w:hAnsi="Times New Roman" w:cs="Times New Roman"/>
          <w:sz w:val="18"/>
        </w:rPr>
        <w:t>detiene</w:t>
      </w:r>
      <w:r w:rsidRPr="003A0DDF">
        <w:rPr>
          <w:rFonts w:ascii="Times New Roman" w:eastAsia="Times New Roman" w:hAnsi="Times New Roman" w:cs="Times New Roman"/>
          <w:spacing w:val="-3"/>
          <w:sz w:val="18"/>
        </w:rPr>
        <w:t xml:space="preserve"> </w:t>
      </w:r>
      <w:r w:rsidRPr="003A0DDF">
        <w:rPr>
          <w:rFonts w:ascii="Times New Roman" w:eastAsia="Times New Roman" w:hAnsi="Times New Roman" w:cs="Times New Roman"/>
          <w:sz w:val="18"/>
        </w:rPr>
        <w:t>i</w:t>
      </w:r>
      <w:r w:rsidRPr="003A0DDF">
        <w:rPr>
          <w:rFonts w:ascii="Times New Roman" w:eastAsia="Times New Roman" w:hAnsi="Times New Roman" w:cs="Times New Roman"/>
          <w:spacing w:val="-1"/>
          <w:sz w:val="18"/>
        </w:rPr>
        <w:t xml:space="preserve"> </w:t>
      </w:r>
      <w:r w:rsidRPr="003A0DDF">
        <w:rPr>
          <w:rFonts w:ascii="Times New Roman" w:eastAsia="Times New Roman" w:hAnsi="Times New Roman" w:cs="Times New Roman"/>
          <w:sz w:val="18"/>
        </w:rPr>
        <w:t>dati,</w:t>
      </w:r>
      <w:r w:rsidRPr="003A0DDF">
        <w:rPr>
          <w:rFonts w:ascii="Times New Roman" w:eastAsia="Times New Roman" w:hAnsi="Times New Roman" w:cs="Times New Roman"/>
          <w:spacing w:val="-2"/>
          <w:sz w:val="18"/>
        </w:rPr>
        <w:t xml:space="preserve"> </w:t>
      </w:r>
      <w:r w:rsidRPr="003A0DDF">
        <w:rPr>
          <w:rFonts w:ascii="Times New Roman" w:eastAsia="Times New Roman" w:hAnsi="Times New Roman" w:cs="Times New Roman"/>
          <w:sz w:val="18"/>
        </w:rPr>
        <w:t>le</w:t>
      </w:r>
      <w:r w:rsidRPr="003A0DDF">
        <w:rPr>
          <w:rFonts w:ascii="Times New Roman" w:eastAsia="Times New Roman" w:hAnsi="Times New Roman" w:cs="Times New Roman"/>
          <w:spacing w:val="-1"/>
          <w:sz w:val="18"/>
        </w:rPr>
        <w:t xml:space="preserve"> </w:t>
      </w:r>
      <w:r w:rsidRPr="003A0DDF">
        <w:rPr>
          <w:rFonts w:ascii="Times New Roman" w:eastAsia="Times New Roman" w:hAnsi="Times New Roman" w:cs="Times New Roman"/>
          <w:sz w:val="18"/>
        </w:rPr>
        <w:t>informazioni</w:t>
      </w:r>
      <w:r w:rsidRPr="003A0DDF">
        <w:rPr>
          <w:rFonts w:ascii="Times New Roman" w:eastAsia="Times New Roman" w:hAnsi="Times New Roman" w:cs="Times New Roman"/>
          <w:spacing w:val="-2"/>
          <w:sz w:val="18"/>
        </w:rPr>
        <w:t xml:space="preserve"> </w:t>
      </w:r>
      <w:r w:rsidRPr="003A0DDF">
        <w:rPr>
          <w:rFonts w:ascii="Times New Roman" w:eastAsia="Times New Roman" w:hAnsi="Times New Roman" w:cs="Times New Roman"/>
          <w:sz w:val="18"/>
        </w:rPr>
        <w:t>o</w:t>
      </w:r>
      <w:r w:rsidRPr="003A0DDF">
        <w:rPr>
          <w:rFonts w:ascii="Times New Roman" w:eastAsia="Times New Roman" w:hAnsi="Times New Roman" w:cs="Times New Roman"/>
          <w:spacing w:val="-2"/>
          <w:sz w:val="18"/>
        </w:rPr>
        <w:t xml:space="preserve"> </w:t>
      </w:r>
      <w:r w:rsidRPr="003A0DDF">
        <w:rPr>
          <w:rFonts w:ascii="Times New Roman" w:eastAsia="Times New Roman" w:hAnsi="Times New Roman" w:cs="Times New Roman"/>
          <w:sz w:val="18"/>
        </w:rPr>
        <w:t>documenti)</w:t>
      </w:r>
    </w:p>
    <w:p w14:paraId="573B7D92" w14:textId="77777777" w:rsidR="003A0DDF" w:rsidRPr="003A0DDF" w:rsidRDefault="003A0DDF" w:rsidP="003A0DDF">
      <w:pPr>
        <w:spacing w:before="11"/>
        <w:rPr>
          <w:rFonts w:ascii="Times New Roman" w:eastAsia="Times New Roman" w:hAnsi="Times New Roman" w:cs="Times New Roman"/>
          <w:sz w:val="17"/>
          <w:szCs w:val="24"/>
        </w:rPr>
      </w:pPr>
    </w:p>
    <w:p w14:paraId="204D2A8D" w14:textId="77777777" w:rsidR="003A0DDF" w:rsidRPr="003A0DDF" w:rsidRDefault="003A0DDF" w:rsidP="003A0DDF">
      <w:pPr>
        <w:tabs>
          <w:tab w:val="left" w:pos="5605"/>
        </w:tabs>
        <w:rPr>
          <w:rFonts w:ascii="Times New Roman" w:eastAsia="Times New Roman" w:hAnsi="Times New Roman" w:cs="Times New Roman"/>
        </w:rPr>
      </w:pPr>
      <w:r w:rsidRPr="003A0DDF">
        <w:rPr>
          <w:rFonts w:ascii="Times New Roman" w:eastAsia="Times New Roman" w:hAnsi="Times New Roman" w:cs="Times New Roman"/>
        </w:rPr>
        <w:t>Il/La</w:t>
      </w:r>
      <w:r w:rsidRPr="003A0DDF">
        <w:rPr>
          <w:rFonts w:ascii="Times New Roman" w:eastAsia="Times New Roman" w:hAnsi="Times New Roman" w:cs="Times New Roman"/>
          <w:spacing w:val="-5"/>
        </w:rPr>
        <w:t xml:space="preserve"> </w:t>
      </w:r>
      <w:r w:rsidRPr="003A0DDF">
        <w:rPr>
          <w:rFonts w:ascii="Times New Roman" w:eastAsia="Times New Roman" w:hAnsi="Times New Roman" w:cs="Times New Roman"/>
        </w:rPr>
        <w:t>sottoscritto/a………………………….................</w:t>
      </w:r>
      <w:r w:rsidRPr="003A0DDF">
        <w:rPr>
          <w:rFonts w:ascii="Times New Roman" w:eastAsia="Times New Roman" w:hAnsi="Times New Roman" w:cs="Times New Roman"/>
        </w:rPr>
        <w:tab/>
        <w:t>…………………………………</w:t>
      </w:r>
    </w:p>
    <w:p w14:paraId="4B6614E6" w14:textId="77777777" w:rsidR="003A0DDF" w:rsidRPr="003A0DDF" w:rsidRDefault="003A0DDF" w:rsidP="003A0DDF">
      <w:pPr>
        <w:tabs>
          <w:tab w:val="left" w:pos="7117"/>
        </w:tabs>
        <w:rPr>
          <w:rFonts w:ascii="Times New Roman" w:eastAsia="Times New Roman" w:hAnsi="Times New Roman" w:cs="Times New Roman"/>
          <w:sz w:val="18"/>
        </w:rPr>
      </w:pPr>
      <w:r w:rsidRPr="003A0DDF">
        <w:rPr>
          <w:rFonts w:ascii="Times New Roman" w:eastAsia="Times New Roman" w:hAnsi="Times New Roman" w:cs="Times New Roman"/>
          <w:sz w:val="18"/>
        </w:rPr>
        <w:t>Cognome</w:t>
      </w:r>
      <w:r w:rsidRPr="003A0DDF">
        <w:rPr>
          <w:rFonts w:ascii="Times New Roman" w:eastAsia="Times New Roman" w:hAnsi="Times New Roman" w:cs="Times New Roman"/>
          <w:sz w:val="18"/>
        </w:rPr>
        <w:tab/>
        <w:t>Nome</w:t>
      </w:r>
    </w:p>
    <w:p w14:paraId="263CA5CE" w14:textId="77777777" w:rsidR="003A0DDF" w:rsidRPr="003A0DDF" w:rsidRDefault="003A0DDF" w:rsidP="003A0DDF">
      <w:pPr>
        <w:rPr>
          <w:rFonts w:ascii="Times New Roman" w:eastAsia="Times New Roman" w:hAnsi="Times New Roman" w:cs="Times New Roman"/>
          <w:sz w:val="18"/>
          <w:szCs w:val="24"/>
        </w:rPr>
      </w:pPr>
    </w:p>
    <w:p w14:paraId="7FB1990A"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Nato/a</w:t>
      </w:r>
      <w:r w:rsidRPr="003A0DDF">
        <w:rPr>
          <w:rFonts w:ascii="Times New Roman" w:eastAsia="Times New Roman" w:hAnsi="Times New Roman" w:cs="Times New Roman"/>
          <w:spacing w:val="-3"/>
        </w:rPr>
        <w:t xml:space="preserve"> </w:t>
      </w:r>
      <w:r w:rsidRPr="003A0DDF">
        <w:rPr>
          <w:rFonts w:ascii="Times New Roman" w:eastAsia="Times New Roman" w:hAnsi="Times New Roman" w:cs="Times New Roman"/>
        </w:rPr>
        <w:t>a……………………..il……………..…Residente</w:t>
      </w:r>
      <w:r w:rsidRPr="003A0DDF">
        <w:rPr>
          <w:rFonts w:ascii="Times New Roman" w:eastAsia="Times New Roman" w:hAnsi="Times New Roman" w:cs="Times New Roman"/>
          <w:spacing w:val="-5"/>
        </w:rPr>
        <w:t xml:space="preserve"> </w:t>
      </w:r>
      <w:r w:rsidRPr="003A0DDF">
        <w:rPr>
          <w:rFonts w:ascii="Times New Roman" w:eastAsia="Times New Roman" w:hAnsi="Times New Roman" w:cs="Times New Roman"/>
        </w:rPr>
        <w:t>in………………………………</w:t>
      </w:r>
    </w:p>
    <w:p w14:paraId="5B49003A" w14:textId="77777777" w:rsidR="003A0DDF" w:rsidRPr="003A0DDF" w:rsidRDefault="003A0DDF" w:rsidP="003A0DDF">
      <w:pPr>
        <w:spacing w:before="10"/>
        <w:rPr>
          <w:rFonts w:ascii="Times New Roman" w:eastAsia="Times New Roman" w:hAnsi="Times New Roman" w:cs="Times New Roman"/>
          <w:sz w:val="21"/>
          <w:szCs w:val="24"/>
        </w:rPr>
      </w:pPr>
    </w:p>
    <w:p w14:paraId="1A9AAAFB"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Prov.</w:t>
      </w:r>
      <w:r w:rsidRPr="003A0DDF">
        <w:rPr>
          <w:rFonts w:ascii="Times New Roman" w:eastAsia="Times New Roman" w:hAnsi="Times New Roman" w:cs="Times New Roman"/>
          <w:spacing w:val="5"/>
        </w:rPr>
        <w:t xml:space="preserve"> </w:t>
      </w:r>
      <w:r w:rsidRPr="003A0DDF">
        <w:rPr>
          <w:rFonts w:ascii="Times New Roman" w:eastAsia="Times New Roman" w:hAnsi="Times New Roman" w:cs="Times New Roman"/>
        </w:rPr>
        <w:t>(</w:t>
      </w:r>
      <w:r w:rsidRPr="003A0DDF">
        <w:rPr>
          <w:rFonts w:ascii="Times New Roman" w:eastAsia="Times New Roman" w:hAnsi="Times New Roman" w:cs="Times New Roman"/>
          <w:spacing w:val="-16"/>
        </w:rPr>
        <w:t xml:space="preserve"> </w:t>
      </w:r>
      <w:r w:rsidRPr="003A0DDF">
        <w:rPr>
          <w:rFonts w:ascii="Times New Roman" w:eastAsia="Times New Roman" w:hAnsi="Times New Roman" w:cs="Times New Roman"/>
        </w:rPr>
        <w:t>.........................</w:t>
      </w:r>
      <w:r w:rsidRPr="003A0DDF">
        <w:rPr>
          <w:rFonts w:ascii="Times New Roman" w:eastAsia="Times New Roman" w:hAnsi="Times New Roman" w:cs="Times New Roman"/>
          <w:spacing w:val="-29"/>
        </w:rPr>
        <w:t xml:space="preserve"> </w:t>
      </w:r>
      <w:r w:rsidRPr="003A0DDF">
        <w:rPr>
          <w:rFonts w:ascii="Times New Roman" w:eastAsia="Times New Roman" w:hAnsi="Times New Roman" w:cs="Times New Roman"/>
        </w:rPr>
        <w:t>)</w:t>
      </w:r>
      <w:r w:rsidRPr="003A0DDF">
        <w:rPr>
          <w:rFonts w:ascii="Times New Roman" w:eastAsia="Times New Roman" w:hAnsi="Times New Roman" w:cs="Times New Roman"/>
          <w:spacing w:val="5"/>
        </w:rPr>
        <w:t xml:space="preserve"> </w:t>
      </w:r>
      <w:r w:rsidRPr="003A0DDF">
        <w:rPr>
          <w:rFonts w:ascii="Times New Roman" w:eastAsia="Times New Roman" w:hAnsi="Times New Roman" w:cs="Times New Roman"/>
        </w:rPr>
        <w:t>Via</w:t>
      </w:r>
      <w:r w:rsidRPr="003A0DDF">
        <w:rPr>
          <w:rFonts w:ascii="Times New Roman" w:eastAsia="Times New Roman" w:hAnsi="Times New Roman" w:cs="Times New Roman"/>
          <w:spacing w:val="-28"/>
        </w:rPr>
        <w:t xml:space="preserve"> </w:t>
      </w:r>
      <w:r w:rsidRPr="003A0DDF">
        <w:rPr>
          <w:rFonts w:ascii="Times New Roman" w:eastAsia="Times New Roman" w:hAnsi="Times New Roman" w:cs="Times New Roman"/>
        </w:rPr>
        <w:t>..............................................................................</w:t>
      </w:r>
      <w:r w:rsidRPr="003A0DDF">
        <w:rPr>
          <w:rFonts w:ascii="Times New Roman" w:eastAsia="Times New Roman" w:hAnsi="Times New Roman" w:cs="Times New Roman"/>
          <w:spacing w:val="13"/>
        </w:rPr>
        <w:t xml:space="preserve"> </w:t>
      </w:r>
      <w:r w:rsidRPr="003A0DDF">
        <w:rPr>
          <w:rFonts w:ascii="Times New Roman" w:eastAsia="Times New Roman" w:hAnsi="Times New Roman" w:cs="Times New Roman"/>
        </w:rPr>
        <w:t>.................N</w:t>
      </w:r>
      <w:r w:rsidRPr="003A0DDF">
        <w:rPr>
          <w:rFonts w:ascii="Times New Roman" w:eastAsia="Times New Roman" w:hAnsi="Times New Roman" w:cs="Times New Roman"/>
          <w:spacing w:val="-4"/>
        </w:rPr>
        <w:t xml:space="preserve"> </w:t>
      </w:r>
      <w:r w:rsidRPr="003A0DDF">
        <w:rPr>
          <w:rFonts w:ascii="Times New Roman" w:eastAsia="Times New Roman" w:hAnsi="Times New Roman" w:cs="Times New Roman"/>
        </w:rPr>
        <w:t>..................</w:t>
      </w:r>
    </w:p>
    <w:p w14:paraId="3A9E26F7" w14:textId="77777777" w:rsidR="003A0DDF" w:rsidRPr="003A0DDF" w:rsidRDefault="003A0DDF" w:rsidP="003A0DDF">
      <w:pPr>
        <w:rPr>
          <w:rFonts w:ascii="Times New Roman" w:eastAsia="Times New Roman" w:hAnsi="Times New Roman" w:cs="Times New Roman"/>
          <w:szCs w:val="24"/>
        </w:rPr>
      </w:pPr>
    </w:p>
    <w:p w14:paraId="6049AC04"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Email…………………………...cell........................................Tel……………….</w:t>
      </w:r>
      <w:r w:rsidRPr="003A0DDF">
        <w:rPr>
          <w:rFonts w:ascii="Times New Roman" w:eastAsia="Times New Roman" w:hAnsi="Times New Roman" w:cs="Times New Roman"/>
          <w:spacing w:val="11"/>
        </w:rPr>
        <w:t xml:space="preserve"> </w:t>
      </w:r>
      <w:r w:rsidRPr="003A0DDF">
        <w:rPr>
          <w:rFonts w:ascii="Times New Roman" w:eastAsia="Times New Roman" w:hAnsi="Times New Roman" w:cs="Times New Roman"/>
        </w:rPr>
        <w:t>Fax…………………</w:t>
      </w:r>
    </w:p>
    <w:p w14:paraId="055910F0" w14:textId="77777777" w:rsidR="003A0DDF" w:rsidRPr="003A0DDF" w:rsidRDefault="003A0DDF" w:rsidP="003A0DDF">
      <w:pPr>
        <w:spacing w:before="10"/>
        <w:rPr>
          <w:rFonts w:ascii="Times New Roman" w:eastAsia="Times New Roman" w:hAnsi="Times New Roman" w:cs="Times New Roman"/>
          <w:sz w:val="21"/>
          <w:szCs w:val="24"/>
        </w:rPr>
      </w:pPr>
    </w:p>
    <w:p w14:paraId="44EB87DA" w14:textId="77777777" w:rsidR="003A0DDF" w:rsidRPr="003A0DDF" w:rsidRDefault="003A0DDF" w:rsidP="003A0DDF">
      <w:pPr>
        <w:tabs>
          <w:tab w:val="left" w:pos="7374"/>
        </w:tabs>
        <w:spacing w:line="266" w:lineRule="auto"/>
        <w:ind w:right="731"/>
        <w:rPr>
          <w:rFonts w:ascii="Times New Roman" w:eastAsia="Times New Roman" w:hAnsi="Times New Roman" w:cs="Times New Roman"/>
          <w:sz w:val="24"/>
          <w:szCs w:val="24"/>
        </w:rPr>
      </w:pPr>
      <w:r w:rsidRPr="003A0DDF">
        <w:rPr>
          <w:rFonts w:ascii="Times New Roman" w:eastAsia="Times New Roman" w:hAnsi="Times New Roman" w:cs="Times New Roman"/>
          <w:spacing w:val="-1"/>
          <w:sz w:val="24"/>
          <w:szCs w:val="24"/>
        </w:rPr>
        <w:t>ai</w:t>
      </w:r>
      <w:r w:rsidRPr="003A0DDF">
        <w:rPr>
          <w:rFonts w:ascii="Times New Roman" w:eastAsia="Times New Roman" w:hAnsi="Times New Roman" w:cs="Times New Roman"/>
          <w:sz w:val="24"/>
          <w:szCs w:val="24"/>
        </w:rPr>
        <w:t xml:space="preserve"> </w:t>
      </w:r>
      <w:r w:rsidRPr="003A0DDF">
        <w:rPr>
          <w:rFonts w:ascii="Times New Roman" w:eastAsia="Times New Roman" w:hAnsi="Times New Roman" w:cs="Times New Roman"/>
          <w:spacing w:val="-1"/>
          <w:sz w:val="24"/>
          <w:szCs w:val="24"/>
        </w:rPr>
        <w:t>sensi</w:t>
      </w:r>
      <w:r w:rsidRPr="003A0DDF">
        <w:rPr>
          <w:rFonts w:ascii="Times New Roman" w:eastAsia="Times New Roman" w:hAnsi="Times New Roman" w:cs="Times New Roman"/>
          <w:sz w:val="24"/>
          <w:szCs w:val="24"/>
        </w:rPr>
        <w:t xml:space="preserve"> </w:t>
      </w:r>
      <w:r w:rsidRPr="003A0DDF">
        <w:rPr>
          <w:rFonts w:ascii="Times New Roman" w:eastAsia="Times New Roman" w:hAnsi="Times New Roman" w:cs="Times New Roman"/>
          <w:spacing w:val="-1"/>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pacing w:val="-1"/>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pacing w:val="-1"/>
          <w:sz w:val="24"/>
          <w:szCs w:val="24"/>
        </w:rPr>
        <w:t>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pacing w:val="-1"/>
          <w:sz w:val="24"/>
          <w:szCs w:val="24"/>
        </w:rPr>
        <w:t>effetti</w:t>
      </w:r>
      <w:r w:rsidRPr="003A0DDF">
        <w:rPr>
          <w:rFonts w:ascii="Times New Roman" w:eastAsia="Times New Roman" w:hAnsi="Times New Roman" w:cs="Times New Roman"/>
          <w:sz w:val="24"/>
          <w:szCs w:val="24"/>
        </w:rPr>
        <w:t xml:space="preserve"> dell'art. 5,</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 2,</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D.Lgs. n. 33/2013,</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 dell'art.</w:t>
      </w:r>
      <w:r w:rsidRPr="003A0DDF">
        <w:rPr>
          <w:rFonts w:ascii="Times New Roman" w:eastAsia="Times New Roman" w:hAnsi="Times New Roman" w:cs="Times New Roman"/>
          <w:spacing w:val="-35"/>
          <w:sz w:val="24"/>
          <w:szCs w:val="24"/>
        </w:rPr>
        <w:t xml:space="preserve"> </w:t>
      </w:r>
      <w:r w:rsidRPr="003A0DDF">
        <w:rPr>
          <w:rFonts w:ascii="Times New Roman" w:eastAsia="Times New Roman" w:hAnsi="Times New Roman" w:cs="Times New Roman"/>
          <w:sz w:val="24"/>
          <w:szCs w:val="24"/>
        </w:rPr>
        <w:t>_</w:t>
      </w:r>
      <w:r w:rsidRPr="003A0DDF">
        <w:rPr>
          <w:rFonts w:ascii="Times New Roman" w:eastAsia="Times New Roman" w:hAnsi="Times New Roman" w:cs="Times New Roman"/>
          <w:sz w:val="24"/>
          <w:szCs w:val="24"/>
        </w:rPr>
        <w:tab/>
        <w:t>del Regolamento dell'Ente,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disciplinanti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diritto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accesso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generalizzato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ai dati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documenti detenuti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dall'Ente,</w:t>
      </w:r>
    </w:p>
    <w:p w14:paraId="1AC786AC" w14:textId="77777777" w:rsidR="003A0DDF" w:rsidRPr="003A0DDF" w:rsidRDefault="003A0DDF" w:rsidP="003A0DDF">
      <w:pPr>
        <w:spacing w:before="6"/>
        <w:rPr>
          <w:rFonts w:ascii="Times New Roman" w:eastAsia="Times New Roman" w:hAnsi="Times New Roman" w:cs="Times New Roman"/>
          <w:sz w:val="14"/>
          <w:szCs w:val="24"/>
        </w:rPr>
      </w:pPr>
    </w:p>
    <w:p w14:paraId="73862B1B" w14:textId="77777777" w:rsidR="003A0DDF" w:rsidRPr="003A0DDF" w:rsidRDefault="003A0DDF" w:rsidP="003A0DDF">
      <w:pPr>
        <w:rPr>
          <w:rFonts w:ascii="Times New Roman" w:eastAsia="Times New Roman" w:hAnsi="Times New Roman" w:cs="Times New Roman"/>
          <w:sz w:val="14"/>
        </w:rPr>
        <w:sectPr w:rsidR="003A0DDF" w:rsidRPr="003A0DDF">
          <w:pgSz w:w="11910" w:h="16840"/>
          <w:pgMar w:top="1580" w:right="540" w:bottom="280" w:left="660" w:header="720" w:footer="720" w:gutter="0"/>
          <w:cols w:space="720"/>
        </w:sectPr>
      </w:pPr>
    </w:p>
    <w:p w14:paraId="7D30949B" w14:textId="77777777" w:rsidR="003A0DDF" w:rsidRPr="003A0DDF" w:rsidRDefault="003A0DDF" w:rsidP="003A0DDF">
      <w:pPr>
        <w:spacing w:before="5"/>
        <w:rPr>
          <w:rFonts w:ascii="Times New Roman" w:eastAsia="Times New Roman" w:hAnsi="Times New Roman" w:cs="Times New Roman"/>
          <w:sz w:val="25"/>
          <w:szCs w:val="24"/>
        </w:rPr>
      </w:pPr>
    </w:p>
    <w:p w14:paraId="4BC1EA6E" w14:textId="77777777" w:rsidR="003A0DDF" w:rsidRPr="003A0DDF" w:rsidRDefault="003A0DDF">
      <w:pPr>
        <w:numPr>
          <w:ilvl w:val="0"/>
          <w:numId w:val="22"/>
        </w:numPr>
        <w:tabs>
          <w:tab w:val="left" w:pos="752"/>
        </w:tabs>
        <w:ind w:left="751"/>
        <w:rPr>
          <w:rFonts w:ascii="Times New Roman" w:eastAsia="Times New Roman" w:hAnsi="Times New Roman" w:cs="Times New Roman"/>
          <w:sz w:val="24"/>
        </w:rPr>
      </w:pP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seguente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documento</w:t>
      </w:r>
    </w:p>
    <w:p w14:paraId="694B5BFE" w14:textId="77777777" w:rsidR="003A0DDF" w:rsidRPr="003A0DDF" w:rsidRDefault="003A0DDF" w:rsidP="003A0DDF">
      <w:pPr>
        <w:spacing w:before="93"/>
        <w:rPr>
          <w:rFonts w:ascii="Times New Roman" w:eastAsia="Times New Roman" w:hAnsi="Times New Roman" w:cs="Times New Roman"/>
          <w:b/>
          <w:sz w:val="18"/>
        </w:rPr>
      </w:pPr>
      <w:r w:rsidRPr="003A0DDF">
        <w:rPr>
          <w:rFonts w:ascii="Times New Roman" w:eastAsia="Times New Roman" w:hAnsi="Times New Roman" w:cs="Times New Roman"/>
        </w:rPr>
        <w:br w:type="column"/>
      </w:r>
      <w:r w:rsidRPr="003A0DDF">
        <w:rPr>
          <w:rFonts w:ascii="Times New Roman" w:eastAsia="Times New Roman" w:hAnsi="Times New Roman" w:cs="Times New Roman"/>
          <w:b/>
          <w:sz w:val="18"/>
        </w:rPr>
        <w:t>CHIEDE</w:t>
      </w:r>
    </w:p>
    <w:p w14:paraId="0B151DE8" w14:textId="77777777" w:rsidR="003A0DDF" w:rsidRPr="003A0DDF" w:rsidRDefault="003A0DDF" w:rsidP="003A0DDF">
      <w:pPr>
        <w:rPr>
          <w:rFonts w:ascii="Times New Roman" w:eastAsia="Times New Roman" w:hAnsi="Times New Roman" w:cs="Times New Roman"/>
          <w:sz w:val="18"/>
        </w:rPr>
        <w:sectPr w:rsidR="003A0DDF" w:rsidRPr="003A0DDF">
          <w:type w:val="continuous"/>
          <w:pgSz w:w="11910" w:h="16840"/>
          <w:pgMar w:top="1580" w:right="540" w:bottom="280" w:left="660" w:header="720" w:footer="720" w:gutter="0"/>
          <w:cols w:num="2" w:space="720" w:equalWidth="0">
            <w:col w:w="2948" w:space="1495"/>
            <w:col w:w="6267"/>
          </w:cols>
        </w:sectPr>
      </w:pPr>
    </w:p>
    <w:p w14:paraId="4428FFB5" w14:textId="77777777" w:rsidR="003A0DDF" w:rsidRPr="003A0DDF" w:rsidRDefault="003A0DDF" w:rsidP="003A0DDF">
      <w:pPr>
        <w:spacing w:before="1"/>
        <w:rPr>
          <w:rFonts w:ascii="Times New Roman" w:eastAsia="Times New Roman" w:hAnsi="Times New Roman" w:cs="Times New Roman"/>
          <w:b/>
          <w:sz w:val="16"/>
          <w:szCs w:val="24"/>
        </w:rPr>
      </w:pPr>
    </w:p>
    <w:p w14:paraId="73E6A5F5" w14:textId="77777777" w:rsidR="003A0DDF" w:rsidRPr="003A0DDF" w:rsidRDefault="003A0DDF" w:rsidP="003A0DDF">
      <w:pPr>
        <w:spacing w:before="90"/>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w:t>
      </w:r>
    </w:p>
    <w:p w14:paraId="727994B9" w14:textId="77777777" w:rsidR="003A0DDF" w:rsidRPr="003A0DDF" w:rsidRDefault="003A0DDF">
      <w:pPr>
        <w:numPr>
          <w:ilvl w:val="0"/>
          <w:numId w:val="22"/>
        </w:numPr>
        <w:tabs>
          <w:tab w:val="left" w:pos="752"/>
        </w:tabs>
        <w:spacing w:before="1"/>
        <w:ind w:left="751"/>
        <w:rPr>
          <w:rFonts w:ascii="Times New Roman" w:eastAsia="Times New Roman" w:hAnsi="Times New Roman" w:cs="Times New Roman"/>
          <w:sz w:val="24"/>
        </w:rPr>
      </w:pP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seguenti</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informazioni</w:t>
      </w:r>
    </w:p>
    <w:p w14:paraId="3D4B6CA0" w14:textId="77777777" w:rsidR="003A0DDF" w:rsidRPr="003A0DDF" w:rsidRDefault="003A0DDF" w:rsidP="003A0DDF">
      <w:pPr>
        <w:spacing w:before="10"/>
        <w:rPr>
          <w:rFonts w:ascii="Times New Roman" w:eastAsia="Times New Roman" w:hAnsi="Times New Roman" w:cs="Times New Roman"/>
          <w:sz w:val="23"/>
          <w:szCs w:val="24"/>
        </w:rPr>
      </w:pPr>
    </w:p>
    <w:p w14:paraId="119313DD" w14:textId="77777777" w:rsidR="003A0DDF" w:rsidRPr="003A0DDF" w:rsidRDefault="003A0DDF" w:rsidP="003A0DDF">
      <w:pPr>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w:t>
      </w:r>
    </w:p>
    <w:p w14:paraId="526DC1AD" w14:textId="77777777" w:rsidR="003A0DDF" w:rsidRPr="003A0DDF" w:rsidRDefault="003A0DDF">
      <w:pPr>
        <w:numPr>
          <w:ilvl w:val="0"/>
          <w:numId w:val="22"/>
        </w:numPr>
        <w:tabs>
          <w:tab w:val="left" w:pos="762"/>
        </w:tabs>
        <w:spacing w:before="1"/>
        <w:ind w:left="761" w:hanging="241"/>
        <w:rPr>
          <w:rFonts w:ascii="Times New Roman" w:eastAsia="Times New Roman" w:hAnsi="Times New Roman" w:cs="Times New Roman"/>
          <w:sz w:val="24"/>
        </w:rPr>
      </w:pP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seguente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dato</w:t>
      </w:r>
    </w:p>
    <w:p w14:paraId="57ABF31F" w14:textId="77777777" w:rsidR="003A0DDF" w:rsidRPr="003A0DDF" w:rsidRDefault="003A0DDF" w:rsidP="003A0DDF">
      <w:pPr>
        <w:spacing w:before="10"/>
        <w:rPr>
          <w:rFonts w:ascii="Times New Roman" w:eastAsia="Times New Roman" w:hAnsi="Times New Roman" w:cs="Times New Roman"/>
          <w:sz w:val="23"/>
          <w:szCs w:val="24"/>
        </w:rPr>
      </w:pPr>
    </w:p>
    <w:p w14:paraId="7A9ACDF7" w14:textId="77777777" w:rsidR="003A0DDF" w:rsidRPr="003A0DDF" w:rsidRDefault="003A0DDF" w:rsidP="003A0DDF">
      <w:pPr>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w:t>
      </w:r>
    </w:p>
    <w:p w14:paraId="1FDC778A" w14:textId="77777777" w:rsidR="003A0DDF" w:rsidRPr="003A0DDF" w:rsidRDefault="003A0DDF" w:rsidP="003A0DDF">
      <w:pPr>
        <w:spacing w:before="2"/>
        <w:rPr>
          <w:rFonts w:ascii="Times New Roman" w:eastAsia="Times New Roman" w:hAnsi="Times New Roman" w:cs="Times New Roman"/>
          <w:sz w:val="26"/>
          <w:szCs w:val="24"/>
        </w:rPr>
      </w:pPr>
    </w:p>
    <w:p w14:paraId="67E2B7E1" w14:textId="77777777" w:rsidR="003A0DDF" w:rsidRPr="003A0DDF" w:rsidRDefault="003A0DDF" w:rsidP="003A0DDF">
      <w:pPr>
        <w:ind w:right="65"/>
        <w:jc w:val="center"/>
        <w:rPr>
          <w:rFonts w:ascii="Times New Roman" w:eastAsia="Times New Roman" w:hAnsi="Times New Roman" w:cs="Times New Roman"/>
          <w:b/>
          <w:sz w:val="18"/>
        </w:rPr>
      </w:pPr>
      <w:r w:rsidRPr="003A0DDF">
        <w:rPr>
          <w:rFonts w:ascii="Times New Roman" w:eastAsia="Times New Roman" w:hAnsi="Times New Roman" w:cs="Times New Roman"/>
          <w:b/>
          <w:sz w:val="18"/>
        </w:rPr>
        <w:t>DICHIARA</w:t>
      </w:r>
    </w:p>
    <w:p w14:paraId="7FB52F44" w14:textId="77777777" w:rsidR="003A0DDF" w:rsidRPr="003A0DDF" w:rsidRDefault="003A0DDF">
      <w:pPr>
        <w:numPr>
          <w:ilvl w:val="0"/>
          <w:numId w:val="22"/>
        </w:numPr>
        <w:tabs>
          <w:tab w:val="left" w:pos="759"/>
        </w:tabs>
        <w:spacing w:before="178" w:line="213" w:lineRule="auto"/>
        <w:ind w:right="583" w:firstLine="0"/>
        <w:jc w:val="both"/>
        <w:rPr>
          <w:rFonts w:ascii="Times New Roman" w:eastAsia="Times New Roman" w:hAnsi="Times New Roman" w:cs="Times New Roman"/>
          <w:sz w:val="24"/>
        </w:rPr>
      </w:pPr>
      <w:r w:rsidRPr="003A0DDF">
        <w:rPr>
          <w:rFonts w:ascii="Times New Roman" w:eastAsia="Times New Roman" w:hAnsi="Times New Roman" w:cs="Times New Roman"/>
          <w:sz w:val="24"/>
        </w:rPr>
        <w:t>di conoscere le sanzioni amministrative e penali previste dagli artt. 75 e 76 del D.P.R. 445/2000,</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"Testo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unico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disposizioni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legislative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regolamentari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materia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documentazione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amministrativa";</w:t>
      </w:r>
    </w:p>
    <w:p w14:paraId="64E33F8F" w14:textId="77777777" w:rsidR="003A0DDF" w:rsidRPr="003A0DDF" w:rsidRDefault="003A0DDF" w:rsidP="003A0DDF">
      <w:pPr>
        <w:spacing w:before="8"/>
        <w:rPr>
          <w:rFonts w:ascii="Times New Roman" w:eastAsia="Times New Roman" w:hAnsi="Times New Roman" w:cs="Times New Roman"/>
          <w:szCs w:val="24"/>
        </w:rPr>
      </w:pPr>
    </w:p>
    <w:p w14:paraId="7D0A3487" w14:textId="77777777" w:rsidR="003A0DDF" w:rsidRPr="003A0DDF" w:rsidRDefault="003A0DDF">
      <w:pPr>
        <w:numPr>
          <w:ilvl w:val="0"/>
          <w:numId w:val="22"/>
        </w:numPr>
        <w:tabs>
          <w:tab w:val="left" w:pos="757"/>
          <w:tab w:val="left" w:pos="4567"/>
          <w:tab w:val="left" w:pos="8038"/>
        </w:tabs>
        <w:spacing w:before="1" w:line="206" w:lineRule="auto"/>
        <w:ind w:right="860" w:firstLine="4"/>
        <w:jc w:val="both"/>
        <w:rPr>
          <w:rFonts w:ascii="Times New Roman" w:eastAsia="Times New Roman" w:hAnsi="Times New Roman" w:cs="Times New Roman"/>
          <w:sz w:val="24"/>
        </w:rPr>
      </w:pPr>
      <w:r w:rsidRPr="003A0DDF">
        <w:rPr>
          <w:rFonts w:ascii="Times New Roman" w:eastAsia="Times New Roman" w:hAnsi="Times New Roman" w:cs="Times New Roman"/>
          <w:sz w:val="24"/>
        </w:rPr>
        <w:t>di voler ricevere quanto richiesto, personalmente presso l’Ufficio del Responsabile di Servizio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oppure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proprio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indirizzo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posta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elettronica</w:t>
      </w:r>
      <w:r w:rsidRPr="003A0DDF">
        <w:rPr>
          <w:rFonts w:ascii="Times New Roman" w:eastAsia="Times New Roman" w:hAnsi="Times New Roman" w:cs="Times New Roman"/>
          <w:sz w:val="24"/>
          <w:u w:val="single"/>
        </w:rPr>
        <w:tab/>
      </w:r>
      <w:r w:rsidRPr="003A0DDF">
        <w:rPr>
          <w:rFonts w:ascii="Times New Roman" w:eastAsia="Times New Roman" w:hAnsi="Times New Roman" w:cs="Times New Roman"/>
          <w:sz w:val="24"/>
        </w:rPr>
        <w:t>oppure al seguente</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numero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fax</w:t>
      </w:r>
      <w:r w:rsidRPr="003A0DDF">
        <w:rPr>
          <w:rFonts w:ascii="Times New Roman" w:eastAsia="Times New Roman" w:hAnsi="Times New Roman" w:cs="Times New Roman"/>
          <w:sz w:val="24"/>
          <w:u w:val="single"/>
        </w:rPr>
        <w:tab/>
      </w:r>
      <w:r w:rsidRPr="003A0DDF">
        <w:rPr>
          <w:rFonts w:ascii="Times New Roman" w:eastAsia="Times New Roman" w:hAnsi="Times New Roman" w:cs="Times New Roman"/>
          <w:sz w:val="24"/>
        </w:rPr>
        <w:t>,</w:t>
      </w:r>
    </w:p>
    <w:p w14:paraId="0B8E083F" w14:textId="77777777" w:rsidR="003A0DDF" w:rsidRPr="003A0DDF" w:rsidRDefault="003A0DDF" w:rsidP="003A0DDF">
      <w:pPr>
        <w:spacing w:before="5"/>
        <w:rPr>
          <w:rFonts w:ascii="Times New Roman" w:eastAsia="Times New Roman" w:hAnsi="Times New Roman" w:cs="Times New Roman"/>
          <w:szCs w:val="24"/>
        </w:rPr>
      </w:pPr>
    </w:p>
    <w:p w14:paraId="62DF0D43" w14:textId="77777777" w:rsidR="003A0DDF" w:rsidRPr="003A0DDF" w:rsidRDefault="003A0DDF" w:rsidP="003A0DDF">
      <w:pPr>
        <w:tabs>
          <w:tab w:val="left" w:pos="9739"/>
        </w:tabs>
        <w:spacing w:before="1" w:line="230" w:lineRule="auto"/>
        <w:ind w:right="96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oppure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che 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atti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siano inviati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seguente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indirizzo </w:t>
      </w:r>
      <w:r w:rsidRPr="003A0DDF">
        <w:rPr>
          <w:rFonts w:ascii="Times New Roman" w:eastAsia="Times New Roman" w:hAnsi="Times New Roman" w:cs="Times New Roman"/>
          <w:sz w:val="24"/>
          <w:szCs w:val="24"/>
          <w:u w:val="single"/>
        </w:rPr>
        <w:t xml:space="preserve"> </w:t>
      </w:r>
      <w:r w:rsidRPr="003A0DDF">
        <w:rPr>
          <w:rFonts w:ascii="Times New Roman" w:eastAsia="Times New Roman" w:hAnsi="Times New Roman" w:cs="Times New Roman"/>
          <w:sz w:val="24"/>
          <w:szCs w:val="24"/>
          <w:u w:val="single"/>
        </w:rPr>
        <w:tab/>
      </w:r>
      <w:r w:rsidRPr="003A0DDF">
        <w:rPr>
          <w:rFonts w:ascii="Times New Roman" w:eastAsia="Times New Roman" w:hAnsi="Times New Roman" w:cs="Times New Roman"/>
          <w:sz w:val="24"/>
          <w:szCs w:val="24"/>
        </w:rPr>
        <w:t xml:space="preserve"> mediante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raccomandata con avviso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ricevimento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con spesa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proprio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carico.</w:t>
      </w:r>
    </w:p>
    <w:p w14:paraId="220C9BE8" w14:textId="77777777" w:rsidR="003A0DDF" w:rsidRPr="003A0DDF" w:rsidRDefault="003A0DDF" w:rsidP="003A0DDF">
      <w:pPr>
        <w:spacing w:before="1"/>
        <w:rPr>
          <w:rFonts w:ascii="Times New Roman" w:eastAsia="Times New Roman" w:hAnsi="Times New Roman" w:cs="Times New Roman"/>
          <w:sz w:val="24"/>
          <w:szCs w:val="24"/>
        </w:rPr>
      </w:pPr>
    </w:p>
    <w:p w14:paraId="58C5E195" w14:textId="77777777" w:rsidR="003A0DDF" w:rsidRPr="003A0DDF" w:rsidRDefault="003A0DDF" w:rsidP="003A0DDF">
      <w:pPr>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allega copia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proprio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documento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d'identità)</w:t>
      </w:r>
    </w:p>
    <w:p w14:paraId="3A6BE3DA" w14:textId="77777777" w:rsidR="003A0DDF" w:rsidRPr="003A0DDF" w:rsidRDefault="003A0DDF" w:rsidP="003A0DDF">
      <w:pPr>
        <w:spacing w:before="4"/>
        <w:rPr>
          <w:rFonts w:ascii="Times New Roman" w:eastAsia="Times New Roman" w:hAnsi="Times New Roman" w:cs="Times New Roman"/>
          <w:sz w:val="23"/>
          <w:szCs w:val="24"/>
        </w:rPr>
      </w:pPr>
    </w:p>
    <w:p w14:paraId="5810EA0D" w14:textId="77777777" w:rsidR="003A0DDF" w:rsidRPr="003A0DDF" w:rsidRDefault="003A0DDF" w:rsidP="003A0DDF">
      <w:pPr>
        <w:spacing w:before="1"/>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w:t>
      </w:r>
    </w:p>
    <w:p w14:paraId="1BEFD5FB" w14:textId="77777777" w:rsidR="003A0DDF" w:rsidRPr="003A0DDF" w:rsidRDefault="003A0DDF" w:rsidP="003A0DDF">
      <w:pPr>
        <w:spacing w:before="3"/>
        <w:rPr>
          <w:rFonts w:ascii="Times New Roman" w:eastAsia="Times New Roman" w:hAnsi="Times New Roman" w:cs="Times New Roman"/>
          <w:sz w:val="18"/>
        </w:rPr>
      </w:pPr>
      <w:r w:rsidRPr="003A0DDF">
        <w:rPr>
          <w:rFonts w:ascii="Times New Roman" w:eastAsia="Times New Roman" w:hAnsi="Times New Roman" w:cs="Times New Roman"/>
          <w:sz w:val="18"/>
        </w:rPr>
        <w:t>(luogo e</w:t>
      </w:r>
      <w:r w:rsidRPr="003A0DDF">
        <w:rPr>
          <w:rFonts w:ascii="Times New Roman" w:eastAsia="Times New Roman" w:hAnsi="Times New Roman" w:cs="Times New Roman"/>
          <w:spacing w:val="-4"/>
          <w:sz w:val="18"/>
        </w:rPr>
        <w:t xml:space="preserve"> </w:t>
      </w:r>
      <w:r w:rsidRPr="003A0DDF">
        <w:rPr>
          <w:rFonts w:ascii="Times New Roman" w:eastAsia="Times New Roman" w:hAnsi="Times New Roman" w:cs="Times New Roman"/>
          <w:sz w:val="18"/>
        </w:rPr>
        <w:t>data)</w:t>
      </w:r>
    </w:p>
    <w:p w14:paraId="5AF0CF2E" w14:textId="77777777" w:rsidR="003A0DDF" w:rsidRPr="003A0DDF" w:rsidRDefault="003A0DDF" w:rsidP="003A0DDF">
      <w:pPr>
        <w:rPr>
          <w:rFonts w:ascii="Times New Roman" w:eastAsia="Times New Roman" w:hAnsi="Times New Roman" w:cs="Times New Roman"/>
          <w:sz w:val="18"/>
        </w:rPr>
        <w:sectPr w:rsidR="003A0DDF" w:rsidRPr="003A0DDF">
          <w:type w:val="continuous"/>
          <w:pgSz w:w="11910" w:h="16840"/>
          <w:pgMar w:top="1580" w:right="540" w:bottom="280" w:left="660" w:header="720" w:footer="720" w:gutter="0"/>
          <w:cols w:space="720"/>
        </w:sectPr>
      </w:pPr>
    </w:p>
    <w:p w14:paraId="6348FF1C" w14:textId="77777777" w:rsidR="003A0DDF" w:rsidRPr="003A0DDF" w:rsidRDefault="003A0DDF" w:rsidP="003A0DDF">
      <w:pPr>
        <w:rPr>
          <w:rFonts w:ascii="Times New Roman" w:eastAsia="Times New Roman" w:hAnsi="Times New Roman" w:cs="Times New Roman"/>
          <w:sz w:val="20"/>
          <w:szCs w:val="24"/>
        </w:rPr>
      </w:pPr>
    </w:p>
    <w:p w14:paraId="026FC87E" w14:textId="77777777" w:rsidR="003A0DDF" w:rsidRPr="003A0DDF" w:rsidRDefault="003A0DDF" w:rsidP="003A0DDF">
      <w:pPr>
        <w:rPr>
          <w:rFonts w:ascii="Times New Roman" w:eastAsia="Times New Roman" w:hAnsi="Times New Roman" w:cs="Times New Roman"/>
          <w:sz w:val="20"/>
          <w:szCs w:val="24"/>
        </w:rPr>
      </w:pPr>
    </w:p>
    <w:p w14:paraId="156B2BCB" w14:textId="77777777" w:rsidR="003A0DDF" w:rsidRPr="003A0DDF" w:rsidRDefault="003A0DDF" w:rsidP="003A0DDF">
      <w:pPr>
        <w:spacing w:before="7"/>
        <w:rPr>
          <w:rFonts w:ascii="Times New Roman" w:eastAsia="Times New Roman" w:hAnsi="Times New Roman" w:cs="Times New Roman"/>
          <w:sz w:val="15"/>
          <w:szCs w:val="24"/>
        </w:rPr>
      </w:pPr>
    </w:p>
    <w:p w14:paraId="4B7BD00F" w14:textId="77777777" w:rsidR="003A0DDF" w:rsidRPr="003A0DDF" w:rsidRDefault="003A0DDF" w:rsidP="003A0DDF">
      <w:pPr>
        <w:spacing w:line="20" w:lineRule="exact"/>
        <w:rPr>
          <w:rFonts w:ascii="Times New Roman" w:eastAsia="Times New Roman" w:hAnsi="Times New Roman" w:cs="Times New Roman"/>
          <w:sz w:val="2"/>
          <w:szCs w:val="24"/>
        </w:rPr>
      </w:pPr>
      <w:r w:rsidRPr="003A0DDF">
        <w:rPr>
          <w:rFonts w:ascii="Times New Roman" w:eastAsia="Times New Roman" w:hAnsi="Times New Roman" w:cs="Times New Roman"/>
          <w:noProof/>
          <w:sz w:val="2"/>
          <w:szCs w:val="24"/>
        </w:rPr>
        <mc:AlternateContent>
          <mc:Choice Requires="wpg">
            <w:drawing>
              <wp:inline distT="0" distB="0" distL="0" distR="0" wp14:anchorId="595E3136" wp14:editId="0D92BB50">
                <wp:extent cx="2895600" cy="6350"/>
                <wp:effectExtent l="9525" t="9525" r="9525" b="3175"/>
                <wp:docPr id="195971437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6350"/>
                          <a:chOff x="0" y="0"/>
                          <a:chExt cx="4560" cy="10"/>
                        </a:xfrm>
                      </wpg:grpSpPr>
                      <wps:wsp>
                        <wps:cNvPr id="1178379394" name="Line 7"/>
                        <wps:cNvCnPr>
                          <a:cxnSpLocks noChangeShapeType="1"/>
                        </wps:cNvCnPr>
                        <wps:spPr bwMode="auto">
                          <a:xfrm>
                            <a:off x="0" y="5"/>
                            <a:ext cx="45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680322F7" id="Group 6" o:spid="_x0000_s1026" style="width:228pt;height:.5pt;mso-position-horizontal-relative:char;mso-position-vertical-relative:line" coordsize="45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">
                <v:line id="Line 7" o:spid="_x0000_s1027" style="position:absolute;visibility:visible;mso-wrap-style:square" from="0,5" to="4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" strokeweight=".48pt"/>
                <w10:anchorlock/>
              </v:group>
            </w:pict>
          </mc:Fallback>
        </mc:AlternateContent>
      </w:r>
    </w:p>
    <w:p w14:paraId="67E99A9A" w14:textId="77777777" w:rsidR="003A0DDF" w:rsidRPr="003A0DDF" w:rsidRDefault="003A0DDF" w:rsidP="003A0DDF">
      <w:pPr>
        <w:spacing w:line="200" w:lineRule="exact"/>
        <w:rPr>
          <w:rFonts w:ascii="Times New Roman" w:eastAsia="Times New Roman" w:hAnsi="Times New Roman" w:cs="Times New Roman"/>
          <w:sz w:val="18"/>
        </w:rPr>
      </w:pPr>
      <w:r w:rsidRPr="003A0DDF">
        <w:rPr>
          <w:rFonts w:ascii="Times New Roman" w:eastAsia="Times New Roman" w:hAnsi="Times New Roman" w:cs="Times New Roman"/>
          <w:sz w:val="18"/>
        </w:rPr>
        <w:t>(firma</w:t>
      </w:r>
      <w:r w:rsidRPr="003A0DDF">
        <w:rPr>
          <w:rFonts w:ascii="Times New Roman" w:eastAsia="Times New Roman" w:hAnsi="Times New Roman" w:cs="Times New Roman"/>
          <w:spacing w:val="-4"/>
          <w:sz w:val="18"/>
        </w:rPr>
        <w:t xml:space="preserve"> </w:t>
      </w:r>
      <w:r w:rsidRPr="003A0DDF">
        <w:rPr>
          <w:rFonts w:ascii="Times New Roman" w:eastAsia="Times New Roman" w:hAnsi="Times New Roman" w:cs="Times New Roman"/>
          <w:sz w:val="18"/>
        </w:rPr>
        <w:t>per</w:t>
      </w:r>
      <w:r w:rsidRPr="003A0DDF">
        <w:rPr>
          <w:rFonts w:ascii="Times New Roman" w:eastAsia="Times New Roman" w:hAnsi="Times New Roman" w:cs="Times New Roman"/>
          <w:spacing w:val="-2"/>
          <w:sz w:val="18"/>
        </w:rPr>
        <w:t xml:space="preserve"> </w:t>
      </w:r>
      <w:r w:rsidRPr="003A0DDF">
        <w:rPr>
          <w:rFonts w:ascii="Times New Roman" w:eastAsia="Times New Roman" w:hAnsi="Times New Roman" w:cs="Times New Roman"/>
          <w:sz w:val="18"/>
        </w:rPr>
        <w:t>esteso</w:t>
      </w:r>
      <w:r w:rsidRPr="003A0DDF">
        <w:rPr>
          <w:rFonts w:ascii="Times New Roman" w:eastAsia="Times New Roman" w:hAnsi="Times New Roman" w:cs="Times New Roman"/>
          <w:spacing w:val="-2"/>
          <w:sz w:val="18"/>
        </w:rPr>
        <w:t xml:space="preserve"> </w:t>
      </w:r>
      <w:r w:rsidRPr="003A0DDF">
        <w:rPr>
          <w:rFonts w:ascii="Times New Roman" w:eastAsia="Times New Roman" w:hAnsi="Times New Roman" w:cs="Times New Roman"/>
          <w:sz w:val="18"/>
        </w:rPr>
        <w:t>leggibile)</w:t>
      </w:r>
    </w:p>
    <w:p w14:paraId="07DCE6E8" w14:textId="77777777" w:rsidR="003A0DDF" w:rsidRPr="003A0DDF" w:rsidRDefault="003A0DDF" w:rsidP="003A0DDF">
      <w:pPr>
        <w:rPr>
          <w:rFonts w:ascii="Times New Roman" w:eastAsia="Times New Roman" w:hAnsi="Times New Roman" w:cs="Times New Roman"/>
          <w:sz w:val="20"/>
          <w:szCs w:val="24"/>
        </w:rPr>
      </w:pPr>
    </w:p>
    <w:p w14:paraId="40930768" w14:textId="77777777" w:rsidR="003A0DDF" w:rsidRPr="003A0DDF" w:rsidRDefault="003A0DDF" w:rsidP="003A0DDF">
      <w:pPr>
        <w:spacing w:before="3"/>
        <w:rPr>
          <w:rFonts w:ascii="Times New Roman" w:eastAsia="Times New Roman" w:hAnsi="Times New Roman" w:cs="Times New Roman"/>
          <w:sz w:val="20"/>
          <w:szCs w:val="24"/>
        </w:rPr>
      </w:pPr>
    </w:p>
    <w:p w14:paraId="638FF24D" w14:textId="77777777" w:rsidR="003A0DDF" w:rsidRPr="003A0DDF" w:rsidRDefault="003A0DDF" w:rsidP="003A0DDF">
      <w:pPr>
        <w:ind w:right="584"/>
        <w:jc w:val="right"/>
        <w:rPr>
          <w:rFonts w:ascii="Times New Roman" w:eastAsia="Times New Roman" w:hAnsi="Times New Roman" w:cs="Times New Roman"/>
          <w:b/>
          <w:sz w:val="18"/>
        </w:rPr>
      </w:pPr>
      <w:r w:rsidRPr="003A0DDF">
        <w:rPr>
          <w:rFonts w:ascii="Times New Roman" w:eastAsia="Times New Roman" w:hAnsi="Times New Roman" w:cs="Times New Roman"/>
          <w:b/>
          <w:sz w:val="20"/>
        </w:rPr>
        <w:t xml:space="preserve">MOD. </w:t>
      </w:r>
      <w:r w:rsidRPr="003A0DDF">
        <w:rPr>
          <w:rFonts w:ascii="Times New Roman" w:eastAsia="Times New Roman" w:hAnsi="Times New Roman" w:cs="Times New Roman"/>
          <w:b/>
          <w:sz w:val="18"/>
        </w:rPr>
        <w:t>3</w:t>
      </w:r>
    </w:p>
    <w:p w14:paraId="244F65CA" w14:textId="77777777" w:rsidR="003A0DDF" w:rsidRPr="003A0DDF" w:rsidRDefault="003A0DDF" w:rsidP="003A0DDF">
      <w:pPr>
        <w:spacing w:before="2"/>
        <w:rPr>
          <w:rFonts w:ascii="Times New Roman" w:eastAsia="Times New Roman" w:hAnsi="Times New Roman" w:cs="Times New Roman"/>
          <w:b/>
          <w:sz w:val="12"/>
          <w:szCs w:val="24"/>
        </w:rPr>
      </w:pPr>
    </w:p>
    <w:p w14:paraId="1500CCDA" w14:textId="77777777" w:rsidR="003A0DDF" w:rsidRPr="003A0DDF" w:rsidRDefault="003A0DDF" w:rsidP="003A0DDF">
      <w:pPr>
        <w:spacing w:before="91"/>
        <w:ind w:right="68"/>
        <w:jc w:val="center"/>
        <w:rPr>
          <w:rFonts w:ascii="Times New Roman" w:eastAsia="Times New Roman" w:hAnsi="Times New Roman" w:cs="Times New Roman"/>
          <w:b/>
          <w:sz w:val="20"/>
        </w:rPr>
      </w:pPr>
      <w:r w:rsidRPr="003A0DDF">
        <w:rPr>
          <w:rFonts w:ascii="Times New Roman" w:eastAsia="Times New Roman" w:hAnsi="Times New Roman" w:cs="Times New Roman"/>
          <w:b/>
          <w:sz w:val="20"/>
        </w:rPr>
        <w:t>RICHIESTA</w:t>
      </w:r>
      <w:r w:rsidRPr="003A0DDF">
        <w:rPr>
          <w:rFonts w:ascii="Times New Roman" w:eastAsia="Times New Roman" w:hAnsi="Times New Roman" w:cs="Times New Roman"/>
          <w:b/>
          <w:spacing w:val="-3"/>
          <w:sz w:val="20"/>
        </w:rPr>
        <w:t xml:space="preserve"> </w:t>
      </w:r>
      <w:r w:rsidRPr="003A0DDF">
        <w:rPr>
          <w:rFonts w:ascii="Times New Roman" w:eastAsia="Times New Roman" w:hAnsi="Times New Roman" w:cs="Times New Roman"/>
          <w:b/>
          <w:sz w:val="20"/>
        </w:rPr>
        <w:t>ACCESSO</w:t>
      </w:r>
      <w:r w:rsidRPr="003A0DDF">
        <w:rPr>
          <w:rFonts w:ascii="Times New Roman" w:eastAsia="Times New Roman" w:hAnsi="Times New Roman" w:cs="Times New Roman"/>
          <w:b/>
          <w:spacing w:val="-3"/>
          <w:sz w:val="20"/>
        </w:rPr>
        <w:t xml:space="preserve"> </w:t>
      </w:r>
      <w:r w:rsidRPr="003A0DDF">
        <w:rPr>
          <w:rFonts w:ascii="Times New Roman" w:eastAsia="Times New Roman" w:hAnsi="Times New Roman" w:cs="Times New Roman"/>
          <w:b/>
          <w:sz w:val="20"/>
        </w:rPr>
        <w:t>CIVICO</w:t>
      </w:r>
      <w:r w:rsidRPr="003A0DDF">
        <w:rPr>
          <w:rFonts w:ascii="Times New Roman" w:eastAsia="Times New Roman" w:hAnsi="Times New Roman" w:cs="Times New Roman"/>
          <w:b/>
          <w:spacing w:val="-3"/>
          <w:sz w:val="20"/>
        </w:rPr>
        <w:t xml:space="preserve"> </w:t>
      </w:r>
      <w:r w:rsidRPr="003A0DDF">
        <w:rPr>
          <w:rFonts w:ascii="Times New Roman" w:eastAsia="Times New Roman" w:hAnsi="Times New Roman" w:cs="Times New Roman"/>
          <w:b/>
          <w:sz w:val="20"/>
        </w:rPr>
        <w:t>GENERALIZZATO</w:t>
      </w:r>
    </w:p>
    <w:p w14:paraId="5ABF9232" w14:textId="77777777" w:rsidR="003A0DDF" w:rsidRPr="003A0DDF" w:rsidRDefault="003A0DDF" w:rsidP="003A0DDF">
      <w:pPr>
        <w:rPr>
          <w:rFonts w:ascii="Times New Roman" w:eastAsia="Times New Roman" w:hAnsi="Times New Roman" w:cs="Times New Roman"/>
          <w:b/>
          <w:sz w:val="25"/>
          <w:szCs w:val="24"/>
        </w:rPr>
      </w:pPr>
    </w:p>
    <w:p w14:paraId="0258818D" w14:textId="77777777" w:rsidR="003A0DDF" w:rsidRPr="003A0DDF" w:rsidRDefault="003A0DDF" w:rsidP="003A0DDF">
      <w:pPr>
        <w:spacing w:before="1"/>
        <w:ind w:right="74"/>
        <w:jc w:val="center"/>
        <w:rPr>
          <w:rFonts w:ascii="Times New Roman" w:eastAsia="Times New Roman" w:hAnsi="Times New Roman" w:cs="Times New Roman"/>
          <w:i/>
          <w:sz w:val="20"/>
        </w:rPr>
      </w:pPr>
      <w:r w:rsidRPr="003A0DDF">
        <w:rPr>
          <w:rFonts w:ascii="Times New Roman" w:eastAsia="Times New Roman" w:hAnsi="Times New Roman" w:cs="Times New Roman"/>
          <w:i/>
          <w:sz w:val="20"/>
          <w:u w:val="single"/>
        </w:rPr>
        <w:t>(da</w:t>
      </w:r>
      <w:r w:rsidRPr="003A0DDF">
        <w:rPr>
          <w:rFonts w:ascii="Times New Roman" w:eastAsia="Times New Roman" w:hAnsi="Times New Roman" w:cs="Times New Roman"/>
          <w:i/>
          <w:spacing w:val="-1"/>
          <w:sz w:val="20"/>
          <w:u w:val="single"/>
        </w:rPr>
        <w:t xml:space="preserve"> </w:t>
      </w:r>
      <w:r w:rsidRPr="003A0DDF">
        <w:rPr>
          <w:rFonts w:ascii="Times New Roman" w:eastAsia="Times New Roman" w:hAnsi="Times New Roman" w:cs="Times New Roman"/>
          <w:i/>
          <w:sz w:val="20"/>
          <w:u w:val="single"/>
        </w:rPr>
        <w:t>trasmettere</w:t>
      </w:r>
      <w:r w:rsidRPr="003A0DDF">
        <w:rPr>
          <w:rFonts w:ascii="Times New Roman" w:eastAsia="Times New Roman" w:hAnsi="Times New Roman" w:cs="Times New Roman"/>
          <w:i/>
          <w:spacing w:val="-2"/>
          <w:sz w:val="20"/>
          <w:u w:val="single"/>
        </w:rPr>
        <w:t xml:space="preserve"> </w:t>
      </w:r>
      <w:r w:rsidRPr="003A0DDF">
        <w:rPr>
          <w:rFonts w:ascii="Times New Roman" w:eastAsia="Times New Roman" w:hAnsi="Times New Roman" w:cs="Times New Roman"/>
          <w:i/>
          <w:sz w:val="20"/>
          <w:u w:val="single"/>
        </w:rPr>
        <w:t>con Raccomandata</w:t>
      </w:r>
      <w:r w:rsidRPr="003A0DDF">
        <w:rPr>
          <w:rFonts w:ascii="Times New Roman" w:eastAsia="Times New Roman" w:hAnsi="Times New Roman" w:cs="Times New Roman"/>
          <w:i/>
          <w:spacing w:val="-1"/>
          <w:sz w:val="20"/>
          <w:u w:val="single"/>
        </w:rPr>
        <w:t xml:space="preserve"> </w:t>
      </w:r>
      <w:r w:rsidRPr="003A0DDF">
        <w:rPr>
          <w:rFonts w:ascii="Times New Roman" w:eastAsia="Times New Roman" w:hAnsi="Times New Roman" w:cs="Times New Roman"/>
          <w:i/>
          <w:sz w:val="20"/>
          <w:u w:val="single"/>
        </w:rPr>
        <w:t>A.R</w:t>
      </w:r>
      <w:r w:rsidRPr="003A0DDF">
        <w:rPr>
          <w:rFonts w:ascii="Times New Roman" w:eastAsia="Times New Roman" w:hAnsi="Times New Roman" w:cs="Times New Roman"/>
          <w:i/>
          <w:spacing w:val="-1"/>
          <w:sz w:val="20"/>
          <w:u w:val="single"/>
        </w:rPr>
        <w:t xml:space="preserve"> </w:t>
      </w:r>
      <w:r w:rsidRPr="003A0DDF">
        <w:rPr>
          <w:rFonts w:ascii="Times New Roman" w:eastAsia="Times New Roman" w:hAnsi="Times New Roman" w:cs="Times New Roman"/>
          <w:i/>
          <w:sz w:val="20"/>
          <w:u w:val="single"/>
        </w:rPr>
        <w:t>o</w:t>
      </w:r>
      <w:r w:rsidRPr="003A0DDF">
        <w:rPr>
          <w:rFonts w:ascii="Times New Roman" w:eastAsia="Times New Roman" w:hAnsi="Times New Roman" w:cs="Times New Roman"/>
          <w:i/>
          <w:spacing w:val="-3"/>
          <w:sz w:val="20"/>
          <w:u w:val="single"/>
        </w:rPr>
        <w:t xml:space="preserve"> </w:t>
      </w:r>
      <w:r w:rsidRPr="003A0DDF">
        <w:rPr>
          <w:rFonts w:ascii="Times New Roman" w:eastAsia="Times New Roman" w:hAnsi="Times New Roman" w:cs="Times New Roman"/>
          <w:i/>
          <w:sz w:val="20"/>
          <w:u w:val="single"/>
        </w:rPr>
        <w:t>per</w:t>
      </w:r>
      <w:r w:rsidRPr="003A0DDF">
        <w:rPr>
          <w:rFonts w:ascii="Times New Roman" w:eastAsia="Times New Roman" w:hAnsi="Times New Roman" w:cs="Times New Roman"/>
          <w:i/>
          <w:spacing w:val="-2"/>
          <w:sz w:val="20"/>
          <w:u w:val="single"/>
        </w:rPr>
        <w:t xml:space="preserve"> </w:t>
      </w:r>
      <w:r w:rsidRPr="003A0DDF">
        <w:rPr>
          <w:rFonts w:ascii="Times New Roman" w:eastAsia="Times New Roman" w:hAnsi="Times New Roman" w:cs="Times New Roman"/>
          <w:i/>
          <w:sz w:val="20"/>
          <w:u w:val="single"/>
        </w:rPr>
        <w:t>via</w:t>
      </w:r>
      <w:r w:rsidRPr="003A0DDF">
        <w:rPr>
          <w:rFonts w:ascii="Times New Roman" w:eastAsia="Times New Roman" w:hAnsi="Times New Roman" w:cs="Times New Roman"/>
          <w:i/>
          <w:spacing w:val="-1"/>
          <w:sz w:val="20"/>
          <w:u w:val="single"/>
        </w:rPr>
        <w:t xml:space="preserve"> </w:t>
      </w:r>
      <w:r w:rsidRPr="003A0DDF">
        <w:rPr>
          <w:rFonts w:ascii="Times New Roman" w:eastAsia="Times New Roman" w:hAnsi="Times New Roman" w:cs="Times New Roman"/>
          <w:i/>
          <w:sz w:val="20"/>
          <w:u w:val="single"/>
        </w:rPr>
        <w:t>telematica</w:t>
      </w:r>
      <w:r w:rsidRPr="003A0DDF">
        <w:rPr>
          <w:rFonts w:ascii="Times New Roman" w:eastAsia="Times New Roman" w:hAnsi="Times New Roman" w:cs="Times New Roman"/>
          <w:i/>
          <w:spacing w:val="-3"/>
          <w:sz w:val="20"/>
          <w:u w:val="single"/>
        </w:rPr>
        <w:t xml:space="preserve"> </w:t>
      </w:r>
      <w:r w:rsidRPr="003A0DDF">
        <w:rPr>
          <w:rFonts w:ascii="Times New Roman" w:eastAsia="Times New Roman" w:hAnsi="Times New Roman" w:cs="Times New Roman"/>
          <w:i/>
          <w:sz w:val="20"/>
          <w:u w:val="single"/>
        </w:rPr>
        <w:t>per</w:t>
      </w:r>
      <w:r w:rsidRPr="003A0DDF">
        <w:rPr>
          <w:rFonts w:ascii="Times New Roman" w:eastAsia="Times New Roman" w:hAnsi="Times New Roman" w:cs="Times New Roman"/>
          <w:i/>
          <w:spacing w:val="-2"/>
          <w:sz w:val="20"/>
          <w:u w:val="single"/>
        </w:rPr>
        <w:t xml:space="preserve"> </w:t>
      </w:r>
      <w:r w:rsidRPr="003A0DDF">
        <w:rPr>
          <w:rFonts w:ascii="Times New Roman" w:eastAsia="Times New Roman" w:hAnsi="Times New Roman" w:cs="Times New Roman"/>
          <w:i/>
          <w:sz w:val="20"/>
          <w:u w:val="single"/>
        </w:rPr>
        <w:t>coloro</w:t>
      </w:r>
      <w:r w:rsidRPr="003A0DDF">
        <w:rPr>
          <w:rFonts w:ascii="Times New Roman" w:eastAsia="Times New Roman" w:hAnsi="Times New Roman" w:cs="Times New Roman"/>
          <w:i/>
          <w:spacing w:val="-1"/>
          <w:sz w:val="20"/>
          <w:u w:val="single"/>
        </w:rPr>
        <w:t xml:space="preserve"> </w:t>
      </w:r>
      <w:r w:rsidRPr="003A0DDF">
        <w:rPr>
          <w:rFonts w:ascii="Times New Roman" w:eastAsia="Times New Roman" w:hAnsi="Times New Roman" w:cs="Times New Roman"/>
          <w:i/>
          <w:sz w:val="20"/>
          <w:u w:val="single"/>
        </w:rPr>
        <w:t>che</w:t>
      </w:r>
      <w:r w:rsidRPr="003A0DDF">
        <w:rPr>
          <w:rFonts w:ascii="Times New Roman" w:eastAsia="Times New Roman" w:hAnsi="Times New Roman" w:cs="Times New Roman"/>
          <w:i/>
          <w:spacing w:val="-3"/>
          <w:sz w:val="20"/>
          <w:u w:val="single"/>
        </w:rPr>
        <w:t xml:space="preserve"> </w:t>
      </w:r>
      <w:r w:rsidRPr="003A0DDF">
        <w:rPr>
          <w:rFonts w:ascii="Times New Roman" w:eastAsia="Times New Roman" w:hAnsi="Times New Roman" w:cs="Times New Roman"/>
          <w:i/>
          <w:sz w:val="20"/>
          <w:u w:val="single"/>
        </w:rPr>
        <w:t>abbiano</w:t>
      </w:r>
      <w:r w:rsidRPr="003A0DDF">
        <w:rPr>
          <w:rFonts w:ascii="Times New Roman" w:eastAsia="Times New Roman" w:hAnsi="Times New Roman" w:cs="Times New Roman"/>
          <w:i/>
          <w:spacing w:val="-1"/>
          <w:sz w:val="20"/>
          <w:u w:val="single"/>
        </w:rPr>
        <w:t xml:space="preserve"> </w:t>
      </w:r>
      <w:r w:rsidRPr="003A0DDF">
        <w:rPr>
          <w:rFonts w:ascii="Times New Roman" w:eastAsia="Times New Roman" w:hAnsi="Times New Roman" w:cs="Times New Roman"/>
          <w:i/>
          <w:sz w:val="20"/>
          <w:u w:val="single"/>
        </w:rPr>
        <w:t>consentito)</w:t>
      </w:r>
    </w:p>
    <w:p w14:paraId="186EBB97" w14:textId="77777777" w:rsidR="003A0DDF" w:rsidRPr="003A0DDF" w:rsidRDefault="003A0DDF" w:rsidP="003A0DDF">
      <w:pPr>
        <w:rPr>
          <w:rFonts w:ascii="Times New Roman" w:eastAsia="Times New Roman" w:hAnsi="Times New Roman" w:cs="Times New Roman"/>
          <w:i/>
          <w:sz w:val="20"/>
          <w:szCs w:val="24"/>
        </w:rPr>
      </w:pPr>
    </w:p>
    <w:p w14:paraId="6B1F60A1" w14:textId="77777777" w:rsidR="003A0DDF" w:rsidRPr="003A0DDF" w:rsidRDefault="003A0DDF" w:rsidP="003A0DDF">
      <w:pPr>
        <w:rPr>
          <w:rFonts w:ascii="Times New Roman" w:eastAsia="Times New Roman" w:hAnsi="Times New Roman" w:cs="Times New Roman"/>
          <w:i/>
          <w:sz w:val="23"/>
          <w:szCs w:val="24"/>
        </w:rPr>
      </w:pPr>
    </w:p>
    <w:p w14:paraId="2DCAE9FD" w14:textId="77777777" w:rsidR="003A0DDF" w:rsidRPr="003A0DDF" w:rsidRDefault="003A0DDF" w:rsidP="003A0DDF">
      <w:pPr>
        <w:tabs>
          <w:tab w:val="left" w:pos="1996"/>
        </w:tabs>
        <w:spacing w:before="90"/>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Prot.</w:t>
      </w:r>
      <w:r w:rsidRPr="003A0DDF">
        <w:rPr>
          <w:rFonts w:ascii="Times New Roman" w:eastAsia="Times New Roman" w:hAnsi="Times New Roman" w:cs="Times New Roman"/>
          <w:sz w:val="24"/>
          <w:szCs w:val="24"/>
          <w:u w:val="single"/>
        </w:rPr>
        <w:t xml:space="preserve"> </w:t>
      </w:r>
      <w:r w:rsidRPr="003A0DDF">
        <w:rPr>
          <w:rFonts w:ascii="Times New Roman" w:eastAsia="Times New Roman" w:hAnsi="Times New Roman" w:cs="Times New Roman"/>
          <w:sz w:val="24"/>
          <w:szCs w:val="24"/>
          <w:u w:val="single"/>
        </w:rPr>
        <w:tab/>
      </w:r>
    </w:p>
    <w:p w14:paraId="5C7F5F28" w14:textId="77777777" w:rsidR="003A0DDF" w:rsidRPr="003A0DDF" w:rsidRDefault="003A0DDF" w:rsidP="003A0DDF">
      <w:pPr>
        <w:tabs>
          <w:tab w:val="left" w:pos="10171"/>
        </w:tabs>
        <w:spacing w:before="1"/>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Sig.</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Alla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Ditta</w:t>
      </w:r>
      <w:r w:rsidRPr="003A0DDF">
        <w:rPr>
          <w:rFonts w:ascii="Times New Roman" w:eastAsia="Times New Roman" w:hAnsi="Times New Roman" w:cs="Times New Roman"/>
          <w:sz w:val="24"/>
          <w:szCs w:val="24"/>
          <w:u w:val="single"/>
        </w:rPr>
        <w:t xml:space="preserve"> </w:t>
      </w:r>
      <w:r w:rsidRPr="003A0DDF">
        <w:rPr>
          <w:rFonts w:ascii="Times New Roman" w:eastAsia="Times New Roman" w:hAnsi="Times New Roman" w:cs="Times New Roman"/>
          <w:sz w:val="24"/>
          <w:szCs w:val="24"/>
          <w:u w:val="single"/>
        </w:rPr>
        <w:tab/>
      </w:r>
    </w:p>
    <w:p w14:paraId="1D726FFA" w14:textId="77777777" w:rsidR="003A0DDF" w:rsidRPr="003A0DDF" w:rsidRDefault="003A0DDF" w:rsidP="003A0DDF">
      <w:pPr>
        <w:rPr>
          <w:rFonts w:ascii="Times New Roman" w:eastAsia="Times New Roman" w:hAnsi="Times New Roman" w:cs="Times New Roman"/>
          <w:sz w:val="20"/>
          <w:szCs w:val="24"/>
        </w:rPr>
      </w:pPr>
    </w:p>
    <w:p w14:paraId="4A3E999E" w14:textId="77777777" w:rsidR="003A0DDF" w:rsidRPr="003A0DDF" w:rsidRDefault="003A0DDF" w:rsidP="003A0DDF">
      <w:pPr>
        <w:spacing w:before="6"/>
        <w:rPr>
          <w:rFonts w:ascii="Times New Roman" w:eastAsia="Times New Roman" w:hAnsi="Times New Roman" w:cs="Times New Roman"/>
          <w:sz w:val="20"/>
          <w:szCs w:val="24"/>
        </w:rPr>
      </w:pPr>
    </w:p>
    <w:p w14:paraId="5E982D65" w14:textId="77777777" w:rsidR="003A0DDF" w:rsidRPr="003A0DDF" w:rsidRDefault="003A0DDF" w:rsidP="003A0DDF">
      <w:pPr>
        <w:spacing w:before="90"/>
        <w:ind w:right="584"/>
        <w:jc w:val="both"/>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Oggetto: Richiesta di accesso generalizzato - Comunicazione ai soggetti controinteressati ai</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 xml:space="preserve">sensi dell'art. </w:t>
      </w:r>
      <w:r w:rsidRPr="003A0DDF">
        <w:rPr>
          <w:rFonts w:ascii="Times New Roman" w:eastAsia="Times New Roman" w:hAnsi="Times New Roman" w:cs="Times New Roman"/>
          <w:bCs/>
          <w:sz w:val="18"/>
          <w:szCs w:val="24"/>
        </w:rPr>
        <w:t xml:space="preserve">7 </w:t>
      </w:r>
      <w:r w:rsidRPr="003A0DDF">
        <w:rPr>
          <w:rFonts w:ascii="Times New Roman" w:eastAsia="Times New Roman" w:hAnsi="Times New Roman" w:cs="Times New Roman"/>
          <w:b/>
          <w:bCs/>
          <w:sz w:val="24"/>
          <w:szCs w:val="24"/>
        </w:rPr>
        <w:t xml:space="preserve">del vigente regolamento sull'accesso civico ad atti e documenti (art. </w:t>
      </w:r>
      <w:r w:rsidRPr="003A0DDF">
        <w:rPr>
          <w:rFonts w:ascii="Times New Roman" w:eastAsia="Times New Roman" w:hAnsi="Times New Roman" w:cs="Times New Roman"/>
          <w:bCs/>
          <w:sz w:val="18"/>
          <w:szCs w:val="24"/>
        </w:rPr>
        <w:t xml:space="preserve">5, </w:t>
      </w:r>
      <w:r w:rsidRPr="003A0DDF">
        <w:rPr>
          <w:rFonts w:ascii="Times New Roman" w:eastAsia="Times New Roman" w:hAnsi="Times New Roman" w:cs="Times New Roman"/>
          <w:b/>
          <w:bCs/>
          <w:sz w:val="24"/>
          <w:szCs w:val="24"/>
        </w:rPr>
        <w:t xml:space="preserve">c. </w:t>
      </w:r>
      <w:r w:rsidRPr="003A0DDF">
        <w:rPr>
          <w:rFonts w:ascii="Times New Roman" w:eastAsia="Times New Roman" w:hAnsi="Times New Roman" w:cs="Times New Roman"/>
          <w:bCs/>
          <w:sz w:val="18"/>
          <w:szCs w:val="24"/>
        </w:rPr>
        <w:t>5,</w:t>
      </w:r>
      <w:r w:rsidRPr="003A0DDF">
        <w:rPr>
          <w:rFonts w:ascii="Times New Roman" w:eastAsia="Times New Roman" w:hAnsi="Times New Roman" w:cs="Times New Roman"/>
          <w:bCs/>
          <w:spacing w:val="1"/>
          <w:sz w:val="18"/>
          <w:szCs w:val="24"/>
        </w:rPr>
        <w:t xml:space="preserve"> </w:t>
      </w:r>
      <w:r w:rsidRPr="003A0DDF">
        <w:rPr>
          <w:rFonts w:ascii="Times New Roman" w:eastAsia="Times New Roman" w:hAnsi="Times New Roman" w:cs="Times New Roman"/>
          <w:b/>
          <w:bCs/>
          <w:sz w:val="24"/>
          <w:szCs w:val="24"/>
        </w:rPr>
        <w:t>D.Lgs. n. 33/2013)</w:t>
      </w:r>
    </w:p>
    <w:p w14:paraId="0F126438" w14:textId="77777777" w:rsidR="003A0DDF" w:rsidRPr="003A0DDF" w:rsidRDefault="003A0DDF" w:rsidP="003A0DDF">
      <w:pPr>
        <w:rPr>
          <w:rFonts w:ascii="Times New Roman" w:eastAsia="Times New Roman" w:hAnsi="Times New Roman" w:cs="Times New Roman"/>
          <w:b/>
          <w:sz w:val="26"/>
          <w:szCs w:val="24"/>
        </w:rPr>
      </w:pPr>
    </w:p>
    <w:p w14:paraId="4F9B7ABB" w14:textId="77777777" w:rsidR="003A0DDF" w:rsidRPr="003A0DDF" w:rsidRDefault="003A0DDF" w:rsidP="003A0DDF">
      <w:pPr>
        <w:rPr>
          <w:rFonts w:ascii="Times New Roman" w:eastAsia="Times New Roman" w:hAnsi="Times New Roman" w:cs="Times New Roman"/>
          <w:b/>
          <w:sz w:val="26"/>
          <w:szCs w:val="24"/>
        </w:rPr>
      </w:pPr>
    </w:p>
    <w:p w14:paraId="1AC02F3A" w14:textId="77777777" w:rsidR="003A0DDF" w:rsidRPr="003A0DDF" w:rsidRDefault="003A0DDF" w:rsidP="003A0DDF">
      <w:pPr>
        <w:spacing w:before="5"/>
        <w:rPr>
          <w:rFonts w:ascii="Times New Roman" w:eastAsia="Times New Roman" w:hAnsi="Times New Roman" w:cs="Times New Roman"/>
          <w:b/>
          <w:sz w:val="24"/>
          <w:szCs w:val="24"/>
        </w:rPr>
      </w:pPr>
    </w:p>
    <w:p w14:paraId="59E08EFF" w14:textId="77777777" w:rsidR="003A0DDF" w:rsidRPr="003A0DDF" w:rsidRDefault="003A0DDF" w:rsidP="003A0DDF">
      <w:pPr>
        <w:tabs>
          <w:tab w:val="left" w:pos="5061"/>
          <w:tab w:val="left" w:pos="10041"/>
        </w:tabs>
        <w:spacing w:line="480"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Si    </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trasmette    </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l'allegata    </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copia      della      richiesta      di      accesso      generalizzato      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sig.</w:t>
      </w:r>
      <w:r w:rsidRPr="003A0DDF">
        <w:rPr>
          <w:rFonts w:ascii="Times New Roman" w:eastAsia="Times New Roman" w:hAnsi="Times New Roman" w:cs="Times New Roman"/>
          <w:sz w:val="24"/>
          <w:szCs w:val="24"/>
          <w:u w:val="single"/>
        </w:rPr>
        <w:tab/>
      </w:r>
      <w:r w:rsidRPr="003A0DDF">
        <w:rPr>
          <w:rFonts w:ascii="Times New Roman" w:eastAsia="Times New Roman" w:hAnsi="Times New Roman" w:cs="Times New Roman"/>
          <w:sz w:val="24"/>
          <w:szCs w:val="24"/>
        </w:rPr>
        <w:t>,</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pervenuta 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questo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Ente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data</w:t>
      </w:r>
      <w:r w:rsidRPr="003A0DDF">
        <w:rPr>
          <w:rFonts w:ascii="Times New Roman" w:eastAsia="Times New Roman" w:hAnsi="Times New Roman" w:cs="Times New Roman"/>
          <w:sz w:val="24"/>
          <w:szCs w:val="24"/>
          <w:u w:val="single"/>
        </w:rPr>
        <w:t xml:space="preserve"> </w:t>
      </w:r>
      <w:r w:rsidRPr="003A0DDF">
        <w:rPr>
          <w:rFonts w:ascii="Times New Roman" w:eastAsia="Times New Roman" w:hAnsi="Times New Roman" w:cs="Times New Roman"/>
          <w:sz w:val="24"/>
          <w:szCs w:val="24"/>
          <w:u w:val="single"/>
        </w:rPr>
        <w:tab/>
      </w:r>
    </w:p>
    <w:p w14:paraId="16DABF0E" w14:textId="77777777" w:rsidR="003A0DDF" w:rsidRPr="003A0DDF" w:rsidRDefault="003A0DDF" w:rsidP="003A0DDF">
      <w:pPr>
        <w:tabs>
          <w:tab w:val="left" w:pos="2347"/>
        </w:tabs>
        <w:spacing w:line="480" w:lineRule="auto"/>
        <w:ind w:right="590"/>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prot.</w:t>
      </w:r>
      <w:r w:rsidRPr="003A0DDF">
        <w:rPr>
          <w:rFonts w:ascii="Times New Roman" w:eastAsia="Times New Roman" w:hAnsi="Times New Roman" w:cs="Times New Roman"/>
          <w:sz w:val="24"/>
          <w:szCs w:val="24"/>
          <w:u w:val="single"/>
        </w:rPr>
        <w:tab/>
      </w:r>
      <w:r w:rsidRPr="003A0DDF">
        <w:rPr>
          <w:rFonts w:ascii="Times New Roman" w:eastAsia="Times New Roman" w:hAnsi="Times New Roman" w:cs="Times New Roman"/>
          <w:sz w:val="24"/>
          <w:szCs w:val="24"/>
        </w:rPr>
        <w:t>, per la quale Lei/la spett. Società da Lei rappresentata è stata individuata quale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soggetto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controinteressato ai sensi delle vigenti disposizioni (1).</w:t>
      </w:r>
    </w:p>
    <w:p w14:paraId="60E03D92" w14:textId="77777777" w:rsidR="003A0DDF" w:rsidRPr="003A0DDF" w:rsidRDefault="003A0DDF" w:rsidP="003A0DDF">
      <w:pPr>
        <w:spacing w:line="480" w:lineRule="auto"/>
        <w:ind w:right="60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Entro dieci giorni dalla ricezione della comunicazione, le SS.LL., quali soggetti controinteressati,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possono presentare una motivata opposizione, anche per via telematica, alla richiesta di accesso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trasmessa.</w:t>
      </w:r>
    </w:p>
    <w:p w14:paraId="15A700CE" w14:textId="77777777" w:rsidR="003A0DDF" w:rsidRPr="003A0DDF" w:rsidRDefault="003A0DDF" w:rsidP="003A0DDF">
      <w:pPr>
        <w:spacing w:before="1" w:line="480" w:lineRule="auto"/>
        <w:ind w:right="589"/>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Si</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fa</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presente</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che</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decorso</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tale</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termine</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senza</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che</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alcuna</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opposizione</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venga</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prodotta,</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l'Amministrazione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provvederà comunque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sulla richiesta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accesso.</w:t>
      </w:r>
    </w:p>
    <w:p w14:paraId="42D68E7E" w14:textId="77777777" w:rsidR="003A0DDF" w:rsidRPr="003A0DDF" w:rsidRDefault="003A0DDF" w:rsidP="003A0DDF">
      <w:pPr>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Dirigente/Responsabile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procedimento</w:t>
      </w:r>
    </w:p>
    <w:p w14:paraId="3C253F55" w14:textId="77777777" w:rsidR="003A0DDF" w:rsidRPr="003A0DDF" w:rsidRDefault="003A0DDF" w:rsidP="003A0DDF">
      <w:pPr>
        <w:rPr>
          <w:rFonts w:ascii="Times New Roman" w:eastAsia="Times New Roman" w:hAnsi="Times New Roman" w:cs="Times New Roman"/>
          <w:sz w:val="26"/>
          <w:szCs w:val="24"/>
        </w:rPr>
      </w:pPr>
    </w:p>
    <w:p w14:paraId="7BFB6542" w14:textId="77777777" w:rsidR="003A0DDF" w:rsidRPr="003A0DDF" w:rsidRDefault="003A0DDF" w:rsidP="003A0DDF">
      <w:pPr>
        <w:spacing w:before="11"/>
        <w:rPr>
          <w:rFonts w:ascii="Times New Roman" w:eastAsia="Times New Roman" w:hAnsi="Times New Roman" w:cs="Times New Roman"/>
          <w:sz w:val="24"/>
          <w:szCs w:val="24"/>
        </w:rPr>
      </w:pPr>
    </w:p>
    <w:p w14:paraId="76689CD2" w14:textId="77777777" w:rsidR="003A0DDF" w:rsidRPr="003A0DDF" w:rsidRDefault="003A0DDF" w:rsidP="003A0DDF">
      <w:pPr>
        <w:tabs>
          <w:tab w:val="left" w:pos="3646"/>
        </w:tabs>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Allegato: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Richiesta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prot.</w:t>
      </w:r>
      <w:r w:rsidRPr="003A0DDF">
        <w:rPr>
          <w:rFonts w:ascii="Times New Roman" w:eastAsia="Times New Roman" w:hAnsi="Times New Roman" w:cs="Times New Roman"/>
          <w:sz w:val="24"/>
          <w:szCs w:val="24"/>
          <w:u w:val="single"/>
        </w:rPr>
        <w:t xml:space="preserve"> </w:t>
      </w:r>
      <w:r w:rsidRPr="003A0DDF">
        <w:rPr>
          <w:rFonts w:ascii="Times New Roman" w:eastAsia="Times New Roman" w:hAnsi="Times New Roman" w:cs="Times New Roman"/>
          <w:sz w:val="24"/>
          <w:szCs w:val="24"/>
          <w:u w:val="single"/>
        </w:rPr>
        <w:tab/>
      </w:r>
    </w:p>
    <w:p w14:paraId="26550A45" w14:textId="77777777" w:rsidR="003A0DDF" w:rsidRPr="003A0DDF" w:rsidRDefault="003A0DDF" w:rsidP="003A0DDF">
      <w:pPr>
        <w:rPr>
          <w:rFonts w:ascii="Times New Roman" w:eastAsia="Times New Roman" w:hAnsi="Times New Roman" w:cs="Times New Roman"/>
          <w:sz w:val="20"/>
          <w:szCs w:val="24"/>
        </w:rPr>
      </w:pPr>
    </w:p>
    <w:p w14:paraId="2777B4C9" w14:textId="77777777" w:rsidR="003A0DDF" w:rsidRPr="003A0DDF" w:rsidRDefault="003A0DDF" w:rsidP="003A0DDF">
      <w:pPr>
        <w:rPr>
          <w:rFonts w:ascii="Times New Roman" w:eastAsia="Times New Roman" w:hAnsi="Times New Roman" w:cs="Times New Roman"/>
          <w:sz w:val="25"/>
          <w:szCs w:val="24"/>
        </w:rPr>
      </w:pPr>
      <w:r w:rsidRPr="003A0DDF">
        <w:rPr>
          <w:rFonts w:ascii="Times New Roman" w:eastAsia="Times New Roman" w:hAnsi="Times New Roman" w:cs="Times New Roman"/>
          <w:noProof/>
          <w:sz w:val="24"/>
          <w:szCs w:val="24"/>
        </w:rPr>
        <mc:AlternateContent>
          <mc:Choice Requires="wps">
            <w:drawing>
              <wp:anchor distT="0" distB="0" distL="0" distR="0" simplePos="0" relativeHeight="251666432" behindDoc="1" locked="0" layoutInCell="1" allowOverlap="1" wp14:anchorId="5128A59B" wp14:editId="1F661855">
                <wp:simplePos x="0" y="0"/>
                <wp:positionH relativeFrom="page">
                  <wp:posOffset>749935</wp:posOffset>
                </wp:positionH>
                <wp:positionV relativeFrom="paragraph">
                  <wp:posOffset>212725</wp:posOffset>
                </wp:positionV>
                <wp:extent cx="5995670" cy="1270"/>
                <wp:effectExtent l="0" t="0" r="0" b="0"/>
                <wp:wrapTopAndBottom/>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5670" cy="1270"/>
                        </a:xfrm>
                        <a:custGeom>
                          <a:avLst/>
                          <a:gdLst>
                            <a:gd name="T0" fmla="+- 0 1181 1181"/>
                            <a:gd name="T1" fmla="*/ T0 w 9442"/>
                            <a:gd name="T2" fmla="+- 0 6558 1181"/>
                            <a:gd name="T3" fmla="*/ T2 w 9442"/>
                            <a:gd name="T4" fmla="+- 0 6563 1181"/>
                            <a:gd name="T5" fmla="*/ T4 w 9442"/>
                            <a:gd name="T6" fmla="+- 0 10623 1181"/>
                            <a:gd name="T7" fmla="*/ T6 w 9442"/>
                          </a:gdLst>
                          <a:ahLst/>
                          <a:cxnLst>
                            <a:cxn ang="0">
                              <a:pos x="T1" y="0"/>
                            </a:cxn>
                            <a:cxn ang="0">
                              <a:pos x="T3" y="0"/>
                            </a:cxn>
                            <a:cxn ang="0">
                              <a:pos x="T5" y="0"/>
                            </a:cxn>
                            <a:cxn ang="0">
                              <a:pos x="T7" y="0"/>
                            </a:cxn>
                          </a:cxnLst>
                          <a:rect l="0" t="0" r="r" b="b"/>
                          <a:pathLst>
                            <a:path w="9442">
                              <a:moveTo>
                                <a:pt x="0" y="0"/>
                              </a:moveTo>
                              <a:lnTo>
                                <a:pt x="5377" y="0"/>
                              </a:lnTo>
                              <a:moveTo>
                                <a:pt x="5382" y="0"/>
                              </a:moveTo>
                              <a:lnTo>
                                <a:pt x="9442" y="0"/>
                              </a:lnTo>
                            </a:path>
                          </a:pathLst>
                        </a:custGeom>
                        <a:noFill/>
                        <a:ln w="99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1B5E8F6" id="AutoShape 5" o:spid="_x0000_s1026" style="position:absolute;margin-left:59.05pt;margin-top:16.75pt;width:472.1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" path="m,l5377,t5,l9442,e" filled="f" strokeweight=".78pt">
                <v:path arrowok="t" o:connecttype="custom" o:connectlocs="0,0;3414395,0;3417570,0;5995670,0" o:connectangles="0,0,0,0"/>
                <w10:wrap type="topAndBottom" anchorx="page"/>
              </v:shape>
            </w:pict>
          </mc:Fallback>
        </mc:AlternateContent>
      </w:r>
    </w:p>
    <w:p w14:paraId="365F53F1" w14:textId="77777777" w:rsidR="003A0DDF" w:rsidRPr="003A0DDF" w:rsidRDefault="003A0DDF" w:rsidP="003A0DDF">
      <w:pPr>
        <w:spacing w:line="147" w:lineRule="exact"/>
        <w:rPr>
          <w:rFonts w:ascii="Times New Roman" w:eastAsia="Times New Roman" w:hAnsi="Times New Roman" w:cs="Times New Roman"/>
          <w:sz w:val="20"/>
        </w:rPr>
      </w:pPr>
      <w:r w:rsidRPr="003A0DDF">
        <w:rPr>
          <w:rFonts w:ascii="Times New Roman" w:eastAsia="Times New Roman" w:hAnsi="Times New Roman" w:cs="Times New Roman"/>
          <w:b/>
          <w:sz w:val="20"/>
        </w:rPr>
        <w:t>(1</w:t>
      </w:r>
      <w:r w:rsidRPr="003A0DDF">
        <w:rPr>
          <w:rFonts w:ascii="Times New Roman" w:eastAsia="Times New Roman" w:hAnsi="Times New Roman" w:cs="Times New Roman"/>
          <w:sz w:val="20"/>
        </w:rPr>
        <w:t>)1</w:t>
      </w:r>
      <w:r w:rsidRPr="003A0DDF">
        <w:rPr>
          <w:rFonts w:ascii="Times New Roman" w:eastAsia="Times New Roman" w:hAnsi="Times New Roman" w:cs="Times New Roman"/>
          <w:spacing w:val="35"/>
          <w:sz w:val="20"/>
        </w:rPr>
        <w:t xml:space="preserve"> </w:t>
      </w:r>
      <w:r w:rsidRPr="003A0DDF">
        <w:rPr>
          <w:rFonts w:ascii="Times New Roman" w:eastAsia="Times New Roman" w:hAnsi="Times New Roman" w:cs="Times New Roman"/>
          <w:sz w:val="20"/>
        </w:rPr>
        <w:t>soggetti</w:t>
      </w:r>
      <w:r w:rsidRPr="003A0DDF">
        <w:rPr>
          <w:rFonts w:ascii="Times New Roman" w:eastAsia="Times New Roman" w:hAnsi="Times New Roman" w:cs="Times New Roman"/>
          <w:spacing w:val="35"/>
          <w:sz w:val="20"/>
        </w:rPr>
        <w:t xml:space="preserve"> </w:t>
      </w:r>
      <w:r w:rsidRPr="003A0DDF">
        <w:rPr>
          <w:rFonts w:ascii="Times New Roman" w:eastAsia="Times New Roman" w:hAnsi="Times New Roman" w:cs="Times New Roman"/>
          <w:sz w:val="20"/>
        </w:rPr>
        <w:t>controinteressati,</w:t>
      </w:r>
      <w:r w:rsidRPr="003A0DDF">
        <w:rPr>
          <w:rFonts w:ascii="Times New Roman" w:eastAsia="Times New Roman" w:hAnsi="Times New Roman" w:cs="Times New Roman"/>
          <w:spacing w:val="36"/>
          <w:sz w:val="20"/>
        </w:rPr>
        <w:t xml:space="preserve"> </w:t>
      </w:r>
      <w:r w:rsidRPr="003A0DDF">
        <w:rPr>
          <w:rFonts w:ascii="Times New Roman" w:eastAsia="Times New Roman" w:hAnsi="Times New Roman" w:cs="Times New Roman"/>
          <w:sz w:val="20"/>
        </w:rPr>
        <w:t>sono</w:t>
      </w:r>
      <w:r w:rsidRPr="003A0DDF">
        <w:rPr>
          <w:rFonts w:ascii="Times New Roman" w:eastAsia="Times New Roman" w:hAnsi="Times New Roman" w:cs="Times New Roman"/>
          <w:spacing w:val="39"/>
          <w:sz w:val="20"/>
        </w:rPr>
        <w:t xml:space="preserve"> </w:t>
      </w:r>
      <w:r w:rsidRPr="003A0DDF">
        <w:rPr>
          <w:rFonts w:ascii="Times New Roman" w:eastAsia="Times New Roman" w:hAnsi="Times New Roman" w:cs="Times New Roman"/>
          <w:i/>
          <w:sz w:val="20"/>
        </w:rPr>
        <w:t>esclusivamente</w:t>
      </w:r>
      <w:r w:rsidRPr="003A0DDF">
        <w:rPr>
          <w:rFonts w:ascii="Times New Roman" w:eastAsia="Times New Roman" w:hAnsi="Times New Roman" w:cs="Times New Roman"/>
          <w:i/>
          <w:spacing w:val="36"/>
          <w:sz w:val="20"/>
        </w:rPr>
        <w:t xml:space="preserve"> </w:t>
      </w:r>
      <w:r w:rsidRPr="003A0DDF">
        <w:rPr>
          <w:rFonts w:ascii="Times New Roman" w:eastAsia="Times New Roman" w:hAnsi="Times New Roman" w:cs="Times New Roman"/>
          <w:sz w:val="20"/>
        </w:rPr>
        <w:t>le</w:t>
      </w:r>
      <w:r w:rsidRPr="003A0DDF">
        <w:rPr>
          <w:rFonts w:ascii="Times New Roman" w:eastAsia="Times New Roman" w:hAnsi="Times New Roman" w:cs="Times New Roman"/>
          <w:spacing w:val="35"/>
          <w:sz w:val="20"/>
        </w:rPr>
        <w:t xml:space="preserve"> </w:t>
      </w:r>
      <w:r w:rsidRPr="003A0DDF">
        <w:rPr>
          <w:rFonts w:ascii="Times New Roman" w:eastAsia="Times New Roman" w:hAnsi="Times New Roman" w:cs="Times New Roman"/>
          <w:sz w:val="20"/>
        </w:rPr>
        <w:t>persone</w:t>
      </w:r>
      <w:r w:rsidRPr="003A0DDF">
        <w:rPr>
          <w:rFonts w:ascii="Times New Roman" w:eastAsia="Times New Roman" w:hAnsi="Times New Roman" w:cs="Times New Roman"/>
          <w:spacing w:val="36"/>
          <w:sz w:val="20"/>
        </w:rPr>
        <w:t xml:space="preserve"> </w:t>
      </w:r>
      <w:r w:rsidRPr="003A0DDF">
        <w:rPr>
          <w:rFonts w:ascii="Times New Roman" w:eastAsia="Times New Roman" w:hAnsi="Times New Roman" w:cs="Times New Roman"/>
          <w:sz w:val="20"/>
        </w:rPr>
        <w:t>fisiche</w:t>
      </w:r>
      <w:r w:rsidRPr="003A0DDF">
        <w:rPr>
          <w:rFonts w:ascii="Times New Roman" w:eastAsia="Times New Roman" w:hAnsi="Times New Roman" w:cs="Times New Roman"/>
          <w:spacing w:val="36"/>
          <w:sz w:val="20"/>
        </w:rPr>
        <w:t xml:space="preserve"> </w:t>
      </w:r>
      <w:r w:rsidRPr="003A0DDF">
        <w:rPr>
          <w:rFonts w:ascii="Times New Roman" w:eastAsia="Times New Roman" w:hAnsi="Times New Roman" w:cs="Times New Roman"/>
          <w:sz w:val="20"/>
        </w:rPr>
        <w:t>e</w:t>
      </w:r>
      <w:r w:rsidRPr="003A0DDF">
        <w:rPr>
          <w:rFonts w:ascii="Times New Roman" w:eastAsia="Times New Roman" w:hAnsi="Times New Roman" w:cs="Times New Roman"/>
          <w:spacing w:val="36"/>
          <w:sz w:val="20"/>
        </w:rPr>
        <w:t xml:space="preserve"> </w:t>
      </w:r>
      <w:r w:rsidRPr="003A0DDF">
        <w:rPr>
          <w:rFonts w:ascii="Times New Roman" w:eastAsia="Times New Roman" w:hAnsi="Times New Roman" w:cs="Times New Roman"/>
          <w:sz w:val="20"/>
        </w:rPr>
        <w:t>giuridiche</w:t>
      </w:r>
      <w:r w:rsidRPr="003A0DDF">
        <w:rPr>
          <w:rFonts w:ascii="Times New Roman" w:eastAsia="Times New Roman" w:hAnsi="Times New Roman" w:cs="Times New Roman"/>
          <w:spacing w:val="36"/>
          <w:sz w:val="20"/>
        </w:rPr>
        <w:t xml:space="preserve"> </w:t>
      </w:r>
      <w:r w:rsidRPr="003A0DDF">
        <w:rPr>
          <w:rFonts w:ascii="Times New Roman" w:eastAsia="Times New Roman" w:hAnsi="Times New Roman" w:cs="Times New Roman"/>
          <w:sz w:val="20"/>
        </w:rPr>
        <w:t>portatrici</w:t>
      </w:r>
      <w:r w:rsidRPr="003A0DDF">
        <w:rPr>
          <w:rFonts w:ascii="Times New Roman" w:eastAsia="Times New Roman" w:hAnsi="Times New Roman" w:cs="Times New Roman"/>
          <w:spacing w:val="35"/>
          <w:sz w:val="20"/>
        </w:rPr>
        <w:t xml:space="preserve"> </w:t>
      </w:r>
      <w:r w:rsidRPr="003A0DDF">
        <w:rPr>
          <w:rFonts w:ascii="Times New Roman" w:eastAsia="Times New Roman" w:hAnsi="Times New Roman" w:cs="Times New Roman"/>
          <w:sz w:val="20"/>
        </w:rPr>
        <w:t>dei</w:t>
      </w:r>
      <w:r w:rsidRPr="003A0DDF">
        <w:rPr>
          <w:rFonts w:ascii="Times New Roman" w:eastAsia="Times New Roman" w:hAnsi="Times New Roman" w:cs="Times New Roman"/>
          <w:spacing w:val="35"/>
          <w:sz w:val="20"/>
        </w:rPr>
        <w:t xml:space="preserve"> </w:t>
      </w:r>
      <w:r w:rsidRPr="003A0DDF">
        <w:rPr>
          <w:rFonts w:ascii="Times New Roman" w:eastAsia="Times New Roman" w:hAnsi="Times New Roman" w:cs="Times New Roman"/>
          <w:sz w:val="20"/>
        </w:rPr>
        <w:t>seguenti</w:t>
      </w:r>
      <w:r w:rsidRPr="003A0DDF">
        <w:rPr>
          <w:rFonts w:ascii="Times New Roman" w:eastAsia="Times New Roman" w:hAnsi="Times New Roman" w:cs="Times New Roman"/>
          <w:spacing w:val="35"/>
          <w:sz w:val="20"/>
        </w:rPr>
        <w:t xml:space="preserve"> </w:t>
      </w:r>
      <w:r w:rsidRPr="003A0DDF">
        <w:rPr>
          <w:rFonts w:ascii="Times New Roman" w:eastAsia="Times New Roman" w:hAnsi="Times New Roman" w:cs="Times New Roman"/>
          <w:sz w:val="20"/>
        </w:rPr>
        <w:t>interessi</w:t>
      </w:r>
    </w:p>
    <w:p w14:paraId="022424FD" w14:textId="77777777" w:rsidR="003A0DDF" w:rsidRPr="003A0DDF" w:rsidRDefault="003A0DDF" w:rsidP="003A0DDF">
      <w:pPr>
        <w:spacing w:line="173" w:lineRule="exact"/>
        <w:rPr>
          <w:rFonts w:ascii="Times New Roman" w:eastAsia="Times New Roman" w:hAnsi="Times New Roman" w:cs="Times New Roman"/>
          <w:sz w:val="20"/>
        </w:rPr>
      </w:pPr>
      <w:r w:rsidRPr="003A0DDF">
        <w:rPr>
          <w:rFonts w:ascii="Times New Roman" w:eastAsia="Times New Roman" w:hAnsi="Times New Roman" w:cs="Times New Roman"/>
          <w:i/>
          <w:sz w:val="20"/>
        </w:rPr>
        <w:t>privati</w:t>
      </w:r>
      <w:r w:rsidRPr="003A0DDF">
        <w:rPr>
          <w:rFonts w:ascii="Times New Roman" w:eastAsia="Times New Roman" w:hAnsi="Times New Roman" w:cs="Times New Roman"/>
          <w:i/>
          <w:spacing w:val="-2"/>
          <w:sz w:val="20"/>
        </w:rPr>
        <w:t xml:space="preserve"> </w:t>
      </w:r>
      <w:r w:rsidRPr="003A0DDF">
        <w:rPr>
          <w:rFonts w:ascii="Times New Roman" w:eastAsia="Times New Roman" w:hAnsi="Times New Roman" w:cs="Times New Roman"/>
          <w:sz w:val="20"/>
        </w:rPr>
        <w:t>di</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cui</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all'art.</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5-bis,</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c. 2,</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D.Lgs.</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n.</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33/2013:</w:t>
      </w:r>
    </w:p>
    <w:p w14:paraId="3FABA89F" w14:textId="77777777" w:rsidR="003A0DDF" w:rsidRPr="003A0DDF" w:rsidRDefault="003A0DDF">
      <w:pPr>
        <w:numPr>
          <w:ilvl w:val="0"/>
          <w:numId w:val="21"/>
        </w:numPr>
        <w:tabs>
          <w:tab w:val="left" w:pos="690"/>
        </w:tabs>
        <w:spacing w:line="174" w:lineRule="exact"/>
        <w:ind w:hanging="169"/>
        <w:rPr>
          <w:rFonts w:ascii="Times New Roman" w:eastAsia="Times New Roman" w:hAnsi="Times New Roman" w:cs="Times New Roman"/>
          <w:sz w:val="20"/>
        </w:rPr>
      </w:pPr>
      <w:r w:rsidRPr="003A0DDF">
        <w:rPr>
          <w:rFonts w:ascii="Times New Roman" w:eastAsia="Times New Roman" w:hAnsi="Times New Roman" w:cs="Times New Roman"/>
          <w:sz w:val="20"/>
        </w:rPr>
        <w:t>protezione</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dei</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dati</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personali,</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in</w:t>
      </w:r>
      <w:r w:rsidRPr="003A0DDF">
        <w:rPr>
          <w:rFonts w:ascii="Times New Roman" w:eastAsia="Times New Roman" w:hAnsi="Times New Roman" w:cs="Times New Roman"/>
          <w:spacing w:val="-4"/>
          <w:sz w:val="20"/>
        </w:rPr>
        <w:t xml:space="preserve"> </w:t>
      </w:r>
      <w:r w:rsidRPr="003A0DDF">
        <w:rPr>
          <w:rFonts w:ascii="Times New Roman" w:eastAsia="Times New Roman" w:hAnsi="Times New Roman" w:cs="Times New Roman"/>
          <w:sz w:val="20"/>
        </w:rPr>
        <w:t>conformità</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al</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D.Lgs.</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n.</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196/2003;</w:t>
      </w:r>
    </w:p>
    <w:p w14:paraId="3770A3C5" w14:textId="77777777" w:rsidR="003A0DDF" w:rsidRPr="003A0DDF" w:rsidRDefault="003A0DDF">
      <w:pPr>
        <w:numPr>
          <w:ilvl w:val="0"/>
          <w:numId w:val="21"/>
        </w:numPr>
        <w:tabs>
          <w:tab w:val="left" w:pos="690"/>
        </w:tabs>
        <w:spacing w:line="174" w:lineRule="exact"/>
        <w:ind w:hanging="169"/>
        <w:rPr>
          <w:rFonts w:ascii="Times New Roman" w:eastAsia="Times New Roman" w:hAnsi="Times New Roman" w:cs="Times New Roman"/>
          <w:sz w:val="20"/>
        </w:rPr>
      </w:pPr>
      <w:r w:rsidRPr="003A0DDF">
        <w:rPr>
          <w:rFonts w:ascii="Times New Roman" w:eastAsia="Times New Roman" w:hAnsi="Times New Roman" w:cs="Times New Roman"/>
          <w:sz w:val="20"/>
        </w:rPr>
        <w:t>libertà</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e</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segretezza</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della</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corrispondenza</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intesa</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in</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senso</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lato</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ex</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art.</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15</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Costituzione;</w:t>
      </w:r>
    </w:p>
    <w:p w14:paraId="77479C66" w14:textId="77777777" w:rsidR="003A0DDF" w:rsidRPr="003A0DDF" w:rsidRDefault="003A0DDF">
      <w:pPr>
        <w:numPr>
          <w:ilvl w:val="0"/>
          <w:numId w:val="21"/>
        </w:numPr>
        <w:tabs>
          <w:tab w:val="left" w:pos="690"/>
        </w:tabs>
        <w:spacing w:line="201" w:lineRule="exact"/>
        <w:ind w:hanging="169"/>
        <w:rPr>
          <w:rFonts w:ascii="Times New Roman" w:eastAsia="Times New Roman" w:hAnsi="Times New Roman" w:cs="Times New Roman"/>
          <w:sz w:val="20"/>
        </w:rPr>
      </w:pPr>
      <w:r w:rsidRPr="003A0DDF">
        <w:rPr>
          <w:rFonts w:ascii="Times New Roman" w:eastAsia="Times New Roman" w:hAnsi="Times New Roman" w:cs="Times New Roman"/>
          <w:sz w:val="20"/>
        </w:rPr>
        <w:t>interessi</w:t>
      </w:r>
      <w:r w:rsidRPr="003A0DDF">
        <w:rPr>
          <w:rFonts w:ascii="Times New Roman" w:eastAsia="Times New Roman" w:hAnsi="Times New Roman" w:cs="Times New Roman"/>
          <w:spacing w:val="-4"/>
          <w:sz w:val="20"/>
        </w:rPr>
        <w:t xml:space="preserve"> </w:t>
      </w:r>
      <w:r w:rsidRPr="003A0DDF">
        <w:rPr>
          <w:rFonts w:ascii="Times New Roman" w:eastAsia="Times New Roman" w:hAnsi="Times New Roman" w:cs="Times New Roman"/>
          <w:sz w:val="20"/>
        </w:rPr>
        <w:t>economici</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e</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commerciali,</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ivi</w:t>
      </w:r>
      <w:r w:rsidRPr="003A0DDF">
        <w:rPr>
          <w:rFonts w:ascii="Times New Roman" w:eastAsia="Times New Roman" w:hAnsi="Times New Roman" w:cs="Times New Roman"/>
          <w:spacing w:val="-4"/>
          <w:sz w:val="20"/>
        </w:rPr>
        <w:t xml:space="preserve"> </w:t>
      </w:r>
      <w:r w:rsidRPr="003A0DDF">
        <w:rPr>
          <w:rFonts w:ascii="Times New Roman" w:eastAsia="Times New Roman" w:hAnsi="Times New Roman" w:cs="Times New Roman"/>
          <w:sz w:val="20"/>
        </w:rPr>
        <w:t>compresi</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la</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proprietà</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intellettuale,</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il</w:t>
      </w:r>
      <w:r w:rsidRPr="003A0DDF">
        <w:rPr>
          <w:rFonts w:ascii="Times New Roman" w:eastAsia="Times New Roman" w:hAnsi="Times New Roman" w:cs="Times New Roman"/>
          <w:spacing w:val="-4"/>
          <w:sz w:val="20"/>
        </w:rPr>
        <w:t xml:space="preserve"> </w:t>
      </w:r>
      <w:r w:rsidRPr="003A0DDF">
        <w:rPr>
          <w:rFonts w:ascii="Times New Roman" w:eastAsia="Times New Roman" w:hAnsi="Times New Roman" w:cs="Times New Roman"/>
          <w:sz w:val="20"/>
        </w:rPr>
        <w:t>diritto</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d'autore</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e</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i</w:t>
      </w:r>
      <w:r w:rsidRPr="003A0DDF">
        <w:rPr>
          <w:rFonts w:ascii="Times New Roman" w:eastAsia="Times New Roman" w:hAnsi="Times New Roman" w:cs="Times New Roman"/>
          <w:spacing w:val="-4"/>
          <w:sz w:val="20"/>
        </w:rPr>
        <w:t xml:space="preserve"> </w:t>
      </w:r>
      <w:r w:rsidRPr="003A0DDF">
        <w:rPr>
          <w:rFonts w:ascii="Times New Roman" w:eastAsia="Times New Roman" w:hAnsi="Times New Roman" w:cs="Times New Roman"/>
          <w:sz w:val="20"/>
        </w:rPr>
        <w:t>segreti</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commerciali.</w:t>
      </w:r>
    </w:p>
    <w:p w14:paraId="1147DB1C" w14:textId="77777777" w:rsidR="003A0DDF" w:rsidRPr="003A0DDF" w:rsidRDefault="003A0DDF" w:rsidP="003A0DDF">
      <w:pPr>
        <w:spacing w:line="201" w:lineRule="exact"/>
        <w:rPr>
          <w:rFonts w:ascii="Times New Roman" w:eastAsia="Times New Roman" w:hAnsi="Times New Roman" w:cs="Times New Roman"/>
          <w:sz w:val="20"/>
        </w:rPr>
        <w:sectPr w:rsidR="003A0DDF" w:rsidRPr="003A0DDF">
          <w:pgSz w:w="11910" w:h="16840"/>
          <w:pgMar w:top="1580" w:right="540" w:bottom="280" w:left="660" w:header="720" w:footer="720" w:gutter="0"/>
          <w:cols w:space="720"/>
        </w:sectPr>
      </w:pPr>
    </w:p>
    <w:p w14:paraId="0CAD83F0" w14:textId="77777777" w:rsidR="003A0DDF" w:rsidRPr="003A0DDF" w:rsidRDefault="003A0DDF" w:rsidP="003A0DDF">
      <w:pPr>
        <w:rPr>
          <w:rFonts w:ascii="Times New Roman" w:eastAsia="Times New Roman" w:hAnsi="Times New Roman" w:cs="Times New Roman"/>
          <w:sz w:val="20"/>
          <w:szCs w:val="24"/>
        </w:rPr>
      </w:pPr>
    </w:p>
    <w:p w14:paraId="77AB3B97" w14:textId="77777777" w:rsidR="003A0DDF" w:rsidRPr="003A0DDF" w:rsidRDefault="003A0DDF" w:rsidP="003A0DDF">
      <w:pPr>
        <w:spacing w:before="10"/>
        <w:rPr>
          <w:rFonts w:ascii="Times New Roman" w:eastAsia="Times New Roman" w:hAnsi="Times New Roman" w:cs="Times New Roman"/>
          <w:sz w:val="27"/>
          <w:szCs w:val="24"/>
        </w:rPr>
      </w:pPr>
    </w:p>
    <w:p w14:paraId="7F1A12E7" w14:textId="77777777" w:rsidR="003A0DDF" w:rsidRPr="003A0DDF" w:rsidRDefault="003A0DDF" w:rsidP="003A0DDF">
      <w:pPr>
        <w:spacing w:before="90"/>
        <w:ind w:right="583"/>
        <w:jc w:val="right"/>
        <w:rPr>
          <w:rFonts w:ascii="Times New Roman" w:eastAsia="Times New Roman" w:hAnsi="Times New Roman" w:cs="Times New Roman"/>
          <w:b/>
          <w:sz w:val="24"/>
        </w:rPr>
      </w:pPr>
      <w:r w:rsidRPr="003A0DDF">
        <w:rPr>
          <w:rFonts w:ascii="Times New Roman" w:eastAsia="Times New Roman" w:hAnsi="Times New Roman" w:cs="Times New Roman"/>
          <w:b/>
          <w:sz w:val="20"/>
        </w:rPr>
        <w:t>MOD</w:t>
      </w:r>
      <w:r w:rsidRPr="003A0DDF">
        <w:rPr>
          <w:rFonts w:ascii="Times New Roman" w:eastAsia="Times New Roman" w:hAnsi="Times New Roman" w:cs="Times New Roman"/>
          <w:b/>
          <w:sz w:val="24"/>
        </w:rPr>
        <w:t>.4</w:t>
      </w:r>
    </w:p>
    <w:p w14:paraId="26541C49" w14:textId="77777777" w:rsidR="003A0DDF" w:rsidRPr="003A0DDF" w:rsidRDefault="003A0DDF" w:rsidP="003A0DDF">
      <w:pPr>
        <w:spacing w:before="2"/>
        <w:rPr>
          <w:rFonts w:ascii="Times New Roman" w:eastAsia="Times New Roman" w:hAnsi="Times New Roman" w:cs="Times New Roman"/>
          <w:b/>
          <w:sz w:val="12"/>
          <w:szCs w:val="24"/>
        </w:rPr>
      </w:pPr>
    </w:p>
    <w:p w14:paraId="03CDD372" w14:textId="77777777" w:rsidR="003A0DDF" w:rsidRPr="003A0DDF" w:rsidRDefault="003A0DDF" w:rsidP="003A0DDF">
      <w:pPr>
        <w:spacing w:before="91"/>
        <w:ind w:right="1447"/>
        <w:rPr>
          <w:rFonts w:ascii="Times New Roman" w:eastAsia="Times New Roman" w:hAnsi="Times New Roman" w:cs="Times New Roman"/>
          <w:b/>
          <w:sz w:val="20"/>
        </w:rPr>
      </w:pPr>
      <w:r w:rsidRPr="003A0DDF">
        <w:rPr>
          <w:rFonts w:ascii="Times New Roman" w:eastAsia="Times New Roman" w:hAnsi="Times New Roman" w:cs="Times New Roman"/>
          <w:b/>
          <w:sz w:val="20"/>
        </w:rPr>
        <w:t>PROVVEDIMENTO DI DINIEGO/DIFFERIMENTO DELLA RICHIESTA DI ACCESSO</w:t>
      </w:r>
      <w:r w:rsidRPr="003A0DDF">
        <w:rPr>
          <w:rFonts w:ascii="Times New Roman" w:eastAsia="Times New Roman" w:hAnsi="Times New Roman" w:cs="Times New Roman"/>
          <w:b/>
          <w:spacing w:val="-47"/>
          <w:sz w:val="20"/>
        </w:rPr>
        <w:t xml:space="preserve"> </w:t>
      </w:r>
      <w:r w:rsidRPr="003A0DDF">
        <w:rPr>
          <w:rFonts w:ascii="Times New Roman" w:eastAsia="Times New Roman" w:hAnsi="Times New Roman" w:cs="Times New Roman"/>
          <w:b/>
          <w:sz w:val="20"/>
        </w:rPr>
        <w:t>GENERALIZZATO</w:t>
      </w:r>
    </w:p>
    <w:p w14:paraId="0A35755D" w14:textId="77777777" w:rsidR="003A0DDF" w:rsidRPr="003A0DDF" w:rsidRDefault="003A0DDF" w:rsidP="003A0DDF">
      <w:pPr>
        <w:rPr>
          <w:rFonts w:ascii="Times New Roman" w:eastAsia="Times New Roman" w:hAnsi="Times New Roman" w:cs="Times New Roman"/>
          <w:b/>
          <w:szCs w:val="24"/>
        </w:rPr>
      </w:pPr>
    </w:p>
    <w:p w14:paraId="3FE4260F" w14:textId="77777777" w:rsidR="003A0DDF" w:rsidRPr="003A0DDF" w:rsidRDefault="003A0DDF" w:rsidP="003A0DDF">
      <w:pPr>
        <w:rPr>
          <w:rFonts w:ascii="Times New Roman" w:eastAsia="Times New Roman" w:hAnsi="Times New Roman" w:cs="Times New Roman"/>
          <w:b/>
          <w:szCs w:val="24"/>
        </w:rPr>
      </w:pPr>
    </w:p>
    <w:p w14:paraId="2E94ECE9" w14:textId="77777777" w:rsidR="003A0DDF" w:rsidRPr="003A0DDF" w:rsidRDefault="003A0DDF" w:rsidP="003A0DDF">
      <w:pPr>
        <w:spacing w:before="11"/>
        <w:rPr>
          <w:rFonts w:ascii="Times New Roman" w:eastAsia="Times New Roman" w:hAnsi="Times New Roman" w:cs="Times New Roman"/>
          <w:b/>
          <w:sz w:val="31"/>
          <w:szCs w:val="24"/>
        </w:rPr>
      </w:pPr>
    </w:p>
    <w:p w14:paraId="225169DB" w14:textId="77777777" w:rsidR="003A0DDF" w:rsidRPr="003A0DDF" w:rsidRDefault="003A0DDF" w:rsidP="003A0DDF">
      <w:pPr>
        <w:tabs>
          <w:tab w:val="left" w:pos="1915"/>
        </w:tabs>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Prot.</w:t>
      </w:r>
      <w:r w:rsidRPr="003A0DDF">
        <w:rPr>
          <w:rFonts w:ascii="Times New Roman" w:eastAsia="Times New Roman" w:hAnsi="Times New Roman" w:cs="Times New Roman"/>
          <w:spacing w:val="-22"/>
          <w:sz w:val="24"/>
          <w:szCs w:val="24"/>
        </w:rPr>
        <w:t xml:space="preserve"> </w:t>
      </w:r>
      <w:r w:rsidRPr="003A0DDF">
        <w:rPr>
          <w:rFonts w:ascii="Times New Roman" w:eastAsia="Times New Roman" w:hAnsi="Times New Roman" w:cs="Times New Roman"/>
          <w:sz w:val="24"/>
          <w:szCs w:val="24"/>
          <w:u w:val="single"/>
        </w:rPr>
        <w:t xml:space="preserve"> </w:t>
      </w:r>
      <w:r w:rsidRPr="003A0DDF">
        <w:rPr>
          <w:rFonts w:ascii="Times New Roman" w:eastAsia="Times New Roman" w:hAnsi="Times New Roman" w:cs="Times New Roman"/>
          <w:sz w:val="24"/>
          <w:szCs w:val="24"/>
          <w:u w:val="single"/>
        </w:rPr>
        <w:tab/>
      </w:r>
    </w:p>
    <w:p w14:paraId="2856CDC7" w14:textId="77777777" w:rsidR="003A0DDF" w:rsidRPr="003A0DDF" w:rsidRDefault="003A0DDF" w:rsidP="003A0DDF">
      <w:pPr>
        <w:spacing w:before="7"/>
        <w:rPr>
          <w:rFonts w:ascii="Times New Roman" w:eastAsia="Times New Roman" w:hAnsi="Times New Roman" w:cs="Times New Roman"/>
          <w:sz w:val="15"/>
          <w:szCs w:val="24"/>
        </w:rPr>
      </w:pPr>
    </w:p>
    <w:p w14:paraId="25210F41" w14:textId="77777777" w:rsidR="003A0DDF" w:rsidRPr="003A0DDF" w:rsidRDefault="003A0DDF" w:rsidP="003A0DDF">
      <w:pPr>
        <w:spacing w:before="91" w:line="276" w:lineRule="auto"/>
        <w:ind w:right="583"/>
        <w:rPr>
          <w:rFonts w:ascii="Times New Roman" w:eastAsia="Times New Roman" w:hAnsi="Times New Roman" w:cs="Times New Roman"/>
          <w:b/>
          <w:sz w:val="20"/>
        </w:rPr>
      </w:pPr>
      <w:r w:rsidRPr="003A0DDF">
        <w:rPr>
          <w:rFonts w:ascii="Times New Roman" w:eastAsia="Times New Roman" w:hAnsi="Times New Roman" w:cs="Times New Roman"/>
          <w:b/>
          <w:sz w:val="20"/>
        </w:rPr>
        <w:t>Oggetto:</w:t>
      </w:r>
      <w:r w:rsidRPr="003A0DDF">
        <w:rPr>
          <w:rFonts w:ascii="Times New Roman" w:eastAsia="Times New Roman" w:hAnsi="Times New Roman" w:cs="Times New Roman"/>
          <w:b/>
          <w:spacing w:val="32"/>
          <w:sz w:val="20"/>
        </w:rPr>
        <w:t xml:space="preserve"> </w:t>
      </w:r>
      <w:r w:rsidRPr="003A0DDF">
        <w:rPr>
          <w:rFonts w:ascii="Times New Roman" w:eastAsia="Times New Roman" w:hAnsi="Times New Roman" w:cs="Times New Roman"/>
          <w:b/>
          <w:sz w:val="20"/>
        </w:rPr>
        <w:t>Richiesta</w:t>
      </w:r>
      <w:r w:rsidRPr="003A0DDF">
        <w:rPr>
          <w:rFonts w:ascii="Times New Roman" w:eastAsia="Times New Roman" w:hAnsi="Times New Roman" w:cs="Times New Roman"/>
          <w:b/>
          <w:spacing w:val="33"/>
          <w:sz w:val="20"/>
        </w:rPr>
        <w:t xml:space="preserve"> </w:t>
      </w:r>
      <w:r w:rsidRPr="003A0DDF">
        <w:rPr>
          <w:rFonts w:ascii="Times New Roman" w:eastAsia="Times New Roman" w:hAnsi="Times New Roman" w:cs="Times New Roman"/>
          <w:b/>
          <w:sz w:val="20"/>
        </w:rPr>
        <w:t>di</w:t>
      </w:r>
      <w:r w:rsidRPr="003A0DDF">
        <w:rPr>
          <w:rFonts w:ascii="Times New Roman" w:eastAsia="Times New Roman" w:hAnsi="Times New Roman" w:cs="Times New Roman"/>
          <w:b/>
          <w:spacing w:val="29"/>
          <w:sz w:val="20"/>
        </w:rPr>
        <w:t xml:space="preserve"> </w:t>
      </w:r>
      <w:r w:rsidRPr="003A0DDF">
        <w:rPr>
          <w:rFonts w:ascii="Times New Roman" w:eastAsia="Times New Roman" w:hAnsi="Times New Roman" w:cs="Times New Roman"/>
          <w:b/>
          <w:sz w:val="20"/>
        </w:rPr>
        <w:t>accesso</w:t>
      </w:r>
      <w:r w:rsidRPr="003A0DDF">
        <w:rPr>
          <w:rFonts w:ascii="Times New Roman" w:eastAsia="Times New Roman" w:hAnsi="Times New Roman" w:cs="Times New Roman"/>
          <w:b/>
          <w:spacing w:val="33"/>
          <w:sz w:val="20"/>
        </w:rPr>
        <w:t xml:space="preserve"> </w:t>
      </w:r>
      <w:r w:rsidRPr="003A0DDF">
        <w:rPr>
          <w:rFonts w:ascii="Times New Roman" w:eastAsia="Times New Roman" w:hAnsi="Times New Roman" w:cs="Times New Roman"/>
          <w:b/>
          <w:sz w:val="20"/>
        </w:rPr>
        <w:t>generalizzato</w:t>
      </w:r>
      <w:r w:rsidRPr="003A0DDF">
        <w:rPr>
          <w:rFonts w:ascii="Times New Roman" w:eastAsia="Times New Roman" w:hAnsi="Times New Roman" w:cs="Times New Roman"/>
          <w:b/>
          <w:spacing w:val="34"/>
          <w:sz w:val="20"/>
        </w:rPr>
        <w:t xml:space="preserve"> </w:t>
      </w:r>
      <w:r w:rsidRPr="003A0DDF">
        <w:rPr>
          <w:rFonts w:ascii="Times New Roman" w:eastAsia="Times New Roman" w:hAnsi="Times New Roman" w:cs="Times New Roman"/>
          <w:b/>
          <w:sz w:val="20"/>
        </w:rPr>
        <w:t>-</w:t>
      </w:r>
      <w:r w:rsidRPr="003A0DDF">
        <w:rPr>
          <w:rFonts w:ascii="Times New Roman" w:eastAsia="Times New Roman" w:hAnsi="Times New Roman" w:cs="Times New Roman"/>
          <w:b/>
          <w:spacing w:val="33"/>
          <w:sz w:val="20"/>
        </w:rPr>
        <w:t xml:space="preserve"> </w:t>
      </w:r>
      <w:r w:rsidRPr="003A0DDF">
        <w:rPr>
          <w:rFonts w:ascii="Times New Roman" w:eastAsia="Times New Roman" w:hAnsi="Times New Roman" w:cs="Times New Roman"/>
          <w:b/>
          <w:sz w:val="20"/>
        </w:rPr>
        <w:t>Provvedimento</w:t>
      </w:r>
      <w:r w:rsidRPr="003A0DDF">
        <w:rPr>
          <w:rFonts w:ascii="Times New Roman" w:eastAsia="Times New Roman" w:hAnsi="Times New Roman" w:cs="Times New Roman"/>
          <w:b/>
          <w:spacing w:val="33"/>
          <w:sz w:val="20"/>
        </w:rPr>
        <w:t xml:space="preserve"> </w:t>
      </w:r>
      <w:r w:rsidRPr="003A0DDF">
        <w:rPr>
          <w:rFonts w:ascii="Times New Roman" w:eastAsia="Times New Roman" w:hAnsi="Times New Roman" w:cs="Times New Roman"/>
          <w:b/>
          <w:sz w:val="20"/>
        </w:rPr>
        <w:t>di</w:t>
      </w:r>
      <w:r w:rsidRPr="003A0DDF">
        <w:rPr>
          <w:rFonts w:ascii="Times New Roman" w:eastAsia="Times New Roman" w:hAnsi="Times New Roman" w:cs="Times New Roman"/>
          <w:b/>
          <w:spacing w:val="31"/>
          <w:sz w:val="20"/>
        </w:rPr>
        <w:t xml:space="preserve"> </w:t>
      </w:r>
      <w:r w:rsidRPr="003A0DDF">
        <w:rPr>
          <w:rFonts w:ascii="Times New Roman" w:eastAsia="Times New Roman" w:hAnsi="Times New Roman" w:cs="Times New Roman"/>
          <w:b/>
          <w:sz w:val="20"/>
        </w:rPr>
        <w:t>diniego</w:t>
      </w:r>
      <w:r w:rsidRPr="003A0DDF">
        <w:rPr>
          <w:rFonts w:ascii="Times New Roman" w:eastAsia="Times New Roman" w:hAnsi="Times New Roman" w:cs="Times New Roman"/>
          <w:b/>
          <w:spacing w:val="33"/>
          <w:sz w:val="20"/>
        </w:rPr>
        <w:t xml:space="preserve"> </w:t>
      </w:r>
      <w:r w:rsidRPr="003A0DDF">
        <w:rPr>
          <w:rFonts w:ascii="Times New Roman" w:eastAsia="Times New Roman" w:hAnsi="Times New Roman" w:cs="Times New Roman"/>
          <w:b/>
          <w:sz w:val="20"/>
        </w:rPr>
        <w:t>totale,</w:t>
      </w:r>
      <w:r w:rsidRPr="003A0DDF">
        <w:rPr>
          <w:rFonts w:ascii="Times New Roman" w:eastAsia="Times New Roman" w:hAnsi="Times New Roman" w:cs="Times New Roman"/>
          <w:b/>
          <w:spacing w:val="32"/>
          <w:sz w:val="20"/>
        </w:rPr>
        <w:t xml:space="preserve"> </w:t>
      </w:r>
      <w:r w:rsidRPr="003A0DDF">
        <w:rPr>
          <w:rFonts w:ascii="Times New Roman" w:eastAsia="Times New Roman" w:hAnsi="Times New Roman" w:cs="Times New Roman"/>
          <w:b/>
          <w:sz w:val="20"/>
        </w:rPr>
        <w:t>parziale</w:t>
      </w:r>
      <w:r w:rsidRPr="003A0DDF">
        <w:rPr>
          <w:rFonts w:ascii="Times New Roman" w:eastAsia="Times New Roman" w:hAnsi="Times New Roman" w:cs="Times New Roman"/>
          <w:b/>
          <w:spacing w:val="30"/>
          <w:sz w:val="20"/>
        </w:rPr>
        <w:t xml:space="preserve"> </w:t>
      </w:r>
      <w:r w:rsidRPr="003A0DDF">
        <w:rPr>
          <w:rFonts w:ascii="Times New Roman" w:eastAsia="Times New Roman" w:hAnsi="Times New Roman" w:cs="Times New Roman"/>
          <w:b/>
          <w:sz w:val="20"/>
        </w:rPr>
        <w:t>o</w:t>
      </w:r>
      <w:r w:rsidRPr="003A0DDF">
        <w:rPr>
          <w:rFonts w:ascii="Times New Roman" w:eastAsia="Times New Roman" w:hAnsi="Times New Roman" w:cs="Times New Roman"/>
          <w:b/>
          <w:spacing w:val="33"/>
          <w:sz w:val="20"/>
        </w:rPr>
        <w:t xml:space="preserve"> </w:t>
      </w:r>
      <w:r w:rsidRPr="003A0DDF">
        <w:rPr>
          <w:rFonts w:ascii="Times New Roman" w:eastAsia="Times New Roman" w:hAnsi="Times New Roman" w:cs="Times New Roman"/>
          <w:b/>
          <w:sz w:val="20"/>
        </w:rPr>
        <w:t>differimento</w:t>
      </w:r>
      <w:r w:rsidRPr="003A0DDF">
        <w:rPr>
          <w:rFonts w:ascii="Times New Roman" w:eastAsia="Times New Roman" w:hAnsi="Times New Roman" w:cs="Times New Roman"/>
          <w:b/>
          <w:spacing w:val="-47"/>
          <w:sz w:val="20"/>
        </w:rPr>
        <w:t xml:space="preserve"> </w:t>
      </w:r>
      <w:r w:rsidRPr="003A0DDF">
        <w:rPr>
          <w:rFonts w:ascii="Times New Roman" w:eastAsia="Times New Roman" w:hAnsi="Times New Roman" w:cs="Times New Roman"/>
          <w:b/>
          <w:sz w:val="20"/>
        </w:rPr>
        <w:t>dell'accesso</w:t>
      </w:r>
    </w:p>
    <w:p w14:paraId="005300CA" w14:textId="77777777" w:rsidR="003A0DDF" w:rsidRPr="003A0DDF" w:rsidRDefault="003A0DDF" w:rsidP="003A0DDF">
      <w:pPr>
        <w:rPr>
          <w:rFonts w:ascii="Times New Roman" w:eastAsia="Times New Roman" w:hAnsi="Times New Roman" w:cs="Times New Roman"/>
          <w:b/>
          <w:szCs w:val="24"/>
        </w:rPr>
      </w:pPr>
    </w:p>
    <w:p w14:paraId="0B520680" w14:textId="77777777" w:rsidR="003A0DDF" w:rsidRPr="003A0DDF" w:rsidRDefault="003A0DDF" w:rsidP="003A0DDF">
      <w:pPr>
        <w:spacing w:before="3"/>
        <w:rPr>
          <w:rFonts w:ascii="Times New Roman" w:eastAsia="Times New Roman" w:hAnsi="Times New Roman" w:cs="Times New Roman"/>
          <w:b/>
          <w:sz w:val="26"/>
          <w:szCs w:val="24"/>
        </w:rPr>
      </w:pPr>
    </w:p>
    <w:p w14:paraId="64D00A0E" w14:textId="77777777" w:rsidR="003A0DDF" w:rsidRPr="003A0DDF" w:rsidRDefault="003A0DDF" w:rsidP="003A0DDF">
      <w:pPr>
        <w:tabs>
          <w:tab w:val="left" w:pos="9671"/>
        </w:tabs>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Sig.</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Alla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Ditta</w:t>
      </w:r>
      <w:r w:rsidRPr="003A0DDF">
        <w:rPr>
          <w:rFonts w:ascii="Times New Roman" w:eastAsia="Times New Roman" w:hAnsi="Times New Roman" w:cs="Times New Roman"/>
          <w:sz w:val="24"/>
          <w:szCs w:val="24"/>
          <w:u w:val="single"/>
        </w:rPr>
        <w:t xml:space="preserve"> </w:t>
      </w:r>
      <w:r w:rsidRPr="003A0DDF">
        <w:rPr>
          <w:rFonts w:ascii="Times New Roman" w:eastAsia="Times New Roman" w:hAnsi="Times New Roman" w:cs="Times New Roman"/>
          <w:sz w:val="24"/>
          <w:szCs w:val="24"/>
          <w:u w:val="single"/>
        </w:rPr>
        <w:tab/>
      </w:r>
    </w:p>
    <w:p w14:paraId="1C1EB417" w14:textId="77777777" w:rsidR="003A0DDF" w:rsidRPr="003A0DDF" w:rsidRDefault="003A0DDF" w:rsidP="003A0DDF">
      <w:pPr>
        <w:rPr>
          <w:rFonts w:ascii="Times New Roman" w:eastAsia="Times New Roman" w:hAnsi="Times New Roman" w:cs="Times New Roman"/>
          <w:sz w:val="20"/>
          <w:szCs w:val="24"/>
        </w:rPr>
      </w:pPr>
    </w:p>
    <w:p w14:paraId="60EF87F5" w14:textId="77777777" w:rsidR="003A0DDF" w:rsidRPr="003A0DDF" w:rsidRDefault="003A0DDF" w:rsidP="003A0DDF">
      <w:pPr>
        <w:spacing w:before="1"/>
        <w:rPr>
          <w:rFonts w:ascii="Times New Roman" w:eastAsia="Times New Roman" w:hAnsi="Times New Roman" w:cs="Times New Roman"/>
          <w:sz w:val="23"/>
          <w:szCs w:val="24"/>
        </w:rPr>
      </w:pPr>
    </w:p>
    <w:p w14:paraId="603FA548" w14:textId="77777777" w:rsidR="003A0DDF" w:rsidRPr="003A0DDF" w:rsidRDefault="003A0DDF" w:rsidP="003A0DDF">
      <w:pPr>
        <w:tabs>
          <w:tab w:val="left" w:pos="3114"/>
          <w:tab w:val="left" w:pos="6517"/>
          <w:tab w:val="left" w:pos="7853"/>
        </w:tabs>
        <w:spacing w:before="91" w:line="271" w:lineRule="auto"/>
        <w:ind w:right="587"/>
        <w:rPr>
          <w:rFonts w:ascii="Times New Roman" w:eastAsia="Times New Roman" w:hAnsi="Times New Roman" w:cs="Times New Roman"/>
          <w:sz w:val="20"/>
        </w:rPr>
      </w:pPr>
      <w:r w:rsidRPr="003A0DDF">
        <w:rPr>
          <w:rFonts w:ascii="Times New Roman" w:eastAsia="Times New Roman" w:hAnsi="Times New Roman" w:cs="Times New Roman"/>
          <w:sz w:val="20"/>
        </w:rPr>
        <w:t>Con riferimento</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alla</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Sua</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richiesta di accesso</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del</w:t>
      </w:r>
      <w:r w:rsidRPr="003A0DDF">
        <w:rPr>
          <w:rFonts w:ascii="Times New Roman" w:eastAsia="Times New Roman" w:hAnsi="Times New Roman" w:cs="Times New Roman"/>
          <w:sz w:val="20"/>
          <w:u w:val="single"/>
        </w:rPr>
        <w:tab/>
      </w:r>
      <w:r w:rsidRPr="003A0DDF">
        <w:rPr>
          <w:rFonts w:ascii="Times New Roman" w:eastAsia="Times New Roman" w:hAnsi="Times New Roman" w:cs="Times New Roman"/>
          <w:sz w:val="20"/>
          <w:u w:val="single"/>
        </w:rPr>
        <w:tab/>
      </w:r>
      <w:r w:rsidRPr="003A0DDF">
        <w:rPr>
          <w:rFonts w:ascii="Times New Roman" w:eastAsia="Times New Roman" w:hAnsi="Times New Roman" w:cs="Times New Roman"/>
          <w:sz w:val="20"/>
        </w:rPr>
        <w:t>, pervenuta a questo Ente in</w:t>
      </w:r>
      <w:r w:rsidRPr="003A0DDF">
        <w:rPr>
          <w:rFonts w:ascii="Times New Roman" w:eastAsia="Times New Roman" w:hAnsi="Times New Roman" w:cs="Times New Roman"/>
          <w:spacing w:val="-47"/>
          <w:sz w:val="20"/>
        </w:rPr>
        <w:t xml:space="preserve"> </w:t>
      </w:r>
      <w:r w:rsidRPr="003A0DDF">
        <w:rPr>
          <w:rFonts w:ascii="Times New Roman" w:eastAsia="Times New Roman" w:hAnsi="Times New Roman" w:cs="Times New Roman"/>
          <w:sz w:val="20"/>
        </w:rPr>
        <w:t>data</w:t>
      </w:r>
      <w:r w:rsidRPr="003A0DDF">
        <w:rPr>
          <w:rFonts w:ascii="Times New Roman" w:eastAsia="Times New Roman" w:hAnsi="Times New Roman" w:cs="Times New Roman"/>
          <w:sz w:val="20"/>
          <w:u w:val="single"/>
        </w:rPr>
        <w:tab/>
      </w:r>
      <w:r w:rsidRPr="003A0DDF">
        <w:rPr>
          <w:rFonts w:ascii="Times New Roman" w:eastAsia="Times New Roman" w:hAnsi="Times New Roman" w:cs="Times New Roman"/>
          <w:sz w:val="20"/>
        </w:rPr>
        <w:t>, prot.</w:t>
      </w:r>
      <w:r w:rsidRPr="003A0DDF">
        <w:rPr>
          <w:rFonts w:ascii="Times New Roman" w:eastAsia="Times New Roman" w:hAnsi="Times New Roman" w:cs="Times New Roman"/>
          <w:sz w:val="20"/>
          <w:u w:val="single"/>
        </w:rPr>
        <w:tab/>
      </w:r>
      <w:r w:rsidRPr="003A0DDF">
        <w:rPr>
          <w:rFonts w:ascii="Times New Roman" w:eastAsia="Times New Roman" w:hAnsi="Times New Roman" w:cs="Times New Roman"/>
          <w:sz w:val="20"/>
        </w:rPr>
        <w:t>, si</w:t>
      </w:r>
    </w:p>
    <w:p w14:paraId="04B4AED9" w14:textId="77777777" w:rsidR="003A0DDF" w:rsidRPr="003A0DDF" w:rsidRDefault="003A0DDF" w:rsidP="003A0DDF">
      <w:pPr>
        <w:spacing w:before="3"/>
        <w:rPr>
          <w:rFonts w:ascii="Times New Roman" w:eastAsia="Times New Roman" w:hAnsi="Times New Roman" w:cs="Times New Roman"/>
          <w:sz w:val="23"/>
          <w:szCs w:val="24"/>
        </w:rPr>
      </w:pPr>
    </w:p>
    <w:p w14:paraId="22A47FB1" w14:textId="77777777" w:rsidR="003A0DDF" w:rsidRPr="003A0DDF" w:rsidRDefault="003A0DDF" w:rsidP="003A0DDF">
      <w:pPr>
        <w:ind w:right="574"/>
        <w:jc w:val="center"/>
        <w:rPr>
          <w:rFonts w:ascii="Times New Roman" w:eastAsia="Times New Roman" w:hAnsi="Times New Roman" w:cs="Times New Roman"/>
          <w:b/>
          <w:sz w:val="20"/>
        </w:rPr>
      </w:pPr>
      <w:r w:rsidRPr="003A0DDF">
        <w:rPr>
          <w:rFonts w:ascii="Times New Roman" w:eastAsia="Times New Roman" w:hAnsi="Times New Roman" w:cs="Times New Roman"/>
          <w:b/>
          <w:sz w:val="20"/>
        </w:rPr>
        <w:t>COMUNICA</w:t>
      </w:r>
    </w:p>
    <w:p w14:paraId="1BC3805F" w14:textId="77777777" w:rsidR="003A0DDF" w:rsidRPr="003A0DDF" w:rsidRDefault="003A0DDF" w:rsidP="003A0DDF">
      <w:pPr>
        <w:rPr>
          <w:rFonts w:ascii="Times New Roman" w:eastAsia="Times New Roman" w:hAnsi="Times New Roman" w:cs="Times New Roman"/>
          <w:b/>
          <w:sz w:val="26"/>
          <w:szCs w:val="24"/>
        </w:rPr>
      </w:pPr>
    </w:p>
    <w:p w14:paraId="36207289" w14:textId="77777777" w:rsidR="003A0DDF" w:rsidRPr="003A0DDF" w:rsidRDefault="003A0DDF" w:rsidP="003A0DDF">
      <w:pPr>
        <w:rPr>
          <w:rFonts w:ascii="Times New Roman" w:eastAsia="Times New Roman" w:hAnsi="Times New Roman" w:cs="Times New Roman"/>
          <w:b/>
          <w:sz w:val="20"/>
        </w:rPr>
      </w:pPr>
      <w:r w:rsidRPr="003A0DDF">
        <w:rPr>
          <w:rFonts w:ascii="Times New Roman" w:eastAsia="Times New Roman" w:hAnsi="Times New Roman" w:cs="Times New Roman"/>
          <w:sz w:val="20"/>
        </w:rPr>
        <w:t>che</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la</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 xml:space="preserve">stessa </w:t>
      </w:r>
      <w:r w:rsidRPr="003A0DDF">
        <w:rPr>
          <w:rFonts w:ascii="Times New Roman" w:eastAsia="Times New Roman" w:hAnsi="Times New Roman" w:cs="Times New Roman"/>
          <w:b/>
          <w:sz w:val="20"/>
        </w:rPr>
        <w:t>non</w:t>
      </w:r>
      <w:r w:rsidRPr="003A0DDF">
        <w:rPr>
          <w:rFonts w:ascii="Times New Roman" w:eastAsia="Times New Roman" w:hAnsi="Times New Roman" w:cs="Times New Roman"/>
          <w:b/>
          <w:spacing w:val="-2"/>
          <w:sz w:val="20"/>
        </w:rPr>
        <w:t xml:space="preserve"> </w:t>
      </w:r>
      <w:r w:rsidRPr="003A0DDF">
        <w:rPr>
          <w:rFonts w:ascii="Times New Roman" w:eastAsia="Times New Roman" w:hAnsi="Times New Roman" w:cs="Times New Roman"/>
          <w:b/>
          <w:sz w:val="20"/>
        </w:rPr>
        <w:t>può</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essere</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accolta,</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in</w:t>
      </w:r>
      <w:r w:rsidRPr="003A0DDF">
        <w:rPr>
          <w:rFonts w:ascii="Times New Roman" w:eastAsia="Times New Roman" w:hAnsi="Times New Roman" w:cs="Times New Roman"/>
          <w:b/>
          <w:spacing w:val="-2"/>
          <w:sz w:val="20"/>
        </w:rPr>
        <w:t xml:space="preserve"> </w:t>
      </w:r>
      <w:r w:rsidRPr="003A0DDF">
        <w:rPr>
          <w:rFonts w:ascii="Times New Roman" w:eastAsia="Times New Roman" w:hAnsi="Times New Roman" w:cs="Times New Roman"/>
          <w:b/>
          <w:sz w:val="20"/>
        </w:rPr>
        <w:t>tutto</w:t>
      </w:r>
      <w:r w:rsidRPr="003A0DDF">
        <w:rPr>
          <w:rFonts w:ascii="Times New Roman" w:eastAsia="Times New Roman" w:hAnsi="Times New Roman" w:cs="Times New Roman"/>
          <w:b/>
          <w:spacing w:val="-2"/>
          <w:sz w:val="20"/>
        </w:rPr>
        <w:t xml:space="preserve"> </w:t>
      </w:r>
      <w:r w:rsidRPr="003A0DDF">
        <w:rPr>
          <w:rFonts w:ascii="Times New Roman" w:eastAsia="Times New Roman" w:hAnsi="Times New Roman" w:cs="Times New Roman"/>
          <w:b/>
          <w:sz w:val="20"/>
        </w:rPr>
        <w:t>o in</w:t>
      </w:r>
      <w:r w:rsidRPr="003A0DDF">
        <w:rPr>
          <w:rFonts w:ascii="Times New Roman" w:eastAsia="Times New Roman" w:hAnsi="Times New Roman" w:cs="Times New Roman"/>
          <w:b/>
          <w:spacing w:val="-2"/>
          <w:sz w:val="20"/>
        </w:rPr>
        <w:t xml:space="preserve"> </w:t>
      </w:r>
      <w:r w:rsidRPr="003A0DDF">
        <w:rPr>
          <w:rFonts w:ascii="Times New Roman" w:eastAsia="Times New Roman" w:hAnsi="Times New Roman" w:cs="Times New Roman"/>
          <w:b/>
          <w:sz w:val="20"/>
        </w:rPr>
        <w:t>parte,</w:t>
      </w:r>
    </w:p>
    <w:p w14:paraId="15D6CA30" w14:textId="77777777" w:rsidR="003A0DDF" w:rsidRPr="003A0DDF" w:rsidRDefault="003A0DDF" w:rsidP="003A0DDF">
      <w:pPr>
        <w:spacing w:before="27"/>
        <w:rPr>
          <w:rFonts w:ascii="Times New Roman" w:eastAsia="Times New Roman" w:hAnsi="Times New Roman" w:cs="Times New Roman"/>
          <w:b/>
          <w:sz w:val="20"/>
        </w:rPr>
      </w:pPr>
      <w:r w:rsidRPr="003A0DDF">
        <w:rPr>
          <w:rFonts w:ascii="Times New Roman" w:eastAsia="Times New Roman" w:hAnsi="Times New Roman" w:cs="Times New Roman"/>
          <w:sz w:val="20"/>
        </w:rPr>
        <w:t>oppure</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b/>
          <w:sz w:val="20"/>
        </w:rPr>
        <w:t>che</w:t>
      </w:r>
      <w:r w:rsidRPr="003A0DDF">
        <w:rPr>
          <w:rFonts w:ascii="Times New Roman" w:eastAsia="Times New Roman" w:hAnsi="Times New Roman" w:cs="Times New Roman"/>
          <w:b/>
          <w:spacing w:val="-2"/>
          <w:sz w:val="20"/>
        </w:rPr>
        <w:t xml:space="preserve"> </w:t>
      </w:r>
      <w:r w:rsidRPr="003A0DDF">
        <w:rPr>
          <w:rFonts w:ascii="Times New Roman" w:eastAsia="Times New Roman" w:hAnsi="Times New Roman" w:cs="Times New Roman"/>
          <w:b/>
          <w:sz w:val="20"/>
        </w:rPr>
        <w:t>l'esercizio</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del</w:t>
      </w:r>
      <w:r w:rsidRPr="003A0DDF">
        <w:rPr>
          <w:rFonts w:ascii="Times New Roman" w:eastAsia="Times New Roman" w:hAnsi="Times New Roman" w:cs="Times New Roman"/>
          <w:b/>
          <w:spacing w:val="-2"/>
          <w:sz w:val="20"/>
        </w:rPr>
        <w:t xml:space="preserve"> </w:t>
      </w:r>
      <w:r w:rsidRPr="003A0DDF">
        <w:rPr>
          <w:rFonts w:ascii="Times New Roman" w:eastAsia="Times New Roman" w:hAnsi="Times New Roman" w:cs="Times New Roman"/>
          <w:b/>
          <w:sz w:val="20"/>
        </w:rPr>
        <w:t>diritto</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d'accesso</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deve</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essere</w:t>
      </w:r>
      <w:r w:rsidRPr="003A0DDF">
        <w:rPr>
          <w:rFonts w:ascii="Times New Roman" w:eastAsia="Times New Roman" w:hAnsi="Times New Roman" w:cs="Times New Roman"/>
          <w:b/>
          <w:spacing w:val="-2"/>
          <w:sz w:val="20"/>
        </w:rPr>
        <w:t xml:space="preserve"> </w:t>
      </w:r>
      <w:r w:rsidRPr="003A0DDF">
        <w:rPr>
          <w:rFonts w:ascii="Times New Roman" w:eastAsia="Times New Roman" w:hAnsi="Times New Roman" w:cs="Times New Roman"/>
          <w:b/>
          <w:sz w:val="20"/>
        </w:rPr>
        <w:t>differito</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per</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giorni</w:t>
      </w:r>
    </w:p>
    <w:p w14:paraId="6C1753CC" w14:textId="77777777" w:rsidR="003A0DDF" w:rsidRPr="003A0DDF" w:rsidRDefault="003A0DDF" w:rsidP="003A0DDF">
      <w:pPr>
        <w:spacing w:before="29"/>
        <w:rPr>
          <w:rFonts w:ascii="Times New Roman" w:eastAsia="Times New Roman" w:hAnsi="Times New Roman" w:cs="Times New Roman"/>
          <w:sz w:val="20"/>
        </w:rPr>
      </w:pPr>
      <w:r w:rsidRPr="003A0DDF">
        <w:rPr>
          <w:rFonts w:ascii="Times New Roman" w:eastAsia="Times New Roman" w:hAnsi="Times New Roman" w:cs="Times New Roman"/>
          <w:sz w:val="20"/>
        </w:rPr>
        <w:t>per</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i</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seguenti</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motivi:</w:t>
      </w:r>
    </w:p>
    <w:p w14:paraId="55F6BA6F" w14:textId="77777777" w:rsidR="003A0DDF" w:rsidRPr="003A0DDF" w:rsidRDefault="003A0DDF" w:rsidP="003A0DDF">
      <w:pPr>
        <w:rPr>
          <w:rFonts w:ascii="Times New Roman" w:eastAsia="Times New Roman" w:hAnsi="Times New Roman" w:cs="Times New Roman"/>
          <w:szCs w:val="24"/>
        </w:rPr>
      </w:pPr>
    </w:p>
    <w:p w14:paraId="755B21F1" w14:textId="77777777" w:rsidR="003A0DDF" w:rsidRPr="003A0DDF" w:rsidRDefault="003A0DDF" w:rsidP="003A0DDF">
      <w:pPr>
        <w:spacing w:before="10"/>
        <w:rPr>
          <w:rFonts w:ascii="Times New Roman" w:eastAsia="Times New Roman" w:hAnsi="Times New Roman" w:cs="Times New Roman"/>
          <w:sz w:val="29"/>
          <w:szCs w:val="24"/>
        </w:rPr>
      </w:pPr>
    </w:p>
    <w:p w14:paraId="443210CA"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richiedente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può</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presentare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richiesta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riesame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Responsabile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prevenzione</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corruzione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trasparenza,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che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decide con provvedimento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motivato entro il termine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 venti giorni.</w:t>
      </w:r>
    </w:p>
    <w:p w14:paraId="4FBAE122" w14:textId="77777777" w:rsidR="003A0DDF" w:rsidRPr="003A0DDF" w:rsidRDefault="003A0DDF" w:rsidP="003A0DDF">
      <w:pPr>
        <w:tabs>
          <w:tab w:val="left" w:pos="8310"/>
        </w:tabs>
        <w:spacing w:before="183" w:line="242"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0"/>
          <w:szCs w:val="24"/>
        </w:rPr>
        <w:t xml:space="preserve">Si </w:t>
      </w:r>
      <w:r w:rsidRPr="003A0DDF">
        <w:rPr>
          <w:rFonts w:ascii="Times New Roman" w:eastAsia="Times New Roman" w:hAnsi="Times New Roman" w:cs="Times New Roman"/>
          <w:sz w:val="24"/>
          <w:szCs w:val="24"/>
        </w:rPr>
        <w:t>avverte l'interessato che contro il presente provvedimento, nei casi di diniego totale o parziale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all'accesso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generalizzato,</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potrà</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proporre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ricorso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T.A.R.</w:t>
      </w:r>
      <w:r w:rsidRPr="003A0DDF">
        <w:rPr>
          <w:rFonts w:ascii="Times New Roman" w:eastAsia="Times New Roman" w:hAnsi="Times New Roman" w:cs="Times New Roman"/>
          <w:sz w:val="24"/>
          <w:szCs w:val="24"/>
          <w:u w:val="single"/>
        </w:rPr>
        <w:tab/>
      </w:r>
      <w:r w:rsidRPr="003A0DDF">
        <w:rPr>
          <w:rFonts w:ascii="Times New Roman" w:eastAsia="Times New Roman" w:hAnsi="Times New Roman" w:cs="Times New Roman"/>
          <w:sz w:val="24"/>
          <w:szCs w:val="24"/>
        </w:rPr>
        <w:t>ai</w:t>
      </w:r>
      <w:r w:rsidRPr="003A0DDF">
        <w:rPr>
          <w:rFonts w:ascii="Times New Roman" w:eastAsia="Times New Roman" w:hAnsi="Times New Roman" w:cs="Times New Roman"/>
          <w:spacing w:val="32"/>
          <w:sz w:val="24"/>
          <w:szCs w:val="24"/>
        </w:rPr>
        <w:t xml:space="preserve"> </w:t>
      </w:r>
      <w:r w:rsidRPr="003A0DDF">
        <w:rPr>
          <w:rFonts w:ascii="Times New Roman" w:eastAsia="Times New Roman" w:hAnsi="Times New Roman" w:cs="Times New Roman"/>
          <w:sz w:val="24"/>
          <w:szCs w:val="24"/>
        </w:rPr>
        <w:t>sensi</w:t>
      </w:r>
      <w:r w:rsidRPr="003A0DDF">
        <w:rPr>
          <w:rFonts w:ascii="Times New Roman" w:eastAsia="Times New Roman" w:hAnsi="Times New Roman" w:cs="Times New Roman"/>
          <w:spacing w:val="31"/>
          <w:sz w:val="24"/>
          <w:szCs w:val="24"/>
        </w:rPr>
        <w:t xml:space="preserve"> </w:t>
      </w:r>
      <w:r w:rsidRPr="003A0DDF">
        <w:rPr>
          <w:rFonts w:ascii="Times New Roman" w:eastAsia="Times New Roman" w:hAnsi="Times New Roman" w:cs="Times New Roman"/>
          <w:sz w:val="24"/>
          <w:szCs w:val="24"/>
        </w:rPr>
        <w:t>dell'art.</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116</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 Codice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del processo amministrativo di cui</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D.Lgs. n. 104/2010.</w:t>
      </w:r>
    </w:p>
    <w:p w14:paraId="4F5BC7B1" w14:textId="77777777" w:rsidR="003A0DDF" w:rsidRPr="003A0DDF" w:rsidRDefault="003A0DDF" w:rsidP="003A0DDF">
      <w:pPr>
        <w:spacing w:before="191" w:line="242" w:lineRule="auto"/>
        <w:ind w:right="602"/>
        <w:jc w:val="both"/>
        <w:rPr>
          <w:rFonts w:ascii="Times New Roman" w:eastAsia="Times New Roman" w:hAnsi="Times New Roman" w:cs="Times New Roman"/>
          <w:sz w:val="24"/>
          <w:szCs w:val="24"/>
        </w:rPr>
      </w:pPr>
      <w:r w:rsidRPr="003A0DDF">
        <w:rPr>
          <w:rFonts w:ascii="Times New Roman" w:eastAsia="Times New Roman" w:hAnsi="Times New Roman" w:cs="Times New Roman"/>
          <w:spacing w:val="-1"/>
          <w:sz w:val="24"/>
          <w:szCs w:val="24"/>
        </w:rPr>
        <w:t>Il</w:t>
      </w:r>
      <w:r w:rsidRPr="003A0DDF">
        <w:rPr>
          <w:rFonts w:ascii="Times New Roman" w:eastAsia="Times New Roman" w:hAnsi="Times New Roman" w:cs="Times New Roman"/>
          <w:sz w:val="24"/>
          <w:szCs w:val="24"/>
        </w:rPr>
        <w:t xml:space="preserve"> </w:t>
      </w:r>
      <w:r w:rsidRPr="003A0DDF">
        <w:rPr>
          <w:rFonts w:ascii="Times New Roman" w:eastAsia="Times New Roman" w:hAnsi="Times New Roman" w:cs="Times New Roman"/>
          <w:spacing w:val="-1"/>
          <w:sz w:val="24"/>
          <w:szCs w:val="24"/>
        </w:rPr>
        <w:t>termine</w:t>
      </w:r>
      <w:r w:rsidRPr="003A0DDF">
        <w:rPr>
          <w:rFonts w:ascii="Times New Roman" w:eastAsia="Times New Roman" w:hAnsi="Times New Roman" w:cs="Times New Roman"/>
          <w:sz w:val="24"/>
          <w:szCs w:val="24"/>
        </w:rPr>
        <w:t xml:space="preserve"> </w:t>
      </w:r>
      <w:r w:rsidRPr="003A0DDF">
        <w:rPr>
          <w:rFonts w:ascii="Times New Roman" w:eastAsia="Times New Roman" w:hAnsi="Times New Roman" w:cs="Times New Roman"/>
          <w:spacing w:val="-1"/>
          <w:sz w:val="24"/>
          <w:szCs w:val="24"/>
        </w:rPr>
        <w:t>di</w:t>
      </w:r>
      <w:r w:rsidRPr="003A0DDF">
        <w:rPr>
          <w:rFonts w:ascii="Times New Roman" w:eastAsia="Times New Roman" w:hAnsi="Times New Roman" w:cs="Times New Roman"/>
          <w:sz w:val="24"/>
          <w:szCs w:val="24"/>
        </w:rPr>
        <w:t xml:space="preserve"> </w:t>
      </w:r>
      <w:r w:rsidRPr="003A0DDF">
        <w:rPr>
          <w:rFonts w:ascii="Times New Roman" w:eastAsia="Times New Roman" w:hAnsi="Times New Roman" w:cs="Times New Roman"/>
          <w:spacing w:val="-1"/>
          <w:sz w:val="24"/>
          <w:szCs w:val="24"/>
        </w:rPr>
        <w:t>cui</w:t>
      </w:r>
      <w:r w:rsidRPr="003A0DDF">
        <w:rPr>
          <w:rFonts w:ascii="Times New Roman" w:eastAsia="Times New Roman" w:hAnsi="Times New Roman" w:cs="Times New Roman"/>
          <w:sz w:val="24"/>
          <w:szCs w:val="24"/>
        </w:rPr>
        <w:t xml:space="preserve"> </w:t>
      </w:r>
      <w:r w:rsidRPr="003A0DDF">
        <w:rPr>
          <w:rFonts w:ascii="Times New Roman" w:eastAsia="Times New Roman" w:hAnsi="Times New Roman" w:cs="Times New Roman"/>
          <w:spacing w:val="-1"/>
          <w:sz w:val="24"/>
          <w:szCs w:val="24"/>
        </w:rPr>
        <w:t>all'art.</w:t>
      </w:r>
      <w:r w:rsidRPr="003A0DDF">
        <w:rPr>
          <w:rFonts w:ascii="Times New Roman" w:eastAsia="Times New Roman" w:hAnsi="Times New Roman" w:cs="Times New Roman"/>
          <w:sz w:val="24"/>
          <w:szCs w:val="24"/>
        </w:rPr>
        <w:t xml:space="preserve"> </w:t>
      </w:r>
      <w:r w:rsidRPr="003A0DDF">
        <w:rPr>
          <w:rFonts w:ascii="Times New Roman" w:eastAsia="Times New Roman" w:hAnsi="Times New Roman" w:cs="Times New Roman"/>
          <w:spacing w:val="-1"/>
          <w:sz w:val="24"/>
          <w:szCs w:val="24"/>
        </w:rPr>
        <w:t>116,</w:t>
      </w:r>
      <w:r w:rsidRPr="003A0DDF">
        <w:rPr>
          <w:rFonts w:ascii="Times New Roman" w:eastAsia="Times New Roman" w:hAnsi="Times New Roman" w:cs="Times New Roman"/>
          <w:sz w:val="24"/>
          <w:szCs w:val="24"/>
        </w:rPr>
        <w:t xml:space="preserve"> c i ,</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Codice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processo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amministrativo,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qualora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richiedente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l'accesso generalizzato si sia rivolto al difensore civico, decorre dalla data di ricevimento, da parte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richiedente, dell'esito 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sua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istanza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 difensore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civico stesso.</w:t>
      </w:r>
    </w:p>
    <w:p w14:paraId="0F08B230" w14:textId="77777777" w:rsidR="003A0DDF" w:rsidRPr="003A0DDF" w:rsidRDefault="003A0DDF" w:rsidP="003A0DDF">
      <w:pPr>
        <w:spacing w:before="189" w:line="242" w:lineRule="auto"/>
        <w:ind w:right="59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alternativa 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richiedente ed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controinteressato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casi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accoglimento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 richiesta</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accesso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generalizzato,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possono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presentare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ricorso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difensore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civico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competente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ambito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territoriale (qualora tale organo non sia stato istituito la competenza è attribuita la difensore civico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competente per l'ambito territoriale immediatamente superiore). Il ricorso deve essere notificato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anche all'amministrazione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interessata.</w:t>
      </w:r>
    </w:p>
    <w:p w14:paraId="5BA88998" w14:textId="77777777" w:rsidR="003A0DDF" w:rsidRPr="003A0DDF" w:rsidRDefault="003A0DDF" w:rsidP="003A0DDF">
      <w:pPr>
        <w:rPr>
          <w:rFonts w:ascii="Times New Roman" w:eastAsia="Times New Roman" w:hAnsi="Times New Roman" w:cs="Times New Roman"/>
          <w:sz w:val="26"/>
          <w:szCs w:val="24"/>
        </w:rPr>
      </w:pPr>
    </w:p>
    <w:p w14:paraId="6BB361DC" w14:textId="77777777" w:rsidR="003A0DDF" w:rsidRPr="003A0DDF" w:rsidRDefault="003A0DDF" w:rsidP="003A0DDF">
      <w:pPr>
        <w:spacing w:before="4"/>
        <w:rPr>
          <w:rFonts w:ascii="Times New Roman" w:eastAsia="Times New Roman" w:hAnsi="Times New Roman" w:cs="Times New Roman"/>
          <w:sz w:val="24"/>
          <w:szCs w:val="24"/>
        </w:rPr>
      </w:pPr>
    </w:p>
    <w:p w14:paraId="5BBE265D" w14:textId="77777777" w:rsidR="003A0DDF" w:rsidRPr="003A0DDF" w:rsidRDefault="003A0DDF" w:rsidP="003A0DDF">
      <w:pPr>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Luogo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e data</w:t>
      </w:r>
    </w:p>
    <w:p w14:paraId="28D297ED" w14:textId="77777777" w:rsidR="003A0DDF" w:rsidRPr="003A0DDF" w:rsidRDefault="003A0DDF" w:rsidP="003A0DDF">
      <w:pPr>
        <w:spacing w:before="4"/>
        <w:rPr>
          <w:rFonts w:ascii="Times New Roman" w:eastAsia="Times New Roman" w:hAnsi="Times New Roman" w:cs="Times New Roman"/>
          <w:sz w:val="26"/>
          <w:szCs w:val="24"/>
        </w:rPr>
      </w:pPr>
    </w:p>
    <w:p w14:paraId="321B2648" w14:textId="77777777" w:rsidR="003A0DDF" w:rsidRPr="003A0DDF" w:rsidRDefault="003A0DDF" w:rsidP="003A0DDF">
      <w:pPr>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Dirigente/Responsabile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procedimento</w:t>
      </w:r>
    </w:p>
    <w:p w14:paraId="5698610F" w14:textId="77777777" w:rsidR="003A0DDF" w:rsidRPr="003A0DDF" w:rsidRDefault="003A0DDF" w:rsidP="003A0DDF">
      <w:pPr>
        <w:rPr>
          <w:rFonts w:ascii="Times New Roman" w:eastAsia="Times New Roman" w:hAnsi="Times New Roman" w:cs="Times New Roman"/>
          <w:sz w:val="9"/>
          <w:szCs w:val="24"/>
        </w:rPr>
      </w:pPr>
      <w:r w:rsidRPr="003A0DDF">
        <w:rPr>
          <w:rFonts w:ascii="Times New Roman" w:eastAsia="Times New Roman" w:hAnsi="Times New Roman" w:cs="Times New Roman"/>
          <w:noProof/>
          <w:sz w:val="24"/>
          <w:szCs w:val="24"/>
        </w:rPr>
        <mc:AlternateContent>
          <mc:Choice Requires="wps">
            <w:drawing>
              <wp:anchor distT="0" distB="0" distL="0" distR="0" simplePos="0" relativeHeight="251667456" behindDoc="1" locked="0" layoutInCell="1" allowOverlap="1" wp14:anchorId="2AC0335F" wp14:editId="2A7F89B9">
                <wp:simplePos x="0" y="0"/>
                <wp:positionH relativeFrom="page">
                  <wp:posOffset>749935</wp:posOffset>
                </wp:positionH>
                <wp:positionV relativeFrom="paragraph">
                  <wp:posOffset>90805</wp:posOffset>
                </wp:positionV>
                <wp:extent cx="1828800" cy="6350"/>
                <wp:effectExtent l="0" t="0" r="0" b="0"/>
                <wp:wrapTopAndBottom/>
                <wp:docPr id="7325291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98D5BE6" id="Rectangle 4" o:spid="_x0000_s1026" style="position:absolute;margin-left:59.05pt;margin-top:7.15pt;width:2in;height:.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" fillcolor="black" stroked="f">
                <w10:wrap type="topAndBottom" anchorx="page"/>
              </v:rect>
            </w:pict>
          </mc:Fallback>
        </mc:AlternateContent>
      </w:r>
    </w:p>
    <w:p w14:paraId="2ED0728A" w14:textId="77777777" w:rsidR="003A0DDF" w:rsidRPr="003A0DDF" w:rsidRDefault="003A0DDF" w:rsidP="003A0DDF">
      <w:pPr>
        <w:tabs>
          <w:tab w:val="left" w:pos="804"/>
        </w:tabs>
        <w:spacing w:before="46"/>
        <w:rPr>
          <w:rFonts w:ascii="Times New Roman" w:eastAsia="Times New Roman" w:hAnsi="Times New Roman" w:cs="Times New Roman"/>
          <w:i/>
          <w:sz w:val="18"/>
        </w:rPr>
      </w:pPr>
      <w:r w:rsidRPr="003A0DDF">
        <w:rPr>
          <w:rFonts w:ascii="Times New Roman" w:eastAsia="Times New Roman" w:hAnsi="Times New Roman" w:cs="Times New Roman"/>
          <w:i/>
          <w:position w:val="6"/>
          <w:sz w:val="12"/>
        </w:rPr>
        <w:t>i</w:t>
      </w:r>
      <w:r w:rsidRPr="003A0DDF">
        <w:rPr>
          <w:rFonts w:ascii="Times New Roman" w:eastAsia="Times New Roman" w:hAnsi="Times New Roman" w:cs="Times New Roman"/>
          <w:i/>
          <w:position w:val="6"/>
          <w:sz w:val="12"/>
        </w:rPr>
        <w:tab/>
      </w:r>
      <w:r w:rsidRPr="003A0DDF">
        <w:rPr>
          <w:rFonts w:ascii="Times New Roman" w:eastAsia="Times New Roman" w:hAnsi="Times New Roman" w:cs="Times New Roman"/>
          <w:i/>
          <w:sz w:val="18"/>
        </w:rPr>
        <w:t>Indicare</w:t>
      </w:r>
      <w:r w:rsidRPr="003A0DDF">
        <w:rPr>
          <w:rFonts w:ascii="Times New Roman" w:eastAsia="Times New Roman" w:hAnsi="Times New Roman" w:cs="Times New Roman"/>
          <w:i/>
          <w:spacing w:val="-3"/>
          <w:sz w:val="18"/>
        </w:rPr>
        <w:t xml:space="preserve"> </w:t>
      </w:r>
      <w:r w:rsidRPr="003A0DDF">
        <w:rPr>
          <w:rFonts w:ascii="Times New Roman" w:eastAsia="Times New Roman" w:hAnsi="Times New Roman" w:cs="Times New Roman"/>
          <w:i/>
          <w:sz w:val="18"/>
        </w:rPr>
        <w:t>la carica</w:t>
      </w:r>
      <w:r w:rsidRPr="003A0DDF">
        <w:rPr>
          <w:rFonts w:ascii="Times New Roman" w:eastAsia="Times New Roman" w:hAnsi="Times New Roman" w:cs="Times New Roman"/>
          <w:i/>
          <w:spacing w:val="-2"/>
          <w:sz w:val="18"/>
        </w:rPr>
        <w:t xml:space="preserve"> </w:t>
      </w:r>
      <w:r w:rsidRPr="003A0DDF">
        <w:rPr>
          <w:rFonts w:ascii="Times New Roman" w:eastAsia="Times New Roman" w:hAnsi="Times New Roman" w:cs="Times New Roman"/>
          <w:i/>
          <w:sz w:val="18"/>
        </w:rPr>
        <w:t>o</w:t>
      </w:r>
      <w:r w:rsidRPr="003A0DDF">
        <w:rPr>
          <w:rFonts w:ascii="Times New Roman" w:eastAsia="Times New Roman" w:hAnsi="Times New Roman" w:cs="Times New Roman"/>
          <w:i/>
          <w:spacing w:val="-3"/>
          <w:sz w:val="18"/>
        </w:rPr>
        <w:t xml:space="preserve"> </w:t>
      </w:r>
      <w:r w:rsidRPr="003A0DDF">
        <w:rPr>
          <w:rFonts w:ascii="Times New Roman" w:eastAsia="Times New Roman" w:hAnsi="Times New Roman" w:cs="Times New Roman"/>
          <w:i/>
          <w:sz w:val="18"/>
        </w:rPr>
        <w:t>la</w:t>
      </w:r>
      <w:r w:rsidRPr="003A0DDF">
        <w:rPr>
          <w:rFonts w:ascii="Times New Roman" w:eastAsia="Times New Roman" w:hAnsi="Times New Roman" w:cs="Times New Roman"/>
          <w:i/>
          <w:spacing w:val="-2"/>
          <w:sz w:val="18"/>
        </w:rPr>
        <w:t xml:space="preserve"> </w:t>
      </w:r>
      <w:r w:rsidRPr="003A0DDF">
        <w:rPr>
          <w:rFonts w:ascii="Times New Roman" w:eastAsia="Times New Roman" w:hAnsi="Times New Roman" w:cs="Times New Roman"/>
          <w:i/>
          <w:sz w:val="18"/>
        </w:rPr>
        <w:t>qualifica del</w:t>
      </w:r>
      <w:r w:rsidRPr="003A0DDF">
        <w:rPr>
          <w:rFonts w:ascii="Times New Roman" w:eastAsia="Times New Roman" w:hAnsi="Times New Roman" w:cs="Times New Roman"/>
          <w:i/>
          <w:spacing w:val="-1"/>
          <w:sz w:val="18"/>
        </w:rPr>
        <w:t xml:space="preserve"> </w:t>
      </w:r>
      <w:r w:rsidRPr="003A0DDF">
        <w:rPr>
          <w:rFonts w:ascii="Times New Roman" w:eastAsia="Times New Roman" w:hAnsi="Times New Roman" w:cs="Times New Roman"/>
          <w:i/>
          <w:sz w:val="18"/>
        </w:rPr>
        <w:t>dichiarante.</w:t>
      </w:r>
    </w:p>
    <w:p w14:paraId="0DC6D5CD" w14:textId="77777777" w:rsidR="003A0DDF" w:rsidRPr="003A0DDF" w:rsidRDefault="003A0DDF" w:rsidP="003A0DDF">
      <w:pPr>
        <w:rPr>
          <w:rFonts w:ascii="Times New Roman" w:eastAsia="Times New Roman" w:hAnsi="Times New Roman" w:cs="Times New Roman"/>
          <w:sz w:val="18"/>
        </w:rPr>
        <w:sectPr w:rsidR="003A0DDF" w:rsidRPr="003A0DDF">
          <w:pgSz w:w="11910" w:h="16840"/>
          <w:pgMar w:top="1580" w:right="540" w:bottom="280" w:left="660" w:header="720" w:footer="720" w:gutter="0"/>
          <w:cols w:space="720"/>
        </w:sectPr>
      </w:pPr>
    </w:p>
    <w:p w14:paraId="2004DFC2" w14:textId="77777777" w:rsidR="003A0DDF" w:rsidRPr="003A0DDF" w:rsidRDefault="003A0DDF" w:rsidP="003A0DDF">
      <w:pPr>
        <w:spacing w:before="10"/>
        <w:rPr>
          <w:rFonts w:ascii="Times New Roman" w:eastAsia="Times New Roman" w:hAnsi="Times New Roman" w:cs="Times New Roman"/>
          <w:i/>
          <w:sz w:val="20"/>
          <w:szCs w:val="24"/>
        </w:rPr>
      </w:pPr>
    </w:p>
    <w:p w14:paraId="7608D77C" w14:textId="77777777" w:rsidR="003A0DDF" w:rsidRPr="003A0DDF" w:rsidRDefault="003A0DDF" w:rsidP="003A0DDF">
      <w:pPr>
        <w:spacing w:line="20" w:lineRule="exact"/>
        <w:rPr>
          <w:rFonts w:ascii="Times New Roman" w:eastAsia="Times New Roman" w:hAnsi="Times New Roman" w:cs="Times New Roman"/>
          <w:sz w:val="2"/>
          <w:szCs w:val="24"/>
        </w:rPr>
      </w:pPr>
      <w:r w:rsidRPr="003A0DDF">
        <w:rPr>
          <w:rFonts w:ascii="Times New Roman" w:eastAsia="Times New Roman" w:hAnsi="Times New Roman" w:cs="Times New Roman"/>
          <w:noProof/>
          <w:sz w:val="2"/>
          <w:szCs w:val="24"/>
        </w:rPr>
        <mc:AlternateContent>
          <mc:Choice Requires="wpg">
            <w:drawing>
              <wp:inline distT="0" distB="0" distL="0" distR="0" wp14:anchorId="79D3393F" wp14:editId="37482B2F">
                <wp:extent cx="6094730" cy="6350"/>
                <wp:effectExtent l="0" t="0" r="1270" b="317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6350"/>
                          <a:chOff x="0" y="0"/>
                          <a:chExt cx="9598" cy="10"/>
                        </a:xfrm>
                      </wpg:grpSpPr>
                      <wps:wsp>
                        <wps:cNvPr id="32" name="Rectangle 3"/>
                        <wps:cNvSpPr>
                          <a:spLocks noChangeArrowheads="1"/>
                        </wps:cNvSpPr>
                        <wps:spPr bwMode="auto">
                          <a:xfrm>
                            <a:off x="0" y="0"/>
                            <a:ext cx="959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B2AF1E8" id="Group 2" o:spid="_x0000_s1026" style="width:479.9pt;height:.5pt;mso-position-horizontal-relative:char;mso-position-vertical-relative:line" coordsize="95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">
                <v:rect id="Rectangle 3" o:spid="_x0000_s1027" style="position:absolute;width:959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w10:anchorlock/>
              </v:group>
            </w:pict>
          </mc:Fallback>
        </mc:AlternateContent>
      </w:r>
    </w:p>
    <w:p w14:paraId="4C3FB139" w14:textId="77777777" w:rsidR="003A0DDF" w:rsidRPr="003A0DDF" w:rsidRDefault="003A0DDF" w:rsidP="003A0DDF">
      <w:pPr>
        <w:spacing w:before="67"/>
        <w:ind w:right="580"/>
        <w:jc w:val="both"/>
        <w:rPr>
          <w:rFonts w:ascii="Times New Roman" w:eastAsia="Times New Roman" w:hAnsi="Times New Roman" w:cs="Times New Roman"/>
          <w:i/>
          <w:sz w:val="18"/>
        </w:rPr>
      </w:pPr>
      <w:r w:rsidRPr="003A0DDF">
        <w:rPr>
          <w:rFonts w:ascii="Times New Roman" w:eastAsia="Times New Roman" w:hAnsi="Times New Roman" w:cs="Times New Roman"/>
          <w:i/>
          <w:position w:val="6"/>
          <w:sz w:val="12"/>
        </w:rPr>
        <w:t>ii</w:t>
      </w:r>
      <w:r w:rsidRPr="003A0DDF">
        <w:rPr>
          <w:rFonts w:ascii="Times New Roman" w:eastAsia="Times New Roman" w:hAnsi="Times New Roman" w:cs="Times New Roman"/>
          <w:i/>
          <w:spacing w:val="1"/>
          <w:position w:val="6"/>
          <w:sz w:val="12"/>
        </w:rPr>
        <w:t xml:space="preserve"> </w:t>
      </w:r>
      <w:r w:rsidRPr="003A0DDF">
        <w:rPr>
          <w:rFonts w:ascii="Times New Roman" w:eastAsia="Times New Roman" w:hAnsi="Times New Roman" w:cs="Times New Roman"/>
          <w:i/>
          <w:sz w:val="18"/>
        </w:rPr>
        <w:t>La presente dichiarazione, resa ai sensi dell’articolo 47 del d.P.R. n. 445 del 2000, in carta libera, se priva di sottoscrizione</w:t>
      </w:r>
      <w:r w:rsidRPr="003A0DDF">
        <w:rPr>
          <w:rFonts w:ascii="Times New Roman" w:eastAsia="Times New Roman" w:hAnsi="Times New Roman" w:cs="Times New Roman"/>
          <w:i/>
          <w:spacing w:val="1"/>
          <w:sz w:val="18"/>
        </w:rPr>
        <w:t xml:space="preserve"> </w:t>
      </w:r>
      <w:r w:rsidRPr="003A0DDF">
        <w:rPr>
          <w:rFonts w:ascii="Times New Roman" w:eastAsia="Times New Roman" w:hAnsi="Times New Roman" w:cs="Times New Roman"/>
          <w:i/>
          <w:sz w:val="18"/>
        </w:rPr>
        <w:t>autenticata</w:t>
      </w:r>
      <w:r w:rsidRPr="003A0DDF">
        <w:rPr>
          <w:rFonts w:ascii="Times New Roman" w:eastAsia="Times New Roman" w:hAnsi="Times New Roman" w:cs="Times New Roman"/>
          <w:i/>
          <w:spacing w:val="37"/>
          <w:sz w:val="18"/>
        </w:rPr>
        <w:t xml:space="preserve"> </w:t>
      </w:r>
      <w:r w:rsidRPr="003A0DDF">
        <w:rPr>
          <w:rFonts w:ascii="Times New Roman" w:eastAsia="Times New Roman" w:hAnsi="Times New Roman" w:cs="Times New Roman"/>
          <w:i/>
          <w:sz w:val="18"/>
        </w:rPr>
        <w:t>deve</w:t>
      </w:r>
      <w:r w:rsidRPr="003A0DDF">
        <w:rPr>
          <w:rFonts w:ascii="Times New Roman" w:eastAsia="Times New Roman" w:hAnsi="Times New Roman" w:cs="Times New Roman"/>
          <w:i/>
          <w:spacing w:val="37"/>
          <w:sz w:val="18"/>
        </w:rPr>
        <w:t xml:space="preserve"> </w:t>
      </w:r>
      <w:r w:rsidRPr="003A0DDF">
        <w:rPr>
          <w:rFonts w:ascii="Times New Roman" w:eastAsia="Times New Roman" w:hAnsi="Times New Roman" w:cs="Times New Roman"/>
          <w:i/>
          <w:sz w:val="18"/>
        </w:rPr>
        <w:t>essere</w:t>
      </w:r>
      <w:r w:rsidRPr="003A0DDF">
        <w:rPr>
          <w:rFonts w:ascii="Times New Roman" w:eastAsia="Times New Roman" w:hAnsi="Times New Roman" w:cs="Times New Roman"/>
          <w:i/>
          <w:spacing w:val="38"/>
          <w:sz w:val="18"/>
        </w:rPr>
        <w:t xml:space="preserve"> </w:t>
      </w:r>
      <w:r w:rsidRPr="003A0DDF">
        <w:rPr>
          <w:rFonts w:ascii="Times New Roman" w:eastAsia="Times New Roman" w:hAnsi="Times New Roman" w:cs="Times New Roman"/>
          <w:i/>
          <w:sz w:val="18"/>
        </w:rPr>
        <w:t>corredata</w:t>
      </w:r>
      <w:r w:rsidRPr="003A0DDF">
        <w:rPr>
          <w:rFonts w:ascii="Times New Roman" w:eastAsia="Times New Roman" w:hAnsi="Times New Roman" w:cs="Times New Roman"/>
          <w:i/>
          <w:spacing w:val="39"/>
          <w:sz w:val="18"/>
        </w:rPr>
        <w:t xml:space="preserve"> </w:t>
      </w:r>
      <w:r w:rsidRPr="003A0DDF">
        <w:rPr>
          <w:rFonts w:ascii="Times New Roman" w:eastAsia="Times New Roman" w:hAnsi="Times New Roman" w:cs="Times New Roman"/>
          <w:i/>
          <w:sz w:val="18"/>
        </w:rPr>
        <w:t>di</w:t>
      </w:r>
      <w:r w:rsidRPr="003A0DDF">
        <w:rPr>
          <w:rFonts w:ascii="Times New Roman" w:eastAsia="Times New Roman" w:hAnsi="Times New Roman" w:cs="Times New Roman"/>
          <w:i/>
          <w:spacing w:val="38"/>
          <w:sz w:val="18"/>
        </w:rPr>
        <w:t xml:space="preserve"> </w:t>
      </w:r>
      <w:r w:rsidRPr="003A0DDF">
        <w:rPr>
          <w:rFonts w:ascii="Times New Roman" w:eastAsia="Times New Roman" w:hAnsi="Times New Roman" w:cs="Times New Roman"/>
          <w:i/>
          <w:sz w:val="18"/>
        </w:rPr>
        <w:t>fotocopia</w:t>
      </w:r>
      <w:r w:rsidRPr="003A0DDF">
        <w:rPr>
          <w:rFonts w:ascii="Times New Roman" w:eastAsia="Times New Roman" w:hAnsi="Times New Roman" w:cs="Times New Roman"/>
          <w:i/>
          <w:spacing w:val="38"/>
          <w:sz w:val="18"/>
        </w:rPr>
        <w:t xml:space="preserve"> </w:t>
      </w:r>
      <w:r w:rsidRPr="003A0DDF">
        <w:rPr>
          <w:rFonts w:ascii="Times New Roman" w:eastAsia="Times New Roman" w:hAnsi="Times New Roman" w:cs="Times New Roman"/>
          <w:i/>
          <w:sz w:val="18"/>
        </w:rPr>
        <w:t>semplice</w:t>
      </w:r>
      <w:r w:rsidRPr="003A0DDF">
        <w:rPr>
          <w:rFonts w:ascii="Times New Roman" w:eastAsia="Times New Roman" w:hAnsi="Times New Roman" w:cs="Times New Roman"/>
          <w:i/>
          <w:spacing w:val="37"/>
          <w:sz w:val="18"/>
        </w:rPr>
        <w:t xml:space="preserve"> </w:t>
      </w:r>
      <w:r w:rsidRPr="003A0DDF">
        <w:rPr>
          <w:rFonts w:ascii="Times New Roman" w:eastAsia="Times New Roman" w:hAnsi="Times New Roman" w:cs="Times New Roman"/>
          <w:i/>
          <w:sz w:val="18"/>
        </w:rPr>
        <w:t>di</w:t>
      </w:r>
      <w:r w:rsidRPr="003A0DDF">
        <w:rPr>
          <w:rFonts w:ascii="Times New Roman" w:eastAsia="Times New Roman" w:hAnsi="Times New Roman" w:cs="Times New Roman"/>
          <w:i/>
          <w:spacing w:val="35"/>
          <w:sz w:val="18"/>
        </w:rPr>
        <w:t xml:space="preserve"> </w:t>
      </w:r>
      <w:r w:rsidRPr="003A0DDF">
        <w:rPr>
          <w:rFonts w:ascii="Times New Roman" w:eastAsia="Times New Roman" w:hAnsi="Times New Roman" w:cs="Times New Roman"/>
          <w:i/>
          <w:sz w:val="18"/>
        </w:rPr>
        <w:t>un</w:t>
      </w:r>
      <w:r w:rsidRPr="003A0DDF">
        <w:rPr>
          <w:rFonts w:ascii="Times New Roman" w:eastAsia="Times New Roman" w:hAnsi="Times New Roman" w:cs="Times New Roman"/>
          <w:i/>
          <w:spacing w:val="35"/>
          <w:sz w:val="18"/>
        </w:rPr>
        <w:t xml:space="preserve"> </w:t>
      </w:r>
      <w:r w:rsidRPr="003A0DDF">
        <w:rPr>
          <w:rFonts w:ascii="Times New Roman" w:eastAsia="Times New Roman" w:hAnsi="Times New Roman" w:cs="Times New Roman"/>
          <w:i/>
          <w:sz w:val="18"/>
        </w:rPr>
        <w:t>documento</w:t>
      </w:r>
      <w:r w:rsidRPr="003A0DDF">
        <w:rPr>
          <w:rFonts w:ascii="Times New Roman" w:eastAsia="Times New Roman" w:hAnsi="Times New Roman" w:cs="Times New Roman"/>
          <w:i/>
          <w:spacing w:val="38"/>
          <w:sz w:val="18"/>
        </w:rPr>
        <w:t xml:space="preserve"> </w:t>
      </w:r>
      <w:r w:rsidRPr="003A0DDF">
        <w:rPr>
          <w:rFonts w:ascii="Times New Roman" w:eastAsia="Times New Roman" w:hAnsi="Times New Roman" w:cs="Times New Roman"/>
          <w:i/>
          <w:sz w:val="18"/>
        </w:rPr>
        <w:t>di</w:t>
      </w:r>
      <w:r w:rsidRPr="003A0DDF">
        <w:rPr>
          <w:rFonts w:ascii="Times New Roman" w:eastAsia="Times New Roman" w:hAnsi="Times New Roman" w:cs="Times New Roman"/>
          <w:i/>
          <w:spacing w:val="37"/>
          <w:sz w:val="18"/>
        </w:rPr>
        <w:t xml:space="preserve"> </w:t>
      </w:r>
      <w:r w:rsidRPr="003A0DDF">
        <w:rPr>
          <w:rFonts w:ascii="Times New Roman" w:eastAsia="Times New Roman" w:hAnsi="Times New Roman" w:cs="Times New Roman"/>
          <w:i/>
          <w:sz w:val="18"/>
        </w:rPr>
        <w:t>riconoscimento</w:t>
      </w:r>
      <w:r w:rsidRPr="003A0DDF">
        <w:rPr>
          <w:rFonts w:ascii="Times New Roman" w:eastAsia="Times New Roman" w:hAnsi="Times New Roman" w:cs="Times New Roman"/>
          <w:i/>
          <w:spacing w:val="36"/>
          <w:sz w:val="18"/>
        </w:rPr>
        <w:t xml:space="preserve"> </w:t>
      </w:r>
      <w:r w:rsidRPr="003A0DDF">
        <w:rPr>
          <w:rFonts w:ascii="Times New Roman" w:eastAsia="Times New Roman" w:hAnsi="Times New Roman" w:cs="Times New Roman"/>
          <w:i/>
          <w:sz w:val="18"/>
        </w:rPr>
        <w:t>del</w:t>
      </w:r>
      <w:r w:rsidRPr="003A0DDF">
        <w:rPr>
          <w:rFonts w:ascii="Times New Roman" w:eastAsia="Times New Roman" w:hAnsi="Times New Roman" w:cs="Times New Roman"/>
          <w:i/>
          <w:spacing w:val="38"/>
          <w:sz w:val="18"/>
        </w:rPr>
        <w:t xml:space="preserve"> </w:t>
      </w:r>
      <w:r w:rsidRPr="003A0DDF">
        <w:rPr>
          <w:rFonts w:ascii="Times New Roman" w:eastAsia="Times New Roman" w:hAnsi="Times New Roman" w:cs="Times New Roman"/>
          <w:i/>
          <w:sz w:val="18"/>
        </w:rPr>
        <w:t>sottoscrittore</w:t>
      </w:r>
      <w:r w:rsidRPr="003A0DDF">
        <w:rPr>
          <w:rFonts w:ascii="Times New Roman" w:eastAsia="Times New Roman" w:hAnsi="Times New Roman" w:cs="Times New Roman"/>
          <w:i/>
          <w:spacing w:val="35"/>
          <w:sz w:val="18"/>
        </w:rPr>
        <w:t xml:space="preserve"> </w:t>
      </w:r>
      <w:r w:rsidRPr="003A0DDF">
        <w:rPr>
          <w:rFonts w:ascii="Times New Roman" w:eastAsia="Times New Roman" w:hAnsi="Times New Roman" w:cs="Times New Roman"/>
          <w:i/>
          <w:sz w:val="18"/>
        </w:rPr>
        <w:t>in</w:t>
      </w:r>
      <w:r w:rsidRPr="003A0DDF">
        <w:rPr>
          <w:rFonts w:ascii="Times New Roman" w:eastAsia="Times New Roman" w:hAnsi="Times New Roman" w:cs="Times New Roman"/>
          <w:i/>
          <w:spacing w:val="38"/>
          <w:sz w:val="18"/>
        </w:rPr>
        <w:t xml:space="preserve"> </w:t>
      </w:r>
      <w:r w:rsidRPr="003A0DDF">
        <w:rPr>
          <w:rFonts w:ascii="Times New Roman" w:eastAsia="Times New Roman" w:hAnsi="Times New Roman" w:cs="Times New Roman"/>
          <w:i/>
          <w:sz w:val="18"/>
        </w:rPr>
        <w:t>corso</w:t>
      </w:r>
      <w:r w:rsidRPr="003A0DDF">
        <w:rPr>
          <w:rFonts w:ascii="Times New Roman" w:eastAsia="Times New Roman" w:hAnsi="Times New Roman" w:cs="Times New Roman"/>
          <w:i/>
          <w:spacing w:val="38"/>
          <w:sz w:val="18"/>
        </w:rPr>
        <w:t xml:space="preserve"> </w:t>
      </w:r>
      <w:r w:rsidRPr="003A0DDF">
        <w:rPr>
          <w:rFonts w:ascii="Times New Roman" w:eastAsia="Times New Roman" w:hAnsi="Times New Roman" w:cs="Times New Roman"/>
          <w:i/>
          <w:sz w:val="18"/>
        </w:rPr>
        <w:t>di</w:t>
      </w:r>
      <w:r w:rsidRPr="003A0DDF">
        <w:rPr>
          <w:rFonts w:ascii="Times New Roman" w:eastAsia="Times New Roman" w:hAnsi="Times New Roman" w:cs="Times New Roman"/>
          <w:i/>
          <w:spacing w:val="-43"/>
          <w:sz w:val="18"/>
        </w:rPr>
        <w:t xml:space="preserve"> </w:t>
      </w:r>
      <w:r w:rsidRPr="003A0DDF">
        <w:rPr>
          <w:rFonts w:ascii="Times New Roman" w:eastAsia="Times New Roman" w:hAnsi="Times New Roman" w:cs="Times New Roman"/>
          <w:i/>
          <w:sz w:val="18"/>
        </w:rPr>
        <w:t>validità.</w:t>
      </w:r>
    </w:p>
    <w:p w14:paraId="427EB73E" w14:textId="77777777" w:rsidR="003A0DDF" w:rsidRPr="003A0DDF" w:rsidRDefault="003A0DDF" w:rsidP="003A0DDF">
      <w:pPr>
        <w:spacing w:before="67"/>
        <w:ind w:right="580"/>
        <w:jc w:val="both"/>
        <w:rPr>
          <w:rFonts w:ascii="Times New Roman" w:eastAsia="Times New Roman" w:hAnsi="Times New Roman" w:cs="Times New Roman"/>
          <w:sz w:val="18"/>
        </w:rPr>
      </w:pPr>
    </w:p>
    <w:p w14:paraId="12488FB5" w14:textId="77777777" w:rsidR="003A0DDF" w:rsidRPr="003A0DDF" w:rsidRDefault="003A0DDF" w:rsidP="003A0DDF">
      <w:pPr>
        <w:spacing w:before="67"/>
        <w:ind w:right="580"/>
        <w:jc w:val="both"/>
        <w:rPr>
          <w:rFonts w:ascii="Times New Roman" w:eastAsia="Times New Roman" w:hAnsi="Times New Roman" w:cs="Times New Roman"/>
          <w:sz w:val="18"/>
        </w:rPr>
      </w:pPr>
    </w:p>
    <w:p w14:paraId="04BDBF7D" w14:textId="77777777" w:rsidR="003A0DDF" w:rsidRPr="003A0DDF" w:rsidRDefault="003A0DDF" w:rsidP="003A0DDF">
      <w:pPr>
        <w:spacing w:before="67"/>
        <w:ind w:right="580"/>
        <w:jc w:val="both"/>
        <w:rPr>
          <w:rFonts w:ascii="Times New Roman" w:eastAsia="Times New Roman" w:hAnsi="Times New Roman" w:cs="Times New Roman"/>
          <w:sz w:val="18"/>
        </w:rPr>
      </w:pPr>
    </w:p>
    <w:p w14:paraId="7E67E2BE" w14:textId="77777777" w:rsidR="003A0DDF" w:rsidRPr="003A0DDF" w:rsidRDefault="003A0DDF" w:rsidP="003A0DDF">
      <w:pPr>
        <w:spacing w:before="67"/>
        <w:ind w:right="580"/>
        <w:jc w:val="both"/>
        <w:rPr>
          <w:rFonts w:ascii="Times New Roman" w:eastAsia="Times New Roman" w:hAnsi="Times New Roman" w:cs="Times New Roman"/>
          <w:sz w:val="18"/>
        </w:rPr>
      </w:pPr>
    </w:p>
    <w:p w14:paraId="72728609" w14:textId="77777777" w:rsidR="003A0DDF" w:rsidRPr="003A0DDF" w:rsidRDefault="003A0DDF" w:rsidP="003A0DDF">
      <w:pPr>
        <w:spacing w:before="90"/>
        <w:ind w:right="583"/>
        <w:jc w:val="right"/>
        <w:rPr>
          <w:rFonts w:ascii="Times New Roman" w:eastAsia="Times New Roman" w:hAnsi="Times New Roman" w:cs="Times New Roman"/>
          <w:b/>
          <w:sz w:val="20"/>
        </w:rPr>
      </w:pPr>
      <w:r w:rsidRPr="003A0DDF">
        <w:rPr>
          <w:rFonts w:ascii="Times New Roman" w:eastAsia="Times New Roman" w:hAnsi="Times New Roman" w:cs="Times New Roman"/>
          <w:b/>
          <w:sz w:val="20"/>
        </w:rPr>
        <w:t>MOD.5</w:t>
      </w:r>
    </w:p>
    <w:p w14:paraId="2E8D0094" w14:textId="77777777" w:rsidR="003A0DDF" w:rsidRPr="003A0DDF" w:rsidRDefault="003A0DDF" w:rsidP="003A0DDF">
      <w:pPr>
        <w:spacing w:before="90"/>
        <w:ind w:right="583"/>
        <w:jc w:val="center"/>
        <w:rPr>
          <w:rFonts w:ascii="Times New Roman" w:eastAsia="Times New Roman" w:hAnsi="Times New Roman" w:cs="Times New Roman"/>
          <w:b/>
          <w:sz w:val="20"/>
        </w:rPr>
      </w:pPr>
      <w:r w:rsidRPr="003A0DDF">
        <w:rPr>
          <w:rFonts w:ascii="Times New Roman" w:eastAsia="Times New Roman" w:hAnsi="Times New Roman" w:cs="Times New Roman"/>
          <w:b/>
          <w:sz w:val="20"/>
        </w:rPr>
        <w:t>ART.42 CODICE DEGLI APPALTI</w:t>
      </w:r>
    </w:p>
    <w:p w14:paraId="725C0A99" w14:textId="77777777" w:rsidR="003A0DDF" w:rsidRPr="003A0DDF" w:rsidRDefault="003A0DDF" w:rsidP="003A0DDF">
      <w:pPr>
        <w:spacing w:before="90"/>
        <w:ind w:right="583"/>
        <w:rPr>
          <w:rFonts w:ascii="Times New Roman" w:eastAsia="Times New Roman" w:hAnsi="Times New Roman" w:cs="Times New Roman"/>
          <w:b/>
          <w:sz w:val="20"/>
        </w:rPr>
      </w:pPr>
    </w:p>
    <w:p w14:paraId="500F91CF" w14:textId="77777777" w:rsidR="003A0DDF" w:rsidRPr="003A0DDF" w:rsidRDefault="003A0DDF" w:rsidP="003A0DDF">
      <w:pPr>
        <w:spacing w:before="90"/>
        <w:ind w:right="583"/>
        <w:rPr>
          <w:rFonts w:ascii="Times New Roman" w:eastAsia="Times New Roman" w:hAnsi="Times New Roman" w:cs="Times New Roman"/>
          <w:b/>
          <w:sz w:val="20"/>
        </w:rPr>
      </w:pPr>
      <w:r w:rsidRPr="003A0DDF">
        <w:rPr>
          <w:rFonts w:ascii="Times New Roman" w:eastAsia="Times New Roman" w:hAnsi="Times New Roman" w:cs="Times New Roman"/>
          <w:b/>
          <w:sz w:val="20"/>
        </w:rPr>
        <w:t>OGGETTO:DICHIARAZIONE ART.42 CODICE DEGLI APPALTI</w:t>
      </w:r>
    </w:p>
    <w:p w14:paraId="0059805B" w14:textId="77777777" w:rsidR="003A0DDF" w:rsidRPr="003A0DDF" w:rsidRDefault="003A0DDF" w:rsidP="003A0DDF">
      <w:pPr>
        <w:spacing w:before="90"/>
        <w:ind w:right="583"/>
        <w:rPr>
          <w:rFonts w:ascii="Times New Roman" w:eastAsia="Times New Roman" w:hAnsi="Times New Roman" w:cs="Times New Roman"/>
          <w:b/>
          <w:sz w:val="20"/>
        </w:rPr>
      </w:pPr>
    </w:p>
    <w:p w14:paraId="049DC17C"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sottoscritto …………nato …… il…… in qualità di……. dichiara di non avere parenti, affini entro il secondo grado, coniuge o convivente o soggetti con cui ha avuto frequentazioni abituali che attualmente o nei tre anni antecedenti  alla procedura di gara abbiano rivestito a titolo gratuito od oneroso cariche od abbiano avuto incarichi presso uno degli operatori partecipanti alla stessa.</w:t>
      </w:r>
    </w:p>
    <w:p w14:paraId="33145BC9"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p>
    <w:p w14:paraId="2F11F68A"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Dichiara altresì di non svolgere e di non aver svolto nei tre anni antecedenti alla procedura gara attività lavorativa gratuita o retribuita per conto di un operatore partecipante alla stessa.</w:t>
      </w:r>
    </w:p>
    <w:p w14:paraId="5F2BC87C"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p>
    <w:p w14:paraId="2DB73605"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Dichiara infine di non avere partecipazioni in atto o possedute nei tre anni antecedenti alla gara in uno degli operatori partecipanti alla stessa. </w:t>
      </w:r>
    </w:p>
    <w:p w14:paraId="68A02E70"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p>
    <w:p w14:paraId="6422699C"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p>
    <w:p w14:paraId="173A673B"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p>
    <w:p w14:paraId="369708F1"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p>
    <w:p w14:paraId="5B3EDC77"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p>
    <w:p w14:paraId="159CB60C"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p>
    <w:p w14:paraId="3800A4A8" w14:textId="77777777" w:rsidR="003A0DDF" w:rsidRPr="003A0DDF" w:rsidRDefault="003A0DDF" w:rsidP="003A0DDF">
      <w:pPr>
        <w:spacing w:line="247" w:lineRule="auto"/>
        <w:ind w:right="616"/>
        <w:jc w:val="right"/>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MOD.6</w:t>
      </w:r>
    </w:p>
    <w:p w14:paraId="0BB980A6" w14:textId="77777777" w:rsidR="003A0DDF" w:rsidRPr="003A0DDF" w:rsidRDefault="003A0DDF" w:rsidP="003A0DDF">
      <w:pPr>
        <w:spacing w:line="247" w:lineRule="auto"/>
        <w:ind w:right="616"/>
        <w:jc w:val="center"/>
        <w:rPr>
          <w:rFonts w:ascii="Times New Roman" w:eastAsia="Times New Roman" w:hAnsi="Times New Roman" w:cs="Times New Roman"/>
          <w:sz w:val="24"/>
          <w:szCs w:val="24"/>
        </w:rPr>
      </w:pPr>
    </w:p>
    <w:p w14:paraId="66891BF2" w14:textId="77777777" w:rsidR="003A0DDF" w:rsidRPr="003A0DDF" w:rsidRDefault="003A0DDF" w:rsidP="003A0DDF">
      <w:pPr>
        <w:spacing w:line="247" w:lineRule="auto"/>
        <w:ind w:right="616"/>
        <w:jc w:val="center"/>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DICHIARAZIONR DA RENDERE PER LE IPOTESI </w:t>
      </w:r>
    </w:p>
    <w:p w14:paraId="3502033C" w14:textId="77777777" w:rsidR="003A0DDF" w:rsidRPr="003A0DDF" w:rsidRDefault="003A0DDF" w:rsidP="003A0DDF">
      <w:pPr>
        <w:spacing w:line="247" w:lineRule="auto"/>
        <w:ind w:right="616"/>
        <w:jc w:val="center"/>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PER INCARICO DI COLLABORAZIONE O CONSULENZA </w:t>
      </w:r>
    </w:p>
    <w:p w14:paraId="2942D2FD" w14:textId="77777777" w:rsidR="003A0DDF" w:rsidRPr="003A0DDF" w:rsidRDefault="003A0DDF" w:rsidP="003A0DDF">
      <w:pPr>
        <w:spacing w:line="247" w:lineRule="auto"/>
        <w:ind w:right="616"/>
        <w:jc w:val="center"/>
        <w:rPr>
          <w:rFonts w:ascii="Times New Roman" w:eastAsia="Times New Roman" w:hAnsi="Times New Roman" w:cs="Times New Roman"/>
          <w:sz w:val="24"/>
          <w:szCs w:val="24"/>
        </w:rPr>
      </w:pPr>
    </w:p>
    <w:p w14:paraId="03A5049D" w14:textId="77777777" w:rsidR="003A0DDF" w:rsidRPr="003A0DDF" w:rsidRDefault="003A0DDF" w:rsidP="003A0DDF">
      <w:pPr>
        <w:spacing w:line="247" w:lineRule="auto"/>
        <w:ind w:right="616"/>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Il sottoscritto………nato ……il …….in qualità di……… dichiara di non trovarsi in una situazione di conflitto di interesse di cui all’ art 6 bis della legge 241/1990 e s.m.i. e, quindi, l’inesistenza cause ostative al conferimento dell’incarico. </w:t>
      </w:r>
    </w:p>
    <w:p w14:paraId="6CAEA032" w14:textId="77777777" w:rsidR="003A0DDF" w:rsidRPr="003A0DDF" w:rsidRDefault="003A0DDF" w:rsidP="003A0DDF">
      <w:pPr>
        <w:spacing w:line="247" w:lineRule="auto"/>
        <w:ind w:right="616"/>
        <w:rPr>
          <w:rFonts w:ascii="Times New Roman" w:eastAsia="Times New Roman" w:hAnsi="Times New Roman" w:cs="Times New Roman"/>
          <w:sz w:val="24"/>
          <w:szCs w:val="24"/>
        </w:rPr>
      </w:pPr>
    </w:p>
    <w:p w14:paraId="0244A1F8" w14:textId="77777777" w:rsidR="003A0DDF" w:rsidRPr="003A0DDF" w:rsidRDefault="003A0DDF" w:rsidP="003A0DDF">
      <w:pPr>
        <w:spacing w:line="247" w:lineRule="auto"/>
        <w:ind w:right="616"/>
        <w:rPr>
          <w:rFonts w:ascii="Times New Roman" w:eastAsia="Times New Roman" w:hAnsi="Times New Roman" w:cs="Times New Roman"/>
          <w:sz w:val="24"/>
          <w:szCs w:val="24"/>
        </w:rPr>
        <w:sectPr w:rsidR="003A0DDF" w:rsidRPr="003A0DDF">
          <w:pgSz w:w="11910" w:h="16840"/>
          <w:pgMar w:top="1580" w:right="540" w:bottom="280" w:left="660" w:header="720" w:footer="720" w:gutter="0"/>
          <w:cols w:space="720"/>
        </w:sectPr>
      </w:pPr>
      <w:r w:rsidRPr="003A0DDF">
        <w:rPr>
          <w:rFonts w:ascii="Times New Roman" w:eastAsia="Times New Roman" w:hAnsi="Times New Roman" w:cs="Times New Roman"/>
          <w:sz w:val="24"/>
          <w:szCs w:val="24"/>
        </w:rPr>
        <w:t xml:space="preserve">Dichiara di impegnarsi  a comunicare tempestivamente  una eventuale situazione di conflitto di interesse che dovesse insorgere successivamente al conferimento dell’incarico.   </w:t>
      </w:r>
    </w:p>
    <w:p w14:paraId="1E0647B1" w14:textId="77777777" w:rsidR="003A0DDF" w:rsidRPr="003A0DDF" w:rsidRDefault="003A0DDF" w:rsidP="003A0DDF">
      <w:pPr>
        <w:spacing w:before="2"/>
        <w:rPr>
          <w:rFonts w:ascii="Times New Roman" w:eastAsia="Times New Roman" w:hAnsi="Times New Roman" w:cs="Times New Roman"/>
          <w:sz w:val="24"/>
          <w:szCs w:val="24"/>
        </w:rPr>
      </w:pPr>
    </w:p>
    <w:p w14:paraId="71F9054D" w14:textId="77777777" w:rsidR="007C61DA" w:rsidRDefault="007C61DA" w:rsidP="00AD3122">
      <w:pPr>
        <w:spacing w:line="360" w:lineRule="auto"/>
        <w:rPr>
          <w:rFonts w:ascii="Times New Roman" w:hAnsi="Times New Roman"/>
        </w:rPr>
      </w:pPr>
    </w:p>
    <w:p w14:paraId="794D4E0F" w14:textId="77777777" w:rsidR="007C61DA" w:rsidRDefault="007C61DA" w:rsidP="00AD3122">
      <w:pPr>
        <w:spacing w:line="360" w:lineRule="auto"/>
        <w:rPr>
          <w:rFonts w:ascii="Times New Roman" w:hAnsi="Times New Roman"/>
        </w:rPr>
      </w:pPr>
    </w:p>
    <w:p w14:paraId="25B895A7" w14:textId="77777777" w:rsidR="007C61DA" w:rsidRDefault="007C61DA" w:rsidP="00AD3122">
      <w:pPr>
        <w:spacing w:line="360" w:lineRule="auto"/>
        <w:rPr>
          <w:rFonts w:ascii="Times New Roman" w:hAnsi="Times New Roman"/>
        </w:rPr>
      </w:pPr>
    </w:p>
    <w:p w14:paraId="3551F96A" w14:textId="77777777" w:rsidR="007C61DA" w:rsidRDefault="007C61DA" w:rsidP="00AD3122">
      <w:pPr>
        <w:spacing w:line="360" w:lineRule="auto"/>
        <w:rPr>
          <w:rFonts w:ascii="Times New Roman" w:hAnsi="Times New Roman"/>
        </w:rPr>
      </w:pPr>
    </w:p>
    <w:p w14:paraId="24DA37DE" w14:textId="77777777" w:rsidR="003E2026" w:rsidRDefault="003E2026" w:rsidP="003E2026">
      <w:pPr>
        <w:pStyle w:val="Corpotesto"/>
        <w:spacing w:before="2"/>
        <w:ind w:left="0"/>
        <w:jc w:val="right"/>
        <w:rPr>
          <w:b/>
          <w:sz w:val="28"/>
          <w:szCs w:val="28"/>
        </w:rPr>
      </w:pPr>
      <w:r>
        <w:rPr>
          <w:b/>
          <w:sz w:val="28"/>
          <w:szCs w:val="28"/>
        </w:rPr>
        <w:t xml:space="preserve">Allegato </w:t>
      </w:r>
      <w:r w:rsidR="00B143ED">
        <w:rPr>
          <w:b/>
          <w:sz w:val="28"/>
          <w:szCs w:val="28"/>
        </w:rPr>
        <w:t>4</w:t>
      </w:r>
    </w:p>
    <w:p w14:paraId="629E09C0" w14:textId="77777777" w:rsidR="003E2026" w:rsidRDefault="003E2026" w:rsidP="00BB6AA5">
      <w:pPr>
        <w:jc w:val="center"/>
        <w:rPr>
          <w:rFonts w:ascii="Times New Roman" w:hAnsi="Times New Roman" w:cs="Times New Roman"/>
          <w:color w:val="FF0000"/>
          <w:sz w:val="44"/>
          <w:szCs w:val="44"/>
        </w:rPr>
      </w:pPr>
    </w:p>
    <w:p w14:paraId="63E8FD3D" w14:textId="77777777" w:rsidR="00BB6AA5" w:rsidRPr="00CC220A" w:rsidRDefault="00BB6AA5" w:rsidP="00BB6AA5">
      <w:pPr>
        <w:jc w:val="center"/>
        <w:rPr>
          <w:rFonts w:ascii="Times New Roman" w:hAnsi="Times New Roman" w:cs="Times New Roman"/>
          <w:color w:val="FF0000"/>
          <w:sz w:val="44"/>
          <w:szCs w:val="44"/>
        </w:rPr>
      </w:pPr>
      <w:r w:rsidRPr="00CC220A">
        <w:rPr>
          <w:rFonts w:ascii="Times New Roman" w:hAnsi="Times New Roman" w:cs="Times New Roman"/>
          <w:color w:val="FF0000"/>
          <w:sz w:val="44"/>
          <w:szCs w:val="44"/>
        </w:rPr>
        <w:t>PIAO 202</w:t>
      </w:r>
      <w:r w:rsidR="000C171F">
        <w:rPr>
          <w:rFonts w:ascii="Times New Roman" w:hAnsi="Times New Roman" w:cs="Times New Roman"/>
          <w:color w:val="FF0000"/>
          <w:sz w:val="44"/>
          <w:szCs w:val="44"/>
        </w:rPr>
        <w:t>3</w:t>
      </w:r>
      <w:r w:rsidRPr="00CC220A">
        <w:rPr>
          <w:rFonts w:ascii="Times New Roman" w:hAnsi="Times New Roman" w:cs="Times New Roman"/>
          <w:color w:val="FF0000"/>
          <w:sz w:val="44"/>
          <w:szCs w:val="44"/>
        </w:rPr>
        <w:t>/202</w:t>
      </w:r>
      <w:r w:rsidR="000C171F">
        <w:rPr>
          <w:rFonts w:ascii="Times New Roman" w:hAnsi="Times New Roman" w:cs="Times New Roman"/>
          <w:color w:val="FF0000"/>
          <w:sz w:val="44"/>
          <w:szCs w:val="44"/>
        </w:rPr>
        <w:t>5</w:t>
      </w:r>
    </w:p>
    <w:p w14:paraId="7C47FBFA" w14:textId="77777777" w:rsidR="00BB6AA5" w:rsidRPr="005F7D16" w:rsidRDefault="00BB6AA5" w:rsidP="00BB6AA5">
      <w:pPr>
        <w:rPr>
          <w:sz w:val="44"/>
          <w:szCs w:val="44"/>
        </w:rPr>
      </w:pPr>
    </w:p>
    <w:p w14:paraId="709A9875" w14:textId="77777777" w:rsidR="00BB6AA5" w:rsidRPr="005F7D16" w:rsidRDefault="00BB6AA5" w:rsidP="00BB6AA5">
      <w:pPr>
        <w:jc w:val="center"/>
        <w:rPr>
          <w:sz w:val="44"/>
          <w:szCs w:val="44"/>
        </w:rPr>
      </w:pPr>
      <w:r>
        <w:rPr>
          <w:noProof/>
          <w:lang w:eastAsia="it-IT"/>
        </w:rPr>
        <w:drawing>
          <wp:inline distT="0" distB="0" distL="0" distR="0" wp14:anchorId="66AD894E" wp14:editId="2A79705F">
            <wp:extent cx="5269230" cy="3489960"/>
            <wp:effectExtent l="19050" t="0" r="7620" b="0"/>
            <wp:docPr id="1188621925" name="Immagine 1188621925" descr="Costruire l'organigramma di una PMI – Consistam / Business and Sales  Advis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struire l'organigramma di una PMI – Consistam / Business and Sales  Advisory"/>
                    <pic:cNvPicPr>
                      <a:picLocks noChangeAspect="1" noChangeArrowheads="1"/>
                    </pic:cNvPicPr>
                  </pic:nvPicPr>
                  <pic:blipFill>
                    <a:blip r:embed="rId25"/>
                    <a:srcRect/>
                    <a:stretch>
                      <a:fillRect/>
                    </a:stretch>
                  </pic:blipFill>
                  <pic:spPr bwMode="auto">
                    <a:xfrm>
                      <a:off x="0" y="0"/>
                      <a:ext cx="5269230" cy="3489960"/>
                    </a:xfrm>
                    <a:prstGeom prst="rect">
                      <a:avLst/>
                    </a:prstGeom>
                    <a:noFill/>
                    <a:ln w="9525">
                      <a:noFill/>
                      <a:miter lim="800000"/>
                      <a:headEnd/>
                      <a:tailEnd/>
                    </a:ln>
                  </pic:spPr>
                </pic:pic>
              </a:graphicData>
            </a:graphic>
          </wp:inline>
        </w:drawing>
      </w:r>
    </w:p>
    <w:p w14:paraId="75D7BD68" w14:textId="77777777" w:rsidR="00BB6AA5" w:rsidRPr="005F7D16" w:rsidRDefault="00BB6AA5" w:rsidP="00BB6AA5">
      <w:pPr>
        <w:rPr>
          <w:sz w:val="44"/>
          <w:szCs w:val="44"/>
        </w:rPr>
      </w:pPr>
    </w:p>
    <w:p w14:paraId="708A3730" w14:textId="77777777" w:rsidR="00BB6AA5" w:rsidRDefault="00BB6AA5" w:rsidP="00BB6AA5">
      <w:pPr>
        <w:rPr>
          <w:sz w:val="44"/>
          <w:szCs w:val="44"/>
        </w:rPr>
      </w:pPr>
    </w:p>
    <w:p w14:paraId="017428BF" w14:textId="77777777" w:rsidR="009A2000" w:rsidRDefault="009A2000" w:rsidP="00BB6AA5">
      <w:pPr>
        <w:rPr>
          <w:sz w:val="44"/>
          <w:szCs w:val="44"/>
        </w:rPr>
      </w:pPr>
    </w:p>
    <w:p w14:paraId="604BE80C" w14:textId="77777777" w:rsidR="009A2000" w:rsidRDefault="009A2000" w:rsidP="00BB6AA5">
      <w:pPr>
        <w:rPr>
          <w:sz w:val="44"/>
          <w:szCs w:val="44"/>
        </w:rPr>
      </w:pPr>
    </w:p>
    <w:p w14:paraId="5B120B32" w14:textId="77777777" w:rsidR="009A2000" w:rsidRPr="005F7D16" w:rsidRDefault="009A2000" w:rsidP="00BB6AA5">
      <w:pPr>
        <w:rPr>
          <w:sz w:val="44"/>
          <w:szCs w:val="44"/>
        </w:rPr>
      </w:pPr>
    </w:p>
    <w:p w14:paraId="5E44659D" w14:textId="77777777" w:rsidR="00BB6AA5" w:rsidRDefault="00BB6AA5" w:rsidP="00BB6AA5">
      <w:pPr>
        <w:jc w:val="center"/>
        <w:rPr>
          <w:b/>
          <w:i/>
          <w:sz w:val="28"/>
          <w:szCs w:val="28"/>
        </w:rPr>
      </w:pPr>
      <w:r w:rsidRPr="00836445">
        <w:rPr>
          <w:b/>
          <w:i/>
          <w:sz w:val="28"/>
          <w:szCs w:val="28"/>
        </w:rPr>
        <w:t>SEZIONE 3. ORGANIZZAZIONE E CAPITALE UMANO</w:t>
      </w:r>
    </w:p>
    <w:p w14:paraId="00FB19D2" w14:textId="77777777" w:rsidR="00BB6AA5" w:rsidRDefault="00BB6AA5" w:rsidP="00BB6AA5">
      <w:pPr>
        <w:jc w:val="center"/>
        <w:rPr>
          <w:b/>
          <w:i/>
          <w:sz w:val="28"/>
          <w:szCs w:val="28"/>
        </w:rPr>
      </w:pPr>
      <w:r>
        <w:rPr>
          <w:b/>
          <w:i/>
          <w:sz w:val="28"/>
          <w:szCs w:val="28"/>
        </w:rPr>
        <w:t>Sottosezione di programmazione</w:t>
      </w:r>
    </w:p>
    <w:p w14:paraId="3C1A4257" w14:textId="77777777" w:rsidR="00BB6AA5" w:rsidRPr="00836445" w:rsidRDefault="00BB6AA5" w:rsidP="00BB6AA5">
      <w:pPr>
        <w:jc w:val="center"/>
        <w:rPr>
          <w:b/>
          <w:i/>
          <w:sz w:val="28"/>
          <w:szCs w:val="28"/>
        </w:rPr>
      </w:pPr>
      <w:r>
        <w:rPr>
          <w:b/>
          <w:i/>
          <w:sz w:val="28"/>
          <w:szCs w:val="28"/>
        </w:rPr>
        <w:t>3.1 Struttura Organizzativa</w:t>
      </w:r>
    </w:p>
    <w:p w14:paraId="566FCE29" w14:textId="77777777" w:rsidR="007C61DA" w:rsidRDefault="007C61DA" w:rsidP="00AD3122">
      <w:pPr>
        <w:spacing w:line="360" w:lineRule="auto"/>
        <w:rPr>
          <w:rFonts w:ascii="Times New Roman" w:hAnsi="Times New Roman"/>
        </w:rPr>
      </w:pPr>
    </w:p>
    <w:p w14:paraId="1A44D5EF" w14:textId="77777777" w:rsidR="007C61DA" w:rsidRPr="00D44788" w:rsidRDefault="007C61DA" w:rsidP="00AD3122">
      <w:pPr>
        <w:spacing w:line="360" w:lineRule="auto"/>
        <w:rPr>
          <w:rFonts w:ascii="Times New Roman" w:hAnsi="Times New Roman"/>
        </w:rPr>
      </w:pPr>
    </w:p>
    <w:p w14:paraId="5DCFFFE6" w14:textId="77777777" w:rsidR="00AD3122" w:rsidRDefault="00AD3122">
      <w:pPr>
        <w:pStyle w:val="Corpotesto"/>
        <w:spacing w:before="2"/>
        <w:ind w:left="0"/>
        <w:rPr>
          <w:b/>
        </w:rPr>
      </w:pPr>
    </w:p>
    <w:p w14:paraId="0F98FEBD" w14:textId="77777777" w:rsidR="00AD3122" w:rsidRDefault="00AD3122">
      <w:pPr>
        <w:pStyle w:val="Corpotesto"/>
        <w:spacing w:before="2"/>
        <w:ind w:left="0"/>
        <w:rPr>
          <w:b/>
        </w:rPr>
      </w:pPr>
    </w:p>
    <w:p w14:paraId="7B714683" w14:textId="77777777" w:rsidR="00AD3CF3" w:rsidRDefault="00AD3CF3">
      <w:pPr>
        <w:pStyle w:val="Corpotesto"/>
        <w:spacing w:before="2"/>
        <w:ind w:left="0"/>
        <w:rPr>
          <w:b/>
        </w:rPr>
      </w:pPr>
    </w:p>
    <w:p w14:paraId="43AB1616" w14:textId="77777777" w:rsidR="00AD3CF3" w:rsidRDefault="00AD3CF3">
      <w:pPr>
        <w:pStyle w:val="Corpotesto"/>
        <w:spacing w:before="2"/>
        <w:ind w:left="0"/>
        <w:rPr>
          <w:b/>
        </w:rPr>
      </w:pPr>
    </w:p>
    <w:p w14:paraId="157B25A2" w14:textId="77777777" w:rsidR="00AD3CF3" w:rsidRDefault="00AD3CF3">
      <w:pPr>
        <w:pStyle w:val="Corpotesto"/>
        <w:spacing w:before="2"/>
        <w:ind w:left="0"/>
        <w:rPr>
          <w:b/>
        </w:rPr>
      </w:pPr>
    </w:p>
    <w:p w14:paraId="305F70F3" w14:textId="77777777" w:rsidR="00AD3CF3" w:rsidRDefault="00AD3CF3">
      <w:pPr>
        <w:pStyle w:val="Corpotesto"/>
        <w:spacing w:before="2"/>
        <w:ind w:left="0"/>
        <w:rPr>
          <w:b/>
        </w:rPr>
      </w:pPr>
    </w:p>
    <w:p w14:paraId="587CDD7D" w14:textId="77777777" w:rsidR="00AD3CF3" w:rsidRDefault="00AD3CF3">
      <w:pPr>
        <w:pStyle w:val="Corpotesto"/>
        <w:spacing w:before="2"/>
        <w:ind w:left="0"/>
        <w:rPr>
          <w:b/>
        </w:rPr>
      </w:pPr>
    </w:p>
    <w:p w14:paraId="4949DBA0" w14:textId="77777777" w:rsidR="00AD3CF3" w:rsidRDefault="00AD3CF3">
      <w:pPr>
        <w:pStyle w:val="Corpotesto"/>
        <w:spacing w:before="2"/>
        <w:ind w:left="0"/>
        <w:rPr>
          <w:b/>
        </w:rPr>
      </w:pPr>
    </w:p>
    <w:p w14:paraId="317B7373" w14:textId="77777777" w:rsidR="00AD3CF3" w:rsidRDefault="00AD3CF3">
      <w:pPr>
        <w:pStyle w:val="Corpotesto"/>
        <w:spacing w:before="2"/>
        <w:ind w:left="0"/>
        <w:rPr>
          <w:b/>
        </w:rPr>
      </w:pPr>
    </w:p>
    <w:p w14:paraId="6808D2F3" w14:textId="77777777" w:rsidR="00AD3CF3" w:rsidRDefault="00AD3CF3">
      <w:pPr>
        <w:pStyle w:val="Corpotesto"/>
        <w:spacing w:before="2"/>
        <w:ind w:left="0"/>
        <w:rPr>
          <w:b/>
        </w:rPr>
      </w:pPr>
    </w:p>
    <w:p w14:paraId="35919BC1" w14:textId="77777777" w:rsidR="00AD3CF3" w:rsidRDefault="00AD3CF3">
      <w:pPr>
        <w:pStyle w:val="Corpotesto"/>
        <w:spacing w:before="2"/>
        <w:ind w:left="0"/>
        <w:rPr>
          <w:b/>
        </w:rPr>
      </w:pPr>
    </w:p>
    <w:p w14:paraId="2E110F09" w14:textId="77777777" w:rsidR="00AD3CF3" w:rsidRDefault="00AD3CF3">
      <w:pPr>
        <w:pStyle w:val="Corpotesto"/>
        <w:spacing w:before="2"/>
        <w:ind w:left="0"/>
        <w:rPr>
          <w:b/>
        </w:rPr>
      </w:pPr>
    </w:p>
    <w:p w14:paraId="5F7A9087" w14:textId="77777777" w:rsidR="00AD3CF3" w:rsidRDefault="00AD3CF3">
      <w:pPr>
        <w:pStyle w:val="Corpotesto"/>
        <w:spacing w:before="2"/>
        <w:ind w:left="0"/>
        <w:rPr>
          <w:b/>
        </w:rPr>
      </w:pPr>
    </w:p>
    <w:p w14:paraId="7C077716" w14:textId="77777777" w:rsidR="00AD3CF3" w:rsidRDefault="00AD3CF3">
      <w:pPr>
        <w:pStyle w:val="Corpotesto"/>
        <w:spacing w:before="2"/>
        <w:ind w:left="0"/>
        <w:rPr>
          <w:b/>
        </w:rPr>
      </w:pPr>
    </w:p>
    <w:p w14:paraId="45708459" w14:textId="77777777" w:rsidR="00AD3CF3" w:rsidRDefault="00AD3CF3">
      <w:pPr>
        <w:pStyle w:val="Corpotesto"/>
        <w:spacing w:before="2"/>
        <w:ind w:left="0"/>
        <w:rPr>
          <w:b/>
        </w:rPr>
      </w:pPr>
    </w:p>
    <w:p w14:paraId="08921FD4" w14:textId="77777777" w:rsidR="00AD3CF3" w:rsidRDefault="00AD3CF3">
      <w:pPr>
        <w:pStyle w:val="Corpotesto"/>
        <w:spacing w:before="2"/>
        <w:ind w:left="0"/>
        <w:rPr>
          <w:b/>
        </w:rPr>
      </w:pPr>
    </w:p>
    <w:p w14:paraId="68DBC528" w14:textId="77777777" w:rsidR="00AD3CF3" w:rsidRDefault="00AD3CF3">
      <w:pPr>
        <w:pStyle w:val="Corpotesto"/>
        <w:spacing w:before="2"/>
        <w:ind w:left="0"/>
        <w:rPr>
          <w:b/>
        </w:rPr>
      </w:pPr>
    </w:p>
    <w:p w14:paraId="522771C3" w14:textId="77777777" w:rsidR="00AD3CF3" w:rsidRDefault="00AD3CF3">
      <w:pPr>
        <w:pStyle w:val="Corpotesto"/>
        <w:spacing w:before="2"/>
        <w:ind w:left="0"/>
        <w:rPr>
          <w:b/>
        </w:rPr>
      </w:pPr>
    </w:p>
    <w:p w14:paraId="4E4424B3" w14:textId="77777777" w:rsidR="00AD3CF3" w:rsidRDefault="00AD3CF3">
      <w:pPr>
        <w:pStyle w:val="Corpotesto"/>
        <w:spacing w:before="2"/>
        <w:ind w:left="0"/>
        <w:rPr>
          <w:b/>
        </w:rPr>
      </w:pPr>
    </w:p>
    <w:p w14:paraId="2740BF38" w14:textId="77777777" w:rsidR="00AD3CF3" w:rsidRDefault="00AD3CF3">
      <w:pPr>
        <w:pStyle w:val="Corpotesto"/>
        <w:spacing w:before="2"/>
        <w:ind w:left="0"/>
        <w:rPr>
          <w:b/>
        </w:rPr>
      </w:pPr>
    </w:p>
    <w:p w14:paraId="79F4992A" w14:textId="77777777" w:rsidR="00576046" w:rsidRDefault="00576046" w:rsidP="00576046">
      <w:r>
        <w:t>Allo stato l’organizzazione dell’Ente ha la seguente e-governance:</w:t>
      </w:r>
    </w:p>
    <w:p w14:paraId="37A4C796" w14:textId="77777777" w:rsidR="00576046" w:rsidRDefault="00576046" w:rsidP="00576046"/>
    <w:tbl>
      <w:tblPr>
        <w:tblStyle w:val="Grigliatabella"/>
        <w:tblW w:w="0" w:type="auto"/>
        <w:tblLook w:val="04A0" w:firstRow="1" w:lastRow="0" w:firstColumn="1" w:lastColumn="0" w:noHBand="0" w:noVBand="1"/>
      </w:tblPr>
      <w:tblGrid>
        <w:gridCol w:w="4815"/>
        <w:gridCol w:w="4813"/>
      </w:tblGrid>
      <w:tr w:rsidR="00576046" w14:paraId="6C52347A" w14:textId="77777777" w:rsidTr="00487388">
        <w:tc>
          <w:tcPr>
            <w:tcW w:w="9628" w:type="dxa"/>
            <w:gridSpan w:val="2"/>
          </w:tcPr>
          <w:p w14:paraId="47898B8D" w14:textId="77777777" w:rsidR="00576046" w:rsidRPr="00964444" w:rsidRDefault="00576046" w:rsidP="00487388">
            <w:pPr>
              <w:jc w:val="center"/>
              <w:rPr>
                <w:b/>
                <w:bCs/>
              </w:rPr>
            </w:pPr>
            <w:r w:rsidRPr="00964444">
              <w:rPr>
                <w:b/>
                <w:bCs/>
              </w:rPr>
              <w:t>CONSIGLIO COMUNALE</w:t>
            </w:r>
          </w:p>
          <w:p w14:paraId="02BB73B2" w14:textId="77777777" w:rsidR="00576046" w:rsidRDefault="00576046" w:rsidP="00487388"/>
        </w:tc>
      </w:tr>
      <w:tr w:rsidR="00576046" w14:paraId="638D3B90" w14:textId="77777777" w:rsidTr="00487388">
        <w:tc>
          <w:tcPr>
            <w:tcW w:w="4815" w:type="dxa"/>
          </w:tcPr>
          <w:p w14:paraId="28B40ABC" w14:textId="77777777" w:rsidR="00576046" w:rsidRDefault="00576046" w:rsidP="00487388">
            <w:r w:rsidRPr="00964444">
              <w:rPr>
                <w:b/>
                <w:bCs/>
              </w:rPr>
              <w:t>SINDACO</w:t>
            </w:r>
          </w:p>
        </w:tc>
        <w:tc>
          <w:tcPr>
            <w:tcW w:w="4813" w:type="dxa"/>
          </w:tcPr>
          <w:p w14:paraId="1E0C93C2" w14:textId="77777777" w:rsidR="00576046" w:rsidRDefault="00576046" w:rsidP="00487388">
            <w:r w:rsidRPr="00964444">
              <w:rPr>
                <w:b/>
                <w:bCs/>
              </w:rPr>
              <w:t>GIUNTA COMUNALE</w:t>
            </w:r>
          </w:p>
        </w:tc>
      </w:tr>
      <w:tr w:rsidR="00576046" w14:paraId="38B03ADB" w14:textId="77777777" w:rsidTr="00487388">
        <w:tc>
          <w:tcPr>
            <w:tcW w:w="4815" w:type="dxa"/>
          </w:tcPr>
          <w:p w14:paraId="3C32E518" w14:textId="77777777" w:rsidR="00576046" w:rsidRPr="00964444" w:rsidRDefault="00576046" w:rsidP="00487388">
            <w:pPr>
              <w:jc w:val="both"/>
              <w:rPr>
                <w:b/>
                <w:bCs/>
              </w:rPr>
            </w:pPr>
            <w:r w:rsidRPr="00964444">
              <w:rPr>
                <w:b/>
                <w:bCs/>
              </w:rPr>
              <w:t>REVISORE DEI CONTI</w:t>
            </w:r>
            <w:r w:rsidRPr="00964444">
              <w:rPr>
                <w:b/>
                <w:bCs/>
              </w:rPr>
              <w:tab/>
            </w:r>
          </w:p>
          <w:p w14:paraId="078BA523" w14:textId="77777777" w:rsidR="00576046" w:rsidRDefault="00576046" w:rsidP="00487388"/>
        </w:tc>
        <w:tc>
          <w:tcPr>
            <w:tcW w:w="4813" w:type="dxa"/>
          </w:tcPr>
          <w:p w14:paraId="134AD3E9" w14:textId="77777777" w:rsidR="00576046" w:rsidRDefault="00576046" w:rsidP="00487388"/>
        </w:tc>
      </w:tr>
      <w:tr w:rsidR="00576046" w14:paraId="6358F474" w14:textId="77777777" w:rsidTr="00487388">
        <w:tc>
          <w:tcPr>
            <w:tcW w:w="4815" w:type="dxa"/>
          </w:tcPr>
          <w:p w14:paraId="5BCEB9A6" w14:textId="77777777" w:rsidR="00576046" w:rsidRDefault="00576046" w:rsidP="00487388">
            <w:r w:rsidRPr="00964444">
              <w:rPr>
                <w:b/>
                <w:bCs/>
              </w:rPr>
              <w:t>NUCLEO DI VALUTAZIONE</w:t>
            </w:r>
          </w:p>
        </w:tc>
        <w:tc>
          <w:tcPr>
            <w:tcW w:w="4813" w:type="dxa"/>
          </w:tcPr>
          <w:p w14:paraId="24B50A32" w14:textId="77777777" w:rsidR="00576046" w:rsidRDefault="00576046" w:rsidP="00487388">
            <w:pPr>
              <w:jc w:val="both"/>
              <w:rPr>
                <w:b/>
                <w:bCs/>
              </w:rPr>
            </w:pPr>
            <w:r>
              <w:t xml:space="preserve">                            </w:t>
            </w:r>
            <w:r w:rsidRPr="00964444">
              <w:rPr>
                <w:b/>
                <w:bCs/>
              </w:rPr>
              <w:t>CUG</w:t>
            </w:r>
          </w:p>
          <w:p w14:paraId="5054E16D" w14:textId="77777777" w:rsidR="00576046" w:rsidRDefault="00576046" w:rsidP="00487388"/>
        </w:tc>
      </w:tr>
    </w:tbl>
    <w:p w14:paraId="66A6E885" w14:textId="77777777" w:rsidR="00576046" w:rsidRDefault="00576046" w:rsidP="00576046"/>
    <w:p w14:paraId="2C33231D" w14:textId="77777777" w:rsidR="00576046" w:rsidRDefault="00576046" w:rsidP="00576046"/>
    <w:p w14:paraId="40D6DF7C" w14:textId="77777777" w:rsidR="009A2000" w:rsidRDefault="00576046" w:rsidP="009A2000">
      <w:pPr>
        <w:pStyle w:val="NormaleWeb"/>
        <w:spacing w:before="0" w:beforeAutospacing="0" w:after="0" w:afterAutospacing="0"/>
        <w:rPr>
          <w:rFonts w:ascii="Calibri" w:eastAsia="+mn-ea" w:hAnsi="Calibri" w:cs="+mn-cs"/>
          <w:color w:val="FFFFFF"/>
        </w:rPr>
      </w:pPr>
      <w:r w:rsidRPr="00964444">
        <w:rPr>
          <w:b/>
          <w:bCs/>
        </w:rPr>
        <w:tab/>
      </w:r>
      <w:r w:rsidRPr="00964444">
        <w:rPr>
          <w:b/>
          <w:bCs/>
        </w:rPr>
        <w:tab/>
      </w:r>
      <w:r w:rsidR="009A2000">
        <w:rPr>
          <w:rFonts w:ascii="Calibri" w:eastAsia="+mn-ea" w:hAnsi="Calibri" w:cs="+mn-cs"/>
          <w:color w:val="FFFFFF"/>
        </w:rPr>
        <w:t>SINDACO</w:t>
      </w:r>
    </w:p>
    <w:p w14:paraId="0E486A9F" w14:textId="77777777" w:rsidR="009A2000" w:rsidRDefault="009A2000" w:rsidP="009A2000">
      <w:pPr>
        <w:pStyle w:val="NormaleWeb"/>
        <w:spacing w:before="0" w:beforeAutospacing="0" w:after="0" w:afterAutospacing="0"/>
        <w:rPr>
          <w:rFonts w:ascii="Calibri" w:eastAsia="+mn-ea" w:hAnsi="Calibri" w:cs="+mn-cs"/>
          <w:color w:val="FFFFFF"/>
        </w:rPr>
      </w:pPr>
      <w:r>
        <w:rPr>
          <w:rFonts w:ascii="Calibri" w:eastAsia="+mn-ea" w:hAnsi="Calibri" w:cs="+mn-cs"/>
          <w:color w:val="FFFFFF"/>
        </w:rPr>
        <w:t>ANTONIO RUBINO</w:t>
      </w:r>
    </w:p>
    <w:p w14:paraId="0B2F0FAF" w14:textId="77777777" w:rsidR="00F35AF0" w:rsidRDefault="00F35AF0" w:rsidP="00576046">
      <w:pPr>
        <w:jc w:val="both"/>
        <w:rPr>
          <w:b/>
          <w:bCs/>
        </w:rPr>
      </w:pPr>
      <w:r w:rsidRPr="00C26016">
        <w:rPr>
          <w:rFonts w:ascii="Times New Roman" w:hAnsi="Times New Roman" w:cs="Times New Roman"/>
          <w:noProof/>
          <w:color w:val="000000"/>
          <w:sz w:val="24"/>
          <w:szCs w:val="24"/>
          <w:lang w:eastAsia="it-IT"/>
        </w:rPr>
        <w:drawing>
          <wp:inline distT="0" distB="0" distL="0" distR="0" wp14:anchorId="0FD8A9BB" wp14:editId="05F42DC6">
            <wp:extent cx="6261100" cy="7916545"/>
            <wp:effectExtent l="0" t="0" r="25400" b="0"/>
            <wp:docPr id="1081145245" name="Diagramma 1081145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7796FB6" w14:textId="77777777" w:rsidR="00F35AF0" w:rsidRDefault="00F35AF0" w:rsidP="00576046">
      <w:pPr>
        <w:jc w:val="both"/>
        <w:rPr>
          <w:b/>
          <w:bCs/>
        </w:rPr>
      </w:pPr>
    </w:p>
    <w:p w14:paraId="78BF695D" w14:textId="77777777" w:rsidR="00F35AF0" w:rsidRDefault="00F35AF0" w:rsidP="00576046">
      <w:pPr>
        <w:jc w:val="both"/>
        <w:rPr>
          <w:b/>
          <w:bCs/>
        </w:rPr>
      </w:pPr>
    </w:p>
    <w:p w14:paraId="623A033A" w14:textId="77777777" w:rsidR="00F35AF0" w:rsidRDefault="00F35AF0" w:rsidP="00576046">
      <w:pPr>
        <w:jc w:val="both"/>
        <w:rPr>
          <w:b/>
          <w:bCs/>
        </w:rPr>
      </w:pPr>
    </w:p>
    <w:p w14:paraId="669ABE61" w14:textId="77777777" w:rsidR="00F35AF0" w:rsidRDefault="00F35AF0" w:rsidP="00576046">
      <w:pPr>
        <w:jc w:val="both"/>
        <w:rPr>
          <w:b/>
          <w:bCs/>
        </w:rPr>
      </w:pPr>
    </w:p>
    <w:p w14:paraId="5986882C" w14:textId="77777777" w:rsidR="00F35AF0" w:rsidRDefault="00F35AF0" w:rsidP="00576046">
      <w:pPr>
        <w:jc w:val="both"/>
        <w:rPr>
          <w:b/>
          <w:bCs/>
        </w:rPr>
      </w:pPr>
    </w:p>
    <w:p w14:paraId="1922E045" w14:textId="77777777" w:rsidR="00F35AF0" w:rsidRDefault="00F35AF0" w:rsidP="00576046">
      <w:pPr>
        <w:jc w:val="both"/>
        <w:rPr>
          <w:b/>
          <w:bCs/>
        </w:rPr>
      </w:pPr>
    </w:p>
    <w:p w14:paraId="6A027A33" w14:textId="77777777" w:rsidR="00F35AF0" w:rsidRDefault="00F35AF0" w:rsidP="00576046">
      <w:pPr>
        <w:jc w:val="both"/>
        <w:rPr>
          <w:b/>
          <w:bCs/>
        </w:rPr>
      </w:pPr>
    </w:p>
    <w:p w14:paraId="7C16ED23" w14:textId="77777777" w:rsidR="00F35AF0" w:rsidRDefault="00F35AF0" w:rsidP="00576046">
      <w:pPr>
        <w:jc w:val="both"/>
        <w:rPr>
          <w:b/>
          <w:bCs/>
        </w:rPr>
      </w:pPr>
    </w:p>
    <w:p w14:paraId="16944629" w14:textId="77777777" w:rsidR="00576046" w:rsidRPr="00964444" w:rsidRDefault="00576046" w:rsidP="00576046">
      <w:pPr>
        <w:jc w:val="both"/>
        <w:rPr>
          <w:b/>
          <w:bCs/>
        </w:rPr>
      </w:pPr>
      <w:r w:rsidRPr="00964444">
        <w:rPr>
          <w:b/>
          <w:bCs/>
        </w:rPr>
        <w:tab/>
      </w:r>
      <w:r w:rsidRPr="00964444">
        <w:rPr>
          <w:b/>
          <w:bCs/>
        </w:rPr>
        <w:tab/>
      </w:r>
      <w:r w:rsidRPr="00964444">
        <w:rPr>
          <w:b/>
          <w:bCs/>
        </w:rPr>
        <w:tab/>
      </w:r>
      <w:r w:rsidRPr="00964444">
        <w:rPr>
          <w:b/>
          <w:bCs/>
        </w:rPr>
        <w:tab/>
      </w:r>
    </w:p>
    <w:p w14:paraId="515462D8" w14:textId="77777777" w:rsidR="00576046" w:rsidRDefault="00576046" w:rsidP="00576046">
      <w:pPr>
        <w:jc w:val="both"/>
        <w:rPr>
          <w:b/>
          <w:bCs/>
        </w:rPr>
      </w:pPr>
      <w:r w:rsidRPr="00964444">
        <w:rPr>
          <w:b/>
          <w:bCs/>
        </w:rPr>
        <w:tab/>
      </w:r>
      <w:r w:rsidRPr="00964444">
        <w:rPr>
          <w:b/>
          <w:bCs/>
        </w:rPr>
        <w:tab/>
      </w:r>
      <w:r w:rsidRPr="00964444">
        <w:rPr>
          <w:b/>
          <w:bCs/>
        </w:rPr>
        <w:tab/>
      </w:r>
      <w:r w:rsidRPr="00964444">
        <w:rPr>
          <w:b/>
          <w:bCs/>
        </w:rPr>
        <w:tab/>
      </w:r>
      <w:r>
        <w:tab/>
      </w:r>
      <w:r>
        <w:tab/>
      </w:r>
    </w:p>
    <w:p w14:paraId="2D60CB0B" w14:textId="77777777" w:rsidR="00576046" w:rsidRDefault="00576046" w:rsidP="00576046">
      <w:pPr>
        <w:jc w:val="both"/>
        <w:rPr>
          <w:b/>
          <w:bCs/>
        </w:rPr>
      </w:pPr>
    </w:p>
    <w:tbl>
      <w:tblPr>
        <w:tblStyle w:val="Grigliatabella"/>
        <w:tblW w:w="0" w:type="auto"/>
        <w:tblLook w:val="04A0" w:firstRow="1" w:lastRow="0" w:firstColumn="1" w:lastColumn="0" w:noHBand="0" w:noVBand="1"/>
      </w:tblPr>
      <w:tblGrid>
        <w:gridCol w:w="2407"/>
        <w:gridCol w:w="2407"/>
        <w:gridCol w:w="2407"/>
        <w:gridCol w:w="2407"/>
      </w:tblGrid>
      <w:tr w:rsidR="00576046" w14:paraId="776C2F66" w14:textId="77777777" w:rsidTr="00487388">
        <w:tc>
          <w:tcPr>
            <w:tcW w:w="9628" w:type="dxa"/>
            <w:gridSpan w:val="4"/>
            <w:vAlign w:val="center"/>
          </w:tcPr>
          <w:p w14:paraId="755A1EEA" w14:textId="77777777" w:rsidR="00576046" w:rsidRDefault="00576046" w:rsidP="00487388">
            <w:pPr>
              <w:jc w:val="center"/>
              <w:rPr>
                <w:b/>
                <w:bCs/>
              </w:rPr>
            </w:pPr>
            <w:r>
              <w:rPr>
                <w:b/>
                <w:bCs/>
              </w:rPr>
              <w:t>SEGRETARIO GENERALE</w:t>
            </w:r>
          </w:p>
          <w:p w14:paraId="1D60E082" w14:textId="77777777" w:rsidR="00576046" w:rsidRDefault="00576046" w:rsidP="00487388">
            <w:pPr>
              <w:jc w:val="center"/>
              <w:rPr>
                <w:b/>
                <w:bCs/>
              </w:rPr>
            </w:pPr>
            <w:r>
              <w:rPr>
                <w:b/>
                <w:bCs/>
              </w:rPr>
              <w:t xml:space="preserve"> FUNZIONI DI SOVRINTENDENZA DI COORDINAMENTO</w:t>
            </w:r>
          </w:p>
          <w:p w14:paraId="2891AB7A" w14:textId="77777777" w:rsidR="00576046" w:rsidRDefault="00576046" w:rsidP="00487388">
            <w:pPr>
              <w:jc w:val="center"/>
              <w:rPr>
                <w:b/>
                <w:bCs/>
              </w:rPr>
            </w:pPr>
          </w:p>
        </w:tc>
      </w:tr>
      <w:tr w:rsidR="00576046" w14:paraId="5955F30D" w14:textId="77777777" w:rsidTr="00487388">
        <w:tc>
          <w:tcPr>
            <w:tcW w:w="9628" w:type="dxa"/>
            <w:gridSpan w:val="4"/>
            <w:vAlign w:val="center"/>
          </w:tcPr>
          <w:p w14:paraId="0C635238" w14:textId="77777777" w:rsidR="00576046" w:rsidRDefault="00576046" w:rsidP="00487388">
            <w:pPr>
              <w:jc w:val="center"/>
              <w:rPr>
                <w:b/>
                <w:bCs/>
              </w:rPr>
            </w:pPr>
          </w:p>
        </w:tc>
      </w:tr>
      <w:tr w:rsidR="00576046" w14:paraId="7E5058E6" w14:textId="77777777" w:rsidTr="00487388">
        <w:tc>
          <w:tcPr>
            <w:tcW w:w="2407" w:type="dxa"/>
          </w:tcPr>
          <w:p w14:paraId="515A2937" w14:textId="77777777" w:rsidR="00576046" w:rsidRDefault="00576046" w:rsidP="00487388">
            <w:pPr>
              <w:jc w:val="both"/>
              <w:rPr>
                <w:b/>
                <w:bCs/>
              </w:rPr>
            </w:pPr>
            <w:r>
              <w:rPr>
                <w:b/>
                <w:bCs/>
              </w:rPr>
              <w:t>AREA AFFARI GENERALI</w:t>
            </w:r>
          </w:p>
        </w:tc>
        <w:tc>
          <w:tcPr>
            <w:tcW w:w="2407" w:type="dxa"/>
          </w:tcPr>
          <w:p w14:paraId="0AEC079D" w14:textId="77777777" w:rsidR="00576046" w:rsidRDefault="00576046" w:rsidP="00487388">
            <w:pPr>
              <w:jc w:val="both"/>
              <w:rPr>
                <w:b/>
                <w:bCs/>
              </w:rPr>
            </w:pPr>
            <w:r>
              <w:rPr>
                <w:b/>
                <w:bCs/>
              </w:rPr>
              <w:t>AREA CONTABILE</w:t>
            </w:r>
          </w:p>
        </w:tc>
        <w:tc>
          <w:tcPr>
            <w:tcW w:w="2407" w:type="dxa"/>
          </w:tcPr>
          <w:p w14:paraId="1BECC357" w14:textId="77777777" w:rsidR="00576046" w:rsidRDefault="00576046" w:rsidP="00487388">
            <w:pPr>
              <w:jc w:val="both"/>
              <w:rPr>
                <w:b/>
                <w:bCs/>
              </w:rPr>
            </w:pPr>
            <w:r>
              <w:rPr>
                <w:b/>
                <w:bCs/>
              </w:rPr>
              <w:t>AREA TECNICA</w:t>
            </w:r>
          </w:p>
        </w:tc>
        <w:tc>
          <w:tcPr>
            <w:tcW w:w="2407" w:type="dxa"/>
          </w:tcPr>
          <w:p w14:paraId="650EA803" w14:textId="77777777" w:rsidR="00576046" w:rsidRDefault="00576046" w:rsidP="00487388">
            <w:pPr>
              <w:jc w:val="both"/>
              <w:rPr>
                <w:b/>
                <w:bCs/>
              </w:rPr>
            </w:pPr>
            <w:r>
              <w:rPr>
                <w:b/>
                <w:bCs/>
              </w:rPr>
              <w:t>AREA POLIZIA LOCALE</w:t>
            </w:r>
          </w:p>
        </w:tc>
      </w:tr>
      <w:tr w:rsidR="00576046" w14:paraId="629BF179" w14:textId="77777777" w:rsidTr="00487388">
        <w:tc>
          <w:tcPr>
            <w:tcW w:w="2407" w:type="dxa"/>
          </w:tcPr>
          <w:p w14:paraId="6B6F5947" w14:textId="77777777" w:rsidR="00576046" w:rsidRDefault="00576046" w:rsidP="00487388">
            <w:pPr>
              <w:jc w:val="both"/>
              <w:rPr>
                <w:b/>
                <w:bCs/>
              </w:rPr>
            </w:pPr>
            <w:r>
              <w:t>Incarico</w:t>
            </w:r>
            <w:r w:rsidR="006F148F">
              <w:t xml:space="preserve"> ed </w:t>
            </w:r>
            <w:r>
              <w:t>E.Q. tempo pieno ed indeterminato</w:t>
            </w:r>
          </w:p>
        </w:tc>
        <w:tc>
          <w:tcPr>
            <w:tcW w:w="2407" w:type="dxa"/>
          </w:tcPr>
          <w:p w14:paraId="29C0DE06" w14:textId="77777777" w:rsidR="00576046" w:rsidRDefault="00576046" w:rsidP="00487388">
            <w:pPr>
              <w:jc w:val="both"/>
              <w:rPr>
                <w:b/>
                <w:bCs/>
              </w:rPr>
            </w:pPr>
            <w:r>
              <w:t>Incarico</w:t>
            </w:r>
            <w:r w:rsidR="006F148F">
              <w:t xml:space="preserve"> ed </w:t>
            </w:r>
            <w:r>
              <w:t xml:space="preserve"> E.Q. tempo part-time (18 h/settimanali) ed determinato</w:t>
            </w:r>
          </w:p>
        </w:tc>
        <w:tc>
          <w:tcPr>
            <w:tcW w:w="2407" w:type="dxa"/>
          </w:tcPr>
          <w:p w14:paraId="67124EF0" w14:textId="77777777" w:rsidR="00576046" w:rsidRDefault="00576046" w:rsidP="00487388">
            <w:pPr>
              <w:jc w:val="both"/>
              <w:rPr>
                <w:b/>
                <w:bCs/>
              </w:rPr>
            </w:pPr>
            <w:r>
              <w:t>Incarico</w:t>
            </w:r>
            <w:r w:rsidR="006F148F">
              <w:t xml:space="preserve"> ed</w:t>
            </w:r>
            <w:r>
              <w:t xml:space="preserve"> E.Q. tempo indeterminato (30/h presso il Comune di Moliterno 6/h presso altra Amministrazione)</w:t>
            </w:r>
          </w:p>
        </w:tc>
        <w:tc>
          <w:tcPr>
            <w:tcW w:w="2407" w:type="dxa"/>
          </w:tcPr>
          <w:p w14:paraId="446B4752" w14:textId="77777777" w:rsidR="00576046" w:rsidRDefault="00576046" w:rsidP="00487388">
            <w:pPr>
              <w:jc w:val="both"/>
              <w:rPr>
                <w:b/>
                <w:bCs/>
              </w:rPr>
            </w:pPr>
            <w:r>
              <w:t>Incarico</w:t>
            </w:r>
            <w:r w:rsidR="006F148F">
              <w:t xml:space="preserve"> ed</w:t>
            </w:r>
            <w:r>
              <w:t xml:space="preserve"> E.Q. tempo pieno ed indeterminato</w:t>
            </w:r>
          </w:p>
        </w:tc>
      </w:tr>
    </w:tbl>
    <w:p w14:paraId="138BA340" w14:textId="77777777" w:rsidR="00576046" w:rsidRDefault="00576046" w:rsidP="00576046">
      <w:pPr>
        <w:jc w:val="both"/>
      </w:pPr>
    </w:p>
    <w:p w14:paraId="6F027E20" w14:textId="77777777" w:rsidR="00576046" w:rsidRDefault="00576046" w:rsidP="00576046">
      <w:pPr>
        <w:jc w:val="both"/>
      </w:pPr>
      <w:r w:rsidRPr="00FA7157">
        <w:rPr>
          <w:b/>
          <w:bCs/>
        </w:rPr>
        <w:t>NB:</w:t>
      </w:r>
      <w:r>
        <w:t xml:space="preserve"> I capi servizio delle 4 aree rientrano nell’area dei Funzionari e dell’elevata qualificazione.</w:t>
      </w:r>
      <w:r>
        <w:tab/>
        <w:t xml:space="preserve"> </w:t>
      </w:r>
    </w:p>
    <w:p w14:paraId="4DAD9473" w14:textId="77777777" w:rsidR="00576046" w:rsidRDefault="00576046" w:rsidP="00576046">
      <w:pPr>
        <w:jc w:val="both"/>
      </w:pPr>
    </w:p>
    <w:tbl>
      <w:tblPr>
        <w:tblStyle w:val="Grigliatabella"/>
        <w:tblW w:w="0" w:type="auto"/>
        <w:tblLook w:val="04A0" w:firstRow="1" w:lastRow="0" w:firstColumn="1" w:lastColumn="0" w:noHBand="0" w:noVBand="1"/>
      </w:tblPr>
      <w:tblGrid>
        <w:gridCol w:w="2407"/>
        <w:gridCol w:w="2407"/>
        <w:gridCol w:w="2407"/>
        <w:gridCol w:w="2407"/>
      </w:tblGrid>
      <w:tr w:rsidR="00576046" w14:paraId="237B5A9B" w14:textId="77777777" w:rsidTr="00487388">
        <w:tc>
          <w:tcPr>
            <w:tcW w:w="2407" w:type="dxa"/>
          </w:tcPr>
          <w:p w14:paraId="1724DF50" w14:textId="77777777" w:rsidR="00576046" w:rsidRPr="00E8709E" w:rsidRDefault="00576046" w:rsidP="00487388">
            <w:pPr>
              <w:jc w:val="both"/>
              <w:rPr>
                <w:b/>
                <w:bCs/>
              </w:rPr>
            </w:pPr>
            <w:r w:rsidRPr="00E8709E">
              <w:rPr>
                <w:b/>
                <w:bCs/>
              </w:rPr>
              <w:t>Numero addetti al servizio</w:t>
            </w:r>
          </w:p>
        </w:tc>
        <w:tc>
          <w:tcPr>
            <w:tcW w:w="2407" w:type="dxa"/>
          </w:tcPr>
          <w:p w14:paraId="7C97CA3D" w14:textId="77777777" w:rsidR="00576046" w:rsidRPr="00E8709E" w:rsidRDefault="00576046" w:rsidP="00487388">
            <w:pPr>
              <w:jc w:val="both"/>
              <w:rPr>
                <w:b/>
                <w:bCs/>
              </w:rPr>
            </w:pPr>
            <w:r w:rsidRPr="00E8709E">
              <w:rPr>
                <w:b/>
                <w:bCs/>
              </w:rPr>
              <w:t>Numero addetti al servizio</w:t>
            </w:r>
          </w:p>
        </w:tc>
        <w:tc>
          <w:tcPr>
            <w:tcW w:w="2407" w:type="dxa"/>
          </w:tcPr>
          <w:p w14:paraId="66367F9E" w14:textId="77777777" w:rsidR="00576046" w:rsidRPr="00E8709E" w:rsidRDefault="00576046" w:rsidP="00487388">
            <w:pPr>
              <w:jc w:val="both"/>
              <w:rPr>
                <w:b/>
                <w:bCs/>
              </w:rPr>
            </w:pPr>
            <w:r w:rsidRPr="00E8709E">
              <w:rPr>
                <w:b/>
                <w:bCs/>
              </w:rPr>
              <w:t>Numero addetti al servizio</w:t>
            </w:r>
          </w:p>
        </w:tc>
        <w:tc>
          <w:tcPr>
            <w:tcW w:w="2407" w:type="dxa"/>
          </w:tcPr>
          <w:p w14:paraId="53CABB2C" w14:textId="77777777" w:rsidR="00576046" w:rsidRPr="00E8709E" w:rsidRDefault="00576046" w:rsidP="00487388">
            <w:pPr>
              <w:jc w:val="both"/>
              <w:rPr>
                <w:b/>
                <w:bCs/>
              </w:rPr>
            </w:pPr>
            <w:r w:rsidRPr="00E8709E">
              <w:rPr>
                <w:b/>
                <w:bCs/>
              </w:rPr>
              <w:t>Numero addetti al servizio</w:t>
            </w:r>
          </w:p>
        </w:tc>
      </w:tr>
      <w:tr w:rsidR="00576046" w:rsidRPr="00FA7157" w14:paraId="04EE5669" w14:textId="77777777" w:rsidTr="00487388">
        <w:tc>
          <w:tcPr>
            <w:tcW w:w="2407" w:type="dxa"/>
          </w:tcPr>
          <w:p w14:paraId="4E4FBB0F" w14:textId="77777777" w:rsidR="00576046" w:rsidRDefault="00576046" w:rsidP="00487388">
            <w:pPr>
              <w:jc w:val="both"/>
            </w:pPr>
            <w:r>
              <w:t>N°5 Istruttori di cui 3 a tempo pieno e n.2 a tempo part-time (27/h settimanali);</w:t>
            </w:r>
          </w:p>
          <w:p w14:paraId="63C8049D" w14:textId="77777777" w:rsidR="00576046" w:rsidRPr="00E21BE1" w:rsidRDefault="00576046" w:rsidP="00487388">
            <w:pPr>
              <w:jc w:val="both"/>
            </w:pPr>
            <w:r w:rsidRPr="00E21BE1">
              <w:t>N°1 Operatore esperto part-time (20/h settimanali)</w:t>
            </w:r>
          </w:p>
          <w:p w14:paraId="0B65F6E5" w14:textId="77777777" w:rsidR="00576046" w:rsidRPr="00267E76" w:rsidRDefault="00576046" w:rsidP="00487388">
            <w:pPr>
              <w:jc w:val="both"/>
            </w:pPr>
            <w:r w:rsidRPr="00267E76">
              <w:rPr>
                <w:b/>
                <w:bCs/>
              </w:rPr>
              <w:t>NB:</w:t>
            </w:r>
            <w:r w:rsidRPr="00E8709E">
              <w:t xml:space="preserve"> È imminente l’assunzione </w:t>
            </w:r>
            <w:r>
              <w:t>di un Funzionario e dell’elevata qualificazione a tempo indeterminato e part-time (Assistente Sociale)</w:t>
            </w:r>
          </w:p>
        </w:tc>
        <w:tc>
          <w:tcPr>
            <w:tcW w:w="2407" w:type="dxa"/>
          </w:tcPr>
          <w:p w14:paraId="61BD6C55" w14:textId="77777777" w:rsidR="00576046" w:rsidRDefault="00576046" w:rsidP="00487388">
            <w:pPr>
              <w:jc w:val="both"/>
            </w:pPr>
            <w:r>
              <w:t>N°2 Istruttori di cui 1 a tempo pieno e n.1 a tempo part-time (12/h settimanali)</w:t>
            </w:r>
          </w:p>
          <w:p w14:paraId="3AF1DB1C" w14:textId="77777777" w:rsidR="00576046" w:rsidRPr="009C5263" w:rsidRDefault="00576046" w:rsidP="00487388">
            <w:pPr>
              <w:jc w:val="both"/>
            </w:pPr>
          </w:p>
        </w:tc>
        <w:tc>
          <w:tcPr>
            <w:tcW w:w="2407" w:type="dxa"/>
          </w:tcPr>
          <w:p w14:paraId="6B6FA007" w14:textId="77777777" w:rsidR="00576046" w:rsidRDefault="00576046" w:rsidP="00487388">
            <w:pPr>
              <w:jc w:val="both"/>
            </w:pPr>
            <w:r>
              <w:t>N°2 Istruttori di cui 1 a tempo pieno ed 1 impegnato per 30 h/settimanali presso il Comune di Moliterno e per 6/h settimanali presso altro Comune.</w:t>
            </w:r>
          </w:p>
          <w:p w14:paraId="345B2B19" w14:textId="77777777" w:rsidR="00576046" w:rsidRPr="00267E76" w:rsidRDefault="00576046" w:rsidP="00487388">
            <w:pPr>
              <w:jc w:val="both"/>
              <w:rPr>
                <w:lang w:val="en-US"/>
              </w:rPr>
            </w:pPr>
            <w:r w:rsidRPr="00267E76">
              <w:rPr>
                <w:lang w:val="en-US"/>
              </w:rPr>
              <w:t>1 operatore p</w:t>
            </w:r>
            <w:r>
              <w:rPr>
                <w:lang w:val="en-US"/>
              </w:rPr>
              <w:t>a</w:t>
            </w:r>
            <w:r w:rsidRPr="00267E76">
              <w:rPr>
                <w:lang w:val="en-US"/>
              </w:rPr>
              <w:t>rt-time (18/h s</w:t>
            </w:r>
            <w:r>
              <w:rPr>
                <w:lang w:val="en-US"/>
              </w:rPr>
              <w:t>ettimanali)</w:t>
            </w:r>
          </w:p>
          <w:p w14:paraId="28912FFB" w14:textId="77777777" w:rsidR="00576046" w:rsidRPr="00267E76" w:rsidRDefault="00576046" w:rsidP="00487388">
            <w:pPr>
              <w:jc w:val="both"/>
              <w:rPr>
                <w:lang w:val="en-US"/>
              </w:rPr>
            </w:pPr>
          </w:p>
          <w:p w14:paraId="64EA781D" w14:textId="77777777" w:rsidR="00576046" w:rsidRPr="00267E76" w:rsidRDefault="00576046" w:rsidP="00487388">
            <w:pPr>
              <w:jc w:val="both"/>
              <w:rPr>
                <w:lang w:val="en-US"/>
              </w:rPr>
            </w:pPr>
          </w:p>
        </w:tc>
        <w:tc>
          <w:tcPr>
            <w:tcW w:w="2407" w:type="dxa"/>
          </w:tcPr>
          <w:p w14:paraId="120ED8C3" w14:textId="77777777" w:rsidR="00576046" w:rsidRDefault="00576046" w:rsidP="00487388">
            <w:pPr>
              <w:jc w:val="both"/>
            </w:pPr>
            <w:r>
              <w:t>N°1 Istruttore (tempo pieno);</w:t>
            </w:r>
          </w:p>
          <w:p w14:paraId="5E9E7DB7" w14:textId="77777777" w:rsidR="00576046" w:rsidRPr="00E21BE1" w:rsidRDefault="00576046" w:rsidP="00487388">
            <w:pPr>
              <w:jc w:val="both"/>
            </w:pPr>
            <w:r w:rsidRPr="00E21BE1">
              <w:t>N°1 Operatore esperto part-time (30/h settimanali).</w:t>
            </w:r>
          </w:p>
          <w:p w14:paraId="0149BD43" w14:textId="77777777" w:rsidR="00576046" w:rsidRPr="00E21BE1" w:rsidRDefault="00576046" w:rsidP="00487388">
            <w:pPr>
              <w:jc w:val="both"/>
            </w:pPr>
          </w:p>
        </w:tc>
      </w:tr>
    </w:tbl>
    <w:p w14:paraId="4675ADEC" w14:textId="77777777" w:rsidR="00576046" w:rsidRPr="00E21BE1" w:rsidRDefault="00576046" w:rsidP="00576046">
      <w:pPr>
        <w:jc w:val="both"/>
      </w:pPr>
    </w:p>
    <w:p w14:paraId="2B9E096A" w14:textId="77777777" w:rsidR="00576046" w:rsidRDefault="00576046" w:rsidP="00576046">
      <w:pPr>
        <w:jc w:val="both"/>
      </w:pPr>
      <w:r w:rsidRPr="00FA7157">
        <w:rPr>
          <w:b/>
          <w:bCs/>
        </w:rPr>
        <w:t>NB:</w:t>
      </w:r>
      <w:r>
        <w:rPr>
          <w:b/>
          <w:bCs/>
        </w:rPr>
        <w:t xml:space="preserve"> </w:t>
      </w:r>
      <w:r>
        <w:t xml:space="preserve"> i dipendenti di cui sopra sono tutti titolari di rapporto a tempo indeterminato.</w:t>
      </w:r>
    </w:p>
    <w:p w14:paraId="68DBF774" w14:textId="77777777" w:rsidR="00406D26" w:rsidRDefault="00406D26" w:rsidP="00576046">
      <w:pPr>
        <w:jc w:val="both"/>
      </w:pPr>
    </w:p>
    <w:p w14:paraId="59B11613" w14:textId="77777777" w:rsidR="00406D26" w:rsidRDefault="00406D26" w:rsidP="00576046">
      <w:pPr>
        <w:jc w:val="both"/>
      </w:pPr>
    </w:p>
    <w:p w14:paraId="79A8B72F" w14:textId="77777777" w:rsidR="00406D26" w:rsidRDefault="00406D26" w:rsidP="00576046">
      <w:pPr>
        <w:jc w:val="both"/>
      </w:pPr>
    </w:p>
    <w:p w14:paraId="58886F92" w14:textId="77777777" w:rsidR="00576046" w:rsidRDefault="00576046" w:rsidP="00576046">
      <w:pPr>
        <w:jc w:val="both"/>
      </w:pPr>
    </w:p>
    <w:p w14:paraId="052D2AA8" w14:textId="77777777" w:rsidR="00576046" w:rsidRDefault="00576046" w:rsidP="00576046">
      <w:r>
        <w:t>La Struttura Organizzativa del Comune è composta da Segretario Comunale e da 4 aree:</w:t>
      </w:r>
    </w:p>
    <w:p w14:paraId="30CA10C0" w14:textId="77777777" w:rsidR="00576046" w:rsidRDefault="00576046" w:rsidP="00576046">
      <w:r>
        <w:t xml:space="preserve">1. Area Affari Generali; </w:t>
      </w:r>
    </w:p>
    <w:p w14:paraId="52F1658C" w14:textId="77777777" w:rsidR="00576046" w:rsidRDefault="00576046" w:rsidP="00576046">
      <w:r>
        <w:t xml:space="preserve">2. Area Tecnica – Lavori pubblici </w:t>
      </w:r>
    </w:p>
    <w:p w14:paraId="11D196DC" w14:textId="77777777" w:rsidR="00576046" w:rsidRDefault="00576046" w:rsidP="00576046">
      <w:r>
        <w:t>3. Area Polizia Locale</w:t>
      </w:r>
    </w:p>
    <w:p w14:paraId="30953816" w14:textId="77777777" w:rsidR="00576046" w:rsidRDefault="00576046" w:rsidP="00576046">
      <w:r>
        <w:t>4. Area Contabile</w:t>
      </w:r>
    </w:p>
    <w:p w14:paraId="67956660" w14:textId="77777777" w:rsidR="00576046" w:rsidRDefault="00576046" w:rsidP="00576046">
      <w:r>
        <w:t>Le aree sono suddivise nei seguenti servizi:</w:t>
      </w:r>
    </w:p>
    <w:p w14:paraId="69856E87" w14:textId="77777777" w:rsidR="00576046" w:rsidRDefault="00576046" w:rsidP="00576046">
      <w:pPr>
        <w:rPr>
          <w:b/>
        </w:rPr>
      </w:pPr>
      <w:r>
        <w:rPr>
          <w:b/>
          <w:u w:val="single"/>
        </w:rPr>
        <w:t>SERVIZIO I -CONTABILE</w:t>
      </w:r>
      <w:r>
        <w:rPr>
          <w:b/>
        </w:rPr>
        <w:t xml:space="preserve">: </w:t>
      </w:r>
    </w:p>
    <w:p w14:paraId="3EEE2256" w14:textId="77777777" w:rsidR="00576046" w:rsidRDefault="00576046" w:rsidP="00576046">
      <w:pPr>
        <w:rPr>
          <w:b/>
          <w:u w:val="single"/>
        </w:rPr>
      </w:pPr>
      <w:r>
        <w:rPr>
          <w:b/>
          <w:u w:val="single"/>
        </w:rPr>
        <w:t>Compete al servizio</w:t>
      </w:r>
    </w:p>
    <w:p w14:paraId="50A8094B" w14:textId="77777777" w:rsidR="00576046" w:rsidRPr="00763BE1" w:rsidRDefault="00576046">
      <w:pPr>
        <w:pStyle w:val="Paragrafoelenco"/>
        <w:widowControl/>
        <w:numPr>
          <w:ilvl w:val="0"/>
          <w:numId w:val="15"/>
        </w:numPr>
        <w:autoSpaceDE/>
        <w:autoSpaceDN/>
        <w:spacing w:before="0"/>
        <w:contextualSpacing/>
        <w:rPr>
          <w:rFonts w:ascii="Times New Roman" w:eastAsia="Times New Roman" w:hAnsi="Times New Roman"/>
          <w:i/>
          <w:sz w:val="24"/>
        </w:rPr>
      </w:pPr>
      <w:r w:rsidRPr="00763BE1">
        <w:rPr>
          <w:rFonts w:ascii="Times New Roman" w:eastAsia="Times New Roman" w:hAnsi="Times New Roman"/>
          <w:i/>
          <w:sz w:val="24"/>
        </w:rPr>
        <w:t>Contabilità Generale</w:t>
      </w:r>
    </w:p>
    <w:p w14:paraId="59796A18" w14:textId="77777777" w:rsidR="00576046" w:rsidRPr="00763BE1" w:rsidRDefault="00576046">
      <w:pPr>
        <w:pStyle w:val="Paragrafoelenco"/>
        <w:widowControl/>
        <w:numPr>
          <w:ilvl w:val="0"/>
          <w:numId w:val="15"/>
        </w:numPr>
        <w:autoSpaceDE/>
        <w:autoSpaceDN/>
        <w:spacing w:before="0"/>
        <w:contextualSpacing/>
        <w:rPr>
          <w:rFonts w:ascii="Times New Roman" w:eastAsia="Times New Roman" w:hAnsi="Times New Roman"/>
          <w:i/>
          <w:sz w:val="24"/>
        </w:rPr>
      </w:pPr>
      <w:r w:rsidRPr="00763BE1">
        <w:rPr>
          <w:rFonts w:ascii="Times New Roman" w:eastAsia="Times New Roman" w:hAnsi="Times New Roman"/>
          <w:i/>
          <w:sz w:val="24"/>
        </w:rPr>
        <w:t>Personale</w:t>
      </w:r>
    </w:p>
    <w:p w14:paraId="21E8117B" w14:textId="77777777" w:rsidR="00576046" w:rsidRPr="00763BE1" w:rsidRDefault="00576046">
      <w:pPr>
        <w:pStyle w:val="Paragrafoelenco"/>
        <w:widowControl/>
        <w:numPr>
          <w:ilvl w:val="0"/>
          <w:numId w:val="15"/>
        </w:numPr>
        <w:autoSpaceDE/>
        <w:autoSpaceDN/>
        <w:spacing w:before="0"/>
        <w:contextualSpacing/>
        <w:rPr>
          <w:rFonts w:ascii="Times New Roman" w:eastAsia="Times New Roman" w:hAnsi="Times New Roman"/>
          <w:i/>
          <w:sz w:val="24"/>
        </w:rPr>
      </w:pPr>
      <w:r w:rsidRPr="00763BE1">
        <w:rPr>
          <w:rFonts w:ascii="Times New Roman" w:eastAsia="Times New Roman" w:hAnsi="Times New Roman"/>
          <w:i/>
          <w:sz w:val="24"/>
        </w:rPr>
        <w:t>Gestione centro per l’impiego</w:t>
      </w:r>
    </w:p>
    <w:p w14:paraId="5EF371B3" w14:textId="77777777" w:rsidR="00576046" w:rsidRPr="00763BE1" w:rsidRDefault="00576046">
      <w:pPr>
        <w:pStyle w:val="Paragrafoelenco"/>
        <w:widowControl/>
        <w:numPr>
          <w:ilvl w:val="0"/>
          <w:numId w:val="15"/>
        </w:numPr>
        <w:autoSpaceDE/>
        <w:autoSpaceDN/>
        <w:spacing w:before="0"/>
        <w:contextualSpacing/>
        <w:rPr>
          <w:rFonts w:ascii="Times New Roman" w:eastAsia="Times New Roman" w:hAnsi="Times New Roman"/>
          <w:i/>
          <w:sz w:val="24"/>
        </w:rPr>
      </w:pPr>
      <w:r w:rsidRPr="00763BE1">
        <w:rPr>
          <w:rFonts w:ascii="Times New Roman" w:eastAsia="Times New Roman" w:hAnsi="Times New Roman"/>
          <w:i/>
          <w:sz w:val="24"/>
        </w:rPr>
        <w:t>Tributi</w:t>
      </w:r>
    </w:p>
    <w:p w14:paraId="3C5DCDF3" w14:textId="77777777" w:rsidR="00576046" w:rsidRPr="00763BE1" w:rsidRDefault="00576046">
      <w:pPr>
        <w:pStyle w:val="Paragrafoelenco"/>
        <w:widowControl/>
        <w:numPr>
          <w:ilvl w:val="0"/>
          <w:numId w:val="15"/>
        </w:numPr>
        <w:autoSpaceDE/>
        <w:autoSpaceDN/>
        <w:spacing w:before="0"/>
        <w:contextualSpacing/>
        <w:rPr>
          <w:rFonts w:ascii="Times New Roman" w:eastAsia="Times New Roman" w:hAnsi="Times New Roman"/>
          <w:i/>
          <w:sz w:val="24"/>
        </w:rPr>
      </w:pPr>
      <w:r w:rsidRPr="00763BE1">
        <w:rPr>
          <w:rFonts w:ascii="Times New Roman" w:eastAsia="Times New Roman" w:hAnsi="Times New Roman"/>
          <w:i/>
          <w:sz w:val="24"/>
        </w:rPr>
        <w:t>Adempimenti ex D.Lgs n. 81/2008 per i servizi di propria competenza;</w:t>
      </w:r>
    </w:p>
    <w:p w14:paraId="75B2A8A8" w14:textId="77777777" w:rsidR="00576046" w:rsidRPr="00763BE1" w:rsidRDefault="00576046" w:rsidP="00576046">
      <w:pPr>
        <w:rPr>
          <w:rFonts w:ascii="Times New Roman" w:eastAsia="Times New Roman" w:hAnsi="Times New Roman"/>
          <w:i/>
          <w:sz w:val="24"/>
        </w:rPr>
      </w:pPr>
    </w:p>
    <w:p w14:paraId="61FD3CE0" w14:textId="77777777" w:rsidR="00576046" w:rsidRDefault="00576046" w:rsidP="00576046">
      <w:pPr>
        <w:rPr>
          <w:b/>
          <w:u w:val="single"/>
        </w:rPr>
      </w:pPr>
      <w:r>
        <w:rPr>
          <w:b/>
          <w:u w:val="single"/>
        </w:rPr>
        <w:t xml:space="preserve">SERVIZIO II- </w:t>
      </w:r>
      <w:r>
        <w:rPr>
          <w:b/>
        </w:rPr>
        <w:t>AFFARI GENERALI:</w:t>
      </w:r>
      <w:r>
        <w:rPr>
          <w:b/>
          <w:i/>
        </w:rPr>
        <w:t xml:space="preserve"> </w:t>
      </w:r>
    </w:p>
    <w:p w14:paraId="4B15435A" w14:textId="77777777" w:rsidR="00576046" w:rsidRDefault="00576046" w:rsidP="00576046">
      <w:pPr>
        <w:rPr>
          <w:b/>
          <w:u w:val="single"/>
        </w:rPr>
      </w:pPr>
      <w:r>
        <w:rPr>
          <w:b/>
          <w:u w:val="single"/>
        </w:rPr>
        <w:t xml:space="preserve">Compete al servizio </w:t>
      </w:r>
    </w:p>
    <w:p w14:paraId="09C5B5B5" w14:textId="77777777" w:rsidR="00576046" w:rsidRDefault="00576046">
      <w:pPr>
        <w:pStyle w:val="Paragrafoelenco"/>
        <w:widowControl/>
        <w:numPr>
          <w:ilvl w:val="1"/>
          <w:numId w:val="13"/>
        </w:numPr>
        <w:autoSpaceDE/>
        <w:autoSpaceDN/>
        <w:spacing w:before="0"/>
        <w:ind w:left="1134"/>
        <w:contextualSpacing/>
      </w:pPr>
      <w:bookmarkStart w:id="21" w:name="_Hlk119342008"/>
      <w:r>
        <w:rPr>
          <w:rFonts w:ascii="Times New Roman" w:eastAsia="Times New Roman" w:hAnsi="Times New Roman"/>
          <w:i/>
          <w:sz w:val="24"/>
        </w:rPr>
        <w:t>Servizio Anagrafe, Stato civile, Leva ed AIRE;</w:t>
      </w:r>
    </w:p>
    <w:p w14:paraId="00D88459" w14:textId="77777777" w:rsidR="00576046" w:rsidRDefault="00576046">
      <w:pPr>
        <w:pStyle w:val="Paragrafoelenco"/>
        <w:widowControl/>
        <w:numPr>
          <w:ilvl w:val="1"/>
          <w:numId w:val="13"/>
        </w:numPr>
        <w:autoSpaceDE/>
        <w:autoSpaceDN/>
        <w:spacing w:before="0"/>
        <w:ind w:left="1134"/>
        <w:contextualSpacing/>
      </w:pPr>
      <w:r>
        <w:rPr>
          <w:rFonts w:ascii="Times New Roman" w:eastAsia="Times New Roman" w:hAnsi="Times New Roman"/>
          <w:i/>
          <w:sz w:val="24"/>
        </w:rPr>
        <w:t>Servizio socio-assistenziale;</w:t>
      </w:r>
    </w:p>
    <w:p w14:paraId="0D5A0887" w14:textId="77777777" w:rsidR="00576046" w:rsidRDefault="00576046">
      <w:pPr>
        <w:pStyle w:val="Paragrafoelenco"/>
        <w:widowControl/>
        <w:numPr>
          <w:ilvl w:val="1"/>
          <w:numId w:val="13"/>
        </w:numPr>
        <w:autoSpaceDE/>
        <w:autoSpaceDN/>
        <w:spacing w:before="0"/>
        <w:ind w:left="1134"/>
        <w:contextualSpacing/>
      </w:pPr>
      <w:r>
        <w:rPr>
          <w:rFonts w:ascii="Times New Roman" w:eastAsia="Times New Roman" w:hAnsi="Times New Roman"/>
          <w:i/>
          <w:sz w:val="24"/>
        </w:rPr>
        <w:t>Servizio segreteria, Protocollo, Archivio e gestione software;</w:t>
      </w:r>
    </w:p>
    <w:p w14:paraId="5205CD61" w14:textId="77777777" w:rsidR="00576046" w:rsidRDefault="00576046">
      <w:pPr>
        <w:pStyle w:val="Paragrafoelenco"/>
        <w:widowControl/>
        <w:numPr>
          <w:ilvl w:val="1"/>
          <w:numId w:val="13"/>
        </w:numPr>
        <w:autoSpaceDE/>
        <w:autoSpaceDN/>
        <w:spacing w:before="0"/>
        <w:ind w:left="1134"/>
        <w:contextualSpacing/>
      </w:pPr>
      <w:r>
        <w:rPr>
          <w:rFonts w:ascii="Times New Roman" w:eastAsia="Times New Roman" w:hAnsi="Times New Roman"/>
          <w:i/>
          <w:sz w:val="24"/>
        </w:rPr>
        <w:t>Servizio Istruzione, Cultura, Sport;</w:t>
      </w:r>
    </w:p>
    <w:p w14:paraId="43A4D945" w14:textId="77777777" w:rsidR="00576046" w:rsidRDefault="00576046">
      <w:pPr>
        <w:pStyle w:val="Paragrafoelenco"/>
        <w:widowControl/>
        <w:numPr>
          <w:ilvl w:val="1"/>
          <w:numId w:val="13"/>
        </w:numPr>
        <w:autoSpaceDE/>
        <w:autoSpaceDN/>
        <w:spacing w:before="0"/>
        <w:ind w:left="1134"/>
        <w:contextualSpacing/>
      </w:pPr>
      <w:r>
        <w:rPr>
          <w:rFonts w:ascii="Times New Roman" w:eastAsia="Times New Roman" w:hAnsi="Times New Roman"/>
          <w:i/>
          <w:sz w:val="24"/>
        </w:rPr>
        <w:t>Trasporto pubblico e scolastico;</w:t>
      </w:r>
    </w:p>
    <w:p w14:paraId="262FF1C0" w14:textId="77777777" w:rsidR="00576046" w:rsidRDefault="00576046">
      <w:pPr>
        <w:pStyle w:val="Paragrafoelenco"/>
        <w:widowControl/>
        <w:numPr>
          <w:ilvl w:val="1"/>
          <w:numId w:val="13"/>
        </w:numPr>
        <w:autoSpaceDE/>
        <w:autoSpaceDN/>
        <w:spacing w:before="0"/>
        <w:ind w:left="1134"/>
        <w:contextualSpacing/>
      </w:pPr>
      <w:r>
        <w:rPr>
          <w:rFonts w:ascii="Times New Roman" w:eastAsia="Times New Roman" w:hAnsi="Times New Roman"/>
          <w:i/>
          <w:sz w:val="24"/>
        </w:rPr>
        <w:t>S</w:t>
      </w:r>
      <w:bookmarkStart w:id="22" w:name="_Hlk119341811"/>
      <w:r>
        <w:rPr>
          <w:rFonts w:ascii="Times New Roman" w:eastAsia="Times New Roman" w:hAnsi="Times New Roman"/>
          <w:i/>
          <w:sz w:val="24"/>
        </w:rPr>
        <w:t>ervizi</w:t>
      </w:r>
      <w:bookmarkEnd w:id="22"/>
      <w:r>
        <w:rPr>
          <w:rFonts w:ascii="Times New Roman" w:eastAsia="Times New Roman" w:hAnsi="Times New Roman"/>
          <w:i/>
          <w:sz w:val="24"/>
        </w:rPr>
        <w:t>o SUAP;</w:t>
      </w:r>
    </w:p>
    <w:p w14:paraId="185A29BF" w14:textId="77777777" w:rsidR="00576046" w:rsidRDefault="00576046">
      <w:pPr>
        <w:pStyle w:val="Paragrafoelenco"/>
        <w:widowControl/>
        <w:numPr>
          <w:ilvl w:val="1"/>
          <w:numId w:val="13"/>
        </w:numPr>
        <w:autoSpaceDE/>
        <w:autoSpaceDN/>
        <w:spacing w:before="0"/>
        <w:ind w:left="1134"/>
        <w:contextualSpacing/>
      </w:pPr>
      <w:r>
        <w:rPr>
          <w:rFonts w:ascii="Times New Roman" w:eastAsia="Times New Roman" w:hAnsi="Times New Roman"/>
          <w:i/>
          <w:sz w:val="24"/>
        </w:rPr>
        <w:t>Servizi legali ed amministrativi;</w:t>
      </w:r>
    </w:p>
    <w:p w14:paraId="56003371" w14:textId="77777777" w:rsidR="00576046" w:rsidRDefault="00576046">
      <w:pPr>
        <w:pStyle w:val="Paragrafoelenco"/>
        <w:widowControl/>
        <w:numPr>
          <w:ilvl w:val="1"/>
          <w:numId w:val="13"/>
        </w:numPr>
        <w:autoSpaceDE/>
        <w:autoSpaceDN/>
        <w:spacing w:before="0"/>
        <w:ind w:left="1134"/>
        <w:contextualSpacing/>
      </w:pPr>
      <w:r>
        <w:rPr>
          <w:rFonts w:ascii="Times New Roman" w:eastAsia="Times New Roman" w:hAnsi="Times New Roman"/>
          <w:i/>
          <w:sz w:val="24"/>
        </w:rPr>
        <w:t>Adempimenti ex DLgs 8/2008 per i servizi di competenza;</w:t>
      </w:r>
    </w:p>
    <w:bookmarkEnd w:id="21"/>
    <w:p w14:paraId="60C25296" w14:textId="77777777" w:rsidR="00576046" w:rsidRDefault="00576046" w:rsidP="00576046">
      <w:pPr>
        <w:pStyle w:val="Paragrafoelenco"/>
        <w:ind w:left="1134"/>
      </w:pPr>
    </w:p>
    <w:p w14:paraId="19E72AD9" w14:textId="77777777" w:rsidR="00576046" w:rsidRDefault="00576046" w:rsidP="00576046">
      <w:pPr>
        <w:rPr>
          <w:b/>
          <w:u w:val="single"/>
        </w:rPr>
      </w:pPr>
    </w:p>
    <w:p w14:paraId="54637EF4" w14:textId="77777777" w:rsidR="00576046" w:rsidRDefault="00576046" w:rsidP="00576046">
      <w:pPr>
        <w:rPr>
          <w:b/>
          <w:u w:val="single"/>
        </w:rPr>
      </w:pPr>
      <w:r>
        <w:rPr>
          <w:b/>
          <w:u w:val="single"/>
        </w:rPr>
        <w:t>SERVIZIO III  Lavori pubblici/ tecnica</w:t>
      </w:r>
    </w:p>
    <w:p w14:paraId="080A325B" w14:textId="77777777" w:rsidR="00576046" w:rsidRDefault="00576046" w:rsidP="00576046">
      <w:pPr>
        <w:rPr>
          <w:b/>
          <w:u w:val="single"/>
        </w:rPr>
      </w:pPr>
      <w:r>
        <w:rPr>
          <w:b/>
          <w:u w:val="single"/>
        </w:rPr>
        <w:t>Compete al servizio</w:t>
      </w:r>
    </w:p>
    <w:p w14:paraId="0A3A8D20" w14:textId="77777777" w:rsidR="00576046" w:rsidRDefault="00576046">
      <w:pPr>
        <w:pStyle w:val="Paragrafoelenco"/>
        <w:widowControl/>
        <w:numPr>
          <w:ilvl w:val="1"/>
          <w:numId w:val="14"/>
        </w:numPr>
        <w:suppressAutoHyphens/>
        <w:autoSpaceDE/>
        <w:autoSpaceDN/>
        <w:spacing w:before="0"/>
        <w:contextualSpacing/>
      </w:pPr>
      <w:r>
        <w:rPr>
          <w:rFonts w:ascii="Times New Roman" w:eastAsia="Times New Roman" w:hAnsi="Times New Roman"/>
          <w:i/>
          <w:sz w:val="24"/>
        </w:rPr>
        <w:t>Lavori pubblici;</w:t>
      </w:r>
    </w:p>
    <w:p w14:paraId="0344C3B8"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Manutenzione del Patrimonio e del demanio ;</w:t>
      </w:r>
    </w:p>
    <w:p w14:paraId="00151B13"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Urbanistica e Territorio;</w:t>
      </w:r>
    </w:p>
    <w:p w14:paraId="44BC6858"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Edilizia residenziale pubblica;</w:t>
      </w:r>
    </w:p>
    <w:p w14:paraId="0AFBCA8A"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Edilizia privata ;</w:t>
      </w:r>
    </w:p>
    <w:p w14:paraId="7895B91E"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Espropriazioni;</w:t>
      </w:r>
    </w:p>
    <w:p w14:paraId="22EB9B74"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Adempimenti ex DLgs 8/2008 per i servizi di competenza;</w:t>
      </w:r>
    </w:p>
    <w:p w14:paraId="43B765D1"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Raccolta differenziata e smaltimento rifiuti solidi urbani;</w:t>
      </w:r>
    </w:p>
    <w:p w14:paraId="6DC9D100"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Ambiente.</w:t>
      </w:r>
    </w:p>
    <w:p w14:paraId="7263D12D" w14:textId="77777777" w:rsidR="00576046" w:rsidRDefault="00576046" w:rsidP="00576046">
      <w:pPr>
        <w:rPr>
          <w:b/>
          <w:u w:val="single"/>
        </w:rPr>
      </w:pPr>
    </w:p>
    <w:p w14:paraId="7A5CA601" w14:textId="77777777" w:rsidR="00576046" w:rsidRDefault="00576046" w:rsidP="00576046"/>
    <w:p w14:paraId="4F595B8A" w14:textId="77777777" w:rsidR="00576046" w:rsidRDefault="00576046" w:rsidP="00576046">
      <w:pPr>
        <w:rPr>
          <w:b/>
          <w:u w:val="single"/>
        </w:rPr>
      </w:pPr>
      <w:r>
        <w:rPr>
          <w:b/>
          <w:u w:val="single"/>
        </w:rPr>
        <w:t xml:space="preserve">SERVIZIO IV </w:t>
      </w:r>
      <w:r>
        <w:t xml:space="preserve"> </w:t>
      </w:r>
      <w:r>
        <w:rPr>
          <w:b/>
          <w:u w:val="single"/>
        </w:rPr>
        <w:t>POLIZIA LOCALE</w:t>
      </w:r>
    </w:p>
    <w:p w14:paraId="32199B9E" w14:textId="77777777" w:rsidR="00576046" w:rsidRDefault="00576046" w:rsidP="00576046">
      <w:pPr>
        <w:rPr>
          <w:b/>
          <w:u w:val="single"/>
        </w:rPr>
      </w:pPr>
      <w:r>
        <w:rPr>
          <w:b/>
          <w:u w:val="single"/>
        </w:rPr>
        <w:t xml:space="preserve">Compete al servizio: </w:t>
      </w:r>
    </w:p>
    <w:p w14:paraId="1B73D81D" w14:textId="77777777" w:rsidR="00576046" w:rsidRDefault="00576046" w:rsidP="00576046">
      <w:pPr>
        <w:jc w:val="both"/>
      </w:pPr>
      <w:r>
        <w:t xml:space="preserve">- il coordinamento operativo delle attività di istituto, ai sensi delle vigenti leggi nazionali e regionali in materia; </w:t>
      </w:r>
    </w:p>
    <w:p w14:paraId="46369099" w14:textId="77777777" w:rsidR="00576046" w:rsidRDefault="00576046" w:rsidP="00576046">
      <w:pPr>
        <w:jc w:val="both"/>
      </w:pPr>
      <w:r>
        <w:t xml:space="preserve">- le istruttorie connesse al rilascio delle autorizzazioni concernenti le materie che rientrano nelle funzioni di polizia amministrativa ai sensi delle vigenti leggi nazionali e regionali in materia; </w:t>
      </w:r>
    </w:p>
    <w:p w14:paraId="36562309" w14:textId="77777777" w:rsidR="00576046" w:rsidRDefault="00576046" w:rsidP="00576046">
      <w:pPr>
        <w:jc w:val="both"/>
      </w:pPr>
      <w:r>
        <w:t>- servizio di vigilanza sull'osservanza di leggi, regolamenti ed ordinanze;</w:t>
      </w:r>
    </w:p>
    <w:p w14:paraId="218AE7DD" w14:textId="77777777" w:rsidR="00576046" w:rsidRDefault="00576046" w:rsidP="00576046">
      <w:pPr>
        <w:jc w:val="both"/>
      </w:pPr>
      <w:r>
        <w:t xml:space="preserve"> - regolazione e controllo della circolazione stradale; </w:t>
      </w:r>
    </w:p>
    <w:p w14:paraId="68EDC9B9" w14:textId="77777777" w:rsidR="00576046" w:rsidRDefault="00576046" w:rsidP="00576046">
      <w:pPr>
        <w:jc w:val="both"/>
      </w:pPr>
      <w:r>
        <w:t xml:space="preserve">- pianificazione del traffico, </w:t>
      </w:r>
    </w:p>
    <w:p w14:paraId="0560A024" w14:textId="77777777" w:rsidR="00576046" w:rsidRDefault="00576046" w:rsidP="00576046">
      <w:pPr>
        <w:jc w:val="both"/>
      </w:pPr>
      <w:r>
        <w:t xml:space="preserve"> - rapporti con gli organi giudiziari e con gli organi di pubblica sicurezza;</w:t>
      </w:r>
    </w:p>
    <w:p w14:paraId="66EC4810" w14:textId="77777777" w:rsidR="00576046" w:rsidRDefault="00576046" w:rsidP="00576046">
      <w:pPr>
        <w:jc w:val="both"/>
      </w:pPr>
      <w:r>
        <w:t xml:space="preserve"> - la gestione del contenzioso amministrativo inerente le attività di competenza del Servizio di Polizia Locale; </w:t>
      </w:r>
    </w:p>
    <w:p w14:paraId="1195767E" w14:textId="77777777" w:rsidR="00576046" w:rsidRDefault="00576046" w:rsidP="00576046">
      <w:pPr>
        <w:jc w:val="both"/>
      </w:pPr>
      <w:r>
        <w:t xml:space="preserve"> - attività di supporto nell'organizzazione e la gestione delle attività di pertinenza comunale inerenti la protezione     civile (piani di emergenza, coordinamento tecnico dell'unità di crisi, pronto intervento, ecc.) e i rapporti e la collaborazione con gli organismi istituzionali e di volontariato competenti in materia.</w:t>
      </w:r>
    </w:p>
    <w:p w14:paraId="2DEF69BC" w14:textId="77777777" w:rsidR="00576046" w:rsidRDefault="00576046" w:rsidP="00576046">
      <w:pPr>
        <w:jc w:val="both"/>
      </w:pPr>
      <w:r>
        <w:t>- l’attività di vigilanza nei mercati comunali.</w:t>
      </w:r>
    </w:p>
    <w:p w14:paraId="54B82058" w14:textId="77777777" w:rsidR="00576046" w:rsidRDefault="00576046" w:rsidP="00576046">
      <w:pPr>
        <w:jc w:val="both"/>
      </w:pPr>
      <w:r>
        <w:t xml:space="preserve"> - l’attività di vigilanza igienico-sanitaria sulle acque, il suolo, le sostanze e le acque destinate all’alimentazione e sulla salubrità dell’ambiente;</w:t>
      </w:r>
    </w:p>
    <w:p w14:paraId="36BDC203" w14:textId="77777777" w:rsidR="00576046" w:rsidRDefault="00576046" w:rsidP="00576046">
      <w:pPr>
        <w:jc w:val="both"/>
      </w:pPr>
      <w:r>
        <w:t xml:space="preserve">-  l’attività di vigilanza e repressione del fenomeno del randagismo, ivi compresa la gestione dei rapporti contrattuali con le strutture deputate alla custodia, mantenimento e ricovero animali randagi; </w:t>
      </w:r>
    </w:p>
    <w:p w14:paraId="28C8B21A" w14:textId="77777777" w:rsidR="00576046" w:rsidRDefault="00576046" w:rsidP="00576046">
      <w:pPr>
        <w:jc w:val="both"/>
      </w:pPr>
      <w:r>
        <w:t xml:space="preserve">- l’attività di vigilanza sull’esatta applicazione delle leggi e dei regolamenti in materia edilizia; </w:t>
      </w:r>
    </w:p>
    <w:p w14:paraId="36654E16" w14:textId="77777777" w:rsidR="00576046" w:rsidRDefault="00576046" w:rsidP="00576046">
      <w:pPr>
        <w:jc w:val="both"/>
      </w:pPr>
      <w:r>
        <w:t xml:space="preserve">- rapporti con gli organi giudiziari e con gli organi di pubblica sicurezza; </w:t>
      </w:r>
    </w:p>
    <w:p w14:paraId="67717622" w14:textId="77777777" w:rsidR="00576046" w:rsidRDefault="00576046" w:rsidP="00576046">
      <w:pPr>
        <w:jc w:val="both"/>
      </w:pPr>
      <w:r>
        <w:t xml:space="preserve">- i rapporti funzionali con le strutture del Servizio Sanitario e le istituzioni operanti nelle materie di pertinenza dell'unità organizzativa; </w:t>
      </w:r>
    </w:p>
    <w:p w14:paraId="06CDF5E2" w14:textId="77777777" w:rsidR="00576046" w:rsidRDefault="00576046" w:rsidP="00576046">
      <w:pPr>
        <w:jc w:val="both"/>
      </w:pPr>
      <w:r>
        <w:t>- gestione personale assegnato all’area vigilanza;</w:t>
      </w:r>
    </w:p>
    <w:p w14:paraId="265E986C" w14:textId="77777777" w:rsidR="00576046" w:rsidRDefault="00576046" w:rsidP="00576046">
      <w:pPr>
        <w:jc w:val="both"/>
      </w:pPr>
      <w:r>
        <w:t>- la stesura della pratica per il rilascio dell’autorizzazione ad accendere fuochi sul territorio comunale di competenza, previa esibizione della licenza rilasciata dalla Prefettura da parte del richiedente;</w:t>
      </w:r>
    </w:p>
    <w:p w14:paraId="160A3F5A" w14:textId="77777777" w:rsidR="00576046" w:rsidRDefault="00576046" w:rsidP="00576046">
      <w:pPr>
        <w:jc w:val="both"/>
      </w:pPr>
      <w:r>
        <w:t xml:space="preserve"> - le attività connesse al rilascio di contrassegni per invalidi; </w:t>
      </w:r>
    </w:p>
    <w:p w14:paraId="222D2A8D" w14:textId="77777777" w:rsidR="00576046" w:rsidRDefault="00576046" w:rsidP="00576046">
      <w:pPr>
        <w:jc w:val="both"/>
      </w:pPr>
      <w:r>
        <w:t xml:space="preserve">- assistenza per le attività di cerimoniale. </w:t>
      </w:r>
    </w:p>
    <w:p w14:paraId="39C6284F" w14:textId="77777777" w:rsidR="00576046" w:rsidRDefault="00576046" w:rsidP="00576046">
      <w:pPr>
        <w:jc w:val="both"/>
      </w:pPr>
    </w:p>
    <w:p w14:paraId="02052450" w14:textId="77777777" w:rsidR="00B143ED" w:rsidRDefault="00B143ED" w:rsidP="00981CF7">
      <w:pPr>
        <w:jc w:val="right"/>
        <w:rPr>
          <w:b/>
          <w:sz w:val="36"/>
          <w:szCs w:val="36"/>
        </w:rPr>
      </w:pPr>
    </w:p>
    <w:p w14:paraId="1A4EBABA" w14:textId="77777777" w:rsidR="00B143ED" w:rsidRDefault="00B143ED" w:rsidP="00981CF7">
      <w:pPr>
        <w:jc w:val="right"/>
        <w:rPr>
          <w:b/>
          <w:sz w:val="36"/>
          <w:szCs w:val="36"/>
        </w:rPr>
      </w:pPr>
    </w:p>
    <w:p w14:paraId="595E24BF" w14:textId="77777777" w:rsidR="00B143ED" w:rsidRDefault="00B143ED" w:rsidP="00981CF7">
      <w:pPr>
        <w:jc w:val="right"/>
        <w:rPr>
          <w:b/>
          <w:sz w:val="36"/>
          <w:szCs w:val="36"/>
        </w:rPr>
      </w:pPr>
    </w:p>
    <w:p w14:paraId="0BB4A68E" w14:textId="77777777" w:rsidR="00B143ED" w:rsidRDefault="00B143ED" w:rsidP="00981CF7">
      <w:pPr>
        <w:jc w:val="right"/>
        <w:rPr>
          <w:b/>
          <w:sz w:val="36"/>
          <w:szCs w:val="36"/>
        </w:rPr>
      </w:pPr>
    </w:p>
    <w:p w14:paraId="2C665008" w14:textId="77777777" w:rsidR="00B143ED" w:rsidRDefault="00B143ED" w:rsidP="00981CF7">
      <w:pPr>
        <w:jc w:val="right"/>
        <w:rPr>
          <w:b/>
          <w:sz w:val="36"/>
          <w:szCs w:val="36"/>
        </w:rPr>
      </w:pPr>
    </w:p>
    <w:p w14:paraId="6C191074" w14:textId="77777777" w:rsidR="00576046" w:rsidRPr="00981CF7" w:rsidRDefault="00981CF7" w:rsidP="00981CF7">
      <w:pPr>
        <w:jc w:val="right"/>
        <w:rPr>
          <w:b/>
          <w:sz w:val="36"/>
          <w:szCs w:val="36"/>
        </w:rPr>
      </w:pPr>
      <w:r w:rsidRPr="00981CF7">
        <w:rPr>
          <w:b/>
          <w:sz w:val="36"/>
          <w:szCs w:val="36"/>
        </w:rPr>
        <w:t xml:space="preserve">Allegato </w:t>
      </w:r>
      <w:r w:rsidR="00B143ED">
        <w:rPr>
          <w:b/>
          <w:sz w:val="36"/>
          <w:szCs w:val="36"/>
        </w:rPr>
        <w:t>5</w:t>
      </w:r>
    </w:p>
    <w:p w14:paraId="18993245" w14:textId="77777777" w:rsidR="00D02392" w:rsidRPr="00981CF7" w:rsidRDefault="00D02392" w:rsidP="00576046">
      <w:pPr>
        <w:rPr>
          <w:b/>
          <w:sz w:val="36"/>
          <w:szCs w:val="36"/>
        </w:rPr>
      </w:pPr>
    </w:p>
    <w:p w14:paraId="482A4BEB" w14:textId="77777777" w:rsidR="00D02392" w:rsidRDefault="00E76103" w:rsidP="00576046">
      <w:r>
        <w:rPr>
          <w:noProof/>
        </w:rPr>
        <w:drawing>
          <wp:inline distT="0" distB="0" distL="0" distR="0" wp14:anchorId="038CB94F" wp14:editId="48ADBDE7">
            <wp:extent cx="6120130" cy="4076065"/>
            <wp:effectExtent l="0" t="0" r="0" b="635"/>
            <wp:docPr id="1222556264" name="Immagine 1222556264" descr="https://tse1.mm.bing.net/th?id=OIP.Fi0Yp2U6QdBZYeP0SQ5iigHaE8&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https://tse1.mm.bing.net/th?id=OIP.Fi0Yp2U6QdBZYeP0SQ5iigHaE8&amp;pid=Api&amp;P=0"/>
                    <pic:cNvPicPr>
                      <a:picLocks noChangeAspect="1"/>
                    </pic:cNvPicPr>
                  </pic:nvPicPr>
                  <pic:blipFill>
                    <a:blip r:embed="rId31" cstate="print"/>
                    <a:srcRect/>
                    <a:stretch>
                      <a:fillRect/>
                    </a:stretch>
                  </pic:blipFill>
                  <pic:spPr bwMode="auto">
                    <a:xfrm>
                      <a:off x="0" y="0"/>
                      <a:ext cx="6120130" cy="4076065"/>
                    </a:xfrm>
                    <a:prstGeom prst="rect">
                      <a:avLst/>
                    </a:prstGeom>
                    <a:noFill/>
                    <a:ln w="9525">
                      <a:noFill/>
                      <a:miter lim="800000"/>
                      <a:headEnd/>
                      <a:tailEnd/>
                    </a:ln>
                  </pic:spPr>
                </pic:pic>
              </a:graphicData>
            </a:graphic>
          </wp:inline>
        </w:drawing>
      </w:r>
    </w:p>
    <w:p w14:paraId="19AF61D2" w14:textId="77777777" w:rsidR="00E76103" w:rsidRDefault="00E76103" w:rsidP="00DB7754">
      <w:pPr>
        <w:jc w:val="right"/>
        <w:rPr>
          <w:b/>
          <w:bCs/>
          <w:sz w:val="28"/>
          <w:szCs w:val="28"/>
        </w:rPr>
      </w:pPr>
    </w:p>
    <w:p w14:paraId="78487AE5" w14:textId="77777777" w:rsidR="00E76103" w:rsidRDefault="00E76103" w:rsidP="00DB7754">
      <w:pPr>
        <w:jc w:val="right"/>
        <w:rPr>
          <w:b/>
          <w:bCs/>
          <w:sz w:val="28"/>
          <w:szCs w:val="28"/>
        </w:rPr>
      </w:pPr>
    </w:p>
    <w:p w14:paraId="0F9F9995" w14:textId="77777777" w:rsidR="00E76103" w:rsidRDefault="00E76103" w:rsidP="00DB7754">
      <w:pPr>
        <w:jc w:val="right"/>
        <w:rPr>
          <w:b/>
          <w:bCs/>
          <w:sz w:val="28"/>
          <w:szCs w:val="28"/>
        </w:rPr>
      </w:pPr>
    </w:p>
    <w:p w14:paraId="78D39C4D" w14:textId="77777777" w:rsidR="00E76103" w:rsidRDefault="00E76103" w:rsidP="00DB7754">
      <w:pPr>
        <w:jc w:val="right"/>
        <w:rPr>
          <w:b/>
          <w:bCs/>
          <w:sz w:val="28"/>
          <w:szCs w:val="28"/>
        </w:rPr>
      </w:pPr>
    </w:p>
    <w:p w14:paraId="6920387F" w14:textId="77777777" w:rsidR="00B24BC9" w:rsidRDefault="00B24BC9" w:rsidP="00B24BC9">
      <w:pPr>
        <w:jc w:val="center"/>
        <w:rPr>
          <w:rFonts w:asciiTheme="minorHAnsi" w:eastAsiaTheme="minorHAnsi" w:hAnsiTheme="minorHAnsi" w:cstheme="minorBidi"/>
          <w:b/>
          <w:bCs/>
          <w:sz w:val="24"/>
          <w:szCs w:val="24"/>
        </w:rPr>
      </w:pPr>
      <w:r>
        <w:rPr>
          <w:b/>
          <w:bCs/>
          <w:sz w:val="24"/>
          <w:szCs w:val="24"/>
        </w:rPr>
        <w:t>SEZIONE 3 ORGANIZZAZIONE E CAPITALE UMANO</w:t>
      </w:r>
    </w:p>
    <w:p w14:paraId="14244A2A" w14:textId="77777777" w:rsidR="00E76103" w:rsidRDefault="00E76103" w:rsidP="00DB7754">
      <w:pPr>
        <w:jc w:val="right"/>
        <w:rPr>
          <w:b/>
          <w:bCs/>
          <w:sz w:val="28"/>
          <w:szCs w:val="28"/>
        </w:rPr>
      </w:pPr>
    </w:p>
    <w:p w14:paraId="4F3DE18F" w14:textId="77777777" w:rsidR="00E76103" w:rsidRDefault="00E76103" w:rsidP="00DB7754">
      <w:pPr>
        <w:jc w:val="right"/>
        <w:rPr>
          <w:b/>
          <w:bCs/>
          <w:sz w:val="28"/>
          <w:szCs w:val="28"/>
        </w:rPr>
      </w:pPr>
    </w:p>
    <w:p w14:paraId="1402FC8D" w14:textId="77777777" w:rsidR="00E76103" w:rsidRDefault="00E76103" w:rsidP="00DB7754">
      <w:pPr>
        <w:jc w:val="right"/>
        <w:rPr>
          <w:b/>
          <w:bCs/>
          <w:sz w:val="28"/>
          <w:szCs w:val="28"/>
        </w:rPr>
      </w:pPr>
    </w:p>
    <w:p w14:paraId="519F5948" w14:textId="77777777" w:rsidR="00E76103" w:rsidRDefault="00E76103" w:rsidP="00DB7754">
      <w:pPr>
        <w:jc w:val="right"/>
        <w:rPr>
          <w:b/>
          <w:bCs/>
          <w:sz w:val="28"/>
          <w:szCs w:val="28"/>
        </w:rPr>
      </w:pPr>
    </w:p>
    <w:p w14:paraId="6930F180" w14:textId="77777777" w:rsidR="00E76103" w:rsidRDefault="00E76103" w:rsidP="00DB7754">
      <w:pPr>
        <w:jc w:val="right"/>
        <w:rPr>
          <w:b/>
          <w:bCs/>
          <w:sz w:val="28"/>
          <w:szCs w:val="28"/>
        </w:rPr>
      </w:pPr>
    </w:p>
    <w:p w14:paraId="15ADAD3E" w14:textId="77777777" w:rsidR="00E76103" w:rsidRDefault="00E76103" w:rsidP="00DB7754">
      <w:pPr>
        <w:jc w:val="right"/>
        <w:rPr>
          <w:b/>
          <w:bCs/>
          <w:sz w:val="28"/>
          <w:szCs w:val="28"/>
        </w:rPr>
      </w:pPr>
    </w:p>
    <w:p w14:paraId="42DBF306" w14:textId="77777777" w:rsidR="00E76103" w:rsidRDefault="00E76103" w:rsidP="00DB7754">
      <w:pPr>
        <w:jc w:val="right"/>
        <w:rPr>
          <w:b/>
          <w:bCs/>
          <w:sz w:val="28"/>
          <w:szCs w:val="28"/>
        </w:rPr>
      </w:pPr>
    </w:p>
    <w:p w14:paraId="0B06FC4F" w14:textId="77777777" w:rsidR="00E76103" w:rsidRDefault="00E76103" w:rsidP="00DB7754">
      <w:pPr>
        <w:jc w:val="right"/>
        <w:rPr>
          <w:b/>
          <w:bCs/>
          <w:sz w:val="28"/>
          <w:szCs w:val="28"/>
        </w:rPr>
      </w:pPr>
    </w:p>
    <w:p w14:paraId="260A0EFC" w14:textId="77777777" w:rsidR="00E76103" w:rsidRDefault="00E76103" w:rsidP="00DB7754">
      <w:pPr>
        <w:jc w:val="right"/>
        <w:rPr>
          <w:b/>
          <w:bCs/>
          <w:sz w:val="28"/>
          <w:szCs w:val="28"/>
        </w:rPr>
      </w:pPr>
    </w:p>
    <w:p w14:paraId="6AED9A6F" w14:textId="77777777" w:rsidR="00E76103" w:rsidRDefault="00E76103" w:rsidP="00DB7754">
      <w:pPr>
        <w:jc w:val="right"/>
        <w:rPr>
          <w:b/>
          <w:bCs/>
          <w:sz w:val="28"/>
          <w:szCs w:val="28"/>
        </w:rPr>
      </w:pPr>
    </w:p>
    <w:p w14:paraId="384A79B4" w14:textId="77777777" w:rsidR="00E76103" w:rsidRDefault="00E76103" w:rsidP="00DB7754">
      <w:pPr>
        <w:jc w:val="right"/>
        <w:rPr>
          <w:b/>
          <w:bCs/>
          <w:sz w:val="28"/>
          <w:szCs w:val="28"/>
        </w:rPr>
      </w:pPr>
    </w:p>
    <w:p w14:paraId="1C2BBF17" w14:textId="77777777" w:rsidR="00E76103" w:rsidRDefault="00E76103" w:rsidP="00DB7754">
      <w:pPr>
        <w:jc w:val="right"/>
        <w:rPr>
          <w:b/>
          <w:bCs/>
          <w:sz w:val="28"/>
          <w:szCs w:val="28"/>
        </w:rPr>
      </w:pPr>
    </w:p>
    <w:p w14:paraId="554EA0E2" w14:textId="77777777" w:rsidR="00E76103" w:rsidRDefault="00E76103" w:rsidP="00DB7754">
      <w:pPr>
        <w:jc w:val="right"/>
        <w:rPr>
          <w:b/>
          <w:bCs/>
          <w:sz w:val="28"/>
          <w:szCs w:val="28"/>
        </w:rPr>
      </w:pPr>
    </w:p>
    <w:p w14:paraId="447EDB8A" w14:textId="77777777" w:rsidR="00E76103" w:rsidRDefault="00E76103" w:rsidP="00DB7754">
      <w:pPr>
        <w:jc w:val="right"/>
        <w:rPr>
          <w:b/>
          <w:bCs/>
          <w:sz w:val="28"/>
          <w:szCs w:val="28"/>
        </w:rPr>
      </w:pPr>
    </w:p>
    <w:p w14:paraId="51B90404" w14:textId="77777777" w:rsidR="00E76103" w:rsidRDefault="00E76103" w:rsidP="00DB7754">
      <w:pPr>
        <w:jc w:val="right"/>
        <w:rPr>
          <w:b/>
          <w:bCs/>
          <w:sz w:val="28"/>
          <w:szCs w:val="28"/>
        </w:rPr>
      </w:pPr>
    </w:p>
    <w:p w14:paraId="41DBE0D9" w14:textId="77777777" w:rsidR="00E76103" w:rsidRDefault="00E76103" w:rsidP="00DB7754">
      <w:pPr>
        <w:jc w:val="right"/>
        <w:rPr>
          <w:b/>
          <w:bCs/>
          <w:sz w:val="28"/>
          <w:szCs w:val="28"/>
        </w:rPr>
      </w:pPr>
    </w:p>
    <w:p w14:paraId="2B4DC50B" w14:textId="77777777" w:rsidR="00E76103" w:rsidRDefault="00E76103" w:rsidP="00DB7754">
      <w:pPr>
        <w:jc w:val="right"/>
        <w:rPr>
          <w:b/>
          <w:bCs/>
          <w:sz w:val="28"/>
          <w:szCs w:val="28"/>
        </w:rPr>
      </w:pPr>
    </w:p>
    <w:p w14:paraId="618CF329" w14:textId="77777777" w:rsidR="00E76103" w:rsidRDefault="00E76103" w:rsidP="00DB7754">
      <w:pPr>
        <w:jc w:val="right"/>
        <w:rPr>
          <w:b/>
          <w:bCs/>
          <w:sz w:val="28"/>
          <w:szCs w:val="28"/>
        </w:rPr>
      </w:pPr>
    </w:p>
    <w:p w14:paraId="775966A0" w14:textId="77777777" w:rsidR="00DB7754" w:rsidRPr="00D67152" w:rsidRDefault="00DB7754" w:rsidP="00DB7754">
      <w:pPr>
        <w:jc w:val="right"/>
        <w:rPr>
          <w:b/>
          <w:bCs/>
          <w:sz w:val="28"/>
          <w:szCs w:val="28"/>
        </w:rPr>
      </w:pPr>
      <w:r w:rsidRPr="00D67152">
        <w:rPr>
          <w:b/>
          <w:bCs/>
          <w:sz w:val="28"/>
          <w:szCs w:val="28"/>
        </w:rPr>
        <w:t xml:space="preserve">Allegato </w:t>
      </w:r>
      <w:r w:rsidR="00B143ED">
        <w:rPr>
          <w:b/>
          <w:bCs/>
          <w:sz w:val="28"/>
          <w:szCs w:val="28"/>
        </w:rPr>
        <w:t>5</w:t>
      </w:r>
    </w:p>
    <w:p w14:paraId="3BC2F632" w14:textId="77777777" w:rsidR="00DB7754" w:rsidRDefault="00DB7754" w:rsidP="00576046"/>
    <w:p w14:paraId="416BAF8F" w14:textId="77777777" w:rsidR="00DB7754" w:rsidRPr="00EA0E9C" w:rsidRDefault="00DB7754" w:rsidP="00DB7754">
      <w:pPr>
        <w:jc w:val="center"/>
        <w:rPr>
          <w:sz w:val="48"/>
          <w:szCs w:val="48"/>
        </w:rPr>
      </w:pPr>
      <w:r w:rsidRPr="00EA0E9C">
        <w:rPr>
          <w:sz w:val="48"/>
          <w:szCs w:val="48"/>
        </w:rPr>
        <w:t>REGOLAMENTO LAVORO AGILE</w:t>
      </w:r>
    </w:p>
    <w:p w14:paraId="5B3AE128" w14:textId="77777777" w:rsidR="00DB7754" w:rsidRDefault="00DB7754" w:rsidP="00DB7754">
      <w:pPr>
        <w:jc w:val="center"/>
      </w:pPr>
    </w:p>
    <w:p w14:paraId="7CDC9E0F" w14:textId="77777777" w:rsidR="00DB7754" w:rsidRPr="004E1D7B" w:rsidRDefault="00DB7754" w:rsidP="00DB7754">
      <w:pPr>
        <w:jc w:val="center"/>
        <w:rPr>
          <w:b/>
        </w:rPr>
      </w:pPr>
      <w:r w:rsidRPr="004E1D7B">
        <w:rPr>
          <w:b/>
        </w:rPr>
        <w:t xml:space="preserve">ART.1 </w:t>
      </w:r>
    </w:p>
    <w:p w14:paraId="36A8A02F" w14:textId="77777777" w:rsidR="00DB7754" w:rsidRPr="004E1D7B" w:rsidRDefault="00DB7754" w:rsidP="00DB7754">
      <w:pPr>
        <w:jc w:val="center"/>
        <w:rPr>
          <w:b/>
        </w:rPr>
      </w:pPr>
      <w:r w:rsidRPr="004E1D7B">
        <w:rPr>
          <w:b/>
        </w:rPr>
        <w:t>OGGETTO</w:t>
      </w:r>
    </w:p>
    <w:p w14:paraId="7E15F2ED" w14:textId="77777777" w:rsidR="00DB7754" w:rsidRDefault="00DB7754" w:rsidP="00DB7754">
      <w:pPr>
        <w:jc w:val="center"/>
      </w:pPr>
    </w:p>
    <w:p w14:paraId="2B1575B8" w14:textId="77777777" w:rsidR="00DB7754" w:rsidRDefault="00DB7754" w:rsidP="00DB7754">
      <w:pPr>
        <w:jc w:val="both"/>
      </w:pPr>
      <w:r>
        <w:t>La presente normativa si applica al personale tecnico amministrativo che, superato il periodo di prova, espleti la propria prestazione lavorativa nell’ambito di un rapporto a tempo indeterminato o determinato anche part-time.</w:t>
      </w:r>
    </w:p>
    <w:p w14:paraId="7151E4FD" w14:textId="77777777" w:rsidR="00DB7754" w:rsidRDefault="00DB7754" w:rsidP="00DB7754">
      <w:pPr>
        <w:jc w:val="both"/>
      </w:pPr>
      <w:r>
        <w:t xml:space="preserve">Il lavoro agile costituisce una modalità di esecuzione della prestazione lavorativa per cui il passaggio alla suddetta </w:t>
      </w:r>
      <w:r w:rsidR="00B24BC9">
        <w:t>modalità non</w:t>
      </w:r>
      <w:r>
        <w:t xml:space="preserve"> muta né lo status giuridico, né la natura del rapporto di lavoro. La prestazione lavorativa viene espletata in parte all’interno dei locali dell’Ente in parte all’esterno degli stessi.</w:t>
      </w:r>
    </w:p>
    <w:p w14:paraId="6DCAB33F" w14:textId="77777777" w:rsidR="00DB7754" w:rsidRDefault="00DB7754" w:rsidP="00DB7754">
      <w:pPr>
        <w:jc w:val="both"/>
      </w:pPr>
      <w:r>
        <w:t>Con salvezza degli istituti contrattuali non compatibili con la modalità di lavoro a distanza, il lavoratore conserva gli stessi diritti, ed i medesimi doveri nascenti dal rapporto di lavoro.</w:t>
      </w:r>
    </w:p>
    <w:p w14:paraId="144B631D" w14:textId="77777777" w:rsidR="00DB7754" w:rsidRDefault="00DB7754" w:rsidP="00DB7754">
      <w:pPr>
        <w:jc w:val="both"/>
      </w:pPr>
    </w:p>
    <w:p w14:paraId="2B260051" w14:textId="77777777" w:rsidR="00DB7754" w:rsidRDefault="00DB7754" w:rsidP="00DB7754">
      <w:pPr>
        <w:jc w:val="center"/>
        <w:rPr>
          <w:b/>
        </w:rPr>
      </w:pPr>
      <w:r>
        <w:rPr>
          <w:b/>
        </w:rPr>
        <w:t>ART.</w:t>
      </w:r>
      <w:r w:rsidRPr="004E1D7B">
        <w:rPr>
          <w:b/>
        </w:rPr>
        <w:t>2</w:t>
      </w:r>
    </w:p>
    <w:p w14:paraId="6BE6E06A" w14:textId="77777777" w:rsidR="00DB7754" w:rsidRDefault="00DB7754" w:rsidP="00DB7754">
      <w:pPr>
        <w:jc w:val="center"/>
        <w:rPr>
          <w:b/>
        </w:rPr>
      </w:pPr>
      <w:r w:rsidRPr="004E1D7B">
        <w:rPr>
          <w:b/>
        </w:rPr>
        <w:t>ATTIVITA’ CHE POSSONO ESSERE SVOLTE IN MODALITA’ AGILE.</w:t>
      </w:r>
    </w:p>
    <w:p w14:paraId="133C3D2B" w14:textId="77777777" w:rsidR="00DB7754" w:rsidRPr="004E1D7B" w:rsidRDefault="00DB7754" w:rsidP="00DB7754">
      <w:pPr>
        <w:jc w:val="center"/>
        <w:rPr>
          <w:b/>
        </w:rPr>
      </w:pPr>
    </w:p>
    <w:p w14:paraId="09035B70" w14:textId="77777777" w:rsidR="00DB7754" w:rsidRDefault="00DB7754" w:rsidP="00DB7754">
      <w:pPr>
        <w:jc w:val="both"/>
      </w:pPr>
      <w:r>
        <w:t>Sono da considerare potenzialmente idonee allo svolgimento in modalità agile le attività che presentano le seguenti caratteristiche:</w:t>
      </w:r>
    </w:p>
    <w:p w14:paraId="60D78FBB" w14:textId="77777777" w:rsidR="00DB7754" w:rsidRDefault="00DB7754">
      <w:pPr>
        <w:widowControl/>
        <w:numPr>
          <w:ilvl w:val="0"/>
          <w:numId w:val="11"/>
        </w:numPr>
        <w:tabs>
          <w:tab w:val="left" w:pos="0"/>
        </w:tabs>
        <w:autoSpaceDE/>
        <w:autoSpaceDN/>
        <w:ind w:left="426" w:hanging="426"/>
        <w:jc w:val="both"/>
      </w:pPr>
      <w:r w:rsidRPr="004E1D7B">
        <w:rPr>
          <w:b/>
          <w:i/>
        </w:rPr>
        <w:t>possibilità di delocalizzazione</w:t>
      </w:r>
      <w:r>
        <w:t>: attività tali da poter essere svolte a distanza senza la necessità di una costante presenza fisica nella sede di lavoro.</w:t>
      </w:r>
    </w:p>
    <w:p w14:paraId="48B1F40A" w14:textId="77777777" w:rsidR="00DB7754" w:rsidRPr="004E1D7B" w:rsidRDefault="00DB7754">
      <w:pPr>
        <w:widowControl/>
        <w:numPr>
          <w:ilvl w:val="0"/>
          <w:numId w:val="11"/>
        </w:numPr>
        <w:autoSpaceDE/>
        <w:autoSpaceDN/>
        <w:ind w:left="426" w:hanging="426"/>
        <w:jc w:val="both"/>
      </w:pPr>
      <w:r w:rsidRPr="004E1D7B">
        <w:rPr>
          <w:b/>
          <w:i/>
        </w:rPr>
        <w:t>Autonomia operativa</w:t>
      </w:r>
      <w:r w:rsidRPr="004E1D7B">
        <w:t>:</w:t>
      </w:r>
      <w:r>
        <w:t>l</w:t>
      </w:r>
      <w:r w:rsidRPr="004E1D7B">
        <w:t>e prestazioni da eseguire non devono r</w:t>
      </w:r>
      <w:r>
        <w:t xml:space="preserve">ichiedere un diretto e continuo </w:t>
      </w:r>
      <w:r w:rsidRPr="004E1D7B">
        <w:t>interscambio comunicativo con gli/le altri/e componenti dell’ufficio di appartenenza ovvero con gli/le utenti dei servizi resi presso gli sportelli della sede di lavoro di appartenenza.</w:t>
      </w:r>
    </w:p>
    <w:p w14:paraId="6DEC0E2E" w14:textId="77777777" w:rsidR="00DB7754" w:rsidRDefault="00DB7754" w:rsidP="00DB7754">
      <w:pPr>
        <w:jc w:val="both"/>
      </w:pPr>
      <w:r>
        <w:t xml:space="preserve">Sono escluse dal novero delle attività del lavoro agile quelle che richiedono lo svolgimento di prestazioni da svolgere </w:t>
      </w:r>
      <w:r w:rsidRPr="00590010">
        <w:rPr>
          <w:b/>
        </w:rPr>
        <w:t>su turni</w:t>
      </w:r>
      <w:r>
        <w:t xml:space="preserve">, quelle che richiedono  </w:t>
      </w:r>
      <w:r w:rsidRPr="00590010">
        <w:rPr>
          <w:b/>
        </w:rPr>
        <w:t>necessariamente la presenza presso la sede lavorativa del dipendente</w:t>
      </w:r>
      <w:r>
        <w:t xml:space="preserve"> (a titolo esemplificativo agenti di polizia Locale, uffici demografici, squadra esterna, protocollo) nonché le </w:t>
      </w:r>
      <w:r w:rsidRPr="00590010">
        <w:rPr>
          <w:b/>
        </w:rPr>
        <w:t xml:space="preserve">attività che implicano una presenza costante del dipendente presso la sede lavorativa </w:t>
      </w:r>
      <w:r>
        <w:t>(sopralluoghi, interlocuzioni /colloqui con l’utenza).</w:t>
      </w:r>
    </w:p>
    <w:p w14:paraId="13E8DFCB" w14:textId="77777777" w:rsidR="00DB7754" w:rsidRDefault="00DB7754" w:rsidP="00DB7754">
      <w:pPr>
        <w:jc w:val="both"/>
      </w:pPr>
      <w:r>
        <w:t xml:space="preserve">Sono </w:t>
      </w:r>
      <w:r w:rsidRPr="00590010">
        <w:rPr>
          <w:color w:val="000000"/>
        </w:rPr>
        <w:t>altresì esclusi i lavori che richiedono</w:t>
      </w:r>
      <w:r>
        <w:t xml:space="preserve"> </w:t>
      </w:r>
      <w:r w:rsidRPr="00590010">
        <w:rPr>
          <w:b/>
        </w:rPr>
        <w:t>l’uso costante di strumentazioni non remot</w:t>
      </w:r>
      <w:r>
        <w:rPr>
          <w:b/>
        </w:rPr>
        <w:t>izzabili</w:t>
      </w:r>
      <w:r>
        <w:t>.</w:t>
      </w:r>
    </w:p>
    <w:p w14:paraId="67DE2392" w14:textId="77777777" w:rsidR="00DB7754" w:rsidRPr="00590010" w:rsidRDefault="00DB7754" w:rsidP="00DB7754">
      <w:pPr>
        <w:jc w:val="both"/>
        <w:rPr>
          <w:color w:val="000000"/>
        </w:rPr>
      </w:pPr>
      <w:r>
        <w:t xml:space="preserve">Per quanto concerne, i Capo Servizi la prestazione lavorativa da remoto è di regola esclusa con salvezza di deroghe di durata temporale limitata e motivate  da concedersi   da parte del Segretario. Ugualmente è esclusa la prestazione lavorativa da remoto da parte del Segretario Comunale, fatte salvo deroghe di durata temporale e motivate da concedersi da </w:t>
      </w:r>
      <w:r w:rsidRPr="00590010">
        <w:rPr>
          <w:color w:val="000000"/>
        </w:rPr>
        <w:t xml:space="preserve">parte del Sindaco.  </w:t>
      </w:r>
    </w:p>
    <w:p w14:paraId="5007740D" w14:textId="77777777" w:rsidR="00DB7754" w:rsidRPr="00386100" w:rsidRDefault="00DB7754" w:rsidP="00DB7754">
      <w:pPr>
        <w:jc w:val="center"/>
        <w:rPr>
          <w:color w:val="FF0000"/>
        </w:rPr>
      </w:pPr>
      <w:r w:rsidRPr="007B010B">
        <w:rPr>
          <w:b/>
        </w:rPr>
        <w:t>ART</w:t>
      </w:r>
      <w:r>
        <w:rPr>
          <w:b/>
        </w:rPr>
        <w:t>.</w:t>
      </w:r>
      <w:r w:rsidRPr="007B010B">
        <w:rPr>
          <w:b/>
        </w:rPr>
        <w:t xml:space="preserve"> 3</w:t>
      </w:r>
    </w:p>
    <w:p w14:paraId="48FBF2A9" w14:textId="77777777" w:rsidR="00DB7754" w:rsidRDefault="00DB7754" w:rsidP="00DB7754">
      <w:pPr>
        <w:ind w:firstLine="708"/>
        <w:jc w:val="center"/>
        <w:rPr>
          <w:b/>
        </w:rPr>
      </w:pPr>
      <w:r w:rsidRPr="007B010B">
        <w:rPr>
          <w:b/>
        </w:rPr>
        <w:t>MODALITA’ DI ACCESSO AL LAVORO AGILE</w:t>
      </w:r>
    </w:p>
    <w:p w14:paraId="0499125E" w14:textId="77777777" w:rsidR="00DB7754" w:rsidRPr="007B010B" w:rsidRDefault="00DB7754" w:rsidP="00DB7754">
      <w:pPr>
        <w:ind w:firstLine="708"/>
        <w:jc w:val="center"/>
        <w:rPr>
          <w:b/>
        </w:rPr>
      </w:pPr>
    </w:p>
    <w:p w14:paraId="7F6252DF" w14:textId="77777777" w:rsidR="00DB7754" w:rsidRDefault="00DB7754" w:rsidP="00DB7754">
      <w:pPr>
        <w:jc w:val="both"/>
      </w:pPr>
      <w:r>
        <w:t>L’adesione al lavoro agile ha natura consensuale e volontaria. Necessita presentare una domanda sulla quale dovrà pronunciarsi il responsabile del servizio, per questi ultimi il Segretario C/le.</w:t>
      </w:r>
    </w:p>
    <w:p w14:paraId="7A123416" w14:textId="77777777" w:rsidR="00DB7754" w:rsidRDefault="00DB7754" w:rsidP="00DB7754">
      <w:pPr>
        <w:jc w:val="center"/>
        <w:rPr>
          <w:b/>
        </w:rPr>
      </w:pPr>
    </w:p>
    <w:p w14:paraId="27653298" w14:textId="77777777" w:rsidR="00DB7754" w:rsidRPr="007B010B" w:rsidRDefault="00DB7754" w:rsidP="00DB7754">
      <w:pPr>
        <w:jc w:val="center"/>
        <w:rPr>
          <w:b/>
        </w:rPr>
      </w:pPr>
      <w:r w:rsidRPr="007B010B">
        <w:rPr>
          <w:b/>
        </w:rPr>
        <w:t>ART</w:t>
      </w:r>
      <w:r>
        <w:rPr>
          <w:b/>
        </w:rPr>
        <w:t>.</w:t>
      </w:r>
      <w:r w:rsidRPr="007B010B">
        <w:rPr>
          <w:b/>
        </w:rPr>
        <w:t xml:space="preserve"> 4</w:t>
      </w:r>
    </w:p>
    <w:p w14:paraId="7052BBC5" w14:textId="77777777" w:rsidR="00DB7754" w:rsidRDefault="00DB7754" w:rsidP="00DB7754">
      <w:pPr>
        <w:jc w:val="center"/>
        <w:rPr>
          <w:b/>
        </w:rPr>
      </w:pPr>
      <w:r w:rsidRPr="007B010B">
        <w:rPr>
          <w:b/>
        </w:rPr>
        <w:t>LUOGO  DI SVOLGIMENTO LAVORO AGILE</w:t>
      </w:r>
    </w:p>
    <w:p w14:paraId="30FA6A81" w14:textId="77777777" w:rsidR="00DB7754" w:rsidRPr="007B010B" w:rsidRDefault="00DB7754" w:rsidP="00DB7754">
      <w:pPr>
        <w:jc w:val="center"/>
        <w:rPr>
          <w:b/>
        </w:rPr>
      </w:pPr>
    </w:p>
    <w:p w14:paraId="11D4AD1C" w14:textId="77777777" w:rsidR="00DB7754" w:rsidRDefault="00DB7754" w:rsidP="00DB7754">
      <w:pPr>
        <w:jc w:val="both"/>
      </w:pPr>
      <w:r>
        <w:t>La prestazione lavorativa viene espletata in parte all’interno dei locali dell’ente, in parte all’esterno di questi, senza una postazione fissa e predefinita.</w:t>
      </w:r>
    </w:p>
    <w:p w14:paraId="2701C146" w14:textId="77777777" w:rsidR="00DB7754" w:rsidRDefault="00DB7754" w:rsidP="00DB7754">
      <w:pPr>
        <w:jc w:val="both"/>
      </w:pPr>
      <w:r>
        <w:t>Si rinvia all’art.63 comma 2 del CCNL 2019-2021 del comparto Funzioni Locali Pubblica  ed ad eventuali modifiche che dovessero essere apportate da sopravvenuti contratti collettivi o da sopravvenute disposizioni di rango superiore.</w:t>
      </w:r>
    </w:p>
    <w:p w14:paraId="09605374" w14:textId="77777777" w:rsidR="00DB7754" w:rsidRDefault="00DB7754" w:rsidP="00DB7754">
      <w:pPr>
        <w:ind w:firstLine="708"/>
        <w:jc w:val="both"/>
      </w:pPr>
    </w:p>
    <w:p w14:paraId="4F6E4562" w14:textId="77777777" w:rsidR="00DB7754" w:rsidRPr="007B010B" w:rsidRDefault="00DB7754" w:rsidP="00DB7754">
      <w:pPr>
        <w:ind w:firstLine="708"/>
        <w:jc w:val="center"/>
        <w:rPr>
          <w:b/>
        </w:rPr>
      </w:pPr>
      <w:r w:rsidRPr="007B010B">
        <w:rPr>
          <w:b/>
        </w:rPr>
        <w:t>ART.</w:t>
      </w:r>
      <w:r>
        <w:rPr>
          <w:b/>
        </w:rPr>
        <w:t xml:space="preserve"> 5</w:t>
      </w:r>
    </w:p>
    <w:p w14:paraId="54689BF0" w14:textId="77777777" w:rsidR="00DB7754" w:rsidRDefault="00DB7754" w:rsidP="00DB7754">
      <w:pPr>
        <w:ind w:firstLine="708"/>
        <w:jc w:val="center"/>
        <w:rPr>
          <w:b/>
        </w:rPr>
      </w:pPr>
      <w:r w:rsidRPr="007B010B">
        <w:rPr>
          <w:b/>
        </w:rPr>
        <w:t>ACCORDO INDIVIDUALE LAVORO</w:t>
      </w:r>
      <w:r>
        <w:rPr>
          <w:b/>
        </w:rPr>
        <w:t xml:space="preserve"> </w:t>
      </w:r>
      <w:r w:rsidRPr="007B010B">
        <w:rPr>
          <w:b/>
        </w:rPr>
        <w:t>AGILE</w:t>
      </w:r>
    </w:p>
    <w:p w14:paraId="4C333023" w14:textId="77777777" w:rsidR="00DB7754" w:rsidRPr="007B010B" w:rsidRDefault="00DB7754" w:rsidP="00DB7754">
      <w:pPr>
        <w:ind w:firstLine="708"/>
        <w:jc w:val="center"/>
        <w:rPr>
          <w:b/>
        </w:rPr>
      </w:pPr>
    </w:p>
    <w:p w14:paraId="62CA8268" w14:textId="77777777" w:rsidR="00DB7754" w:rsidRDefault="00DB7754" w:rsidP="00DB7754">
      <w:pPr>
        <w:jc w:val="both"/>
      </w:pPr>
      <w:r>
        <w:t>La prestazione lavorativa in lavoro agile richiede obbligatoriamente la stipula di un accordo individuale i cui contenuti sono quelle stabiliti dalla contrattazione collettiva nazionale, si rinvia quindi all’art. 65 del C.C.N.L. 2019-2021 del comparto  Funzioni Locali ed ad eventuali modifiche che dovessero essere apportate da sopravvenuti contratti collettivi o da sopravvenute  disposizioni di rango superiore.</w:t>
      </w:r>
    </w:p>
    <w:p w14:paraId="0DF9CBDE" w14:textId="77777777" w:rsidR="00DB7754" w:rsidRDefault="00DB7754" w:rsidP="00DB7754">
      <w:pPr>
        <w:ind w:firstLine="708"/>
        <w:jc w:val="both"/>
        <w:rPr>
          <w:color w:val="FF0000"/>
        </w:rPr>
      </w:pPr>
    </w:p>
    <w:p w14:paraId="430EAF55" w14:textId="77777777" w:rsidR="00DB7754" w:rsidRDefault="00DB7754" w:rsidP="00DB7754">
      <w:pPr>
        <w:ind w:firstLine="708"/>
        <w:jc w:val="center"/>
        <w:rPr>
          <w:b/>
        </w:rPr>
      </w:pPr>
      <w:r>
        <w:rPr>
          <w:b/>
        </w:rPr>
        <w:t>ART. 6</w:t>
      </w:r>
    </w:p>
    <w:p w14:paraId="256925C0" w14:textId="77777777" w:rsidR="00DB7754" w:rsidRDefault="00DB7754" w:rsidP="00DB7754">
      <w:pPr>
        <w:ind w:firstLine="708"/>
        <w:jc w:val="center"/>
        <w:rPr>
          <w:b/>
        </w:rPr>
      </w:pPr>
      <w:r w:rsidRPr="007B010B">
        <w:rPr>
          <w:b/>
        </w:rPr>
        <w:t>CRITERI DI PRIORITÀ  PER L’ACCESSO</w:t>
      </w:r>
    </w:p>
    <w:p w14:paraId="4DD9F05F" w14:textId="77777777" w:rsidR="00DB7754" w:rsidRDefault="00DB7754" w:rsidP="00DB7754">
      <w:pPr>
        <w:ind w:firstLine="708"/>
        <w:rPr>
          <w:color w:val="FF0000"/>
        </w:rPr>
      </w:pPr>
    </w:p>
    <w:p w14:paraId="3CE73A23" w14:textId="77777777" w:rsidR="00DB7754" w:rsidRDefault="00DB7754">
      <w:pPr>
        <w:widowControl/>
        <w:numPr>
          <w:ilvl w:val="0"/>
          <w:numId w:val="12"/>
        </w:numPr>
        <w:autoSpaceDE/>
        <w:autoSpaceDN/>
        <w:ind w:left="284"/>
        <w:jc w:val="both"/>
        <w:rPr>
          <w:color w:val="000000"/>
        </w:rPr>
      </w:pPr>
      <w:r w:rsidRPr="00371287">
        <w:rPr>
          <w:b/>
          <w:color w:val="000000"/>
        </w:rPr>
        <w:t>Lavoratori fragili</w:t>
      </w:r>
      <w:r w:rsidRPr="00371287">
        <w:rPr>
          <w:color w:val="000000"/>
        </w:rPr>
        <w:t>:</w:t>
      </w:r>
      <w:r>
        <w:rPr>
          <w:color w:val="000000"/>
        </w:rPr>
        <w:t xml:space="preserve"> soggetti in possesso di certificazione rilasciata dai competenti organi medico-legali, attestante una condizione di rischio derivante da immunodepressione o da esiti da patologie oncologiche o dallo svolgimento di relative terapie salvavita, ivi inclusi i lavoratori in possesso del riconoscimento di disabilità con connotazione di gravità ai sensi dell’articolo 3, comma 3, della legge 5 febbraio 1992, n. 104 (accertata ai sensi dell’art. 4, comma 1 della stessa legge n. 104/92) o che siano caregivers ai sensi dell’art. 1 comma 255 della legge 27.12.2017 n. 205;</w:t>
      </w:r>
    </w:p>
    <w:p w14:paraId="0DAE3173" w14:textId="77777777" w:rsidR="00DB7754" w:rsidRDefault="00DB7754">
      <w:pPr>
        <w:widowControl/>
        <w:numPr>
          <w:ilvl w:val="0"/>
          <w:numId w:val="12"/>
        </w:numPr>
        <w:autoSpaceDE/>
        <w:autoSpaceDN/>
        <w:ind w:left="284"/>
        <w:jc w:val="both"/>
        <w:rPr>
          <w:color w:val="000000"/>
        </w:rPr>
      </w:pPr>
      <w:r w:rsidRPr="00371287">
        <w:rPr>
          <w:b/>
          <w:color w:val="000000"/>
        </w:rPr>
        <w:t>Lavoratori con figli e/o altri conviventi in condizioni di disabilità</w:t>
      </w:r>
      <w:r>
        <w:rPr>
          <w:color w:val="000000"/>
        </w:rPr>
        <w:t xml:space="preserve"> certificata ai sensi dell’art. 3, comma 3, della legge 5 febbraio 1992, n. 104 (in tali ipotesi la priorità è accordata senza alcun limite di età)</w:t>
      </w:r>
    </w:p>
    <w:p w14:paraId="6EABCF5B" w14:textId="77777777" w:rsidR="00DB7754" w:rsidRDefault="00DB7754">
      <w:pPr>
        <w:widowControl/>
        <w:numPr>
          <w:ilvl w:val="0"/>
          <w:numId w:val="12"/>
        </w:numPr>
        <w:autoSpaceDE/>
        <w:autoSpaceDN/>
        <w:ind w:left="284"/>
        <w:jc w:val="both"/>
        <w:rPr>
          <w:color w:val="000000"/>
        </w:rPr>
      </w:pPr>
      <w:r w:rsidRPr="00371287">
        <w:rPr>
          <w:b/>
          <w:color w:val="000000"/>
        </w:rPr>
        <w:t>Lavoratori nei tre anni successivi alla conclusione del periodo di congedo di maternità</w:t>
      </w:r>
      <w:r>
        <w:rPr>
          <w:color w:val="000000"/>
        </w:rPr>
        <w:t xml:space="preserve"> previsto dall’art. 16 del testo unico delle disposizioni legislative in materia di tutela e sostegno della maternità e della paternità, di cui al decreto legislativo 26 marzo 2001, n. 151;</w:t>
      </w:r>
    </w:p>
    <w:p w14:paraId="503EDA4E" w14:textId="77777777" w:rsidR="00DB7754" w:rsidRPr="00371287" w:rsidRDefault="00DB7754">
      <w:pPr>
        <w:widowControl/>
        <w:numPr>
          <w:ilvl w:val="0"/>
          <w:numId w:val="12"/>
        </w:numPr>
        <w:autoSpaceDE/>
        <w:autoSpaceDN/>
        <w:ind w:left="284"/>
        <w:jc w:val="both"/>
        <w:rPr>
          <w:b/>
          <w:color w:val="000000"/>
        </w:rPr>
      </w:pPr>
      <w:r w:rsidRPr="00371287">
        <w:rPr>
          <w:b/>
          <w:color w:val="000000"/>
        </w:rPr>
        <w:t>lavoratrici in stato di gravidanza;</w:t>
      </w:r>
    </w:p>
    <w:p w14:paraId="1649D31B" w14:textId="77777777" w:rsidR="00DB7754" w:rsidRDefault="00DB7754">
      <w:pPr>
        <w:widowControl/>
        <w:numPr>
          <w:ilvl w:val="0"/>
          <w:numId w:val="12"/>
        </w:numPr>
        <w:autoSpaceDE/>
        <w:autoSpaceDN/>
        <w:ind w:left="284"/>
        <w:jc w:val="both"/>
        <w:rPr>
          <w:color w:val="000000"/>
        </w:rPr>
      </w:pPr>
      <w:r w:rsidRPr="00371287">
        <w:rPr>
          <w:b/>
          <w:color w:val="000000"/>
        </w:rPr>
        <w:t>lavoratori con figli conviventi</w:t>
      </w:r>
      <w:r>
        <w:rPr>
          <w:color w:val="000000"/>
        </w:rPr>
        <w:t xml:space="preserve"> nel medesimo nucleo familiare fino a dodici  anni;</w:t>
      </w:r>
    </w:p>
    <w:p w14:paraId="29347473" w14:textId="77777777" w:rsidR="00DB7754" w:rsidRDefault="00DB7754">
      <w:pPr>
        <w:widowControl/>
        <w:numPr>
          <w:ilvl w:val="0"/>
          <w:numId w:val="12"/>
        </w:numPr>
        <w:autoSpaceDE/>
        <w:autoSpaceDN/>
        <w:ind w:left="284"/>
        <w:jc w:val="both"/>
        <w:rPr>
          <w:color w:val="000000"/>
        </w:rPr>
      </w:pPr>
      <w:r w:rsidRPr="00371287">
        <w:rPr>
          <w:b/>
          <w:color w:val="000000"/>
        </w:rPr>
        <w:t>Lavoratori residenti  o domiciliati in comuni al di fuori del territorio del Comune</w:t>
      </w:r>
      <w:r>
        <w:rPr>
          <w:color w:val="000000"/>
        </w:rPr>
        <w:t xml:space="preserve"> di Moliterno (Pz), tenuto conto della  distanza tra la zona di residenza o di domicilio e la sede di lavoro. </w:t>
      </w:r>
    </w:p>
    <w:p w14:paraId="5C6417BF" w14:textId="77777777" w:rsidR="00DB7754" w:rsidRDefault="00DB7754" w:rsidP="00DB7754">
      <w:pPr>
        <w:rPr>
          <w:color w:val="000000"/>
        </w:rPr>
      </w:pPr>
      <w:r>
        <w:rPr>
          <w:color w:val="000000"/>
        </w:rPr>
        <w:t>Le suindicate condizioni dovranno essere debitamente certificate o documentate.</w:t>
      </w:r>
    </w:p>
    <w:p w14:paraId="06EFEE88" w14:textId="77777777" w:rsidR="00DB7754" w:rsidRPr="00B166E0" w:rsidRDefault="00DB7754" w:rsidP="00DB7754">
      <w:pPr>
        <w:ind w:firstLine="708"/>
        <w:jc w:val="both"/>
        <w:rPr>
          <w:color w:val="FF0000"/>
        </w:rPr>
      </w:pPr>
    </w:p>
    <w:p w14:paraId="3D9E7959" w14:textId="77777777" w:rsidR="00DB7754" w:rsidRPr="007B010B" w:rsidRDefault="00DB7754" w:rsidP="00DB7754">
      <w:pPr>
        <w:jc w:val="center"/>
        <w:rPr>
          <w:b/>
        </w:rPr>
      </w:pPr>
      <w:r w:rsidRPr="007B010B">
        <w:rPr>
          <w:b/>
        </w:rPr>
        <w:t>ART. 7</w:t>
      </w:r>
    </w:p>
    <w:p w14:paraId="03A2300A" w14:textId="77777777" w:rsidR="00DB7754" w:rsidRDefault="00DB7754" w:rsidP="00DB7754">
      <w:pPr>
        <w:jc w:val="center"/>
        <w:rPr>
          <w:b/>
        </w:rPr>
      </w:pPr>
      <w:r w:rsidRPr="007B010B">
        <w:rPr>
          <w:b/>
        </w:rPr>
        <w:t>NORMA DI RINVIO</w:t>
      </w:r>
    </w:p>
    <w:p w14:paraId="0019A7E8" w14:textId="77777777" w:rsidR="00DB7754" w:rsidRPr="007B010B" w:rsidRDefault="00DB7754" w:rsidP="00DB7754">
      <w:pPr>
        <w:jc w:val="center"/>
        <w:rPr>
          <w:b/>
        </w:rPr>
      </w:pPr>
    </w:p>
    <w:p w14:paraId="734B3290" w14:textId="77777777" w:rsidR="00DB7754" w:rsidRPr="007B010B" w:rsidRDefault="00DB7754" w:rsidP="00DB7754">
      <w:pPr>
        <w:jc w:val="both"/>
      </w:pPr>
      <w:r w:rsidRPr="007B010B">
        <w:t>Per tutto quanto non previsto nel presente regolamento si rinvia alla contrattazione collettiva nazionale alle fonti del diritto di rango superiore.</w:t>
      </w:r>
    </w:p>
    <w:p w14:paraId="26DFC2DD" w14:textId="77777777" w:rsidR="00DB7754" w:rsidRPr="007B010B" w:rsidRDefault="00DB7754" w:rsidP="00DB7754">
      <w:pPr>
        <w:jc w:val="both"/>
      </w:pPr>
    </w:p>
    <w:p w14:paraId="714365D5" w14:textId="77777777" w:rsidR="00DB7754" w:rsidRPr="007B010B" w:rsidRDefault="00DB7754" w:rsidP="00DB7754">
      <w:pPr>
        <w:jc w:val="both"/>
      </w:pPr>
    </w:p>
    <w:p w14:paraId="41A69C82" w14:textId="77777777" w:rsidR="00DB7754" w:rsidRPr="00524F9A" w:rsidRDefault="00DB7754" w:rsidP="00DB7754"/>
    <w:p w14:paraId="2FCEF215" w14:textId="77777777" w:rsidR="00DB7754" w:rsidRDefault="00DB7754" w:rsidP="00576046"/>
    <w:p w14:paraId="3129D4B7" w14:textId="77777777" w:rsidR="00D02392" w:rsidRDefault="00D02392" w:rsidP="00576046"/>
    <w:p w14:paraId="2CD23617" w14:textId="77777777" w:rsidR="00576046" w:rsidRDefault="00576046" w:rsidP="00576046"/>
    <w:p w14:paraId="1771E062" w14:textId="77777777" w:rsidR="00576046" w:rsidRDefault="00576046" w:rsidP="00576046">
      <w:pPr>
        <w:jc w:val="both"/>
      </w:pPr>
    </w:p>
    <w:p w14:paraId="06B9C2C8" w14:textId="77777777" w:rsidR="00576046" w:rsidRDefault="00576046" w:rsidP="00576046">
      <w:pPr>
        <w:jc w:val="both"/>
      </w:pPr>
    </w:p>
    <w:p w14:paraId="1F722875" w14:textId="77777777" w:rsidR="00576046" w:rsidRDefault="00576046" w:rsidP="00576046">
      <w:pPr>
        <w:jc w:val="both"/>
      </w:pPr>
    </w:p>
    <w:p w14:paraId="7986D403" w14:textId="77777777" w:rsidR="00F73251" w:rsidRDefault="00F73251">
      <w:pPr>
        <w:pStyle w:val="Corpotesto"/>
        <w:spacing w:before="2"/>
        <w:ind w:left="0"/>
        <w:rPr>
          <w:b/>
        </w:rPr>
      </w:pPr>
    </w:p>
    <w:p w14:paraId="44806A2E" w14:textId="77777777" w:rsidR="00BE4A77" w:rsidRDefault="00BE4A77">
      <w:pPr>
        <w:pStyle w:val="Corpotesto"/>
        <w:spacing w:before="2"/>
        <w:ind w:left="0"/>
        <w:rPr>
          <w:b/>
        </w:rPr>
      </w:pPr>
    </w:p>
    <w:p w14:paraId="0D76408E" w14:textId="77777777" w:rsidR="00BE4A77" w:rsidRDefault="00BE4A77">
      <w:pPr>
        <w:pStyle w:val="Corpotesto"/>
        <w:spacing w:before="2"/>
        <w:ind w:left="0"/>
        <w:rPr>
          <w:b/>
        </w:rPr>
      </w:pPr>
    </w:p>
    <w:p w14:paraId="0C9732E6" w14:textId="77777777" w:rsidR="00BE4A77" w:rsidRDefault="00BE4A77">
      <w:pPr>
        <w:pStyle w:val="Corpotesto"/>
        <w:spacing w:before="2"/>
        <w:ind w:left="0"/>
        <w:rPr>
          <w:b/>
        </w:rPr>
      </w:pPr>
    </w:p>
    <w:p w14:paraId="1F885495" w14:textId="77777777" w:rsidR="00BE4A77" w:rsidRDefault="00BE4A77">
      <w:pPr>
        <w:pStyle w:val="Corpotesto"/>
        <w:spacing w:before="2"/>
        <w:ind w:left="0"/>
        <w:rPr>
          <w:b/>
        </w:rPr>
      </w:pPr>
    </w:p>
    <w:p w14:paraId="4C21A65B" w14:textId="77777777" w:rsidR="00BE4A77" w:rsidRDefault="00BE4A77">
      <w:pPr>
        <w:pStyle w:val="Corpotesto"/>
        <w:spacing w:before="2"/>
        <w:ind w:left="0"/>
        <w:rPr>
          <w:b/>
        </w:rPr>
      </w:pPr>
    </w:p>
    <w:p w14:paraId="41F7BCD0" w14:textId="77777777" w:rsidR="00BE4A77" w:rsidRDefault="00BE4A77">
      <w:pPr>
        <w:pStyle w:val="Corpotesto"/>
        <w:spacing w:before="2"/>
        <w:ind w:left="0"/>
        <w:rPr>
          <w:b/>
        </w:rPr>
      </w:pPr>
    </w:p>
    <w:p w14:paraId="5813438A" w14:textId="77777777" w:rsidR="00BE4A77" w:rsidRDefault="00BE4A77">
      <w:pPr>
        <w:pStyle w:val="Corpotesto"/>
        <w:spacing w:before="2"/>
        <w:ind w:left="0"/>
        <w:rPr>
          <w:b/>
        </w:rPr>
      </w:pPr>
    </w:p>
    <w:p w14:paraId="7612E603" w14:textId="77777777" w:rsidR="00BE4A77" w:rsidRDefault="00BE4A77">
      <w:pPr>
        <w:pStyle w:val="Corpotesto"/>
        <w:spacing w:before="2"/>
        <w:ind w:left="0"/>
        <w:rPr>
          <w:b/>
        </w:rPr>
      </w:pPr>
    </w:p>
    <w:p w14:paraId="4E0EFBF9" w14:textId="77777777" w:rsidR="00BE4A77" w:rsidRDefault="00BE4A77">
      <w:pPr>
        <w:pStyle w:val="Corpotesto"/>
        <w:spacing w:before="2"/>
        <w:ind w:left="0"/>
        <w:rPr>
          <w:b/>
        </w:rPr>
      </w:pPr>
      <w:r w:rsidRPr="00BE4A77">
        <w:rPr>
          <w:b/>
        </w:rPr>
        <w:object w:dxaOrig="8925" w:dyaOrig="12630" w14:anchorId="4C5B1538">
          <v:shape id="_x0000_i1027" type="#_x0000_t75" style="width:446.25pt;height:633.75pt" o:ole="">
            <v:imagedata r:id="rId32" o:title=""/>
          </v:shape>
          <o:OLEObject Type="Embed" ProgID="Acrobat.Document.DC" ShapeID="_x0000_i1027" DrawAspect="Content" ObjectID="_1750743795" r:id="rId33"/>
        </w:object>
      </w:r>
    </w:p>
    <w:p w14:paraId="2FE5551A" w14:textId="77777777" w:rsidR="00BE4A77" w:rsidRDefault="00BE4A77">
      <w:pPr>
        <w:pStyle w:val="Corpotesto"/>
        <w:spacing w:before="2"/>
        <w:ind w:left="0"/>
        <w:rPr>
          <w:b/>
        </w:rPr>
      </w:pPr>
    </w:p>
    <w:p w14:paraId="0BFE9187" w14:textId="77777777" w:rsidR="00BE4A77" w:rsidRDefault="00BE4A77">
      <w:pPr>
        <w:pStyle w:val="Corpotesto"/>
        <w:spacing w:before="2"/>
        <w:ind w:left="0"/>
        <w:rPr>
          <w:b/>
        </w:rPr>
      </w:pPr>
    </w:p>
    <w:p w14:paraId="40219BAB" w14:textId="77777777" w:rsidR="00503987" w:rsidRDefault="00503987">
      <w:pPr>
        <w:pStyle w:val="Corpotesto"/>
        <w:spacing w:before="2"/>
        <w:ind w:left="0"/>
        <w:rPr>
          <w:b/>
        </w:rPr>
      </w:pPr>
    </w:p>
    <w:p w14:paraId="645DCEBA" w14:textId="77777777" w:rsidR="00503987" w:rsidRDefault="00503987">
      <w:pPr>
        <w:pStyle w:val="Corpotesto"/>
        <w:spacing w:before="2"/>
        <w:ind w:left="0"/>
        <w:rPr>
          <w:b/>
        </w:rPr>
      </w:pPr>
    </w:p>
    <w:p w14:paraId="7DD0AD14" w14:textId="77777777" w:rsidR="00503987" w:rsidRDefault="00503987">
      <w:pPr>
        <w:pStyle w:val="Corpotesto"/>
        <w:spacing w:before="2"/>
        <w:ind w:left="0"/>
        <w:rPr>
          <w:b/>
        </w:rPr>
      </w:pPr>
    </w:p>
    <w:p w14:paraId="498CCD9A" w14:textId="77777777" w:rsidR="001D11FA" w:rsidRDefault="001D11FA">
      <w:pPr>
        <w:pStyle w:val="Corpotesto"/>
        <w:spacing w:before="2"/>
        <w:ind w:left="0"/>
        <w:rPr>
          <w:b/>
        </w:rPr>
      </w:pPr>
    </w:p>
    <w:p w14:paraId="39B8782B" w14:textId="77777777" w:rsidR="001D11FA" w:rsidRDefault="001D11FA">
      <w:pPr>
        <w:pStyle w:val="Corpotesto"/>
        <w:spacing w:before="2"/>
        <w:ind w:left="0"/>
        <w:rPr>
          <w:b/>
        </w:rPr>
      </w:pPr>
    </w:p>
    <w:p w14:paraId="74E6E0AF" w14:textId="77777777" w:rsidR="002B36DF" w:rsidRDefault="002B36DF" w:rsidP="00981CF7">
      <w:pPr>
        <w:pStyle w:val="Corpotesto"/>
        <w:spacing w:before="2"/>
        <w:ind w:left="0"/>
        <w:jc w:val="right"/>
        <w:rPr>
          <w:b/>
          <w:sz w:val="36"/>
          <w:szCs w:val="36"/>
        </w:rPr>
      </w:pPr>
    </w:p>
    <w:p w14:paraId="58469C53" w14:textId="77777777" w:rsidR="002B36DF" w:rsidRDefault="002B36DF" w:rsidP="00981CF7">
      <w:pPr>
        <w:pStyle w:val="Corpotesto"/>
        <w:spacing w:before="2"/>
        <w:ind w:left="0"/>
        <w:jc w:val="right"/>
        <w:rPr>
          <w:b/>
          <w:sz w:val="36"/>
          <w:szCs w:val="36"/>
        </w:rPr>
      </w:pPr>
    </w:p>
    <w:p w14:paraId="27E7F4A5" w14:textId="77777777" w:rsidR="001D11FA" w:rsidRPr="00981CF7" w:rsidRDefault="00981CF7" w:rsidP="00981CF7">
      <w:pPr>
        <w:pStyle w:val="Corpotesto"/>
        <w:spacing w:before="2"/>
        <w:ind w:left="0"/>
        <w:jc w:val="right"/>
        <w:rPr>
          <w:b/>
          <w:sz w:val="36"/>
          <w:szCs w:val="36"/>
        </w:rPr>
      </w:pPr>
      <w:r w:rsidRPr="00981CF7">
        <w:rPr>
          <w:b/>
          <w:sz w:val="36"/>
          <w:szCs w:val="36"/>
        </w:rPr>
        <w:t xml:space="preserve">Allegato </w:t>
      </w:r>
      <w:r w:rsidR="00B143ED">
        <w:rPr>
          <w:b/>
          <w:sz w:val="36"/>
          <w:szCs w:val="36"/>
        </w:rPr>
        <w:t>6</w:t>
      </w:r>
    </w:p>
    <w:p w14:paraId="08A12547" w14:textId="77777777" w:rsidR="001C4C92" w:rsidRDefault="001C4C92">
      <w:pPr>
        <w:pStyle w:val="Corpotesto"/>
        <w:spacing w:before="2"/>
        <w:ind w:left="0"/>
        <w:rPr>
          <w:b/>
        </w:rPr>
      </w:pPr>
    </w:p>
    <w:p w14:paraId="291FC546" w14:textId="77777777" w:rsidR="001C4C92" w:rsidRDefault="001C4C92">
      <w:pPr>
        <w:pStyle w:val="Corpotesto"/>
        <w:spacing w:before="2"/>
        <w:ind w:left="0"/>
        <w:rPr>
          <w:b/>
        </w:rPr>
      </w:pPr>
    </w:p>
    <w:p w14:paraId="42DFD5E9" w14:textId="77777777" w:rsidR="001C4C92" w:rsidRDefault="001C4C92">
      <w:pPr>
        <w:pStyle w:val="Corpotesto"/>
        <w:spacing w:before="2"/>
        <w:ind w:left="0"/>
        <w:rPr>
          <w:b/>
        </w:rPr>
      </w:pPr>
    </w:p>
    <w:p w14:paraId="201E306D" w14:textId="77777777" w:rsidR="001C4C92" w:rsidRDefault="001C4C92">
      <w:pPr>
        <w:pStyle w:val="Corpotesto"/>
        <w:spacing w:before="2"/>
        <w:ind w:left="0"/>
        <w:rPr>
          <w:b/>
        </w:rPr>
      </w:pPr>
    </w:p>
    <w:p w14:paraId="413484D6" w14:textId="77777777" w:rsidR="001C4C92" w:rsidRDefault="001C4C92">
      <w:pPr>
        <w:pStyle w:val="Corpotesto"/>
        <w:spacing w:before="2"/>
        <w:ind w:left="0"/>
        <w:rPr>
          <w:b/>
        </w:rPr>
      </w:pPr>
    </w:p>
    <w:p w14:paraId="16D8EB46" w14:textId="77777777" w:rsidR="001C4C92" w:rsidRDefault="001C4C92">
      <w:pPr>
        <w:pStyle w:val="Corpotesto"/>
        <w:spacing w:before="2"/>
        <w:ind w:left="0"/>
        <w:rPr>
          <w:b/>
        </w:rPr>
      </w:pPr>
    </w:p>
    <w:p w14:paraId="1AC694A1" w14:textId="77777777" w:rsidR="001C4C92" w:rsidRDefault="001C4C92" w:rsidP="001C4C92">
      <w:pPr>
        <w:pStyle w:val="Corpotesto"/>
        <w:spacing w:line="360" w:lineRule="auto"/>
        <w:ind w:left="360"/>
        <w:jc w:val="center"/>
        <w:rPr>
          <w:b/>
          <w:spacing w:val="-3"/>
          <w:sz w:val="48"/>
          <w:szCs w:val="48"/>
        </w:rPr>
      </w:pPr>
    </w:p>
    <w:p w14:paraId="4F40A0CE" w14:textId="77777777" w:rsidR="001C4C92" w:rsidRDefault="001C4C92" w:rsidP="001C4C92">
      <w:pPr>
        <w:pStyle w:val="Corpotesto"/>
        <w:spacing w:line="360" w:lineRule="auto"/>
        <w:ind w:left="360"/>
        <w:jc w:val="center"/>
        <w:rPr>
          <w:b/>
          <w:spacing w:val="-3"/>
          <w:sz w:val="48"/>
          <w:szCs w:val="48"/>
        </w:rPr>
      </w:pPr>
    </w:p>
    <w:p w14:paraId="7D65E123" w14:textId="77777777" w:rsidR="001C4C92" w:rsidRDefault="001C4C92" w:rsidP="001C4C92">
      <w:pPr>
        <w:pStyle w:val="Corpotesto"/>
        <w:spacing w:line="360" w:lineRule="auto"/>
        <w:ind w:left="360"/>
        <w:jc w:val="center"/>
        <w:rPr>
          <w:b/>
          <w:spacing w:val="-3"/>
          <w:sz w:val="48"/>
          <w:szCs w:val="48"/>
        </w:rPr>
      </w:pPr>
    </w:p>
    <w:p w14:paraId="487B07E8" w14:textId="77777777" w:rsidR="001C4C92" w:rsidRPr="001C4C92" w:rsidRDefault="001C4C92" w:rsidP="001C4C92">
      <w:pPr>
        <w:pStyle w:val="Corpotesto"/>
        <w:spacing w:line="360" w:lineRule="auto"/>
        <w:ind w:left="360"/>
        <w:jc w:val="center"/>
        <w:rPr>
          <w:b/>
          <w:spacing w:val="-3"/>
          <w:sz w:val="72"/>
          <w:szCs w:val="72"/>
        </w:rPr>
      </w:pPr>
      <w:r w:rsidRPr="001C4C92">
        <w:rPr>
          <w:b/>
          <w:spacing w:val="-3"/>
          <w:sz w:val="72"/>
          <w:szCs w:val="72"/>
        </w:rPr>
        <w:t xml:space="preserve">Piano </w:t>
      </w:r>
      <w:r w:rsidR="00981CF7">
        <w:rPr>
          <w:b/>
          <w:spacing w:val="-3"/>
          <w:sz w:val="72"/>
          <w:szCs w:val="72"/>
        </w:rPr>
        <w:t xml:space="preserve">triennale </w:t>
      </w:r>
      <w:r w:rsidRPr="001C4C92">
        <w:rPr>
          <w:b/>
          <w:spacing w:val="-3"/>
          <w:sz w:val="72"/>
          <w:szCs w:val="72"/>
        </w:rPr>
        <w:t>del</w:t>
      </w:r>
      <w:r w:rsidR="00981CF7">
        <w:rPr>
          <w:b/>
          <w:spacing w:val="-3"/>
          <w:sz w:val="72"/>
          <w:szCs w:val="72"/>
        </w:rPr>
        <w:t xml:space="preserve"> fabbisogno </w:t>
      </w:r>
    </w:p>
    <w:p w14:paraId="32EB236D" w14:textId="77777777" w:rsidR="001C4C92" w:rsidRPr="001C4C92" w:rsidRDefault="001C4C92" w:rsidP="001C4C92">
      <w:pPr>
        <w:pStyle w:val="Corpotesto"/>
        <w:spacing w:line="360" w:lineRule="auto"/>
        <w:ind w:left="360"/>
        <w:jc w:val="center"/>
        <w:rPr>
          <w:b/>
          <w:spacing w:val="-3"/>
          <w:sz w:val="72"/>
          <w:szCs w:val="72"/>
        </w:rPr>
      </w:pPr>
      <w:r w:rsidRPr="001C4C92">
        <w:rPr>
          <w:b/>
          <w:spacing w:val="-3"/>
          <w:sz w:val="72"/>
          <w:szCs w:val="72"/>
        </w:rPr>
        <w:t>del personale 2023-2025</w:t>
      </w:r>
    </w:p>
    <w:p w14:paraId="01BAE5C4" w14:textId="77777777" w:rsidR="001C4C92" w:rsidRPr="001C4C92" w:rsidRDefault="001C4C92" w:rsidP="001C4C92">
      <w:pPr>
        <w:spacing w:line="360" w:lineRule="auto"/>
        <w:ind w:left="284" w:hanging="284"/>
        <w:jc w:val="center"/>
        <w:rPr>
          <w:b/>
          <w:sz w:val="72"/>
          <w:szCs w:val="72"/>
        </w:rPr>
      </w:pPr>
    </w:p>
    <w:p w14:paraId="7A0D4985" w14:textId="77777777" w:rsidR="001C4C92" w:rsidRDefault="001C4C92" w:rsidP="001C4C92">
      <w:pPr>
        <w:pStyle w:val="Corpotesto"/>
        <w:spacing w:before="2" w:line="360" w:lineRule="auto"/>
        <w:ind w:left="0"/>
        <w:rPr>
          <w:b/>
        </w:rPr>
      </w:pPr>
    </w:p>
    <w:p w14:paraId="6ACA71CC" w14:textId="77777777" w:rsidR="001C4C92" w:rsidRDefault="001C4C92">
      <w:pPr>
        <w:pStyle w:val="Corpotesto"/>
        <w:spacing w:before="2"/>
        <w:ind w:left="0"/>
        <w:rPr>
          <w:b/>
        </w:rPr>
      </w:pPr>
    </w:p>
    <w:p w14:paraId="737C810A" w14:textId="77777777" w:rsidR="001C4C92" w:rsidRDefault="001C4C92">
      <w:pPr>
        <w:pStyle w:val="Corpotesto"/>
        <w:spacing w:before="2"/>
        <w:ind w:left="0"/>
        <w:rPr>
          <w:b/>
        </w:rPr>
      </w:pPr>
    </w:p>
    <w:p w14:paraId="0A6F460F" w14:textId="77777777" w:rsidR="001C4C92" w:rsidRDefault="001C4C92">
      <w:pPr>
        <w:pStyle w:val="Corpotesto"/>
        <w:spacing w:before="2"/>
        <w:ind w:left="0"/>
        <w:rPr>
          <w:b/>
        </w:rPr>
      </w:pPr>
    </w:p>
    <w:p w14:paraId="69DF76CD" w14:textId="77777777" w:rsidR="001C4C92" w:rsidRDefault="001C4C92">
      <w:pPr>
        <w:pStyle w:val="Corpotesto"/>
        <w:spacing w:before="2"/>
        <w:ind w:left="0"/>
        <w:rPr>
          <w:b/>
        </w:rPr>
      </w:pPr>
    </w:p>
    <w:p w14:paraId="3CDD9002" w14:textId="77777777" w:rsidR="001C4C92" w:rsidRDefault="001C4C92">
      <w:pPr>
        <w:pStyle w:val="Corpotesto"/>
        <w:spacing w:before="2"/>
        <w:ind w:left="0"/>
        <w:rPr>
          <w:b/>
        </w:rPr>
      </w:pPr>
    </w:p>
    <w:p w14:paraId="1AEA6808" w14:textId="77777777" w:rsidR="001C4C92" w:rsidRDefault="001C4C92">
      <w:pPr>
        <w:pStyle w:val="Corpotesto"/>
        <w:spacing w:before="2"/>
        <w:ind w:left="0"/>
        <w:rPr>
          <w:b/>
        </w:rPr>
      </w:pPr>
    </w:p>
    <w:p w14:paraId="2DA5C370" w14:textId="77777777" w:rsidR="001C4C92" w:rsidRDefault="001C4C92">
      <w:pPr>
        <w:pStyle w:val="Corpotesto"/>
        <w:spacing w:before="2"/>
        <w:ind w:left="0"/>
        <w:rPr>
          <w:b/>
        </w:rPr>
      </w:pPr>
    </w:p>
    <w:p w14:paraId="4B4772EF" w14:textId="77777777" w:rsidR="001C4C92" w:rsidRDefault="001C4C92">
      <w:pPr>
        <w:pStyle w:val="Corpotesto"/>
        <w:spacing w:before="2"/>
        <w:ind w:left="0"/>
        <w:rPr>
          <w:b/>
        </w:rPr>
      </w:pPr>
    </w:p>
    <w:p w14:paraId="0F110D19" w14:textId="77777777" w:rsidR="001C4C92" w:rsidRDefault="001C4C92">
      <w:pPr>
        <w:pStyle w:val="Corpotesto"/>
        <w:spacing w:before="2"/>
        <w:ind w:left="0"/>
        <w:rPr>
          <w:b/>
        </w:rPr>
      </w:pPr>
    </w:p>
    <w:p w14:paraId="1C303C7E" w14:textId="77777777" w:rsidR="001C4C92" w:rsidRDefault="001C4C92">
      <w:pPr>
        <w:pStyle w:val="Corpotesto"/>
        <w:spacing w:before="2"/>
        <w:ind w:left="0"/>
        <w:rPr>
          <w:b/>
        </w:rPr>
      </w:pPr>
    </w:p>
    <w:p w14:paraId="018D8166" w14:textId="77777777" w:rsidR="001C4C92" w:rsidRDefault="001C4C92">
      <w:pPr>
        <w:pStyle w:val="Corpotesto"/>
        <w:spacing w:before="2"/>
        <w:ind w:left="0"/>
        <w:rPr>
          <w:b/>
        </w:rPr>
      </w:pPr>
    </w:p>
    <w:p w14:paraId="2CA9CE71" w14:textId="77777777" w:rsidR="001C4C92" w:rsidRDefault="001C4C92">
      <w:pPr>
        <w:pStyle w:val="Corpotesto"/>
        <w:spacing w:before="2"/>
        <w:ind w:left="0"/>
        <w:rPr>
          <w:b/>
        </w:rPr>
      </w:pPr>
    </w:p>
    <w:p w14:paraId="09619B39" w14:textId="77777777" w:rsidR="001C4C92" w:rsidRDefault="001C4C92">
      <w:pPr>
        <w:pStyle w:val="Corpotesto"/>
        <w:spacing w:before="2"/>
        <w:ind w:left="0"/>
        <w:rPr>
          <w:b/>
        </w:rPr>
      </w:pPr>
    </w:p>
    <w:p w14:paraId="008C9458" w14:textId="77777777" w:rsidR="001C4C92" w:rsidRDefault="001C4C92">
      <w:pPr>
        <w:pStyle w:val="Corpotesto"/>
        <w:spacing w:before="2"/>
        <w:ind w:left="0"/>
        <w:rPr>
          <w:b/>
        </w:rPr>
      </w:pPr>
    </w:p>
    <w:p w14:paraId="2C239966" w14:textId="77777777" w:rsidR="001C4C92" w:rsidRDefault="001C4C92">
      <w:pPr>
        <w:pStyle w:val="Corpotesto"/>
        <w:spacing w:before="2"/>
        <w:ind w:left="0"/>
        <w:rPr>
          <w:b/>
        </w:rPr>
      </w:pPr>
    </w:p>
    <w:p w14:paraId="6CC09A55" w14:textId="77777777" w:rsidR="001C4C92" w:rsidRDefault="001C4C92">
      <w:pPr>
        <w:pStyle w:val="Corpotesto"/>
        <w:spacing w:before="2"/>
        <w:ind w:left="0"/>
        <w:rPr>
          <w:b/>
        </w:rPr>
      </w:pPr>
    </w:p>
    <w:p w14:paraId="33EDAC63" w14:textId="77777777" w:rsidR="001C4C92" w:rsidRDefault="001C4C92">
      <w:pPr>
        <w:pStyle w:val="Corpotesto"/>
        <w:spacing w:before="2"/>
        <w:ind w:left="0"/>
        <w:rPr>
          <w:b/>
        </w:rPr>
      </w:pPr>
    </w:p>
    <w:p w14:paraId="3FFB0F08" w14:textId="77777777" w:rsidR="001C4C92" w:rsidRDefault="001C4C92">
      <w:pPr>
        <w:pStyle w:val="Corpotesto"/>
        <w:spacing w:before="2"/>
        <w:ind w:left="0"/>
        <w:rPr>
          <w:b/>
        </w:rPr>
      </w:pPr>
    </w:p>
    <w:p w14:paraId="1D7C812C" w14:textId="77777777" w:rsidR="001C4C92" w:rsidRDefault="001C4C92">
      <w:pPr>
        <w:pStyle w:val="Corpotesto"/>
        <w:spacing w:before="2"/>
        <w:ind w:left="0"/>
        <w:rPr>
          <w:b/>
        </w:rPr>
      </w:pPr>
    </w:p>
    <w:p w14:paraId="4C74319A" w14:textId="77777777" w:rsidR="001C4C92" w:rsidRDefault="001C4C92">
      <w:pPr>
        <w:pStyle w:val="Corpotesto"/>
        <w:spacing w:before="2"/>
        <w:ind w:left="0"/>
        <w:rPr>
          <w:b/>
        </w:rPr>
      </w:pPr>
    </w:p>
    <w:p w14:paraId="209FB8C3" w14:textId="77777777" w:rsidR="001C4C92" w:rsidRDefault="001C4C92">
      <w:pPr>
        <w:pStyle w:val="Corpotesto"/>
        <w:spacing w:before="2"/>
        <w:ind w:left="0"/>
        <w:rPr>
          <w:b/>
        </w:rPr>
      </w:pPr>
    </w:p>
    <w:p w14:paraId="2A7FE62F" w14:textId="77777777" w:rsidR="001C4C92" w:rsidRDefault="001C4C92">
      <w:pPr>
        <w:pStyle w:val="Corpotesto"/>
        <w:spacing w:before="2"/>
        <w:ind w:left="0"/>
        <w:rPr>
          <w:b/>
        </w:rPr>
      </w:pPr>
    </w:p>
    <w:p w14:paraId="07AE6EA5" w14:textId="77777777" w:rsidR="001C4C92" w:rsidRDefault="001C4C92">
      <w:pPr>
        <w:pStyle w:val="Corpotesto"/>
        <w:spacing w:before="2"/>
        <w:ind w:left="0"/>
        <w:rPr>
          <w:b/>
        </w:rPr>
      </w:pPr>
    </w:p>
    <w:p w14:paraId="49D7740D" w14:textId="77777777" w:rsidR="009F5AE8" w:rsidRDefault="001C4C92" w:rsidP="009F5AE8">
      <w:pPr>
        <w:jc w:val="center"/>
        <w:rPr>
          <w:b/>
        </w:rPr>
      </w:pPr>
      <w:r>
        <w:rPr>
          <w:b/>
        </w:rPr>
        <w:t>P</w:t>
      </w:r>
      <w:r w:rsidR="009F5AE8">
        <w:rPr>
          <w:b/>
        </w:rPr>
        <w:t>IANO TRIENNALE FABBISOGNO PERSONALE 2023-2025</w:t>
      </w:r>
    </w:p>
    <w:p w14:paraId="698BF4D5" w14:textId="77777777" w:rsidR="009F5AE8" w:rsidRDefault="009F5AE8" w:rsidP="009F5AE8">
      <w:pPr>
        <w:rPr>
          <w:b/>
        </w:rPr>
      </w:pPr>
    </w:p>
    <w:p w14:paraId="393C6E9D" w14:textId="77777777" w:rsidR="009F5AE8" w:rsidRPr="00DF70FC" w:rsidRDefault="009F5AE8" w:rsidP="009F5AE8">
      <w:pPr>
        <w:spacing w:after="160" w:line="259" w:lineRule="auto"/>
        <w:jc w:val="both"/>
      </w:pPr>
      <w:r w:rsidRPr="00DF70FC">
        <w:t xml:space="preserve"> </w:t>
      </w:r>
      <w:r>
        <w:t>Quadro</w:t>
      </w:r>
      <w:r w:rsidRPr="00DF70FC">
        <w:t xml:space="preserve"> normativo:</w:t>
      </w:r>
    </w:p>
    <w:p w14:paraId="5E6C51B4" w14:textId="77777777" w:rsidR="009F5AE8" w:rsidRPr="00DF70FC" w:rsidRDefault="009F5AE8" w:rsidP="009F5AE8">
      <w:pPr>
        <w:spacing w:after="160" w:line="259" w:lineRule="auto"/>
        <w:jc w:val="both"/>
      </w:pPr>
      <w:r w:rsidRPr="00DF70FC">
        <w:rPr>
          <w:i/>
          <w:iCs/>
        </w:rPr>
        <w:t>-  l’art. 6 del D.Lgs. 30 marzo 2001, n. 165, come modificato dal D.Lgs 25 maggio 2017, n. 75 che dispone: «2. Allo scopo di ottimizzare l’impiego delle risorse pubbliche disponibili e perseguire obiettivi di performance organizzativa, efficienza, economicità e qualità dei servizi ai cittadini, le amministrazioni pubbliche adottano il piano triennale dei fabbisogni di personale, in coerenza con la pianificazione pluriennale delle attività e della performance, nonché con le linee di indirizzo emanate ai sensi dell’articolo 6-ter. Qualora siano individuate eccedenze di personale, si applica l’articolo 33. Nell’ambito del piano, le amministrazioni pubbliche curano l'ottimale distribuzione delle risorse umane attraverso la coordinata attuazione dei processi di mobilità e di reclutamento del personale, anche con riferimento alle unità di cui all’articolo 35, comma 2. Il piano triennale indica le risorse finanziarie destinate all’attuazione del piano, nei limiti delle risorse quantificate sulla base della spesa per il personale in servizio e di quelle connesse alle facoltà assunzionali previste a legislazione vigente;</w:t>
      </w:r>
    </w:p>
    <w:p w14:paraId="7C8749F8" w14:textId="77777777" w:rsidR="009F5AE8" w:rsidRPr="00DF70FC" w:rsidRDefault="009F5AE8" w:rsidP="009F5AE8">
      <w:pPr>
        <w:spacing w:after="160" w:line="259" w:lineRule="auto"/>
        <w:jc w:val="both"/>
      </w:pPr>
      <w:r w:rsidRPr="00DF70FC">
        <w:t xml:space="preserve">3. </w:t>
      </w:r>
      <w:r w:rsidRPr="00DF70FC">
        <w:rPr>
          <w:i/>
          <w:iCs/>
        </w:rPr>
        <w:t>In sede di definizione del piano di cui al comma 2, ciascuna amministrazione indica la consistenza della dotazione organica e la sua eventuale rimodulazione in base ai fabbisogni programmati e secondo le linee di indirizzo di cui all’articolo 6-ter, nell’ambito del potenziale limite finanziario massimo della medesima e di quanto previsto dall’articolo 2, comma 10-bis, del decreto-legge 6 luglio 2012, n. 95, convertito, con modificazioni, dalla legge 7 agosto 2012, n. 135, garantendo la neutralità finanziaria della rimodulazione. Resta fermo che la copertura dei posti vacanti avviene nei limiti delle assunzioni consentite a legislazione vigente.»;</w:t>
      </w:r>
      <w:r w:rsidRPr="00DF70FC">
        <w:t xml:space="preserve"> </w:t>
      </w:r>
    </w:p>
    <w:p w14:paraId="6D2D984A" w14:textId="77777777" w:rsidR="009F5AE8" w:rsidRPr="00DF70FC" w:rsidRDefault="009F5AE8" w:rsidP="009F5AE8">
      <w:pPr>
        <w:spacing w:after="160" w:line="259" w:lineRule="auto"/>
        <w:jc w:val="both"/>
      </w:pPr>
      <w:r w:rsidRPr="00DF70FC">
        <w:t xml:space="preserve">- il DPCM 17 marzo 2020 (emanato in attuazione dell’art. 33 comma 2 del Decreto Legge 34/2019 convertito con modificazioni nella Legge n.58/2019) avente ad oggetto. </w:t>
      </w:r>
      <w:r w:rsidRPr="00DF70FC">
        <w:rPr>
          <w:b/>
          <w:bCs/>
        </w:rPr>
        <w:t>“Misure per la definizione delle capacità assunzione del personale nei Comuni”.</w:t>
      </w:r>
      <w:r w:rsidRPr="00DF70FC">
        <w:t xml:space="preserve"> Il detto decreto che si applica a decorrere dal 20/04/2020 ha mutato il regime assunzionale dei comuni, introducendo in luogo del tourn–over il principio della sostenibilità finanziaria. </w:t>
      </w:r>
    </w:p>
    <w:p w14:paraId="09384FFD" w14:textId="77777777" w:rsidR="009F5AE8" w:rsidRDefault="009F5AE8" w:rsidP="009F5AE8">
      <w:pPr>
        <w:rPr>
          <w:b/>
        </w:rPr>
      </w:pPr>
    </w:p>
    <w:p w14:paraId="50614F30" w14:textId="77777777" w:rsidR="009F5AE8" w:rsidRPr="00DF70FC" w:rsidRDefault="009F5AE8" w:rsidP="009F5AE8">
      <w:pPr>
        <w:spacing w:after="160" w:line="259" w:lineRule="auto"/>
        <w:jc w:val="both"/>
      </w:pPr>
      <w:r w:rsidRPr="00DF70FC">
        <w:t>Il DM dopo aver specificato cosa debba intendersi per spesa del personale e per entrate correnti, all’art.4 individua i valori soglia di massima spesa del personale.</w:t>
      </w:r>
    </w:p>
    <w:p w14:paraId="4027B9B5" w14:textId="77777777" w:rsidR="009F5AE8" w:rsidRPr="00DF70FC" w:rsidRDefault="009F5AE8" w:rsidP="009F5AE8">
      <w:pPr>
        <w:spacing w:after="160" w:line="259" w:lineRule="auto"/>
        <w:jc w:val="both"/>
      </w:pPr>
      <w:r w:rsidRPr="00DF70FC">
        <w:t>Per i comuni tra 3000 e 4.999 abitanti il detto valore soglia risulta essere pari al 27,20.</w:t>
      </w:r>
    </w:p>
    <w:p w14:paraId="4F0C235A" w14:textId="77777777" w:rsidR="009F5AE8" w:rsidRPr="00DF70FC" w:rsidRDefault="009F5AE8" w:rsidP="009F5AE8">
      <w:pPr>
        <w:spacing w:after="160" w:line="259" w:lineRule="auto"/>
        <w:jc w:val="both"/>
      </w:pPr>
      <w:r w:rsidRPr="00DF70FC">
        <w:t xml:space="preserve"> Il Co</w:t>
      </w:r>
      <w:r>
        <w:t>mune di Moliterno come</w:t>
      </w:r>
      <w:r w:rsidRPr="00DF70FC">
        <w:t xml:space="preserve"> risulta da quanto accertato dall’Ufficio Finanziario (determina n. </w:t>
      </w:r>
      <w:r>
        <w:t>338/31</w:t>
      </w:r>
      <w:r w:rsidRPr="00DF70FC">
        <w:t xml:space="preserve"> del </w:t>
      </w:r>
      <w:r>
        <w:t>29/05/2023</w:t>
      </w:r>
      <w:r w:rsidRPr="00DF70FC">
        <w:t xml:space="preserve">) si colloca al di sotto del detto valore soglia avendo un rapporto tra spesa del personale e spese correnti secondo le definizioni dell’art.2 del DPCM 17 marzo 2020, pari al </w:t>
      </w:r>
      <w:r>
        <w:rPr>
          <w:b/>
          <w:bCs/>
        </w:rPr>
        <w:t>19,04</w:t>
      </w:r>
      <w:r w:rsidRPr="00DF70FC">
        <w:rPr>
          <w:b/>
          <w:bCs/>
        </w:rPr>
        <w:t>.</w:t>
      </w:r>
    </w:p>
    <w:p w14:paraId="1FB5224B" w14:textId="77777777" w:rsidR="009F5AE8" w:rsidRPr="00DF70FC" w:rsidRDefault="009F5AE8" w:rsidP="009F5AE8">
      <w:pPr>
        <w:spacing w:after="160" w:line="259" w:lineRule="auto"/>
      </w:pPr>
      <w:r w:rsidRPr="00DF70FC">
        <w:t>In conseguenza di ciò, il Comune di Moliterno si colloca nella prima fascia.</w:t>
      </w:r>
    </w:p>
    <w:p w14:paraId="02F14E9F" w14:textId="77777777" w:rsidR="009F5AE8" w:rsidRPr="00DF70FC" w:rsidRDefault="009F5AE8" w:rsidP="009F5AE8">
      <w:pPr>
        <w:spacing w:after="160" w:line="259" w:lineRule="auto"/>
        <w:jc w:val="both"/>
      </w:pPr>
      <w:r w:rsidRPr="00DF70FC">
        <w:rPr>
          <w:b/>
          <w:bCs/>
        </w:rPr>
        <w:t>RILEVATO</w:t>
      </w:r>
      <w:r w:rsidRPr="00DF70FC">
        <w:t xml:space="preserve"> che secondo l’art. </w:t>
      </w:r>
      <w:r w:rsidRPr="00DF70FC">
        <w:rPr>
          <w:b/>
          <w:bCs/>
        </w:rPr>
        <w:t>4</w:t>
      </w:r>
      <w:r w:rsidRPr="00DF70FC">
        <w:t xml:space="preserve"> comma 2 del citato decreto “</w:t>
      </w:r>
      <w:r w:rsidRPr="00DF70FC">
        <w:rPr>
          <w:i/>
          <w:iCs/>
        </w:rPr>
        <w:t>i comuni che si collocano al di sotto del valore soglia di cui al comma 1, fermo restando quanto previsto dall'art. 5, possono incrementare la spesa di personale registrata nell'ultimo rendiconto approvato, per assunzioni di personale a tempo indeterminato, (…) sino ad una spesa complessiva rapportata alle entrate correnti, secondo le definizioni dell'art. 2, non superiore al valore soglia individuato dalla Tabella 1 del comma 1 di ciascuna fascia demografica”.</w:t>
      </w:r>
      <w:r w:rsidRPr="00DF70FC">
        <w:t xml:space="preserve"> </w:t>
      </w:r>
    </w:p>
    <w:p w14:paraId="7E61E627" w14:textId="77777777" w:rsidR="009F5AE8" w:rsidRPr="00DF70FC" w:rsidRDefault="009F5AE8" w:rsidP="009F5AE8">
      <w:pPr>
        <w:spacing w:after="160" w:line="259" w:lineRule="auto"/>
      </w:pPr>
      <w:r w:rsidRPr="00DF70FC">
        <w:rPr>
          <w:b/>
          <w:bCs/>
        </w:rPr>
        <w:t>CONSIDERATO</w:t>
      </w:r>
      <w:r w:rsidRPr="00DF70FC">
        <w:t xml:space="preserve"> inoltre che: </w:t>
      </w:r>
    </w:p>
    <w:p w14:paraId="0CC74F73" w14:textId="77777777" w:rsidR="009F5AE8" w:rsidRPr="00DF70FC" w:rsidRDefault="009F5AE8" w:rsidP="009F5AE8">
      <w:pPr>
        <w:widowControl/>
        <w:numPr>
          <w:ilvl w:val="0"/>
          <w:numId w:val="45"/>
        </w:numPr>
        <w:suppressAutoHyphens/>
        <w:autoSpaceDE/>
        <w:autoSpaceDN/>
        <w:spacing w:after="160" w:line="259" w:lineRule="auto"/>
        <w:contextualSpacing/>
        <w:jc w:val="both"/>
      </w:pPr>
      <w:r w:rsidRPr="00DF70FC">
        <w:t xml:space="preserve">l’art. 5 rubricato “percentuali massime di personale in servizio” statuisce che in sede di prima applicazione e fino al 31.12.2024, i comuni che si collocano al disotto del valore soglia di cui al comma1, possono incrementare annualmente </w:t>
      </w:r>
      <w:r w:rsidRPr="00DF70FC">
        <w:rPr>
          <w:b/>
          <w:bCs/>
        </w:rPr>
        <w:t>per assunzioni di personale a tempo indeterminato, la spesa del personale registrata nel 2018 ,in misura non superiore al valore percentuale che varia a seconda della classe demografica dei comuni, fermo restando il rispetto pluriennali dell’equilibrio di bilancio asseverato dall’organo di revisione del valore soglia di cui all’art. 4 comma1;</w:t>
      </w:r>
      <w:r w:rsidRPr="00DF70FC">
        <w:t xml:space="preserve"> </w:t>
      </w:r>
    </w:p>
    <w:p w14:paraId="553F9AC2" w14:textId="77777777" w:rsidR="009F5AE8" w:rsidRPr="00DF70FC" w:rsidRDefault="009F5AE8" w:rsidP="009F5AE8">
      <w:pPr>
        <w:widowControl/>
        <w:numPr>
          <w:ilvl w:val="0"/>
          <w:numId w:val="45"/>
        </w:numPr>
        <w:suppressAutoHyphens/>
        <w:autoSpaceDE/>
        <w:autoSpaceDN/>
        <w:spacing w:after="160" w:line="259" w:lineRule="auto"/>
        <w:contextualSpacing/>
        <w:jc w:val="both"/>
      </w:pPr>
      <w:r w:rsidRPr="00DF70FC">
        <w:t>dalla lettura della norma si evince che per i Comuni virtuosi, la legge non consente di effettuare assunzioni a tempo indeterminato sino al punto di raggiungere immediatamente la soglia media stabilita dall’art. 4 del Decreto, ma di poterlo fare solo gradualmente;</w:t>
      </w:r>
    </w:p>
    <w:p w14:paraId="0420F639" w14:textId="77777777" w:rsidR="009F5AE8" w:rsidRPr="00DF70FC" w:rsidRDefault="009F5AE8" w:rsidP="009F5AE8">
      <w:pPr>
        <w:widowControl/>
        <w:numPr>
          <w:ilvl w:val="0"/>
          <w:numId w:val="45"/>
        </w:numPr>
        <w:suppressAutoHyphens/>
        <w:autoSpaceDE/>
        <w:autoSpaceDN/>
        <w:spacing w:after="160" w:line="259" w:lineRule="auto"/>
        <w:contextualSpacing/>
        <w:jc w:val="both"/>
      </w:pPr>
      <w:r w:rsidRPr="00DF70FC">
        <w:rPr>
          <w:b/>
          <w:bCs/>
        </w:rPr>
        <w:t>per i comuni nella fascia di popolazione tra 3000 – 4999 la percentuale ma</w:t>
      </w:r>
      <w:r>
        <w:rPr>
          <w:b/>
          <w:bCs/>
        </w:rPr>
        <w:t>ssima di incremento è pari al 27% per l’anno 2023</w:t>
      </w:r>
      <w:r w:rsidRPr="00DF70FC">
        <w:rPr>
          <w:b/>
          <w:bCs/>
        </w:rPr>
        <w:t>, ed aumenta sino al 2024.</w:t>
      </w:r>
      <w:r w:rsidRPr="00DF70FC">
        <w:t xml:space="preserve"> </w:t>
      </w:r>
    </w:p>
    <w:p w14:paraId="7F9291D7" w14:textId="77777777" w:rsidR="009F5AE8" w:rsidRDefault="009F5AE8" w:rsidP="009F5AE8">
      <w:pPr>
        <w:spacing w:after="160" w:line="259" w:lineRule="auto"/>
        <w:rPr>
          <w:b/>
          <w:bCs/>
        </w:rPr>
      </w:pPr>
    </w:p>
    <w:p w14:paraId="34F1DA98" w14:textId="77777777" w:rsidR="009F5AE8" w:rsidRPr="00DF70FC" w:rsidRDefault="009F5AE8" w:rsidP="009F5AE8">
      <w:pPr>
        <w:spacing w:after="160" w:line="259" w:lineRule="auto"/>
        <w:jc w:val="both"/>
      </w:pPr>
      <w:r w:rsidRPr="00DF70FC">
        <w:rPr>
          <w:b/>
          <w:bCs/>
        </w:rPr>
        <w:t>RICHIAMATO</w:t>
      </w:r>
      <w:r w:rsidRPr="00DF70FC">
        <w:t xml:space="preserve"> l’art. 36 del D. Lgs. 165/2001 e ss.mm.ii. che disciplina tra l’altro all’interno delle forme di lavoro flessibile il contratto di somministrazione definito dal legislatore all’art. 30 del D. Lgs. 81/2015 come </w:t>
      </w:r>
      <w:r w:rsidRPr="00DF70FC">
        <w:rPr>
          <w:b/>
          <w:bCs/>
        </w:rPr>
        <w:t>“Il contratto di somministrazione di lavoro è il contratto, a tempo indeterminato o determinato, con il quale un'agenzia di somministrazione autorizzata, ai sensi del decreto legislativo n. 27 del 2003, mette a disposizione di un utilizzatore uno o più lavoratori suoi dipendenti, i quali, per tutta la durata della missione, svolgono la propria attività nell'interesse e sotto la direzione e il controllo dell'utilizzatore”.</w:t>
      </w:r>
      <w:r w:rsidRPr="00DF70FC">
        <w:t xml:space="preserve"> </w:t>
      </w:r>
    </w:p>
    <w:p w14:paraId="3D5BCBDD" w14:textId="77777777" w:rsidR="009F5AE8" w:rsidRPr="00893A93" w:rsidRDefault="009F5AE8" w:rsidP="009F5AE8">
      <w:pPr>
        <w:spacing w:after="160" w:line="259" w:lineRule="auto"/>
        <w:jc w:val="both"/>
        <w:rPr>
          <w:bCs/>
        </w:rPr>
      </w:pPr>
      <w:r w:rsidRPr="00893A93">
        <w:rPr>
          <w:bCs/>
        </w:rPr>
        <w:t>Il contratto di somministrazione è disciplinato inoltre dall’art. 52 del Contratto Collettivo Nazionale di Lavoro degli enti locali 21/05/2018 che recita “Gli enti possono stipulare contratti di somministrazione di lavoro a tempo determinato, secondo la disciplina degli articoli 30 e seguenti del D. Lgs. n. 81/2015, per soddisfare esigenze temporanee o eccezionali, ai sensi dell’art. 36, comma 2, del D. Lgs. n. 165/2001 e nel rispetto dei vincoli finanziari previsti dalle vigenti disposizioni di legge in materia. I contratti di somministrazione di lavoro a tempo determinato sono stipulati entro il limite di cui all’art. 50, comma 3”.</w:t>
      </w:r>
    </w:p>
    <w:p w14:paraId="05A8C48A" w14:textId="77777777" w:rsidR="009F5AE8" w:rsidRPr="00DF70FC" w:rsidRDefault="009F5AE8" w:rsidP="009F5AE8">
      <w:pPr>
        <w:spacing w:after="160" w:line="259" w:lineRule="auto"/>
        <w:jc w:val="both"/>
      </w:pPr>
      <w:r w:rsidRPr="00DF70FC">
        <w:t xml:space="preserve"> Il medesimo articolo statuisce altresì che non vi sono limitazioni </w:t>
      </w:r>
      <w:r w:rsidRPr="00DF70FC">
        <w:rPr>
          <w:b/>
          <w:bCs/>
        </w:rPr>
        <w:t>quantitative nel caso di personale che afferisce a progetti finanziati con fondi UE, statali, regionali o privati.</w:t>
      </w:r>
    </w:p>
    <w:p w14:paraId="3688A126" w14:textId="77777777" w:rsidR="009F5AE8" w:rsidRPr="00DF70FC" w:rsidRDefault="009F5AE8" w:rsidP="009F5AE8">
      <w:pPr>
        <w:spacing w:after="160" w:line="259" w:lineRule="auto"/>
        <w:jc w:val="both"/>
      </w:pPr>
      <w:r w:rsidRPr="00DF70FC">
        <w:t xml:space="preserve">D’altra parte l’art. 9 comma 28 del D. Lgs. 78/2010 e ss.mm.ii. in materia di costo del lavoro a tempo determinato statuisce che le limitazioni in materia di spesa del </w:t>
      </w:r>
      <w:r w:rsidRPr="00DF70FC">
        <w:rPr>
          <w:b/>
          <w:bCs/>
          <w:u w:val="single"/>
        </w:rPr>
        <w:t>personale non si applicano nel caso in cui il costo del lavoro sia coperto da finanziamenti specifici aggiuntivi</w:t>
      </w:r>
      <w:r w:rsidRPr="00DF70FC">
        <w:t xml:space="preserve"> o da fondi dell'Unione Europea.</w:t>
      </w:r>
    </w:p>
    <w:p w14:paraId="329AFF6E" w14:textId="77777777" w:rsidR="009F5AE8" w:rsidRPr="00DF70FC" w:rsidRDefault="009F5AE8" w:rsidP="009F5AE8">
      <w:pPr>
        <w:spacing w:after="160" w:line="259" w:lineRule="auto"/>
      </w:pPr>
      <w:r w:rsidRPr="00DF70FC">
        <w:rPr>
          <w:b/>
          <w:bCs/>
        </w:rPr>
        <w:t>ATTESO CHE:</w:t>
      </w:r>
      <w:r w:rsidRPr="00DF70FC">
        <w:t xml:space="preserve"> </w:t>
      </w:r>
    </w:p>
    <w:p w14:paraId="7F45E384" w14:textId="77777777" w:rsidR="009F5AE8" w:rsidRPr="00DF70FC" w:rsidRDefault="009F5AE8" w:rsidP="009F5AE8">
      <w:pPr>
        <w:widowControl/>
        <w:numPr>
          <w:ilvl w:val="0"/>
          <w:numId w:val="46"/>
        </w:numPr>
        <w:suppressAutoHyphens/>
        <w:autoSpaceDE/>
        <w:autoSpaceDN/>
        <w:spacing w:after="160" w:line="259" w:lineRule="auto"/>
        <w:contextualSpacing/>
        <w:jc w:val="both"/>
      </w:pPr>
      <w:r w:rsidRPr="00DF70FC">
        <w:t>dal 2021 le assunzioni coperte da finanziamenti specifici non entreranno nel rapporto tra spesa di personale e media triennale delle entrate così come statuito dall’art. 57, comma 3 septies, del D.Lgs 104/2021, convertito in legge 126/2020, che ha introdotto, una parziale eccezione all’obbligo di computare, per il rapporto spesa/entrate imposto dall’articolo 33, comma 2, del D.Lgs 34/2019, integralmente tutta la spesa di personale e tutte le entrate correnti, come definite dall’articolo 2 del D.M. 17.03.2020.</w:t>
      </w:r>
    </w:p>
    <w:p w14:paraId="373646E0" w14:textId="77777777" w:rsidR="009F5AE8" w:rsidRPr="00DF70FC" w:rsidRDefault="009F5AE8" w:rsidP="009F5AE8">
      <w:pPr>
        <w:widowControl/>
        <w:numPr>
          <w:ilvl w:val="0"/>
          <w:numId w:val="46"/>
        </w:numPr>
        <w:suppressAutoHyphens/>
        <w:autoSpaceDE/>
        <w:autoSpaceDN/>
        <w:spacing w:after="160" w:line="259" w:lineRule="auto"/>
        <w:contextualSpacing/>
        <w:jc w:val="both"/>
      </w:pPr>
      <w:r w:rsidRPr="00DF70FC">
        <w:rPr>
          <w:b/>
          <w:bCs/>
        </w:rPr>
        <w:t>Il testo dell’art. 57, comma 3 septies, del D.L.104/2020, convertito in legge 126/2020, è il seguente: “ a decorrere dall’anno 2021 le spese di personale riferite alle assunzioni, effettuate in data successiva alla data di entrata in vigore della legge di conversione del presente decreto, finanziate integralmente da risorse provenienti da altri soggetti, espressamente finalizzate a nuove assunzioni e previste da apposita normativa, e le corrispondenti entrate correnti poste a copertura delle stesse non rilevano ai fini della verifica del rispetto del valore soglia di cui commi 1, 1 bis e 2 dell’art.33 del decreto –legge 30 aprile 2019, n. 34, convertito con modificazioni, dalla legge 28 giugno 2019, n.58, per il periodo in cui è garantito il predetto finanziamento. In caso di finanziamento parziale, ai fini del predetto valore di soglia non rilevano l’entrata e la spesa di personale per un importo corrispondente.</w:t>
      </w:r>
      <w:r w:rsidRPr="00DF70FC">
        <w:t xml:space="preserve"> </w:t>
      </w:r>
    </w:p>
    <w:p w14:paraId="3849C608" w14:textId="77777777" w:rsidR="009F5AE8" w:rsidRPr="00DF70FC" w:rsidRDefault="009F5AE8" w:rsidP="009F5AE8">
      <w:pPr>
        <w:spacing w:after="160" w:line="259" w:lineRule="auto"/>
        <w:jc w:val="both"/>
        <w:rPr>
          <w:b/>
          <w:bCs/>
        </w:rPr>
      </w:pPr>
      <w:r w:rsidRPr="00DF70FC">
        <w:rPr>
          <w:b/>
          <w:bCs/>
        </w:rPr>
        <w:t xml:space="preserve">RAMMENTATO </w:t>
      </w:r>
      <w:r w:rsidRPr="00DF70FC">
        <w:t>che le nuove assunzioni mediante i contratti di somministrazione risulteranno essere coperte</w:t>
      </w:r>
      <w:r w:rsidRPr="00DF70FC">
        <w:rPr>
          <w:b/>
          <w:bCs/>
        </w:rPr>
        <w:t xml:space="preserve"> da finanziamenti specifici (Fondi RIPOV) e quindi finanziate da risorse provenienti da altri soggetti. </w:t>
      </w:r>
    </w:p>
    <w:p w14:paraId="013F05C4" w14:textId="77777777" w:rsidR="009F5AE8" w:rsidRPr="00552AA6" w:rsidRDefault="009F5AE8" w:rsidP="009F5AE8">
      <w:pPr>
        <w:spacing w:after="160" w:line="259" w:lineRule="auto"/>
        <w:jc w:val="both"/>
      </w:pPr>
      <w:r w:rsidRPr="00DF70FC">
        <w:rPr>
          <w:b/>
          <w:bCs/>
        </w:rPr>
        <w:t>RAMMENTATO</w:t>
      </w:r>
      <w:r w:rsidRPr="00DF70FC">
        <w:t xml:space="preserve"> infine che secondo il D. L. 36/22 come convertito dalla Legge n.79/2022 l’aumento conseguente ai rinnovi dei CCNL afferente la corresponsione degli arretrati di competenza delle annualità precedenti all’anno di effettiva erogazione di tale emolumenti, non rileva ai fini della verifica del rispetto dei valori soglia in base ai quali vengono determinate le facoltà assunzionali degli Enti Locali .</w:t>
      </w:r>
    </w:p>
    <w:p w14:paraId="69CCD00C" w14:textId="77777777" w:rsidR="009F5AE8" w:rsidRDefault="009F5AE8" w:rsidP="009F5AE8">
      <w:pPr>
        <w:jc w:val="center"/>
        <w:rPr>
          <w:b/>
        </w:rPr>
      </w:pPr>
    </w:p>
    <w:p w14:paraId="71563DC4" w14:textId="77777777" w:rsidR="009F5AE8" w:rsidRDefault="009F5AE8" w:rsidP="009F5AE8">
      <w:pPr>
        <w:jc w:val="center"/>
        <w:rPr>
          <w:b/>
        </w:rPr>
      </w:pPr>
      <w:r>
        <w:rPr>
          <w:b/>
        </w:rPr>
        <w:t>ANNO 2023</w:t>
      </w:r>
    </w:p>
    <w:p w14:paraId="148C729B" w14:textId="77777777" w:rsidR="009F5AE8" w:rsidRDefault="009F5AE8" w:rsidP="009F5AE8">
      <w:pPr>
        <w:jc w:val="center"/>
        <w:rPr>
          <w:b/>
          <w:u w:val="single"/>
        </w:rPr>
      </w:pPr>
      <w:r>
        <w:rPr>
          <w:b/>
          <w:u w:val="single"/>
        </w:rPr>
        <w:t>ASSUNZIONI TEMPO INDETERMINATO</w:t>
      </w:r>
    </w:p>
    <w:p w14:paraId="6B155516" w14:textId="77777777" w:rsidR="009F5AE8" w:rsidRDefault="009F5AE8" w:rsidP="009F5AE8">
      <w:pPr>
        <w:jc w:val="center"/>
        <w:rPr>
          <w:b/>
          <w:u w:val="single"/>
        </w:rPr>
      </w:pPr>
    </w:p>
    <w:tbl>
      <w:tblPr>
        <w:tblStyle w:val="Grigliatabella"/>
        <w:tblW w:w="8361" w:type="dxa"/>
        <w:tblInd w:w="640" w:type="dxa"/>
        <w:tblLayout w:type="fixed"/>
        <w:tblLook w:val="04A0" w:firstRow="1" w:lastRow="0" w:firstColumn="1" w:lastColumn="0" w:noHBand="0" w:noVBand="1"/>
      </w:tblPr>
      <w:tblGrid>
        <w:gridCol w:w="1877"/>
        <w:gridCol w:w="1417"/>
        <w:gridCol w:w="3001"/>
        <w:gridCol w:w="2066"/>
      </w:tblGrid>
      <w:tr w:rsidR="009F5AE8" w14:paraId="386B0DDC" w14:textId="77777777" w:rsidTr="00487388">
        <w:trPr>
          <w:trHeight w:val="291"/>
        </w:trPr>
        <w:tc>
          <w:tcPr>
            <w:tcW w:w="1877" w:type="dxa"/>
          </w:tcPr>
          <w:p w14:paraId="2C6E1059" w14:textId="77777777" w:rsidR="009F5AE8" w:rsidRDefault="009F5AE8" w:rsidP="00487388">
            <w:pPr>
              <w:widowControl w:val="0"/>
              <w:jc w:val="center"/>
              <w:rPr>
                <w:sz w:val="20"/>
                <w:szCs w:val="20"/>
              </w:rPr>
            </w:pPr>
            <w:r>
              <w:rPr>
                <w:sz w:val="20"/>
                <w:szCs w:val="20"/>
              </w:rPr>
              <w:t>Area</w:t>
            </w:r>
          </w:p>
        </w:tc>
        <w:tc>
          <w:tcPr>
            <w:tcW w:w="1417" w:type="dxa"/>
          </w:tcPr>
          <w:p w14:paraId="1575FAC7" w14:textId="77777777" w:rsidR="009F5AE8" w:rsidRDefault="009F5AE8" w:rsidP="00487388">
            <w:pPr>
              <w:widowControl w:val="0"/>
              <w:jc w:val="center"/>
              <w:rPr>
                <w:sz w:val="20"/>
                <w:szCs w:val="20"/>
              </w:rPr>
            </w:pPr>
            <w:r>
              <w:rPr>
                <w:sz w:val="20"/>
                <w:szCs w:val="20"/>
              </w:rPr>
              <w:t>Servizio</w:t>
            </w:r>
          </w:p>
        </w:tc>
        <w:tc>
          <w:tcPr>
            <w:tcW w:w="3001" w:type="dxa"/>
          </w:tcPr>
          <w:p w14:paraId="6A2272F7" w14:textId="77777777" w:rsidR="009F5AE8" w:rsidRDefault="009F5AE8" w:rsidP="00487388">
            <w:pPr>
              <w:widowControl w:val="0"/>
              <w:jc w:val="center"/>
              <w:rPr>
                <w:sz w:val="20"/>
                <w:szCs w:val="20"/>
              </w:rPr>
            </w:pPr>
            <w:r>
              <w:rPr>
                <w:sz w:val="20"/>
                <w:szCs w:val="20"/>
              </w:rPr>
              <w:t>Tipo Orario</w:t>
            </w:r>
          </w:p>
        </w:tc>
        <w:tc>
          <w:tcPr>
            <w:tcW w:w="2066" w:type="dxa"/>
          </w:tcPr>
          <w:p w14:paraId="46A1634B" w14:textId="77777777" w:rsidR="009F5AE8" w:rsidRDefault="009F5AE8" w:rsidP="00487388">
            <w:pPr>
              <w:widowControl w:val="0"/>
              <w:jc w:val="center"/>
              <w:rPr>
                <w:sz w:val="20"/>
                <w:szCs w:val="20"/>
              </w:rPr>
            </w:pPr>
            <w:r>
              <w:rPr>
                <w:sz w:val="20"/>
                <w:szCs w:val="20"/>
              </w:rPr>
              <w:t>Note</w:t>
            </w:r>
          </w:p>
        </w:tc>
      </w:tr>
      <w:tr w:rsidR="009F5AE8" w14:paraId="631E326F" w14:textId="77777777" w:rsidTr="00487388">
        <w:trPr>
          <w:trHeight w:val="291"/>
        </w:trPr>
        <w:tc>
          <w:tcPr>
            <w:tcW w:w="1877" w:type="dxa"/>
          </w:tcPr>
          <w:p w14:paraId="7DFF940C" w14:textId="77777777" w:rsidR="009F5AE8" w:rsidRDefault="009F5AE8" w:rsidP="00487388">
            <w:pPr>
              <w:widowControl w:val="0"/>
              <w:rPr>
                <w:sz w:val="16"/>
                <w:szCs w:val="16"/>
              </w:rPr>
            </w:pPr>
            <w:r>
              <w:rPr>
                <w:sz w:val="16"/>
                <w:szCs w:val="16"/>
              </w:rPr>
              <w:t>Operatore Esperto</w:t>
            </w:r>
          </w:p>
        </w:tc>
        <w:tc>
          <w:tcPr>
            <w:tcW w:w="1417" w:type="dxa"/>
          </w:tcPr>
          <w:p w14:paraId="50DF9C79" w14:textId="77777777" w:rsidR="009F5AE8" w:rsidRDefault="009F5AE8" w:rsidP="00487388">
            <w:pPr>
              <w:widowControl w:val="0"/>
              <w:rPr>
                <w:sz w:val="16"/>
                <w:szCs w:val="16"/>
              </w:rPr>
            </w:pPr>
            <w:r>
              <w:rPr>
                <w:sz w:val="16"/>
                <w:szCs w:val="16"/>
              </w:rPr>
              <w:t>Tecnico</w:t>
            </w:r>
          </w:p>
        </w:tc>
        <w:tc>
          <w:tcPr>
            <w:tcW w:w="3001" w:type="dxa"/>
          </w:tcPr>
          <w:p w14:paraId="2D82C193" w14:textId="77777777" w:rsidR="009F5AE8" w:rsidRDefault="009F5AE8" w:rsidP="00487388">
            <w:pPr>
              <w:widowControl w:val="0"/>
              <w:jc w:val="both"/>
              <w:rPr>
                <w:sz w:val="16"/>
                <w:szCs w:val="16"/>
              </w:rPr>
            </w:pPr>
            <w:r>
              <w:rPr>
                <w:sz w:val="16"/>
                <w:szCs w:val="16"/>
              </w:rPr>
              <w:t>Nuova assunzione part time 18 ore settimanali (50%)</w:t>
            </w:r>
          </w:p>
        </w:tc>
        <w:tc>
          <w:tcPr>
            <w:tcW w:w="2066" w:type="dxa"/>
          </w:tcPr>
          <w:p w14:paraId="0C48E24C" w14:textId="77777777" w:rsidR="009F5AE8" w:rsidRDefault="009F5AE8" w:rsidP="00487388">
            <w:pPr>
              <w:widowControl w:val="0"/>
              <w:rPr>
                <w:sz w:val="16"/>
                <w:szCs w:val="16"/>
              </w:rPr>
            </w:pPr>
            <w:r>
              <w:rPr>
                <w:sz w:val="16"/>
                <w:szCs w:val="16"/>
              </w:rPr>
              <w:t>Decorrenza  presunta giugno/luglio 2023</w:t>
            </w:r>
          </w:p>
        </w:tc>
      </w:tr>
      <w:tr w:rsidR="009F5AE8" w14:paraId="568042B0" w14:textId="77777777" w:rsidTr="00487388">
        <w:trPr>
          <w:trHeight w:val="291"/>
        </w:trPr>
        <w:tc>
          <w:tcPr>
            <w:tcW w:w="1877" w:type="dxa"/>
            <w:tcBorders>
              <w:top w:val="nil"/>
            </w:tcBorders>
          </w:tcPr>
          <w:p w14:paraId="1881A857" w14:textId="77777777" w:rsidR="009F5AE8" w:rsidRDefault="009F5AE8" w:rsidP="00487388">
            <w:pPr>
              <w:widowControl w:val="0"/>
              <w:rPr>
                <w:sz w:val="16"/>
                <w:szCs w:val="16"/>
              </w:rPr>
            </w:pPr>
            <w:r>
              <w:rPr>
                <w:sz w:val="16"/>
                <w:szCs w:val="16"/>
              </w:rPr>
              <w:t>Funzionario ed EQ (Assistente Sociale)</w:t>
            </w:r>
          </w:p>
        </w:tc>
        <w:tc>
          <w:tcPr>
            <w:tcW w:w="1417" w:type="dxa"/>
            <w:tcBorders>
              <w:top w:val="nil"/>
            </w:tcBorders>
          </w:tcPr>
          <w:p w14:paraId="4123C72E" w14:textId="77777777" w:rsidR="009F5AE8" w:rsidRDefault="009F5AE8" w:rsidP="00487388">
            <w:pPr>
              <w:widowControl w:val="0"/>
              <w:rPr>
                <w:sz w:val="16"/>
                <w:szCs w:val="16"/>
              </w:rPr>
            </w:pPr>
            <w:r>
              <w:rPr>
                <w:sz w:val="16"/>
                <w:szCs w:val="16"/>
              </w:rPr>
              <w:t>Affari Generali</w:t>
            </w:r>
          </w:p>
        </w:tc>
        <w:tc>
          <w:tcPr>
            <w:tcW w:w="3001" w:type="dxa"/>
            <w:tcBorders>
              <w:top w:val="nil"/>
            </w:tcBorders>
          </w:tcPr>
          <w:p w14:paraId="149D04AF" w14:textId="77777777" w:rsidR="009F5AE8" w:rsidRDefault="009F5AE8" w:rsidP="00487388">
            <w:pPr>
              <w:widowControl w:val="0"/>
              <w:jc w:val="both"/>
              <w:rPr>
                <w:sz w:val="16"/>
                <w:szCs w:val="16"/>
              </w:rPr>
            </w:pPr>
            <w:r>
              <w:rPr>
                <w:sz w:val="16"/>
                <w:szCs w:val="16"/>
              </w:rPr>
              <w:t>Nuova assunzione part time 12 ore settimanali (33,33%)</w:t>
            </w:r>
          </w:p>
        </w:tc>
        <w:tc>
          <w:tcPr>
            <w:tcW w:w="2066" w:type="dxa"/>
            <w:tcBorders>
              <w:top w:val="nil"/>
            </w:tcBorders>
          </w:tcPr>
          <w:p w14:paraId="66C9604C" w14:textId="77777777" w:rsidR="009F5AE8" w:rsidRDefault="009F5AE8" w:rsidP="00487388">
            <w:pPr>
              <w:widowControl w:val="0"/>
              <w:jc w:val="both"/>
              <w:rPr>
                <w:sz w:val="16"/>
                <w:szCs w:val="16"/>
              </w:rPr>
            </w:pPr>
            <w:r>
              <w:rPr>
                <w:sz w:val="16"/>
                <w:szCs w:val="16"/>
              </w:rPr>
              <w:t>Decorrenza presunta giugno 2023</w:t>
            </w:r>
          </w:p>
        </w:tc>
      </w:tr>
      <w:tr w:rsidR="009F5AE8" w14:paraId="4D4990F8" w14:textId="77777777" w:rsidTr="00487388">
        <w:trPr>
          <w:trHeight w:val="291"/>
        </w:trPr>
        <w:tc>
          <w:tcPr>
            <w:tcW w:w="1877" w:type="dxa"/>
            <w:tcBorders>
              <w:top w:val="nil"/>
              <w:bottom w:val="single" w:sz="4" w:space="0" w:color="auto"/>
            </w:tcBorders>
          </w:tcPr>
          <w:p w14:paraId="118B362D" w14:textId="77777777" w:rsidR="009F5AE8" w:rsidRDefault="009F5AE8" w:rsidP="00487388">
            <w:pPr>
              <w:widowControl w:val="0"/>
              <w:rPr>
                <w:sz w:val="16"/>
                <w:szCs w:val="16"/>
              </w:rPr>
            </w:pPr>
            <w:r>
              <w:rPr>
                <w:sz w:val="16"/>
                <w:szCs w:val="16"/>
              </w:rPr>
              <w:t>Funzionario ed EQ</w:t>
            </w:r>
          </w:p>
        </w:tc>
        <w:tc>
          <w:tcPr>
            <w:tcW w:w="1417" w:type="dxa"/>
            <w:tcBorders>
              <w:top w:val="nil"/>
              <w:bottom w:val="single" w:sz="4" w:space="0" w:color="auto"/>
            </w:tcBorders>
          </w:tcPr>
          <w:p w14:paraId="24AA26D4" w14:textId="77777777" w:rsidR="009F5AE8" w:rsidRDefault="009F5AE8" w:rsidP="00487388">
            <w:pPr>
              <w:widowControl w:val="0"/>
              <w:rPr>
                <w:sz w:val="16"/>
                <w:szCs w:val="16"/>
              </w:rPr>
            </w:pPr>
            <w:r>
              <w:rPr>
                <w:sz w:val="16"/>
                <w:szCs w:val="16"/>
              </w:rPr>
              <w:t>Tecnico</w:t>
            </w:r>
          </w:p>
        </w:tc>
        <w:tc>
          <w:tcPr>
            <w:tcW w:w="3001" w:type="dxa"/>
            <w:tcBorders>
              <w:top w:val="nil"/>
              <w:bottom w:val="single" w:sz="4" w:space="0" w:color="auto"/>
            </w:tcBorders>
          </w:tcPr>
          <w:p w14:paraId="2EA05B9F" w14:textId="77777777" w:rsidR="009F5AE8" w:rsidRDefault="009F5AE8" w:rsidP="00487388">
            <w:pPr>
              <w:widowControl w:val="0"/>
              <w:jc w:val="both"/>
              <w:rPr>
                <w:sz w:val="16"/>
                <w:szCs w:val="16"/>
              </w:rPr>
            </w:pPr>
            <w:r>
              <w:rPr>
                <w:sz w:val="16"/>
                <w:szCs w:val="16"/>
              </w:rPr>
              <w:t>Trasformazione da part time 30 ore settimanali a full time</w:t>
            </w:r>
          </w:p>
        </w:tc>
        <w:tc>
          <w:tcPr>
            <w:tcW w:w="2066" w:type="dxa"/>
            <w:tcBorders>
              <w:top w:val="nil"/>
              <w:bottom w:val="single" w:sz="4" w:space="0" w:color="auto"/>
            </w:tcBorders>
          </w:tcPr>
          <w:p w14:paraId="58E7BCF9" w14:textId="77777777" w:rsidR="009F5AE8" w:rsidRDefault="009F5AE8" w:rsidP="00487388">
            <w:pPr>
              <w:widowControl w:val="0"/>
              <w:jc w:val="both"/>
              <w:rPr>
                <w:sz w:val="16"/>
                <w:szCs w:val="16"/>
              </w:rPr>
            </w:pPr>
            <w:r>
              <w:rPr>
                <w:sz w:val="16"/>
                <w:szCs w:val="16"/>
              </w:rPr>
              <w:t>Decorrenza marzo 2023</w:t>
            </w:r>
          </w:p>
        </w:tc>
      </w:tr>
      <w:tr w:rsidR="009F5AE8" w14:paraId="3F1B540F" w14:textId="77777777" w:rsidTr="00487388">
        <w:trPr>
          <w:trHeight w:val="291"/>
        </w:trPr>
        <w:tc>
          <w:tcPr>
            <w:tcW w:w="1877" w:type="dxa"/>
            <w:tcBorders>
              <w:top w:val="single" w:sz="4" w:space="0" w:color="auto"/>
              <w:bottom w:val="single" w:sz="4" w:space="0" w:color="auto"/>
            </w:tcBorders>
          </w:tcPr>
          <w:p w14:paraId="1A4B653E" w14:textId="77777777" w:rsidR="009F5AE8" w:rsidRDefault="009F5AE8" w:rsidP="00487388">
            <w:pPr>
              <w:widowControl w:val="0"/>
              <w:rPr>
                <w:sz w:val="16"/>
                <w:szCs w:val="16"/>
              </w:rPr>
            </w:pPr>
            <w:r>
              <w:rPr>
                <w:sz w:val="16"/>
                <w:szCs w:val="16"/>
              </w:rPr>
              <w:t xml:space="preserve">Istruttore </w:t>
            </w:r>
          </w:p>
        </w:tc>
        <w:tc>
          <w:tcPr>
            <w:tcW w:w="1417" w:type="dxa"/>
            <w:tcBorders>
              <w:top w:val="single" w:sz="4" w:space="0" w:color="auto"/>
              <w:bottom w:val="single" w:sz="4" w:space="0" w:color="auto"/>
            </w:tcBorders>
          </w:tcPr>
          <w:p w14:paraId="5977CB9F" w14:textId="77777777" w:rsidR="009F5AE8" w:rsidRDefault="009F5AE8" w:rsidP="00487388">
            <w:pPr>
              <w:widowControl w:val="0"/>
              <w:rPr>
                <w:sz w:val="16"/>
                <w:szCs w:val="16"/>
              </w:rPr>
            </w:pPr>
            <w:r>
              <w:rPr>
                <w:sz w:val="16"/>
                <w:szCs w:val="16"/>
              </w:rPr>
              <w:t>Affari Generali</w:t>
            </w:r>
          </w:p>
        </w:tc>
        <w:tc>
          <w:tcPr>
            <w:tcW w:w="3001" w:type="dxa"/>
            <w:tcBorders>
              <w:top w:val="single" w:sz="4" w:space="0" w:color="auto"/>
              <w:bottom w:val="single" w:sz="4" w:space="0" w:color="auto"/>
            </w:tcBorders>
          </w:tcPr>
          <w:p w14:paraId="63CB7344" w14:textId="77777777" w:rsidR="009F5AE8" w:rsidRDefault="009F5AE8" w:rsidP="00487388">
            <w:pPr>
              <w:widowControl w:val="0"/>
              <w:jc w:val="both"/>
              <w:rPr>
                <w:sz w:val="16"/>
                <w:szCs w:val="16"/>
              </w:rPr>
            </w:pPr>
            <w:r>
              <w:rPr>
                <w:sz w:val="16"/>
                <w:szCs w:val="16"/>
              </w:rPr>
              <w:t>Trasformazione da part time 27 ore settimanali a full time</w:t>
            </w:r>
          </w:p>
        </w:tc>
        <w:tc>
          <w:tcPr>
            <w:tcW w:w="2066" w:type="dxa"/>
            <w:tcBorders>
              <w:top w:val="single" w:sz="4" w:space="0" w:color="auto"/>
              <w:bottom w:val="single" w:sz="4" w:space="0" w:color="auto"/>
            </w:tcBorders>
          </w:tcPr>
          <w:p w14:paraId="0F11F61C" w14:textId="77777777" w:rsidR="009F5AE8" w:rsidRDefault="009F5AE8" w:rsidP="00487388">
            <w:pPr>
              <w:widowControl w:val="0"/>
              <w:jc w:val="both"/>
              <w:rPr>
                <w:sz w:val="16"/>
                <w:szCs w:val="16"/>
              </w:rPr>
            </w:pPr>
            <w:r>
              <w:rPr>
                <w:sz w:val="16"/>
                <w:szCs w:val="16"/>
              </w:rPr>
              <w:t>Decorrenza agosto 2023</w:t>
            </w:r>
          </w:p>
        </w:tc>
      </w:tr>
      <w:tr w:rsidR="009F5AE8" w14:paraId="5F96BA31" w14:textId="77777777" w:rsidTr="00487388">
        <w:trPr>
          <w:trHeight w:val="291"/>
        </w:trPr>
        <w:tc>
          <w:tcPr>
            <w:tcW w:w="1877" w:type="dxa"/>
            <w:tcBorders>
              <w:top w:val="single" w:sz="4" w:space="0" w:color="auto"/>
              <w:bottom w:val="single" w:sz="4" w:space="0" w:color="auto"/>
            </w:tcBorders>
          </w:tcPr>
          <w:p w14:paraId="16748CA8" w14:textId="77777777" w:rsidR="009F5AE8" w:rsidRDefault="009F5AE8" w:rsidP="00487388">
            <w:pPr>
              <w:widowControl w:val="0"/>
              <w:rPr>
                <w:sz w:val="16"/>
                <w:szCs w:val="16"/>
              </w:rPr>
            </w:pPr>
            <w:r>
              <w:rPr>
                <w:sz w:val="16"/>
                <w:szCs w:val="16"/>
              </w:rPr>
              <w:t>Istruttore</w:t>
            </w:r>
          </w:p>
        </w:tc>
        <w:tc>
          <w:tcPr>
            <w:tcW w:w="1417" w:type="dxa"/>
            <w:tcBorders>
              <w:top w:val="single" w:sz="4" w:space="0" w:color="auto"/>
              <w:bottom w:val="single" w:sz="4" w:space="0" w:color="auto"/>
            </w:tcBorders>
          </w:tcPr>
          <w:p w14:paraId="1044CE45" w14:textId="77777777" w:rsidR="009F5AE8" w:rsidRDefault="009F5AE8" w:rsidP="00487388">
            <w:pPr>
              <w:widowControl w:val="0"/>
              <w:rPr>
                <w:sz w:val="16"/>
                <w:szCs w:val="16"/>
              </w:rPr>
            </w:pPr>
            <w:r>
              <w:rPr>
                <w:sz w:val="16"/>
                <w:szCs w:val="16"/>
              </w:rPr>
              <w:t>Affari Generali</w:t>
            </w:r>
          </w:p>
        </w:tc>
        <w:tc>
          <w:tcPr>
            <w:tcW w:w="3001" w:type="dxa"/>
            <w:tcBorders>
              <w:top w:val="single" w:sz="4" w:space="0" w:color="auto"/>
              <w:bottom w:val="single" w:sz="4" w:space="0" w:color="auto"/>
            </w:tcBorders>
          </w:tcPr>
          <w:p w14:paraId="3AA9DA40" w14:textId="77777777" w:rsidR="009F5AE8" w:rsidRDefault="009F5AE8" w:rsidP="00487388">
            <w:pPr>
              <w:widowControl w:val="0"/>
              <w:jc w:val="both"/>
              <w:rPr>
                <w:sz w:val="16"/>
                <w:szCs w:val="16"/>
              </w:rPr>
            </w:pPr>
            <w:r>
              <w:rPr>
                <w:sz w:val="16"/>
                <w:szCs w:val="16"/>
              </w:rPr>
              <w:t>Trasformazione da part time 27 ore settimanali a full time</w:t>
            </w:r>
          </w:p>
        </w:tc>
        <w:tc>
          <w:tcPr>
            <w:tcW w:w="2066" w:type="dxa"/>
            <w:tcBorders>
              <w:top w:val="single" w:sz="4" w:space="0" w:color="auto"/>
              <w:bottom w:val="single" w:sz="4" w:space="0" w:color="auto"/>
            </w:tcBorders>
          </w:tcPr>
          <w:p w14:paraId="21269109" w14:textId="77777777" w:rsidR="009F5AE8" w:rsidRDefault="009F5AE8" w:rsidP="00487388">
            <w:pPr>
              <w:widowControl w:val="0"/>
              <w:jc w:val="both"/>
              <w:rPr>
                <w:sz w:val="16"/>
                <w:szCs w:val="16"/>
              </w:rPr>
            </w:pPr>
            <w:r>
              <w:rPr>
                <w:sz w:val="16"/>
                <w:szCs w:val="16"/>
              </w:rPr>
              <w:t>Decorrenza agosto 2023</w:t>
            </w:r>
          </w:p>
        </w:tc>
      </w:tr>
      <w:tr w:rsidR="009F5AE8" w14:paraId="7D85C044" w14:textId="77777777" w:rsidTr="00487388">
        <w:trPr>
          <w:trHeight w:val="291"/>
        </w:trPr>
        <w:tc>
          <w:tcPr>
            <w:tcW w:w="1877" w:type="dxa"/>
            <w:tcBorders>
              <w:top w:val="single" w:sz="4" w:space="0" w:color="auto"/>
            </w:tcBorders>
          </w:tcPr>
          <w:p w14:paraId="3471E549" w14:textId="77777777" w:rsidR="009F5AE8" w:rsidRDefault="009F5AE8" w:rsidP="00487388">
            <w:pPr>
              <w:widowControl w:val="0"/>
              <w:rPr>
                <w:sz w:val="16"/>
                <w:szCs w:val="16"/>
              </w:rPr>
            </w:pPr>
            <w:r>
              <w:rPr>
                <w:sz w:val="16"/>
                <w:szCs w:val="16"/>
              </w:rPr>
              <w:t>Funzionario ed EQ</w:t>
            </w:r>
          </w:p>
        </w:tc>
        <w:tc>
          <w:tcPr>
            <w:tcW w:w="1417" w:type="dxa"/>
            <w:tcBorders>
              <w:top w:val="single" w:sz="4" w:space="0" w:color="auto"/>
            </w:tcBorders>
          </w:tcPr>
          <w:p w14:paraId="1075E230" w14:textId="77777777" w:rsidR="009F5AE8" w:rsidRDefault="009F5AE8" w:rsidP="00487388">
            <w:pPr>
              <w:widowControl w:val="0"/>
              <w:rPr>
                <w:sz w:val="16"/>
                <w:szCs w:val="16"/>
              </w:rPr>
            </w:pPr>
            <w:r>
              <w:rPr>
                <w:sz w:val="16"/>
                <w:szCs w:val="16"/>
              </w:rPr>
              <w:t>Affari Generali</w:t>
            </w:r>
          </w:p>
        </w:tc>
        <w:tc>
          <w:tcPr>
            <w:tcW w:w="3001" w:type="dxa"/>
            <w:tcBorders>
              <w:top w:val="single" w:sz="4" w:space="0" w:color="auto"/>
            </w:tcBorders>
          </w:tcPr>
          <w:p w14:paraId="1572F58D" w14:textId="77777777" w:rsidR="009F5AE8" w:rsidRDefault="009F5AE8" w:rsidP="00487388">
            <w:pPr>
              <w:widowControl w:val="0"/>
              <w:jc w:val="both"/>
              <w:rPr>
                <w:sz w:val="16"/>
                <w:szCs w:val="16"/>
              </w:rPr>
            </w:pPr>
            <w:r>
              <w:rPr>
                <w:sz w:val="16"/>
                <w:szCs w:val="16"/>
              </w:rPr>
              <w:t>Nuova assunzione part time 18 ore settimanali (50%)</w:t>
            </w:r>
          </w:p>
        </w:tc>
        <w:tc>
          <w:tcPr>
            <w:tcW w:w="2066" w:type="dxa"/>
            <w:tcBorders>
              <w:top w:val="single" w:sz="4" w:space="0" w:color="auto"/>
            </w:tcBorders>
          </w:tcPr>
          <w:p w14:paraId="7642D8D8" w14:textId="77777777" w:rsidR="009F5AE8" w:rsidRDefault="009F5AE8" w:rsidP="00487388">
            <w:pPr>
              <w:widowControl w:val="0"/>
              <w:jc w:val="both"/>
              <w:rPr>
                <w:sz w:val="16"/>
                <w:szCs w:val="16"/>
              </w:rPr>
            </w:pPr>
            <w:r>
              <w:rPr>
                <w:sz w:val="16"/>
                <w:szCs w:val="16"/>
              </w:rPr>
              <w:t>Decorrenza dicembre 2023</w:t>
            </w:r>
          </w:p>
        </w:tc>
      </w:tr>
    </w:tbl>
    <w:p w14:paraId="0F2DDCD4" w14:textId="77777777" w:rsidR="009F5AE8" w:rsidRDefault="009F5AE8" w:rsidP="009F5AE8">
      <w:pPr>
        <w:rPr>
          <w:b/>
        </w:rPr>
      </w:pPr>
    </w:p>
    <w:p w14:paraId="6D7D68AF" w14:textId="77777777" w:rsidR="009F5AE8" w:rsidRDefault="009F5AE8" w:rsidP="009F5AE8">
      <w:pPr>
        <w:jc w:val="center"/>
        <w:rPr>
          <w:b/>
        </w:rPr>
      </w:pPr>
      <w:r>
        <w:rPr>
          <w:b/>
        </w:rPr>
        <w:t>ANNO 2023</w:t>
      </w:r>
    </w:p>
    <w:p w14:paraId="7F260033" w14:textId="77777777" w:rsidR="009F5AE8" w:rsidRDefault="009F5AE8" w:rsidP="009F5AE8">
      <w:pPr>
        <w:jc w:val="center"/>
        <w:rPr>
          <w:b/>
          <w:u w:val="single"/>
        </w:rPr>
      </w:pPr>
      <w:r>
        <w:rPr>
          <w:b/>
          <w:u w:val="single"/>
        </w:rPr>
        <w:t>CONTRATTI DI LAVORO FLESSIBILI/DETERMINATO</w:t>
      </w:r>
    </w:p>
    <w:tbl>
      <w:tblPr>
        <w:tblStyle w:val="Grigliatabella"/>
        <w:tblW w:w="8361" w:type="dxa"/>
        <w:tblInd w:w="640" w:type="dxa"/>
        <w:tblLayout w:type="fixed"/>
        <w:tblLook w:val="04A0" w:firstRow="1" w:lastRow="0" w:firstColumn="1" w:lastColumn="0" w:noHBand="0" w:noVBand="1"/>
      </w:tblPr>
      <w:tblGrid>
        <w:gridCol w:w="1877"/>
        <w:gridCol w:w="1417"/>
        <w:gridCol w:w="3001"/>
        <w:gridCol w:w="2066"/>
      </w:tblGrid>
      <w:tr w:rsidR="009F5AE8" w14:paraId="478CAA08" w14:textId="77777777" w:rsidTr="00487388">
        <w:trPr>
          <w:trHeight w:val="291"/>
        </w:trPr>
        <w:tc>
          <w:tcPr>
            <w:tcW w:w="1877" w:type="dxa"/>
          </w:tcPr>
          <w:p w14:paraId="6FE2A3D4" w14:textId="77777777" w:rsidR="009F5AE8" w:rsidRDefault="009F5AE8" w:rsidP="00487388">
            <w:pPr>
              <w:widowControl w:val="0"/>
              <w:jc w:val="center"/>
              <w:rPr>
                <w:sz w:val="20"/>
                <w:szCs w:val="20"/>
              </w:rPr>
            </w:pPr>
            <w:r>
              <w:rPr>
                <w:sz w:val="20"/>
                <w:szCs w:val="20"/>
              </w:rPr>
              <w:t>Area</w:t>
            </w:r>
          </w:p>
        </w:tc>
        <w:tc>
          <w:tcPr>
            <w:tcW w:w="1417" w:type="dxa"/>
          </w:tcPr>
          <w:p w14:paraId="64B3ED3B" w14:textId="77777777" w:rsidR="009F5AE8" w:rsidRDefault="009F5AE8" w:rsidP="00487388">
            <w:pPr>
              <w:widowControl w:val="0"/>
              <w:jc w:val="center"/>
              <w:rPr>
                <w:sz w:val="20"/>
                <w:szCs w:val="20"/>
              </w:rPr>
            </w:pPr>
            <w:r>
              <w:rPr>
                <w:sz w:val="20"/>
                <w:szCs w:val="20"/>
              </w:rPr>
              <w:t>Servizio</w:t>
            </w:r>
          </w:p>
        </w:tc>
        <w:tc>
          <w:tcPr>
            <w:tcW w:w="3001" w:type="dxa"/>
          </w:tcPr>
          <w:p w14:paraId="65A0DBF4" w14:textId="77777777" w:rsidR="009F5AE8" w:rsidRDefault="009F5AE8" w:rsidP="00487388">
            <w:pPr>
              <w:widowControl w:val="0"/>
              <w:jc w:val="center"/>
              <w:rPr>
                <w:sz w:val="20"/>
                <w:szCs w:val="20"/>
              </w:rPr>
            </w:pPr>
            <w:r>
              <w:rPr>
                <w:sz w:val="20"/>
                <w:szCs w:val="20"/>
              </w:rPr>
              <w:t>Tipo Orario</w:t>
            </w:r>
          </w:p>
        </w:tc>
        <w:tc>
          <w:tcPr>
            <w:tcW w:w="2066" w:type="dxa"/>
          </w:tcPr>
          <w:p w14:paraId="67231294" w14:textId="77777777" w:rsidR="009F5AE8" w:rsidRDefault="009F5AE8" w:rsidP="00487388">
            <w:pPr>
              <w:widowControl w:val="0"/>
              <w:jc w:val="center"/>
              <w:rPr>
                <w:sz w:val="20"/>
                <w:szCs w:val="20"/>
              </w:rPr>
            </w:pPr>
            <w:r>
              <w:rPr>
                <w:sz w:val="20"/>
                <w:szCs w:val="20"/>
              </w:rPr>
              <w:t>Note</w:t>
            </w:r>
          </w:p>
        </w:tc>
      </w:tr>
      <w:tr w:rsidR="009F5AE8" w14:paraId="484632E4" w14:textId="77777777" w:rsidTr="00487388">
        <w:trPr>
          <w:trHeight w:val="299"/>
        </w:trPr>
        <w:tc>
          <w:tcPr>
            <w:tcW w:w="1877" w:type="dxa"/>
          </w:tcPr>
          <w:p w14:paraId="7A63CED1" w14:textId="77777777" w:rsidR="009F5AE8" w:rsidRDefault="009F5AE8" w:rsidP="00487388">
            <w:pPr>
              <w:widowControl w:val="0"/>
              <w:rPr>
                <w:sz w:val="16"/>
                <w:szCs w:val="16"/>
              </w:rPr>
            </w:pPr>
            <w:r>
              <w:rPr>
                <w:sz w:val="16"/>
                <w:szCs w:val="16"/>
              </w:rPr>
              <w:t>Funzionario ed EQ</w:t>
            </w:r>
          </w:p>
        </w:tc>
        <w:tc>
          <w:tcPr>
            <w:tcW w:w="1417" w:type="dxa"/>
          </w:tcPr>
          <w:p w14:paraId="620226ED" w14:textId="77777777" w:rsidR="009F5AE8" w:rsidRDefault="009F5AE8" w:rsidP="00487388">
            <w:pPr>
              <w:widowControl w:val="0"/>
              <w:rPr>
                <w:sz w:val="16"/>
                <w:szCs w:val="16"/>
              </w:rPr>
            </w:pPr>
            <w:r>
              <w:rPr>
                <w:sz w:val="16"/>
                <w:szCs w:val="16"/>
              </w:rPr>
              <w:t>Tecnico</w:t>
            </w:r>
          </w:p>
        </w:tc>
        <w:tc>
          <w:tcPr>
            <w:tcW w:w="3001" w:type="dxa"/>
          </w:tcPr>
          <w:p w14:paraId="079C4DCF" w14:textId="77777777" w:rsidR="009F5AE8" w:rsidRDefault="009F5AE8" w:rsidP="00487388">
            <w:pPr>
              <w:widowControl w:val="0"/>
              <w:jc w:val="both"/>
              <w:rPr>
                <w:sz w:val="16"/>
                <w:szCs w:val="16"/>
              </w:rPr>
            </w:pPr>
            <w:r>
              <w:rPr>
                <w:sz w:val="16"/>
                <w:szCs w:val="16"/>
              </w:rPr>
              <w:t>Part time 18 ore settimanali</w:t>
            </w:r>
          </w:p>
        </w:tc>
        <w:tc>
          <w:tcPr>
            <w:tcW w:w="2066" w:type="dxa"/>
          </w:tcPr>
          <w:p w14:paraId="1261AD68" w14:textId="77777777" w:rsidR="009F5AE8" w:rsidRDefault="009F5AE8" w:rsidP="00487388">
            <w:pPr>
              <w:widowControl w:val="0"/>
              <w:rPr>
                <w:sz w:val="16"/>
                <w:szCs w:val="16"/>
              </w:rPr>
            </w:pPr>
            <w:r>
              <w:rPr>
                <w:sz w:val="16"/>
                <w:szCs w:val="16"/>
              </w:rPr>
              <w:t>Contratto di somministrazione decorrenza agosto 2023 per 1 anno eventualmente prorogabile – Fondi Ripov</w:t>
            </w:r>
          </w:p>
        </w:tc>
      </w:tr>
      <w:tr w:rsidR="009F5AE8" w14:paraId="1AFC2957" w14:textId="77777777" w:rsidTr="00487388">
        <w:trPr>
          <w:trHeight w:val="299"/>
        </w:trPr>
        <w:tc>
          <w:tcPr>
            <w:tcW w:w="1877" w:type="dxa"/>
          </w:tcPr>
          <w:p w14:paraId="481B32F0" w14:textId="77777777" w:rsidR="009F5AE8" w:rsidRDefault="009F5AE8" w:rsidP="00487388">
            <w:pPr>
              <w:widowControl w:val="0"/>
              <w:rPr>
                <w:sz w:val="16"/>
                <w:szCs w:val="16"/>
              </w:rPr>
            </w:pPr>
            <w:r>
              <w:rPr>
                <w:sz w:val="16"/>
                <w:szCs w:val="16"/>
              </w:rPr>
              <w:t>Funzionario ed EQ</w:t>
            </w:r>
          </w:p>
        </w:tc>
        <w:tc>
          <w:tcPr>
            <w:tcW w:w="1417" w:type="dxa"/>
          </w:tcPr>
          <w:p w14:paraId="567E006C" w14:textId="77777777" w:rsidR="009F5AE8" w:rsidRDefault="009F5AE8" w:rsidP="00487388">
            <w:pPr>
              <w:widowControl w:val="0"/>
              <w:rPr>
                <w:sz w:val="16"/>
                <w:szCs w:val="16"/>
              </w:rPr>
            </w:pPr>
            <w:r>
              <w:rPr>
                <w:sz w:val="16"/>
                <w:szCs w:val="16"/>
              </w:rPr>
              <w:t>Affari generali</w:t>
            </w:r>
          </w:p>
        </w:tc>
        <w:tc>
          <w:tcPr>
            <w:tcW w:w="3001" w:type="dxa"/>
          </w:tcPr>
          <w:p w14:paraId="3AE303E7" w14:textId="77777777" w:rsidR="009F5AE8" w:rsidRDefault="009F5AE8" w:rsidP="00487388">
            <w:pPr>
              <w:widowControl w:val="0"/>
              <w:jc w:val="both"/>
              <w:rPr>
                <w:sz w:val="16"/>
                <w:szCs w:val="16"/>
              </w:rPr>
            </w:pPr>
            <w:r>
              <w:rPr>
                <w:sz w:val="16"/>
                <w:szCs w:val="16"/>
              </w:rPr>
              <w:t>Part time 18 ore settimanali</w:t>
            </w:r>
          </w:p>
        </w:tc>
        <w:tc>
          <w:tcPr>
            <w:tcW w:w="2066" w:type="dxa"/>
          </w:tcPr>
          <w:p w14:paraId="32199880" w14:textId="77777777" w:rsidR="009F5AE8" w:rsidRDefault="009F5AE8" w:rsidP="00487388">
            <w:pPr>
              <w:widowControl w:val="0"/>
              <w:rPr>
                <w:sz w:val="16"/>
                <w:szCs w:val="16"/>
              </w:rPr>
            </w:pPr>
            <w:r>
              <w:rPr>
                <w:sz w:val="16"/>
                <w:szCs w:val="16"/>
              </w:rPr>
              <w:t>Contratto di somministrazione decorrenza agosto 2023 per 1 anno eventualmente prorogabile – Fondi Ripov</w:t>
            </w:r>
          </w:p>
        </w:tc>
      </w:tr>
      <w:tr w:rsidR="009F5AE8" w14:paraId="17A32D46" w14:textId="77777777" w:rsidTr="00487388">
        <w:trPr>
          <w:trHeight w:val="299"/>
        </w:trPr>
        <w:tc>
          <w:tcPr>
            <w:tcW w:w="1877" w:type="dxa"/>
          </w:tcPr>
          <w:p w14:paraId="56CAA2FB" w14:textId="77777777" w:rsidR="009F5AE8" w:rsidRDefault="009F5AE8" w:rsidP="00487388">
            <w:pPr>
              <w:widowControl w:val="0"/>
              <w:rPr>
                <w:sz w:val="16"/>
                <w:szCs w:val="16"/>
              </w:rPr>
            </w:pPr>
            <w:r>
              <w:rPr>
                <w:sz w:val="16"/>
                <w:szCs w:val="16"/>
              </w:rPr>
              <w:t xml:space="preserve">Istruttore </w:t>
            </w:r>
          </w:p>
        </w:tc>
        <w:tc>
          <w:tcPr>
            <w:tcW w:w="1417" w:type="dxa"/>
          </w:tcPr>
          <w:p w14:paraId="36DB4FC0" w14:textId="77777777" w:rsidR="009F5AE8" w:rsidRDefault="009F5AE8" w:rsidP="00487388">
            <w:pPr>
              <w:widowControl w:val="0"/>
              <w:rPr>
                <w:sz w:val="16"/>
                <w:szCs w:val="16"/>
              </w:rPr>
            </w:pPr>
            <w:r>
              <w:rPr>
                <w:sz w:val="16"/>
                <w:szCs w:val="16"/>
              </w:rPr>
              <w:t>Polizia Locale</w:t>
            </w:r>
          </w:p>
        </w:tc>
        <w:tc>
          <w:tcPr>
            <w:tcW w:w="3001" w:type="dxa"/>
          </w:tcPr>
          <w:p w14:paraId="168F470E" w14:textId="77777777" w:rsidR="009F5AE8" w:rsidRDefault="009F5AE8" w:rsidP="00487388">
            <w:pPr>
              <w:widowControl w:val="0"/>
              <w:jc w:val="both"/>
              <w:rPr>
                <w:sz w:val="16"/>
                <w:szCs w:val="16"/>
              </w:rPr>
            </w:pPr>
            <w:r>
              <w:rPr>
                <w:sz w:val="16"/>
                <w:szCs w:val="16"/>
              </w:rPr>
              <w:t>Part time 12 ore settimanali</w:t>
            </w:r>
          </w:p>
        </w:tc>
        <w:tc>
          <w:tcPr>
            <w:tcW w:w="2066" w:type="dxa"/>
          </w:tcPr>
          <w:p w14:paraId="11A59072" w14:textId="77777777" w:rsidR="009F5AE8" w:rsidRDefault="009F5AE8" w:rsidP="00487388">
            <w:pPr>
              <w:widowControl w:val="0"/>
              <w:rPr>
                <w:sz w:val="16"/>
                <w:szCs w:val="16"/>
              </w:rPr>
            </w:pPr>
            <w:r>
              <w:rPr>
                <w:sz w:val="16"/>
                <w:szCs w:val="16"/>
              </w:rPr>
              <w:t>Utilizzando le risorse liberate dal convenzionamento del comandante area funzionari ed EQ con altro comune</w:t>
            </w:r>
          </w:p>
        </w:tc>
      </w:tr>
    </w:tbl>
    <w:p w14:paraId="6A0C9152" w14:textId="77777777" w:rsidR="009F5AE8" w:rsidRDefault="009F5AE8" w:rsidP="009F5AE8">
      <w:pPr>
        <w:jc w:val="both"/>
        <w:rPr>
          <w:b/>
          <w:u w:val="single"/>
        </w:rPr>
      </w:pPr>
    </w:p>
    <w:p w14:paraId="7F2FEE25" w14:textId="77777777" w:rsidR="009F5AE8" w:rsidRDefault="009F5AE8" w:rsidP="009F5AE8">
      <w:pPr>
        <w:pStyle w:val="Default"/>
      </w:pPr>
    </w:p>
    <w:p w14:paraId="6CD00F34" w14:textId="77777777" w:rsidR="009F5AE8" w:rsidRDefault="009F5AE8" w:rsidP="009F5AE8">
      <w:pPr>
        <w:jc w:val="center"/>
        <w:rPr>
          <w:b/>
        </w:rPr>
      </w:pPr>
      <w:r>
        <w:rPr>
          <w:b/>
        </w:rPr>
        <w:t>ANNO 2024</w:t>
      </w:r>
    </w:p>
    <w:p w14:paraId="04E43136" w14:textId="77777777" w:rsidR="009F5AE8" w:rsidRDefault="009F5AE8" w:rsidP="009F5AE8">
      <w:pPr>
        <w:jc w:val="center"/>
        <w:rPr>
          <w:b/>
          <w:u w:val="single"/>
        </w:rPr>
      </w:pPr>
      <w:r>
        <w:rPr>
          <w:b/>
          <w:u w:val="single"/>
        </w:rPr>
        <w:t>ASSUNZIONI TEMPO INDETERMINATO</w:t>
      </w:r>
    </w:p>
    <w:p w14:paraId="414086B6" w14:textId="77777777" w:rsidR="009F5AE8" w:rsidRDefault="009F5AE8" w:rsidP="009F5AE8">
      <w:pPr>
        <w:jc w:val="center"/>
        <w:rPr>
          <w:b/>
          <w:u w:val="single"/>
        </w:rPr>
      </w:pPr>
    </w:p>
    <w:tbl>
      <w:tblPr>
        <w:tblStyle w:val="Grigliatabella"/>
        <w:tblW w:w="8361" w:type="dxa"/>
        <w:tblInd w:w="640" w:type="dxa"/>
        <w:tblLayout w:type="fixed"/>
        <w:tblLook w:val="04A0" w:firstRow="1" w:lastRow="0" w:firstColumn="1" w:lastColumn="0" w:noHBand="0" w:noVBand="1"/>
      </w:tblPr>
      <w:tblGrid>
        <w:gridCol w:w="1877"/>
        <w:gridCol w:w="1417"/>
        <w:gridCol w:w="3001"/>
        <w:gridCol w:w="2066"/>
      </w:tblGrid>
      <w:tr w:rsidR="009F5AE8" w14:paraId="117DC0EF" w14:textId="77777777" w:rsidTr="00487388">
        <w:trPr>
          <w:trHeight w:val="291"/>
        </w:trPr>
        <w:tc>
          <w:tcPr>
            <w:tcW w:w="1877" w:type="dxa"/>
          </w:tcPr>
          <w:p w14:paraId="637CC064" w14:textId="77777777" w:rsidR="009F5AE8" w:rsidRDefault="009F5AE8" w:rsidP="00487388">
            <w:pPr>
              <w:widowControl w:val="0"/>
              <w:jc w:val="center"/>
              <w:rPr>
                <w:sz w:val="20"/>
                <w:szCs w:val="20"/>
              </w:rPr>
            </w:pPr>
            <w:r>
              <w:rPr>
                <w:sz w:val="20"/>
                <w:szCs w:val="20"/>
              </w:rPr>
              <w:t>Area</w:t>
            </w:r>
          </w:p>
        </w:tc>
        <w:tc>
          <w:tcPr>
            <w:tcW w:w="1417" w:type="dxa"/>
          </w:tcPr>
          <w:p w14:paraId="43EDB915" w14:textId="77777777" w:rsidR="009F5AE8" w:rsidRDefault="009F5AE8" w:rsidP="00487388">
            <w:pPr>
              <w:widowControl w:val="0"/>
              <w:jc w:val="center"/>
              <w:rPr>
                <w:sz w:val="20"/>
                <w:szCs w:val="20"/>
              </w:rPr>
            </w:pPr>
            <w:r>
              <w:rPr>
                <w:sz w:val="20"/>
                <w:szCs w:val="20"/>
              </w:rPr>
              <w:t>Servizio</w:t>
            </w:r>
          </w:p>
        </w:tc>
        <w:tc>
          <w:tcPr>
            <w:tcW w:w="3001" w:type="dxa"/>
          </w:tcPr>
          <w:p w14:paraId="11E24508" w14:textId="77777777" w:rsidR="009F5AE8" w:rsidRDefault="009F5AE8" w:rsidP="00487388">
            <w:pPr>
              <w:widowControl w:val="0"/>
              <w:jc w:val="center"/>
              <w:rPr>
                <w:sz w:val="20"/>
                <w:szCs w:val="20"/>
              </w:rPr>
            </w:pPr>
            <w:r>
              <w:rPr>
                <w:sz w:val="20"/>
                <w:szCs w:val="20"/>
              </w:rPr>
              <w:t>Tipo Orario</w:t>
            </w:r>
          </w:p>
        </w:tc>
        <w:tc>
          <w:tcPr>
            <w:tcW w:w="2066" w:type="dxa"/>
          </w:tcPr>
          <w:p w14:paraId="307EF4B0" w14:textId="77777777" w:rsidR="009F5AE8" w:rsidRDefault="009F5AE8" w:rsidP="00487388">
            <w:pPr>
              <w:widowControl w:val="0"/>
              <w:jc w:val="center"/>
              <w:rPr>
                <w:sz w:val="20"/>
                <w:szCs w:val="20"/>
              </w:rPr>
            </w:pPr>
            <w:r>
              <w:rPr>
                <w:sz w:val="20"/>
                <w:szCs w:val="20"/>
              </w:rPr>
              <w:t>Note</w:t>
            </w:r>
          </w:p>
        </w:tc>
      </w:tr>
      <w:tr w:rsidR="009F5AE8" w14:paraId="6037D6C1" w14:textId="77777777" w:rsidTr="00487388">
        <w:trPr>
          <w:trHeight w:val="291"/>
        </w:trPr>
        <w:tc>
          <w:tcPr>
            <w:tcW w:w="1877" w:type="dxa"/>
          </w:tcPr>
          <w:p w14:paraId="205F3EC2" w14:textId="77777777" w:rsidR="009F5AE8" w:rsidRDefault="009F5AE8" w:rsidP="00487388">
            <w:pPr>
              <w:widowControl w:val="0"/>
              <w:rPr>
                <w:sz w:val="16"/>
                <w:szCs w:val="16"/>
              </w:rPr>
            </w:pPr>
            <w:r>
              <w:rPr>
                <w:sz w:val="16"/>
                <w:szCs w:val="16"/>
              </w:rPr>
              <w:t>Istruttore</w:t>
            </w:r>
          </w:p>
        </w:tc>
        <w:tc>
          <w:tcPr>
            <w:tcW w:w="1417" w:type="dxa"/>
          </w:tcPr>
          <w:p w14:paraId="00F75938" w14:textId="77777777" w:rsidR="009F5AE8" w:rsidRDefault="009F5AE8" w:rsidP="00487388">
            <w:pPr>
              <w:widowControl w:val="0"/>
              <w:rPr>
                <w:sz w:val="16"/>
                <w:szCs w:val="16"/>
              </w:rPr>
            </w:pPr>
            <w:r>
              <w:rPr>
                <w:sz w:val="16"/>
                <w:szCs w:val="16"/>
              </w:rPr>
              <w:t>Affari generali</w:t>
            </w:r>
          </w:p>
        </w:tc>
        <w:tc>
          <w:tcPr>
            <w:tcW w:w="3001" w:type="dxa"/>
          </w:tcPr>
          <w:p w14:paraId="2C266A6C" w14:textId="77777777" w:rsidR="009F5AE8" w:rsidRDefault="009F5AE8" w:rsidP="00487388">
            <w:pPr>
              <w:widowControl w:val="0"/>
              <w:rPr>
                <w:sz w:val="16"/>
                <w:szCs w:val="16"/>
              </w:rPr>
            </w:pPr>
            <w:r>
              <w:rPr>
                <w:sz w:val="16"/>
                <w:szCs w:val="16"/>
              </w:rPr>
              <w:t>Nuova assunzione part time 18 ore settimanali</w:t>
            </w:r>
          </w:p>
        </w:tc>
        <w:tc>
          <w:tcPr>
            <w:tcW w:w="2066" w:type="dxa"/>
          </w:tcPr>
          <w:p w14:paraId="58CD8A19" w14:textId="77777777" w:rsidR="009F5AE8" w:rsidRDefault="009F5AE8" w:rsidP="00487388">
            <w:pPr>
              <w:widowControl w:val="0"/>
              <w:jc w:val="both"/>
              <w:rPr>
                <w:sz w:val="16"/>
                <w:szCs w:val="16"/>
              </w:rPr>
            </w:pPr>
            <w:r>
              <w:rPr>
                <w:sz w:val="16"/>
                <w:szCs w:val="16"/>
              </w:rPr>
              <w:t>Subordinatamente alla cessazione del rapporto di lavoro del dipendente di pari categoria T.I. e Full Time</w:t>
            </w:r>
          </w:p>
        </w:tc>
      </w:tr>
      <w:tr w:rsidR="009F5AE8" w14:paraId="6A57D4EA" w14:textId="77777777" w:rsidTr="00487388">
        <w:trPr>
          <w:trHeight w:val="291"/>
        </w:trPr>
        <w:tc>
          <w:tcPr>
            <w:tcW w:w="1877" w:type="dxa"/>
          </w:tcPr>
          <w:p w14:paraId="5936A166" w14:textId="77777777" w:rsidR="009F5AE8" w:rsidRDefault="009F5AE8" w:rsidP="00487388">
            <w:pPr>
              <w:widowControl w:val="0"/>
              <w:rPr>
                <w:sz w:val="16"/>
                <w:szCs w:val="16"/>
              </w:rPr>
            </w:pPr>
            <w:r>
              <w:rPr>
                <w:sz w:val="16"/>
                <w:szCs w:val="16"/>
              </w:rPr>
              <w:t>Istruttore</w:t>
            </w:r>
          </w:p>
        </w:tc>
        <w:tc>
          <w:tcPr>
            <w:tcW w:w="1417" w:type="dxa"/>
          </w:tcPr>
          <w:p w14:paraId="1FDAA67D" w14:textId="77777777" w:rsidR="009F5AE8" w:rsidRDefault="009F5AE8" w:rsidP="00487388">
            <w:pPr>
              <w:widowControl w:val="0"/>
              <w:rPr>
                <w:sz w:val="16"/>
                <w:szCs w:val="16"/>
              </w:rPr>
            </w:pPr>
            <w:r>
              <w:rPr>
                <w:sz w:val="16"/>
                <w:szCs w:val="16"/>
              </w:rPr>
              <w:t>Tecnico</w:t>
            </w:r>
          </w:p>
        </w:tc>
        <w:tc>
          <w:tcPr>
            <w:tcW w:w="3001" w:type="dxa"/>
          </w:tcPr>
          <w:p w14:paraId="2231DA7C" w14:textId="77777777" w:rsidR="009F5AE8" w:rsidRDefault="009F5AE8" w:rsidP="00487388">
            <w:pPr>
              <w:widowControl w:val="0"/>
              <w:rPr>
                <w:sz w:val="16"/>
                <w:szCs w:val="16"/>
              </w:rPr>
            </w:pPr>
            <w:r>
              <w:rPr>
                <w:sz w:val="16"/>
                <w:szCs w:val="16"/>
              </w:rPr>
              <w:t>Nuova assunzione part time 18 ore settimanali</w:t>
            </w:r>
          </w:p>
        </w:tc>
        <w:tc>
          <w:tcPr>
            <w:tcW w:w="2066" w:type="dxa"/>
          </w:tcPr>
          <w:p w14:paraId="6D978F0D" w14:textId="77777777" w:rsidR="009F5AE8" w:rsidRDefault="009F5AE8" w:rsidP="00487388">
            <w:pPr>
              <w:widowControl w:val="0"/>
              <w:jc w:val="both"/>
              <w:rPr>
                <w:sz w:val="16"/>
                <w:szCs w:val="16"/>
              </w:rPr>
            </w:pPr>
            <w:r>
              <w:rPr>
                <w:sz w:val="16"/>
                <w:szCs w:val="16"/>
              </w:rPr>
              <w:t>Subordinatamente alla cessazione del rapporto di lavoro del dipendente di pari categoria T.I. e Full Time</w:t>
            </w:r>
          </w:p>
        </w:tc>
      </w:tr>
    </w:tbl>
    <w:p w14:paraId="46900420" w14:textId="77777777" w:rsidR="009F5AE8" w:rsidRDefault="009F5AE8" w:rsidP="009F5AE8">
      <w:pPr>
        <w:pStyle w:val="Default"/>
      </w:pPr>
      <w:r>
        <w:tab/>
      </w:r>
      <w:r>
        <w:tab/>
      </w:r>
    </w:p>
    <w:p w14:paraId="1DFB27C7" w14:textId="77777777" w:rsidR="009F5AE8" w:rsidRDefault="009F5AE8" w:rsidP="009F5AE8">
      <w:pPr>
        <w:rPr>
          <w:b/>
        </w:rPr>
      </w:pPr>
    </w:p>
    <w:p w14:paraId="4731C333" w14:textId="77777777" w:rsidR="009F5AE8" w:rsidRDefault="009F5AE8" w:rsidP="009F5AE8">
      <w:pPr>
        <w:jc w:val="center"/>
        <w:rPr>
          <w:b/>
        </w:rPr>
      </w:pPr>
    </w:p>
    <w:p w14:paraId="5B1A676C" w14:textId="77777777" w:rsidR="009F5AE8" w:rsidRDefault="009F5AE8" w:rsidP="009F5AE8">
      <w:pPr>
        <w:jc w:val="center"/>
        <w:rPr>
          <w:b/>
        </w:rPr>
      </w:pPr>
    </w:p>
    <w:p w14:paraId="1EFE89A8" w14:textId="77777777" w:rsidR="009F5AE8" w:rsidRDefault="009F5AE8" w:rsidP="009F5AE8">
      <w:pPr>
        <w:jc w:val="center"/>
        <w:rPr>
          <w:b/>
        </w:rPr>
      </w:pPr>
    </w:p>
    <w:p w14:paraId="25F3A955" w14:textId="77777777" w:rsidR="009F5AE8" w:rsidRDefault="009F5AE8" w:rsidP="009F5AE8">
      <w:pPr>
        <w:jc w:val="center"/>
        <w:rPr>
          <w:b/>
        </w:rPr>
      </w:pPr>
    </w:p>
    <w:p w14:paraId="0FB3D74E" w14:textId="77777777" w:rsidR="009F5AE8" w:rsidRDefault="009F5AE8" w:rsidP="009F5AE8">
      <w:pPr>
        <w:jc w:val="center"/>
        <w:rPr>
          <w:b/>
        </w:rPr>
      </w:pPr>
      <w:r>
        <w:rPr>
          <w:b/>
        </w:rPr>
        <w:t>ANNO 2025</w:t>
      </w:r>
    </w:p>
    <w:p w14:paraId="0157925F" w14:textId="77777777" w:rsidR="009F5AE8" w:rsidRDefault="009F5AE8" w:rsidP="009F5AE8">
      <w:pPr>
        <w:jc w:val="center"/>
        <w:rPr>
          <w:b/>
          <w:u w:val="single"/>
        </w:rPr>
      </w:pPr>
      <w:r>
        <w:rPr>
          <w:b/>
          <w:u w:val="single"/>
        </w:rPr>
        <w:t>ASSUNZIONI TEMPO INDETERMINATO</w:t>
      </w:r>
    </w:p>
    <w:p w14:paraId="1797017C" w14:textId="77777777" w:rsidR="009F5AE8" w:rsidRDefault="009F5AE8" w:rsidP="009F5AE8">
      <w:pPr>
        <w:jc w:val="center"/>
        <w:rPr>
          <w:b/>
          <w:u w:val="single"/>
        </w:rPr>
      </w:pPr>
    </w:p>
    <w:tbl>
      <w:tblPr>
        <w:tblStyle w:val="Grigliatabella"/>
        <w:tblW w:w="8361" w:type="dxa"/>
        <w:tblInd w:w="640" w:type="dxa"/>
        <w:tblLayout w:type="fixed"/>
        <w:tblLook w:val="04A0" w:firstRow="1" w:lastRow="0" w:firstColumn="1" w:lastColumn="0" w:noHBand="0" w:noVBand="1"/>
      </w:tblPr>
      <w:tblGrid>
        <w:gridCol w:w="1877"/>
        <w:gridCol w:w="1417"/>
        <w:gridCol w:w="3001"/>
        <w:gridCol w:w="2066"/>
      </w:tblGrid>
      <w:tr w:rsidR="009F5AE8" w14:paraId="3CDFFA10" w14:textId="77777777" w:rsidTr="00487388">
        <w:trPr>
          <w:trHeight w:val="291"/>
        </w:trPr>
        <w:tc>
          <w:tcPr>
            <w:tcW w:w="1877" w:type="dxa"/>
          </w:tcPr>
          <w:p w14:paraId="1720A3A7" w14:textId="77777777" w:rsidR="009F5AE8" w:rsidRDefault="009F5AE8" w:rsidP="00487388">
            <w:pPr>
              <w:widowControl w:val="0"/>
              <w:jc w:val="center"/>
              <w:rPr>
                <w:sz w:val="20"/>
                <w:szCs w:val="20"/>
              </w:rPr>
            </w:pPr>
            <w:r>
              <w:rPr>
                <w:sz w:val="20"/>
                <w:szCs w:val="20"/>
              </w:rPr>
              <w:t>Area</w:t>
            </w:r>
          </w:p>
        </w:tc>
        <w:tc>
          <w:tcPr>
            <w:tcW w:w="1417" w:type="dxa"/>
          </w:tcPr>
          <w:p w14:paraId="5A330616" w14:textId="77777777" w:rsidR="009F5AE8" w:rsidRDefault="009F5AE8" w:rsidP="00487388">
            <w:pPr>
              <w:widowControl w:val="0"/>
              <w:jc w:val="center"/>
              <w:rPr>
                <w:sz w:val="20"/>
                <w:szCs w:val="20"/>
              </w:rPr>
            </w:pPr>
            <w:r>
              <w:rPr>
                <w:sz w:val="20"/>
                <w:szCs w:val="20"/>
              </w:rPr>
              <w:t>Servizio</w:t>
            </w:r>
          </w:p>
        </w:tc>
        <w:tc>
          <w:tcPr>
            <w:tcW w:w="3001" w:type="dxa"/>
          </w:tcPr>
          <w:p w14:paraId="727D55F7" w14:textId="77777777" w:rsidR="009F5AE8" w:rsidRDefault="009F5AE8" w:rsidP="00487388">
            <w:pPr>
              <w:widowControl w:val="0"/>
              <w:jc w:val="center"/>
              <w:rPr>
                <w:sz w:val="20"/>
                <w:szCs w:val="20"/>
              </w:rPr>
            </w:pPr>
            <w:r>
              <w:rPr>
                <w:sz w:val="20"/>
                <w:szCs w:val="20"/>
              </w:rPr>
              <w:t>Tipo Orario</w:t>
            </w:r>
          </w:p>
        </w:tc>
        <w:tc>
          <w:tcPr>
            <w:tcW w:w="2066" w:type="dxa"/>
          </w:tcPr>
          <w:p w14:paraId="4D57D054" w14:textId="77777777" w:rsidR="009F5AE8" w:rsidRDefault="009F5AE8" w:rsidP="00487388">
            <w:pPr>
              <w:widowControl w:val="0"/>
              <w:jc w:val="center"/>
              <w:rPr>
                <w:sz w:val="20"/>
                <w:szCs w:val="20"/>
              </w:rPr>
            </w:pPr>
            <w:r>
              <w:rPr>
                <w:sz w:val="20"/>
                <w:szCs w:val="20"/>
              </w:rPr>
              <w:t>Note</w:t>
            </w:r>
          </w:p>
        </w:tc>
      </w:tr>
      <w:tr w:rsidR="009F5AE8" w14:paraId="3E919300" w14:textId="77777777" w:rsidTr="00487388">
        <w:trPr>
          <w:trHeight w:val="291"/>
        </w:trPr>
        <w:tc>
          <w:tcPr>
            <w:tcW w:w="1877" w:type="dxa"/>
          </w:tcPr>
          <w:p w14:paraId="7788FF97" w14:textId="77777777" w:rsidR="009F5AE8" w:rsidRDefault="009F5AE8" w:rsidP="00487388">
            <w:pPr>
              <w:widowControl w:val="0"/>
              <w:rPr>
                <w:sz w:val="16"/>
                <w:szCs w:val="16"/>
              </w:rPr>
            </w:pPr>
            <w:r>
              <w:rPr>
                <w:sz w:val="16"/>
                <w:szCs w:val="16"/>
              </w:rPr>
              <w:t>Istruttore</w:t>
            </w:r>
          </w:p>
        </w:tc>
        <w:tc>
          <w:tcPr>
            <w:tcW w:w="1417" w:type="dxa"/>
          </w:tcPr>
          <w:p w14:paraId="5DC24481" w14:textId="77777777" w:rsidR="009F5AE8" w:rsidRDefault="009F5AE8" w:rsidP="00487388">
            <w:pPr>
              <w:widowControl w:val="0"/>
              <w:rPr>
                <w:sz w:val="16"/>
                <w:szCs w:val="16"/>
              </w:rPr>
            </w:pPr>
            <w:r>
              <w:rPr>
                <w:sz w:val="16"/>
                <w:szCs w:val="16"/>
              </w:rPr>
              <w:t>Affari generali</w:t>
            </w:r>
          </w:p>
        </w:tc>
        <w:tc>
          <w:tcPr>
            <w:tcW w:w="3001" w:type="dxa"/>
          </w:tcPr>
          <w:p w14:paraId="00CB046D" w14:textId="77777777" w:rsidR="009F5AE8" w:rsidRDefault="009F5AE8" w:rsidP="00487388">
            <w:pPr>
              <w:widowControl w:val="0"/>
              <w:rPr>
                <w:sz w:val="16"/>
                <w:szCs w:val="16"/>
              </w:rPr>
            </w:pPr>
            <w:r>
              <w:rPr>
                <w:sz w:val="16"/>
                <w:szCs w:val="16"/>
              </w:rPr>
              <w:t>Nuova assunzione part time 18 ore settimanali</w:t>
            </w:r>
          </w:p>
        </w:tc>
        <w:tc>
          <w:tcPr>
            <w:tcW w:w="2066" w:type="dxa"/>
          </w:tcPr>
          <w:p w14:paraId="07756ADF" w14:textId="77777777" w:rsidR="009F5AE8" w:rsidRDefault="009F5AE8" w:rsidP="00487388">
            <w:pPr>
              <w:widowControl w:val="0"/>
              <w:jc w:val="both"/>
              <w:rPr>
                <w:sz w:val="16"/>
                <w:szCs w:val="16"/>
              </w:rPr>
            </w:pPr>
            <w:r>
              <w:rPr>
                <w:sz w:val="16"/>
                <w:szCs w:val="16"/>
              </w:rPr>
              <w:t>Subordinatamente alla cessazione del rapporto di lavoro del dipendente di pari categoria T.I. e Full Time nell’anno 2024</w:t>
            </w:r>
          </w:p>
        </w:tc>
      </w:tr>
      <w:tr w:rsidR="009F5AE8" w14:paraId="5DE3449B" w14:textId="77777777" w:rsidTr="00487388">
        <w:trPr>
          <w:trHeight w:val="291"/>
        </w:trPr>
        <w:tc>
          <w:tcPr>
            <w:tcW w:w="1877" w:type="dxa"/>
          </w:tcPr>
          <w:p w14:paraId="71C14FDC" w14:textId="77777777" w:rsidR="009F5AE8" w:rsidRDefault="009F5AE8" w:rsidP="00487388">
            <w:pPr>
              <w:widowControl w:val="0"/>
              <w:rPr>
                <w:sz w:val="16"/>
                <w:szCs w:val="16"/>
              </w:rPr>
            </w:pPr>
            <w:r>
              <w:rPr>
                <w:sz w:val="16"/>
                <w:szCs w:val="16"/>
              </w:rPr>
              <w:t>Operatore esperto</w:t>
            </w:r>
          </w:p>
        </w:tc>
        <w:tc>
          <w:tcPr>
            <w:tcW w:w="1417" w:type="dxa"/>
          </w:tcPr>
          <w:p w14:paraId="20219FD0" w14:textId="77777777" w:rsidR="009F5AE8" w:rsidRDefault="009F5AE8" w:rsidP="00487388">
            <w:pPr>
              <w:widowControl w:val="0"/>
              <w:rPr>
                <w:sz w:val="16"/>
                <w:szCs w:val="16"/>
              </w:rPr>
            </w:pPr>
            <w:r>
              <w:rPr>
                <w:sz w:val="16"/>
                <w:szCs w:val="16"/>
              </w:rPr>
              <w:t>Tecnico</w:t>
            </w:r>
          </w:p>
        </w:tc>
        <w:tc>
          <w:tcPr>
            <w:tcW w:w="3001" w:type="dxa"/>
          </w:tcPr>
          <w:p w14:paraId="44FCAFD3" w14:textId="77777777" w:rsidR="009F5AE8" w:rsidRDefault="009F5AE8" w:rsidP="00487388">
            <w:pPr>
              <w:widowControl w:val="0"/>
              <w:rPr>
                <w:sz w:val="16"/>
                <w:szCs w:val="16"/>
              </w:rPr>
            </w:pPr>
            <w:r>
              <w:rPr>
                <w:sz w:val="16"/>
                <w:szCs w:val="16"/>
              </w:rPr>
              <w:t>Trasformazione da part time 18 ore settimanali a full time</w:t>
            </w:r>
          </w:p>
        </w:tc>
        <w:tc>
          <w:tcPr>
            <w:tcW w:w="2066" w:type="dxa"/>
          </w:tcPr>
          <w:p w14:paraId="2CF21383" w14:textId="77777777" w:rsidR="009F5AE8" w:rsidRDefault="009F5AE8" w:rsidP="00487388">
            <w:pPr>
              <w:widowControl w:val="0"/>
              <w:jc w:val="both"/>
              <w:rPr>
                <w:sz w:val="16"/>
                <w:szCs w:val="16"/>
              </w:rPr>
            </w:pPr>
          </w:p>
        </w:tc>
      </w:tr>
    </w:tbl>
    <w:p w14:paraId="72CBDB1A" w14:textId="77777777" w:rsidR="009F5AE8" w:rsidRDefault="009F5AE8" w:rsidP="009F5AE8">
      <w:pPr>
        <w:pStyle w:val="Default"/>
      </w:pPr>
      <w:r>
        <w:tab/>
      </w:r>
      <w:r>
        <w:tab/>
      </w:r>
    </w:p>
    <w:p w14:paraId="11A16AC3" w14:textId="77777777" w:rsidR="009F5AE8" w:rsidRDefault="009F5AE8" w:rsidP="009F5AE8">
      <w:pPr>
        <w:pStyle w:val="Default"/>
        <w:rPr>
          <w:rFonts w:ascii="Times New Roman" w:hAnsi="Times New Roman" w:cs="Times New Roman"/>
        </w:rPr>
      </w:pPr>
      <w:r w:rsidRPr="00CB0F37">
        <w:rPr>
          <w:rFonts w:ascii="Times New Roman" w:hAnsi="Times New Roman" w:cs="Times New Roman"/>
          <w:b/>
          <w:bCs/>
        </w:rPr>
        <w:t>Consistenza di personale al 31/12/2022</w:t>
      </w:r>
      <w:r w:rsidRPr="00CB0F37">
        <w:rPr>
          <w:rFonts w:ascii="Times New Roman" w:hAnsi="Times New Roman" w:cs="Times New Roman"/>
        </w:rPr>
        <w:t xml:space="preserve"> n.19 </w:t>
      </w:r>
      <w:r>
        <w:rPr>
          <w:rFonts w:ascii="Times New Roman" w:hAnsi="Times New Roman" w:cs="Times New Roman"/>
        </w:rPr>
        <w:t>dipendenti:</w:t>
      </w:r>
    </w:p>
    <w:p w14:paraId="7889671F" w14:textId="77777777" w:rsidR="009F5AE8" w:rsidRDefault="009F5AE8" w:rsidP="009F5AE8">
      <w:pPr>
        <w:pStyle w:val="Default"/>
        <w:numPr>
          <w:ilvl w:val="0"/>
          <w:numId w:val="44"/>
        </w:numPr>
        <w:rPr>
          <w:rFonts w:ascii="Times New Roman" w:hAnsi="Times New Roman" w:cs="Times New Roman"/>
        </w:rPr>
      </w:pPr>
      <w:r w:rsidRPr="00CB0F37">
        <w:rPr>
          <w:rFonts w:ascii="Times New Roman" w:hAnsi="Times New Roman" w:cs="Times New Roman"/>
        </w:rPr>
        <w:t>n.18 a tempo indeterminato</w:t>
      </w:r>
      <w:r>
        <w:rPr>
          <w:rFonts w:ascii="Times New Roman" w:hAnsi="Times New Roman" w:cs="Times New Roman"/>
        </w:rPr>
        <w:t xml:space="preserve"> ( di cui n. 11 dipendenti a tempo pieno e n. 7 dipendenti part time);</w:t>
      </w:r>
    </w:p>
    <w:p w14:paraId="4A45F783" w14:textId="77777777" w:rsidR="009F5AE8" w:rsidRPr="00E530A3" w:rsidRDefault="009F5AE8" w:rsidP="009F5AE8">
      <w:pPr>
        <w:pStyle w:val="Default"/>
        <w:numPr>
          <w:ilvl w:val="0"/>
          <w:numId w:val="44"/>
        </w:numPr>
        <w:rPr>
          <w:rFonts w:ascii="Times New Roman" w:hAnsi="Times New Roman" w:cs="Times New Roman"/>
        </w:rPr>
      </w:pPr>
      <w:r w:rsidRPr="00E530A3">
        <w:rPr>
          <w:rFonts w:ascii="Times New Roman" w:hAnsi="Times New Roman" w:cs="Times New Roman"/>
        </w:rPr>
        <w:t xml:space="preserve"> n. 1 a tempo determinato e part time;</w:t>
      </w:r>
    </w:p>
    <w:p w14:paraId="7935421D" w14:textId="77777777" w:rsidR="009F5AE8" w:rsidRDefault="009F5AE8" w:rsidP="009F5AE8">
      <w:pPr>
        <w:pStyle w:val="Default"/>
        <w:rPr>
          <w:rFonts w:ascii="Times New Roman" w:hAnsi="Times New Roman" w:cs="Times New Roman"/>
        </w:rPr>
      </w:pPr>
    </w:p>
    <w:p w14:paraId="0B365776" w14:textId="77777777" w:rsidR="009F5AE8" w:rsidRDefault="009F5AE8" w:rsidP="009F5AE8">
      <w:pPr>
        <w:pStyle w:val="Default"/>
        <w:jc w:val="center"/>
        <w:rPr>
          <w:rFonts w:ascii="Times New Roman" w:hAnsi="Times New Roman" w:cs="Times New Roman"/>
          <w:b/>
          <w:bCs/>
        </w:rPr>
      </w:pPr>
      <w:r w:rsidRPr="00A02830">
        <w:rPr>
          <w:rFonts w:ascii="Times New Roman" w:hAnsi="Times New Roman" w:cs="Times New Roman"/>
          <w:b/>
          <w:bCs/>
        </w:rPr>
        <w:t xml:space="preserve">INQUADRAMENTO  DIPENDENTI A TEMPO </w:t>
      </w:r>
      <w:r>
        <w:rPr>
          <w:rFonts w:ascii="Times New Roman" w:hAnsi="Times New Roman" w:cs="Times New Roman"/>
          <w:b/>
          <w:bCs/>
        </w:rPr>
        <w:t>INDETERMINATO</w:t>
      </w:r>
    </w:p>
    <w:p w14:paraId="3EC60656" w14:textId="77777777" w:rsidR="009F5AE8" w:rsidRDefault="009F5AE8" w:rsidP="009F5AE8">
      <w:pPr>
        <w:pStyle w:val="Default"/>
        <w:rPr>
          <w:rFonts w:ascii="Times New Roman" w:hAnsi="Times New Roman" w:cs="Times New Roman"/>
          <w:b/>
          <w:bCs/>
        </w:rPr>
      </w:pPr>
    </w:p>
    <w:p w14:paraId="4DEDDB1F" w14:textId="77777777" w:rsidR="009F5AE8" w:rsidRPr="00295504" w:rsidRDefault="009F5AE8" w:rsidP="009F5AE8">
      <w:pPr>
        <w:pStyle w:val="Default"/>
        <w:rPr>
          <w:rFonts w:ascii="Times New Roman" w:hAnsi="Times New Roman" w:cs="Times New Roman"/>
        </w:rPr>
      </w:pPr>
      <w:r w:rsidRPr="00295504">
        <w:rPr>
          <w:rFonts w:ascii="Times New Roman" w:hAnsi="Times New Roman" w:cs="Times New Roman"/>
        </w:rPr>
        <w:t>N.  3 dipendenti ex cat. D ex istruttori direttivi</w:t>
      </w:r>
    </w:p>
    <w:p w14:paraId="38FC11D9" w14:textId="77777777" w:rsidR="009F5AE8" w:rsidRPr="00295504" w:rsidRDefault="009F5AE8" w:rsidP="009F5AE8">
      <w:pPr>
        <w:pStyle w:val="Default"/>
        <w:rPr>
          <w:rFonts w:ascii="Times New Roman" w:hAnsi="Times New Roman" w:cs="Times New Roman"/>
        </w:rPr>
      </w:pPr>
      <w:r w:rsidRPr="00295504">
        <w:rPr>
          <w:rFonts w:ascii="Times New Roman" w:hAnsi="Times New Roman" w:cs="Times New Roman"/>
        </w:rPr>
        <w:t>N.12 dipendenti ex cat. C ex istruttori</w:t>
      </w:r>
    </w:p>
    <w:p w14:paraId="394586A7" w14:textId="77777777" w:rsidR="009F5AE8" w:rsidRPr="00295504" w:rsidRDefault="009F5AE8" w:rsidP="009F5AE8">
      <w:pPr>
        <w:pStyle w:val="Default"/>
        <w:rPr>
          <w:rFonts w:ascii="Times New Roman" w:hAnsi="Times New Roman" w:cs="Times New Roman"/>
        </w:rPr>
      </w:pPr>
      <w:r w:rsidRPr="00295504">
        <w:rPr>
          <w:rFonts w:ascii="Times New Roman" w:hAnsi="Times New Roman" w:cs="Times New Roman"/>
        </w:rPr>
        <w:t>N.  2 dipendenti ex cat. B ex esecutori</w:t>
      </w:r>
    </w:p>
    <w:p w14:paraId="3B4B7FD2" w14:textId="77777777" w:rsidR="009F5AE8" w:rsidRPr="00295504" w:rsidRDefault="009F5AE8" w:rsidP="009F5AE8">
      <w:pPr>
        <w:pStyle w:val="Default"/>
        <w:rPr>
          <w:rFonts w:ascii="Times New Roman" w:hAnsi="Times New Roman" w:cs="Times New Roman"/>
        </w:rPr>
      </w:pPr>
      <w:r w:rsidRPr="00295504">
        <w:rPr>
          <w:rFonts w:ascii="Times New Roman" w:hAnsi="Times New Roman" w:cs="Times New Roman"/>
        </w:rPr>
        <w:t>N.  1 dipendent</w:t>
      </w:r>
      <w:r>
        <w:rPr>
          <w:rFonts w:ascii="Times New Roman" w:hAnsi="Times New Roman" w:cs="Times New Roman"/>
        </w:rPr>
        <w:t>e</w:t>
      </w:r>
      <w:r w:rsidRPr="00295504">
        <w:rPr>
          <w:rFonts w:ascii="Times New Roman" w:hAnsi="Times New Roman" w:cs="Times New Roman"/>
        </w:rPr>
        <w:t xml:space="preserve"> ex cat. A ex operator</w:t>
      </w:r>
      <w:r>
        <w:rPr>
          <w:rFonts w:ascii="Times New Roman" w:hAnsi="Times New Roman" w:cs="Times New Roman"/>
        </w:rPr>
        <w:t>e</w:t>
      </w:r>
    </w:p>
    <w:p w14:paraId="5A737C3F" w14:textId="77777777" w:rsidR="009F5AE8" w:rsidRDefault="009F5AE8" w:rsidP="009F5AE8">
      <w:pPr>
        <w:pStyle w:val="Default"/>
        <w:jc w:val="center"/>
        <w:rPr>
          <w:rFonts w:ascii="Times New Roman" w:hAnsi="Times New Roman" w:cs="Times New Roman"/>
          <w:b/>
          <w:bCs/>
        </w:rPr>
      </w:pPr>
    </w:p>
    <w:p w14:paraId="1B725860" w14:textId="77777777" w:rsidR="009F5AE8" w:rsidRDefault="009F5AE8" w:rsidP="009F5AE8">
      <w:pPr>
        <w:pStyle w:val="Default"/>
        <w:jc w:val="center"/>
        <w:rPr>
          <w:rFonts w:ascii="Times New Roman" w:hAnsi="Times New Roman" w:cs="Times New Roman"/>
          <w:b/>
          <w:bCs/>
        </w:rPr>
      </w:pPr>
      <w:r w:rsidRPr="00A02830">
        <w:rPr>
          <w:rFonts w:ascii="Times New Roman" w:hAnsi="Times New Roman" w:cs="Times New Roman"/>
          <w:b/>
          <w:bCs/>
        </w:rPr>
        <w:t xml:space="preserve">INQUADRAMENTO  DIPENDENTI A TEMPO </w:t>
      </w:r>
      <w:r>
        <w:rPr>
          <w:rFonts w:ascii="Times New Roman" w:hAnsi="Times New Roman" w:cs="Times New Roman"/>
          <w:b/>
          <w:bCs/>
        </w:rPr>
        <w:t>DETERMINATO</w:t>
      </w:r>
    </w:p>
    <w:p w14:paraId="0CB52C67" w14:textId="77777777" w:rsidR="009F5AE8" w:rsidRPr="00295504" w:rsidRDefault="009F5AE8" w:rsidP="009F5AE8">
      <w:pPr>
        <w:pStyle w:val="Default"/>
        <w:rPr>
          <w:rFonts w:ascii="Times New Roman" w:hAnsi="Times New Roman" w:cs="Times New Roman"/>
        </w:rPr>
      </w:pPr>
      <w:r w:rsidRPr="00295504">
        <w:rPr>
          <w:rFonts w:ascii="Times New Roman" w:hAnsi="Times New Roman" w:cs="Times New Roman"/>
        </w:rPr>
        <w:t xml:space="preserve">N.  </w:t>
      </w:r>
      <w:r>
        <w:rPr>
          <w:rFonts w:ascii="Times New Roman" w:hAnsi="Times New Roman" w:cs="Times New Roman"/>
        </w:rPr>
        <w:t>1</w:t>
      </w:r>
      <w:r w:rsidRPr="00295504">
        <w:rPr>
          <w:rFonts w:ascii="Times New Roman" w:hAnsi="Times New Roman" w:cs="Times New Roman"/>
        </w:rPr>
        <w:t xml:space="preserve"> dipendent</w:t>
      </w:r>
      <w:r>
        <w:rPr>
          <w:rFonts w:ascii="Times New Roman" w:hAnsi="Times New Roman" w:cs="Times New Roman"/>
        </w:rPr>
        <w:t>e</w:t>
      </w:r>
      <w:r w:rsidRPr="00295504">
        <w:rPr>
          <w:rFonts w:ascii="Times New Roman" w:hAnsi="Times New Roman" w:cs="Times New Roman"/>
        </w:rPr>
        <w:t xml:space="preserve"> ex cat. D ex istruttor</w:t>
      </w:r>
      <w:r>
        <w:rPr>
          <w:rFonts w:ascii="Times New Roman" w:hAnsi="Times New Roman" w:cs="Times New Roman"/>
        </w:rPr>
        <w:t>e</w:t>
      </w:r>
      <w:r w:rsidRPr="00295504">
        <w:rPr>
          <w:rFonts w:ascii="Times New Roman" w:hAnsi="Times New Roman" w:cs="Times New Roman"/>
        </w:rPr>
        <w:t xml:space="preserve"> direttiv</w:t>
      </w:r>
      <w:r>
        <w:rPr>
          <w:rFonts w:ascii="Times New Roman" w:hAnsi="Times New Roman" w:cs="Times New Roman"/>
        </w:rPr>
        <w:t>e</w:t>
      </w:r>
    </w:p>
    <w:p w14:paraId="1D751083" w14:textId="77777777" w:rsidR="009F5AE8" w:rsidRDefault="009F5AE8" w:rsidP="009F5AE8">
      <w:pPr>
        <w:pStyle w:val="Default"/>
        <w:rPr>
          <w:rFonts w:ascii="Times New Roman" w:hAnsi="Times New Roman" w:cs="Times New Roman"/>
        </w:rPr>
      </w:pPr>
    </w:p>
    <w:p w14:paraId="2F0721B2" w14:textId="77777777" w:rsidR="009F5AE8" w:rsidRDefault="009F5AE8" w:rsidP="009F5AE8">
      <w:pPr>
        <w:pStyle w:val="Default"/>
        <w:rPr>
          <w:rFonts w:ascii="Times New Roman" w:hAnsi="Times New Roman" w:cs="Times New Roman"/>
          <w:b/>
          <w:bCs/>
        </w:rPr>
      </w:pPr>
      <w:r w:rsidRPr="00CB0F37">
        <w:rPr>
          <w:rFonts w:ascii="Times New Roman" w:hAnsi="Times New Roman" w:cs="Times New Roman"/>
          <w:b/>
          <w:bCs/>
        </w:rPr>
        <w:t>Consistenza di personale al</w:t>
      </w:r>
      <w:r>
        <w:rPr>
          <w:rFonts w:ascii="Times New Roman" w:hAnsi="Times New Roman" w:cs="Times New Roman"/>
          <w:b/>
          <w:bCs/>
        </w:rPr>
        <w:t xml:space="preserve">la data odierna </w:t>
      </w:r>
      <w:r w:rsidRPr="00EB7D6B">
        <w:rPr>
          <w:rFonts w:ascii="Times New Roman" w:hAnsi="Times New Roman" w:cs="Times New Roman"/>
        </w:rPr>
        <w:t>n.17 dipendenti</w:t>
      </w:r>
      <w:r>
        <w:rPr>
          <w:rFonts w:ascii="Times New Roman" w:hAnsi="Times New Roman" w:cs="Times New Roman"/>
          <w:b/>
          <w:bCs/>
        </w:rPr>
        <w:t>:</w:t>
      </w:r>
    </w:p>
    <w:p w14:paraId="3FA474AB" w14:textId="77777777" w:rsidR="009F5AE8" w:rsidRDefault="009F5AE8" w:rsidP="009F5AE8">
      <w:pPr>
        <w:pStyle w:val="Default"/>
        <w:numPr>
          <w:ilvl w:val="0"/>
          <w:numId w:val="44"/>
        </w:numPr>
        <w:rPr>
          <w:rFonts w:ascii="Times New Roman" w:hAnsi="Times New Roman" w:cs="Times New Roman"/>
        </w:rPr>
      </w:pPr>
      <w:r w:rsidRPr="00CB0F37">
        <w:rPr>
          <w:rFonts w:ascii="Times New Roman" w:hAnsi="Times New Roman" w:cs="Times New Roman"/>
        </w:rPr>
        <w:t>n.1</w:t>
      </w:r>
      <w:r>
        <w:rPr>
          <w:rFonts w:ascii="Times New Roman" w:hAnsi="Times New Roman" w:cs="Times New Roman"/>
        </w:rPr>
        <w:t>6</w:t>
      </w:r>
      <w:r w:rsidRPr="00CB0F37">
        <w:rPr>
          <w:rFonts w:ascii="Times New Roman" w:hAnsi="Times New Roman" w:cs="Times New Roman"/>
        </w:rPr>
        <w:t xml:space="preserve"> a tempo indeterminato</w:t>
      </w:r>
      <w:r>
        <w:rPr>
          <w:rFonts w:ascii="Times New Roman" w:hAnsi="Times New Roman" w:cs="Times New Roman"/>
        </w:rPr>
        <w:t xml:space="preserve"> ( di cui n. 10 dipendenti a tempo pieno e n. 6 dipendenti part time);</w:t>
      </w:r>
    </w:p>
    <w:p w14:paraId="231C9725" w14:textId="77777777" w:rsidR="009F5AE8" w:rsidRDefault="009F5AE8" w:rsidP="009F5AE8">
      <w:pPr>
        <w:pStyle w:val="Default"/>
        <w:numPr>
          <w:ilvl w:val="0"/>
          <w:numId w:val="44"/>
        </w:numPr>
        <w:rPr>
          <w:rFonts w:ascii="Times New Roman" w:hAnsi="Times New Roman" w:cs="Times New Roman"/>
        </w:rPr>
      </w:pPr>
      <w:r w:rsidRPr="00CB0F37">
        <w:rPr>
          <w:rFonts w:ascii="Times New Roman" w:hAnsi="Times New Roman" w:cs="Times New Roman"/>
        </w:rPr>
        <w:t>n. 1 a tempo determinato</w:t>
      </w:r>
      <w:r>
        <w:rPr>
          <w:rFonts w:ascii="Times New Roman" w:hAnsi="Times New Roman" w:cs="Times New Roman"/>
        </w:rPr>
        <w:t xml:space="preserve"> e part time;</w:t>
      </w:r>
    </w:p>
    <w:p w14:paraId="1ADF23CF" w14:textId="77777777" w:rsidR="009F5AE8" w:rsidRDefault="009F5AE8" w:rsidP="009F5AE8">
      <w:pPr>
        <w:pStyle w:val="Default"/>
        <w:jc w:val="center"/>
        <w:rPr>
          <w:rFonts w:ascii="Times New Roman" w:hAnsi="Times New Roman" w:cs="Times New Roman"/>
          <w:b/>
          <w:bCs/>
        </w:rPr>
      </w:pPr>
    </w:p>
    <w:p w14:paraId="7D6D8CF8" w14:textId="77777777" w:rsidR="009F5AE8" w:rsidRDefault="009F5AE8" w:rsidP="009F5AE8">
      <w:pPr>
        <w:pStyle w:val="Default"/>
        <w:jc w:val="center"/>
        <w:rPr>
          <w:rFonts w:ascii="Times New Roman" w:hAnsi="Times New Roman" w:cs="Times New Roman"/>
          <w:b/>
          <w:bCs/>
        </w:rPr>
      </w:pPr>
      <w:r w:rsidRPr="00A02830">
        <w:rPr>
          <w:rFonts w:ascii="Times New Roman" w:hAnsi="Times New Roman" w:cs="Times New Roman"/>
          <w:b/>
          <w:bCs/>
        </w:rPr>
        <w:t xml:space="preserve">INQUADRAMENTO  DIPENDENTI A TEMPO </w:t>
      </w:r>
      <w:r>
        <w:rPr>
          <w:rFonts w:ascii="Times New Roman" w:hAnsi="Times New Roman" w:cs="Times New Roman"/>
          <w:b/>
          <w:bCs/>
        </w:rPr>
        <w:t>INDETERMINATO</w:t>
      </w:r>
    </w:p>
    <w:p w14:paraId="6EC5FEF3" w14:textId="77777777" w:rsidR="009F5AE8" w:rsidRPr="00295504" w:rsidRDefault="009F5AE8" w:rsidP="009F5AE8">
      <w:pPr>
        <w:pStyle w:val="Default"/>
        <w:numPr>
          <w:ilvl w:val="0"/>
          <w:numId w:val="44"/>
        </w:numPr>
        <w:rPr>
          <w:rFonts w:ascii="Times New Roman" w:hAnsi="Times New Roman" w:cs="Times New Roman"/>
        </w:rPr>
      </w:pPr>
      <w:r w:rsidRPr="00295504">
        <w:rPr>
          <w:rFonts w:ascii="Times New Roman" w:hAnsi="Times New Roman" w:cs="Times New Roman"/>
        </w:rPr>
        <w:t xml:space="preserve">N.  3 dipendenti </w:t>
      </w:r>
      <w:r>
        <w:rPr>
          <w:rFonts w:ascii="Times New Roman" w:hAnsi="Times New Roman" w:cs="Times New Roman"/>
        </w:rPr>
        <w:t xml:space="preserve">area dei funzionari ed EQ </w:t>
      </w:r>
    </w:p>
    <w:p w14:paraId="3CD2B008" w14:textId="77777777" w:rsidR="009F5AE8" w:rsidRPr="00295504" w:rsidRDefault="009F5AE8" w:rsidP="009F5AE8">
      <w:pPr>
        <w:pStyle w:val="Default"/>
        <w:numPr>
          <w:ilvl w:val="0"/>
          <w:numId w:val="44"/>
        </w:numPr>
        <w:rPr>
          <w:rFonts w:ascii="Times New Roman" w:hAnsi="Times New Roman" w:cs="Times New Roman"/>
        </w:rPr>
      </w:pPr>
      <w:r w:rsidRPr="00295504">
        <w:rPr>
          <w:rFonts w:ascii="Times New Roman" w:hAnsi="Times New Roman" w:cs="Times New Roman"/>
        </w:rPr>
        <w:t>N.1</w:t>
      </w:r>
      <w:r>
        <w:rPr>
          <w:rFonts w:ascii="Times New Roman" w:hAnsi="Times New Roman" w:cs="Times New Roman"/>
        </w:rPr>
        <w:t>0</w:t>
      </w:r>
      <w:r w:rsidRPr="00295504">
        <w:rPr>
          <w:rFonts w:ascii="Times New Roman" w:hAnsi="Times New Roman" w:cs="Times New Roman"/>
        </w:rPr>
        <w:t xml:space="preserve"> dipendenti </w:t>
      </w:r>
      <w:r>
        <w:rPr>
          <w:rFonts w:ascii="Times New Roman" w:hAnsi="Times New Roman" w:cs="Times New Roman"/>
        </w:rPr>
        <w:t xml:space="preserve">area degli </w:t>
      </w:r>
      <w:r w:rsidRPr="00295504">
        <w:rPr>
          <w:rFonts w:ascii="Times New Roman" w:hAnsi="Times New Roman" w:cs="Times New Roman"/>
        </w:rPr>
        <w:t>istruttori</w:t>
      </w:r>
    </w:p>
    <w:p w14:paraId="79B7F134" w14:textId="77777777" w:rsidR="009F5AE8" w:rsidRPr="00295504" w:rsidRDefault="009F5AE8" w:rsidP="009F5AE8">
      <w:pPr>
        <w:pStyle w:val="Default"/>
        <w:numPr>
          <w:ilvl w:val="0"/>
          <w:numId w:val="44"/>
        </w:numPr>
        <w:rPr>
          <w:rFonts w:ascii="Times New Roman" w:hAnsi="Times New Roman" w:cs="Times New Roman"/>
        </w:rPr>
      </w:pPr>
      <w:r w:rsidRPr="00295504">
        <w:rPr>
          <w:rFonts w:ascii="Times New Roman" w:hAnsi="Times New Roman" w:cs="Times New Roman"/>
        </w:rPr>
        <w:t xml:space="preserve">N.  2 dipendenti </w:t>
      </w:r>
      <w:r>
        <w:rPr>
          <w:rFonts w:ascii="Times New Roman" w:hAnsi="Times New Roman" w:cs="Times New Roman"/>
        </w:rPr>
        <w:t>area degli</w:t>
      </w:r>
      <w:r w:rsidRPr="00295504">
        <w:rPr>
          <w:rFonts w:ascii="Times New Roman" w:hAnsi="Times New Roman" w:cs="Times New Roman"/>
        </w:rPr>
        <w:t xml:space="preserve"> </w:t>
      </w:r>
      <w:r>
        <w:rPr>
          <w:rFonts w:ascii="Times New Roman" w:hAnsi="Times New Roman" w:cs="Times New Roman"/>
        </w:rPr>
        <w:t>operatori esperti</w:t>
      </w:r>
    </w:p>
    <w:p w14:paraId="20AD50FA" w14:textId="77777777" w:rsidR="009F5AE8" w:rsidRPr="00295504" w:rsidRDefault="009F5AE8" w:rsidP="009F5AE8">
      <w:pPr>
        <w:pStyle w:val="Default"/>
        <w:numPr>
          <w:ilvl w:val="0"/>
          <w:numId w:val="44"/>
        </w:numPr>
        <w:rPr>
          <w:rFonts w:ascii="Times New Roman" w:hAnsi="Times New Roman" w:cs="Times New Roman"/>
        </w:rPr>
      </w:pPr>
      <w:r w:rsidRPr="00295504">
        <w:rPr>
          <w:rFonts w:ascii="Times New Roman" w:hAnsi="Times New Roman" w:cs="Times New Roman"/>
        </w:rPr>
        <w:t>N.  1 dipendent</w:t>
      </w:r>
      <w:r>
        <w:rPr>
          <w:rFonts w:ascii="Times New Roman" w:hAnsi="Times New Roman" w:cs="Times New Roman"/>
        </w:rPr>
        <w:t>e</w:t>
      </w:r>
      <w:r w:rsidRPr="00295504">
        <w:rPr>
          <w:rFonts w:ascii="Times New Roman" w:hAnsi="Times New Roman" w:cs="Times New Roman"/>
        </w:rPr>
        <w:t xml:space="preserve"> </w:t>
      </w:r>
      <w:r>
        <w:rPr>
          <w:rFonts w:ascii="Times New Roman" w:hAnsi="Times New Roman" w:cs="Times New Roman"/>
        </w:rPr>
        <w:t>area degli operatori</w:t>
      </w:r>
    </w:p>
    <w:p w14:paraId="34084EAD" w14:textId="77777777" w:rsidR="009F5AE8" w:rsidRDefault="009F5AE8" w:rsidP="009F5AE8">
      <w:pPr>
        <w:pStyle w:val="Default"/>
        <w:numPr>
          <w:ilvl w:val="0"/>
          <w:numId w:val="44"/>
        </w:numPr>
        <w:jc w:val="center"/>
        <w:rPr>
          <w:rFonts w:ascii="Times New Roman" w:hAnsi="Times New Roman" w:cs="Times New Roman"/>
          <w:b/>
          <w:bCs/>
        </w:rPr>
      </w:pPr>
    </w:p>
    <w:p w14:paraId="3DBF241B" w14:textId="77777777" w:rsidR="009F5AE8" w:rsidRDefault="009F5AE8" w:rsidP="009F5AE8">
      <w:pPr>
        <w:pStyle w:val="Default"/>
        <w:numPr>
          <w:ilvl w:val="0"/>
          <w:numId w:val="44"/>
        </w:numPr>
        <w:jc w:val="center"/>
        <w:rPr>
          <w:rFonts w:ascii="Times New Roman" w:hAnsi="Times New Roman" w:cs="Times New Roman"/>
          <w:b/>
          <w:bCs/>
        </w:rPr>
      </w:pPr>
      <w:r w:rsidRPr="00A02830">
        <w:rPr>
          <w:rFonts w:ascii="Times New Roman" w:hAnsi="Times New Roman" w:cs="Times New Roman"/>
          <w:b/>
          <w:bCs/>
        </w:rPr>
        <w:t xml:space="preserve">INQUADRAMENTO  DIPENDENTI A TEMPO </w:t>
      </w:r>
      <w:r>
        <w:rPr>
          <w:rFonts w:ascii="Times New Roman" w:hAnsi="Times New Roman" w:cs="Times New Roman"/>
          <w:b/>
          <w:bCs/>
        </w:rPr>
        <w:t>DETERMINATO</w:t>
      </w:r>
    </w:p>
    <w:p w14:paraId="68D8F0CE" w14:textId="77777777" w:rsidR="009F5AE8" w:rsidRDefault="009F5AE8" w:rsidP="009F5AE8">
      <w:pPr>
        <w:pStyle w:val="Default"/>
        <w:numPr>
          <w:ilvl w:val="0"/>
          <w:numId w:val="44"/>
        </w:numPr>
        <w:rPr>
          <w:rFonts w:ascii="Times New Roman" w:hAnsi="Times New Roman" w:cs="Times New Roman"/>
        </w:rPr>
      </w:pPr>
      <w:r w:rsidRPr="00295504">
        <w:rPr>
          <w:rFonts w:ascii="Times New Roman" w:hAnsi="Times New Roman" w:cs="Times New Roman"/>
        </w:rPr>
        <w:t xml:space="preserve">N.  </w:t>
      </w:r>
      <w:r>
        <w:rPr>
          <w:rFonts w:ascii="Times New Roman" w:hAnsi="Times New Roman" w:cs="Times New Roman"/>
        </w:rPr>
        <w:t>1</w:t>
      </w:r>
      <w:r w:rsidRPr="00295504">
        <w:rPr>
          <w:rFonts w:ascii="Times New Roman" w:hAnsi="Times New Roman" w:cs="Times New Roman"/>
        </w:rPr>
        <w:t xml:space="preserve"> dipendent</w:t>
      </w:r>
      <w:r>
        <w:rPr>
          <w:rFonts w:ascii="Times New Roman" w:hAnsi="Times New Roman" w:cs="Times New Roman"/>
        </w:rPr>
        <w:t>e</w:t>
      </w:r>
      <w:r w:rsidRPr="00295504">
        <w:rPr>
          <w:rFonts w:ascii="Times New Roman" w:hAnsi="Times New Roman" w:cs="Times New Roman"/>
        </w:rPr>
        <w:t xml:space="preserve"> </w:t>
      </w:r>
      <w:r>
        <w:rPr>
          <w:rFonts w:ascii="Times New Roman" w:hAnsi="Times New Roman" w:cs="Times New Roman"/>
        </w:rPr>
        <w:t>area dei funzionari ed EQ.</w:t>
      </w:r>
    </w:p>
    <w:p w14:paraId="659AF63C" w14:textId="77777777" w:rsidR="009F5AE8" w:rsidRPr="00295504" w:rsidRDefault="009F5AE8" w:rsidP="009F5AE8">
      <w:pPr>
        <w:pStyle w:val="Default"/>
        <w:rPr>
          <w:rFonts w:ascii="Times New Roman" w:hAnsi="Times New Roman" w:cs="Times New Roman"/>
        </w:rPr>
      </w:pPr>
    </w:p>
    <w:p w14:paraId="04E54F1E" w14:textId="77777777" w:rsidR="009F5AE8" w:rsidRDefault="009F5AE8" w:rsidP="009F5AE8">
      <w:pPr>
        <w:jc w:val="center"/>
        <w:rPr>
          <w:b/>
        </w:rPr>
      </w:pPr>
    </w:p>
    <w:p w14:paraId="6C18D3EA" w14:textId="77777777" w:rsidR="009F5AE8" w:rsidRDefault="009F5AE8" w:rsidP="009F5AE8">
      <w:pPr>
        <w:jc w:val="center"/>
        <w:rPr>
          <w:b/>
        </w:rPr>
      </w:pPr>
    </w:p>
    <w:p w14:paraId="0F86A3AF" w14:textId="77777777" w:rsidR="009F5AE8" w:rsidRDefault="009F5AE8" w:rsidP="009F5AE8">
      <w:pPr>
        <w:rPr>
          <w:b/>
        </w:rPr>
      </w:pPr>
      <w:r>
        <w:rPr>
          <w:b/>
        </w:rPr>
        <w:t xml:space="preserve">Cessazioni programmate nel triennio n. 2 istruttori </w:t>
      </w:r>
    </w:p>
    <w:p w14:paraId="3B4224CD" w14:textId="77777777" w:rsidR="009F5AE8" w:rsidRDefault="009F5AE8" w:rsidP="009F5AE8">
      <w:pPr>
        <w:jc w:val="center"/>
        <w:rPr>
          <w:b/>
        </w:rPr>
      </w:pPr>
    </w:p>
    <w:p w14:paraId="738A9719" w14:textId="77777777" w:rsidR="009F5AE8" w:rsidRDefault="009F5AE8" w:rsidP="009F5AE8">
      <w:pPr>
        <w:jc w:val="center"/>
        <w:rPr>
          <w:b/>
        </w:rPr>
      </w:pPr>
    </w:p>
    <w:p w14:paraId="26D396FD" w14:textId="77777777" w:rsidR="009F5AE8" w:rsidRDefault="009F5AE8" w:rsidP="009F5AE8">
      <w:pPr>
        <w:jc w:val="center"/>
        <w:rPr>
          <w:b/>
        </w:rPr>
      </w:pPr>
    </w:p>
    <w:p w14:paraId="1E5439F6" w14:textId="77777777" w:rsidR="009F5AE8" w:rsidRDefault="009F5AE8" w:rsidP="009F5AE8">
      <w:pPr>
        <w:jc w:val="center"/>
        <w:rPr>
          <w:b/>
        </w:rPr>
      </w:pPr>
    </w:p>
    <w:p w14:paraId="204041E0" w14:textId="77777777" w:rsidR="009F5AE8" w:rsidRDefault="009F5AE8" w:rsidP="009F5AE8">
      <w:pPr>
        <w:jc w:val="center"/>
        <w:rPr>
          <w:b/>
        </w:rPr>
      </w:pPr>
    </w:p>
    <w:p w14:paraId="5C2BE7FE" w14:textId="77777777" w:rsidR="009F5AE8" w:rsidRDefault="009F5AE8" w:rsidP="009F5AE8">
      <w:pPr>
        <w:jc w:val="center"/>
        <w:rPr>
          <w:b/>
        </w:rPr>
      </w:pPr>
    </w:p>
    <w:p w14:paraId="1B6FEF44" w14:textId="77777777" w:rsidR="009F5AE8" w:rsidRDefault="009F5AE8" w:rsidP="009F5AE8">
      <w:pPr>
        <w:jc w:val="center"/>
        <w:rPr>
          <w:b/>
        </w:rPr>
      </w:pPr>
    </w:p>
    <w:p w14:paraId="303ABE13" w14:textId="77777777" w:rsidR="009F5AE8" w:rsidRDefault="009F5AE8" w:rsidP="009F5AE8">
      <w:pPr>
        <w:jc w:val="center"/>
        <w:rPr>
          <w:b/>
        </w:rPr>
      </w:pPr>
    </w:p>
    <w:p w14:paraId="589AA57C" w14:textId="77777777" w:rsidR="009F5AE8" w:rsidRDefault="009F5AE8" w:rsidP="009F5AE8">
      <w:pPr>
        <w:jc w:val="center"/>
        <w:rPr>
          <w:b/>
        </w:rPr>
      </w:pPr>
      <w:r>
        <w:rPr>
          <w:b/>
        </w:rPr>
        <w:t>DOTAZIONE</w:t>
      </w:r>
    </w:p>
    <w:p w14:paraId="3FCB63EF" w14:textId="77777777" w:rsidR="009F5AE8" w:rsidRDefault="009F5AE8" w:rsidP="009F5AE8">
      <w:pPr>
        <w:jc w:val="center"/>
        <w:rPr>
          <w:b/>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9F5AE8" w14:paraId="4E84C333" w14:textId="77777777" w:rsidTr="00487388">
        <w:trPr>
          <w:trHeight w:val="291"/>
        </w:trPr>
        <w:tc>
          <w:tcPr>
            <w:tcW w:w="7406" w:type="dxa"/>
            <w:gridSpan w:val="3"/>
          </w:tcPr>
          <w:p w14:paraId="78C59226" w14:textId="77777777" w:rsidR="009F5AE8" w:rsidRDefault="009F5AE8" w:rsidP="00487388">
            <w:pPr>
              <w:widowControl w:val="0"/>
              <w:jc w:val="center"/>
              <w:rPr>
                <w:b/>
                <w:sz w:val="16"/>
                <w:szCs w:val="16"/>
              </w:rPr>
            </w:pPr>
            <w:r>
              <w:rPr>
                <w:b/>
                <w:sz w:val="16"/>
                <w:szCs w:val="16"/>
              </w:rPr>
              <w:t>SERVIZIO TECNICO TEMPO INDETERMINATO</w:t>
            </w:r>
          </w:p>
        </w:tc>
      </w:tr>
      <w:tr w:rsidR="009F5AE8" w14:paraId="5333ADF5" w14:textId="77777777" w:rsidTr="00487388">
        <w:trPr>
          <w:trHeight w:val="291"/>
        </w:trPr>
        <w:tc>
          <w:tcPr>
            <w:tcW w:w="2303" w:type="dxa"/>
          </w:tcPr>
          <w:p w14:paraId="56415E0F" w14:textId="77777777" w:rsidR="009F5AE8" w:rsidRDefault="009F5AE8" w:rsidP="00487388">
            <w:pPr>
              <w:widowControl w:val="0"/>
              <w:jc w:val="center"/>
              <w:rPr>
                <w:b/>
                <w:sz w:val="16"/>
                <w:szCs w:val="16"/>
              </w:rPr>
            </w:pPr>
            <w:r>
              <w:rPr>
                <w:b/>
                <w:sz w:val="16"/>
                <w:szCs w:val="16"/>
              </w:rPr>
              <w:t>AREA</w:t>
            </w:r>
          </w:p>
        </w:tc>
        <w:tc>
          <w:tcPr>
            <w:tcW w:w="3261" w:type="dxa"/>
          </w:tcPr>
          <w:p w14:paraId="24C239D2" w14:textId="77777777" w:rsidR="009F5AE8" w:rsidRDefault="009F5AE8" w:rsidP="00487388">
            <w:pPr>
              <w:widowControl w:val="0"/>
              <w:jc w:val="center"/>
              <w:rPr>
                <w:b/>
                <w:sz w:val="16"/>
                <w:szCs w:val="16"/>
              </w:rPr>
            </w:pPr>
            <w:r>
              <w:rPr>
                <w:b/>
                <w:sz w:val="16"/>
                <w:szCs w:val="16"/>
              </w:rPr>
              <w:t>ORARIO</w:t>
            </w:r>
          </w:p>
        </w:tc>
        <w:tc>
          <w:tcPr>
            <w:tcW w:w="1842" w:type="dxa"/>
          </w:tcPr>
          <w:p w14:paraId="4A30F4FF" w14:textId="77777777" w:rsidR="009F5AE8" w:rsidRDefault="009F5AE8" w:rsidP="00487388">
            <w:pPr>
              <w:widowControl w:val="0"/>
              <w:jc w:val="center"/>
              <w:rPr>
                <w:b/>
                <w:sz w:val="16"/>
                <w:szCs w:val="16"/>
              </w:rPr>
            </w:pPr>
            <w:r>
              <w:rPr>
                <w:b/>
                <w:sz w:val="16"/>
                <w:szCs w:val="16"/>
              </w:rPr>
              <w:t>NOTE</w:t>
            </w:r>
          </w:p>
        </w:tc>
      </w:tr>
      <w:tr w:rsidR="009F5AE8" w14:paraId="56BE96A9" w14:textId="77777777" w:rsidTr="00487388">
        <w:trPr>
          <w:trHeight w:val="291"/>
        </w:trPr>
        <w:tc>
          <w:tcPr>
            <w:tcW w:w="2303" w:type="dxa"/>
          </w:tcPr>
          <w:p w14:paraId="00A5693F" w14:textId="77777777" w:rsidR="009F5AE8" w:rsidRDefault="009F5AE8" w:rsidP="00487388">
            <w:pPr>
              <w:widowControl w:val="0"/>
              <w:rPr>
                <w:sz w:val="16"/>
                <w:szCs w:val="16"/>
              </w:rPr>
            </w:pPr>
            <w:r>
              <w:rPr>
                <w:sz w:val="16"/>
                <w:szCs w:val="16"/>
              </w:rPr>
              <w:t>FUNZIONARI ED EQ</w:t>
            </w:r>
          </w:p>
        </w:tc>
        <w:tc>
          <w:tcPr>
            <w:tcW w:w="3261" w:type="dxa"/>
          </w:tcPr>
          <w:p w14:paraId="64C3562C" w14:textId="77777777" w:rsidR="009F5AE8" w:rsidRDefault="009F5AE8" w:rsidP="00487388">
            <w:pPr>
              <w:widowControl w:val="0"/>
              <w:rPr>
                <w:sz w:val="16"/>
                <w:szCs w:val="16"/>
              </w:rPr>
            </w:pPr>
            <w:r>
              <w:rPr>
                <w:sz w:val="16"/>
                <w:szCs w:val="16"/>
              </w:rPr>
              <w:t>36 ORE SETTIMANALI DI CUI 6 ORE IN CONVENZIONI CON IL COMUNE DI LAURIA</w:t>
            </w:r>
          </w:p>
        </w:tc>
        <w:tc>
          <w:tcPr>
            <w:tcW w:w="1842" w:type="dxa"/>
          </w:tcPr>
          <w:p w14:paraId="34CDD058" w14:textId="77777777" w:rsidR="009F5AE8" w:rsidRDefault="009F5AE8" w:rsidP="00487388">
            <w:pPr>
              <w:widowControl w:val="0"/>
              <w:jc w:val="both"/>
              <w:rPr>
                <w:sz w:val="16"/>
                <w:szCs w:val="16"/>
              </w:rPr>
            </w:pPr>
          </w:p>
        </w:tc>
      </w:tr>
      <w:tr w:rsidR="009F5AE8" w14:paraId="14CED433" w14:textId="77777777" w:rsidTr="00487388">
        <w:trPr>
          <w:trHeight w:val="299"/>
        </w:trPr>
        <w:tc>
          <w:tcPr>
            <w:tcW w:w="2303" w:type="dxa"/>
          </w:tcPr>
          <w:p w14:paraId="68A6B14D" w14:textId="77777777" w:rsidR="009F5AE8" w:rsidRDefault="009F5AE8" w:rsidP="00487388">
            <w:pPr>
              <w:widowControl w:val="0"/>
              <w:rPr>
                <w:sz w:val="16"/>
                <w:szCs w:val="16"/>
              </w:rPr>
            </w:pPr>
            <w:r>
              <w:rPr>
                <w:sz w:val="16"/>
                <w:szCs w:val="16"/>
              </w:rPr>
              <w:t>ISTRUTTORI</w:t>
            </w:r>
          </w:p>
        </w:tc>
        <w:tc>
          <w:tcPr>
            <w:tcW w:w="3261" w:type="dxa"/>
          </w:tcPr>
          <w:p w14:paraId="5DECC3FE" w14:textId="77777777" w:rsidR="009F5AE8" w:rsidRDefault="009F5AE8" w:rsidP="00487388">
            <w:pPr>
              <w:widowControl w:val="0"/>
              <w:rPr>
                <w:sz w:val="16"/>
                <w:szCs w:val="16"/>
              </w:rPr>
            </w:pPr>
            <w:r>
              <w:rPr>
                <w:sz w:val="16"/>
                <w:szCs w:val="16"/>
              </w:rPr>
              <w:t>36 ORE SETTIMANALI</w:t>
            </w:r>
          </w:p>
        </w:tc>
        <w:tc>
          <w:tcPr>
            <w:tcW w:w="1842" w:type="dxa"/>
          </w:tcPr>
          <w:p w14:paraId="5F27CC20" w14:textId="77777777" w:rsidR="009F5AE8" w:rsidRDefault="009F5AE8" w:rsidP="00487388">
            <w:pPr>
              <w:widowControl w:val="0"/>
              <w:jc w:val="both"/>
              <w:rPr>
                <w:sz w:val="16"/>
                <w:szCs w:val="16"/>
              </w:rPr>
            </w:pPr>
          </w:p>
        </w:tc>
      </w:tr>
      <w:tr w:rsidR="009F5AE8" w14:paraId="58697419" w14:textId="77777777" w:rsidTr="00487388">
        <w:trPr>
          <w:trHeight w:val="421"/>
        </w:trPr>
        <w:tc>
          <w:tcPr>
            <w:tcW w:w="2303" w:type="dxa"/>
          </w:tcPr>
          <w:p w14:paraId="5DAF6392" w14:textId="77777777" w:rsidR="009F5AE8" w:rsidRDefault="009F5AE8" w:rsidP="00487388">
            <w:pPr>
              <w:widowControl w:val="0"/>
              <w:rPr>
                <w:sz w:val="16"/>
                <w:szCs w:val="16"/>
              </w:rPr>
            </w:pPr>
            <w:r>
              <w:rPr>
                <w:sz w:val="16"/>
                <w:szCs w:val="16"/>
              </w:rPr>
              <w:t>ISTRUTTORI</w:t>
            </w:r>
          </w:p>
        </w:tc>
        <w:tc>
          <w:tcPr>
            <w:tcW w:w="3261" w:type="dxa"/>
          </w:tcPr>
          <w:p w14:paraId="2C8BB6FA" w14:textId="77777777" w:rsidR="009F5AE8" w:rsidRDefault="009F5AE8" w:rsidP="00487388">
            <w:pPr>
              <w:widowControl w:val="0"/>
              <w:rPr>
                <w:sz w:val="16"/>
                <w:szCs w:val="16"/>
              </w:rPr>
            </w:pPr>
            <w:r>
              <w:rPr>
                <w:sz w:val="16"/>
                <w:szCs w:val="16"/>
              </w:rPr>
              <w:t>36 ORE SETTIMANALI DI CUI 6 ORE IN CONVENZIONE CON IL COMUNE DI  MONTEMURRO</w:t>
            </w:r>
          </w:p>
        </w:tc>
        <w:tc>
          <w:tcPr>
            <w:tcW w:w="1842" w:type="dxa"/>
          </w:tcPr>
          <w:p w14:paraId="06F74D9F" w14:textId="77777777" w:rsidR="009F5AE8" w:rsidRDefault="009F5AE8" w:rsidP="00487388">
            <w:pPr>
              <w:widowControl w:val="0"/>
              <w:jc w:val="both"/>
              <w:rPr>
                <w:sz w:val="16"/>
                <w:szCs w:val="16"/>
              </w:rPr>
            </w:pPr>
          </w:p>
        </w:tc>
      </w:tr>
      <w:tr w:rsidR="009F5AE8" w14:paraId="6D6641B8" w14:textId="77777777" w:rsidTr="00487388">
        <w:trPr>
          <w:trHeight w:val="421"/>
        </w:trPr>
        <w:tc>
          <w:tcPr>
            <w:tcW w:w="2303" w:type="dxa"/>
          </w:tcPr>
          <w:p w14:paraId="6097CAC8" w14:textId="77777777" w:rsidR="009F5AE8" w:rsidRDefault="009F5AE8" w:rsidP="00487388">
            <w:pPr>
              <w:widowControl w:val="0"/>
              <w:rPr>
                <w:sz w:val="16"/>
                <w:szCs w:val="16"/>
              </w:rPr>
            </w:pPr>
            <w:r>
              <w:rPr>
                <w:sz w:val="16"/>
                <w:szCs w:val="16"/>
              </w:rPr>
              <w:t>ISTRUTTORI</w:t>
            </w:r>
          </w:p>
        </w:tc>
        <w:tc>
          <w:tcPr>
            <w:tcW w:w="3261" w:type="dxa"/>
          </w:tcPr>
          <w:p w14:paraId="3A4B437B" w14:textId="77777777" w:rsidR="009F5AE8" w:rsidRDefault="009F5AE8" w:rsidP="00487388">
            <w:pPr>
              <w:widowControl w:val="0"/>
              <w:rPr>
                <w:sz w:val="16"/>
                <w:szCs w:val="16"/>
              </w:rPr>
            </w:pPr>
            <w:r>
              <w:rPr>
                <w:sz w:val="16"/>
                <w:szCs w:val="16"/>
              </w:rPr>
              <w:t>18 ORE SETTIMANALI</w:t>
            </w:r>
          </w:p>
        </w:tc>
        <w:tc>
          <w:tcPr>
            <w:tcW w:w="1842" w:type="dxa"/>
          </w:tcPr>
          <w:p w14:paraId="7468A3F1" w14:textId="77777777" w:rsidR="009F5AE8" w:rsidRDefault="009F5AE8" w:rsidP="00487388">
            <w:pPr>
              <w:widowControl w:val="0"/>
              <w:jc w:val="both"/>
              <w:rPr>
                <w:sz w:val="16"/>
                <w:szCs w:val="16"/>
              </w:rPr>
            </w:pPr>
            <w:r>
              <w:rPr>
                <w:sz w:val="16"/>
                <w:szCs w:val="16"/>
              </w:rPr>
              <w:t>Nuova assunzione 2024 Subordinatamente alla cessazione del rapporto di lavoro del dipendente della stessa area a  T.I.  e Full Time del servizio  aff.g.</w:t>
            </w:r>
          </w:p>
        </w:tc>
      </w:tr>
      <w:tr w:rsidR="009F5AE8" w14:paraId="0B9631A3" w14:textId="77777777" w:rsidTr="00487388">
        <w:trPr>
          <w:trHeight w:val="415"/>
        </w:trPr>
        <w:tc>
          <w:tcPr>
            <w:tcW w:w="2303" w:type="dxa"/>
          </w:tcPr>
          <w:p w14:paraId="06F422B6" w14:textId="77777777" w:rsidR="009F5AE8" w:rsidRDefault="009F5AE8" w:rsidP="00487388">
            <w:pPr>
              <w:widowControl w:val="0"/>
              <w:rPr>
                <w:sz w:val="16"/>
                <w:szCs w:val="16"/>
              </w:rPr>
            </w:pPr>
            <w:r>
              <w:rPr>
                <w:sz w:val="16"/>
                <w:szCs w:val="16"/>
              </w:rPr>
              <w:t>OPERATORI ESPERTI</w:t>
            </w:r>
          </w:p>
        </w:tc>
        <w:tc>
          <w:tcPr>
            <w:tcW w:w="3261" w:type="dxa"/>
          </w:tcPr>
          <w:p w14:paraId="5EE46520" w14:textId="77777777" w:rsidR="009F5AE8" w:rsidRDefault="009F5AE8" w:rsidP="00487388">
            <w:pPr>
              <w:widowControl w:val="0"/>
              <w:rPr>
                <w:sz w:val="16"/>
                <w:szCs w:val="16"/>
              </w:rPr>
            </w:pPr>
            <w:r>
              <w:rPr>
                <w:sz w:val="16"/>
                <w:szCs w:val="16"/>
              </w:rPr>
              <w:t>18 ORE SETTIMANALI</w:t>
            </w:r>
          </w:p>
        </w:tc>
        <w:tc>
          <w:tcPr>
            <w:tcW w:w="1842" w:type="dxa"/>
          </w:tcPr>
          <w:p w14:paraId="7B0861A0" w14:textId="77777777" w:rsidR="009F5AE8" w:rsidRDefault="009F5AE8" w:rsidP="00487388">
            <w:pPr>
              <w:widowControl w:val="0"/>
              <w:jc w:val="both"/>
              <w:rPr>
                <w:sz w:val="16"/>
                <w:szCs w:val="16"/>
              </w:rPr>
            </w:pPr>
            <w:r>
              <w:rPr>
                <w:sz w:val="16"/>
                <w:szCs w:val="16"/>
              </w:rPr>
              <w:t>Nuova assunzione Decorrenza presunta giugno/luglio 2023</w:t>
            </w:r>
          </w:p>
        </w:tc>
      </w:tr>
      <w:tr w:rsidR="009F5AE8" w14:paraId="0646A670" w14:textId="77777777" w:rsidTr="00487388">
        <w:trPr>
          <w:trHeight w:val="415"/>
        </w:trPr>
        <w:tc>
          <w:tcPr>
            <w:tcW w:w="2303" w:type="dxa"/>
          </w:tcPr>
          <w:p w14:paraId="1BFAED18" w14:textId="77777777" w:rsidR="009F5AE8" w:rsidRDefault="009F5AE8" w:rsidP="00487388">
            <w:pPr>
              <w:widowControl w:val="0"/>
              <w:rPr>
                <w:sz w:val="16"/>
                <w:szCs w:val="16"/>
              </w:rPr>
            </w:pPr>
            <w:r>
              <w:rPr>
                <w:sz w:val="16"/>
                <w:szCs w:val="16"/>
              </w:rPr>
              <w:t>OPERATORI ESPERTI</w:t>
            </w:r>
          </w:p>
        </w:tc>
        <w:tc>
          <w:tcPr>
            <w:tcW w:w="3261" w:type="dxa"/>
          </w:tcPr>
          <w:p w14:paraId="04667203" w14:textId="77777777" w:rsidR="009F5AE8" w:rsidRDefault="009F5AE8" w:rsidP="00487388">
            <w:pPr>
              <w:widowControl w:val="0"/>
              <w:rPr>
                <w:sz w:val="16"/>
                <w:szCs w:val="16"/>
              </w:rPr>
            </w:pPr>
            <w:r>
              <w:rPr>
                <w:sz w:val="16"/>
                <w:szCs w:val="16"/>
              </w:rPr>
              <w:t>TRASFORMAZIONE DA PART TIME 18 ORE A FULL TIME</w:t>
            </w:r>
          </w:p>
        </w:tc>
        <w:tc>
          <w:tcPr>
            <w:tcW w:w="1842" w:type="dxa"/>
          </w:tcPr>
          <w:p w14:paraId="69308AB8" w14:textId="77777777" w:rsidR="009F5AE8" w:rsidRDefault="009F5AE8" w:rsidP="00487388">
            <w:pPr>
              <w:widowControl w:val="0"/>
              <w:jc w:val="both"/>
              <w:rPr>
                <w:sz w:val="16"/>
                <w:szCs w:val="16"/>
              </w:rPr>
            </w:pPr>
            <w:r>
              <w:rPr>
                <w:sz w:val="16"/>
                <w:szCs w:val="16"/>
              </w:rPr>
              <w:t>Anno 2025</w:t>
            </w:r>
          </w:p>
        </w:tc>
      </w:tr>
      <w:tr w:rsidR="009F5AE8" w14:paraId="6DE1E48A" w14:textId="77777777" w:rsidTr="00487388">
        <w:trPr>
          <w:trHeight w:val="291"/>
        </w:trPr>
        <w:tc>
          <w:tcPr>
            <w:tcW w:w="2303" w:type="dxa"/>
          </w:tcPr>
          <w:p w14:paraId="5F6BD840" w14:textId="77777777" w:rsidR="009F5AE8" w:rsidRDefault="009F5AE8" w:rsidP="00487388">
            <w:pPr>
              <w:widowControl w:val="0"/>
              <w:rPr>
                <w:sz w:val="16"/>
                <w:szCs w:val="16"/>
              </w:rPr>
            </w:pPr>
            <w:r>
              <w:rPr>
                <w:sz w:val="16"/>
                <w:szCs w:val="16"/>
              </w:rPr>
              <w:t>OPERATORI</w:t>
            </w:r>
          </w:p>
        </w:tc>
        <w:tc>
          <w:tcPr>
            <w:tcW w:w="3261" w:type="dxa"/>
          </w:tcPr>
          <w:p w14:paraId="4753E69E" w14:textId="77777777" w:rsidR="009F5AE8" w:rsidRDefault="009F5AE8" w:rsidP="00487388">
            <w:pPr>
              <w:widowControl w:val="0"/>
              <w:rPr>
                <w:sz w:val="16"/>
                <w:szCs w:val="16"/>
              </w:rPr>
            </w:pPr>
            <w:r>
              <w:rPr>
                <w:sz w:val="16"/>
                <w:szCs w:val="16"/>
              </w:rPr>
              <w:t>18 ORE SETTIMANALI</w:t>
            </w:r>
          </w:p>
        </w:tc>
        <w:tc>
          <w:tcPr>
            <w:tcW w:w="1842" w:type="dxa"/>
          </w:tcPr>
          <w:p w14:paraId="78C30D4B" w14:textId="77777777" w:rsidR="009F5AE8" w:rsidRDefault="009F5AE8" w:rsidP="00487388">
            <w:pPr>
              <w:widowControl w:val="0"/>
              <w:jc w:val="both"/>
              <w:rPr>
                <w:sz w:val="16"/>
                <w:szCs w:val="16"/>
              </w:rPr>
            </w:pPr>
          </w:p>
        </w:tc>
      </w:tr>
    </w:tbl>
    <w:p w14:paraId="0E096A5D" w14:textId="77777777" w:rsidR="009F5AE8" w:rsidRDefault="009F5AE8" w:rsidP="009F5AE8">
      <w:pPr>
        <w:jc w:val="center"/>
        <w:rPr>
          <w:b/>
        </w:rPr>
      </w:pPr>
    </w:p>
    <w:p w14:paraId="1A421860" w14:textId="77777777" w:rsidR="009F5AE8" w:rsidRDefault="009F5AE8" w:rsidP="009F5AE8">
      <w:pPr>
        <w:jc w:val="center"/>
        <w:rPr>
          <w:b/>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9F5AE8" w14:paraId="4DF42049" w14:textId="77777777" w:rsidTr="00487388">
        <w:trPr>
          <w:trHeight w:val="291"/>
        </w:trPr>
        <w:tc>
          <w:tcPr>
            <w:tcW w:w="7406" w:type="dxa"/>
            <w:gridSpan w:val="3"/>
          </w:tcPr>
          <w:p w14:paraId="74ADE341" w14:textId="77777777" w:rsidR="009F5AE8" w:rsidRDefault="009F5AE8" w:rsidP="00487388">
            <w:pPr>
              <w:widowControl w:val="0"/>
              <w:jc w:val="center"/>
              <w:rPr>
                <w:b/>
                <w:sz w:val="16"/>
                <w:szCs w:val="16"/>
              </w:rPr>
            </w:pPr>
            <w:r>
              <w:rPr>
                <w:b/>
                <w:sz w:val="16"/>
                <w:szCs w:val="16"/>
              </w:rPr>
              <w:t>SERVIZIO TECNICO TEMPO DETERMINATO</w:t>
            </w:r>
          </w:p>
        </w:tc>
      </w:tr>
      <w:tr w:rsidR="009F5AE8" w14:paraId="0BB9516E" w14:textId="77777777" w:rsidTr="00487388">
        <w:trPr>
          <w:trHeight w:val="291"/>
        </w:trPr>
        <w:tc>
          <w:tcPr>
            <w:tcW w:w="2303" w:type="dxa"/>
          </w:tcPr>
          <w:p w14:paraId="29876B1C" w14:textId="77777777" w:rsidR="009F5AE8" w:rsidRDefault="009F5AE8" w:rsidP="00487388">
            <w:pPr>
              <w:widowControl w:val="0"/>
              <w:jc w:val="center"/>
              <w:rPr>
                <w:b/>
                <w:sz w:val="16"/>
                <w:szCs w:val="16"/>
              </w:rPr>
            </w:pPr>
            <w:r>
              <w:rPr>
                <w:b/>
                <w:sz w:val="16"/>
                <w:szCs w:val="16"/>
              </w:rPr>
              <w:t>AREA</w:t>
            </w:r>
          </w:p>
        </w:tc>
        <w:tc>
          <w:tcPr>
            <w:tcW w:w="3261" w:type="dxa"/>
          </w:tcPr>
          <w:p w14:paraId="4B24DBCD" w14:textId="77777777" w:rsidR="009F5AE8" w:rsidRDefault="009F5AE8" w:rsidP="00487388">
            <w:pPr>
              <w:widowControl w:val="0"/>
              <w:jc w:val="center"/>
              <w:rPr>
                <w:b/>
                <w:sz w:val="16"/>
                <w:szCs w:val="16"/>
              </w:rPr>
            </w:pPr>
            <w:r>
              <w:rPr>
                <w:b/>
                <w:sz w:val="16"/>
                <w:szCs w:val="16"/>
              </w:rPr>
              <w:t>ORARIO</w:t>
            </w:r>
          </w:p>
        </w:tc>
        <w:tc>
          <w:tcPr>
            <w:tcW w:w="1842" w:type="dxa"/>
          </w:tcPr>
          <w:p w14:paraId="60111E03" w14:textId="77777777" w:rsidR="009F5AE8" w:rsidRDefault="009F5AE8" w:rsidP="00487388">
            <w:pPr>
              <w:widowControl w:val="0"/>
              <w:jc w:val="center"/>
              <w:rPr>
                <w:b/>
                <w:sz w:val="16"/>
                <w:szCs w:val="16"/>
              </w:rPr>
            </w:pPr>
            <w:r>
              <w:rPr>
                <w:b/>
                <w:sz w:val="16"/>
                <w:szCs w:val="16"/>
              </w:rPr>
              <w:t>NOTE</w:t>
            </w:r>
          </w:p>
        </w:tc>
      </w:tr>
      <w:tr w:rsidR="009F5AE8" w14:paraId="647B0C2F" w14:textId="77777777" w:rsidTr="00487388">
        <w:trPr>
          <w:trHeight w:val="291"/>
        </w:trPr>
        <w:tc>
          <w:tcPr>
            <w:tcW w:w="2303" w:type="dxa"/>
          </w:tcPr>
          <w:p w14:paraId="5F75917F" w14:textId="77777777" w:rsidR="009F5AE8" w:rsidRDefault="009F5AE8" w:rsidP="00487388">
            <w:pPr>
              <w:widowControl w:val="0"/>
              <w:rPr>
                <w:sz w:val="16"/>
                <w:szCs w:val="16"/>
              </w:rPr>
            </w:pPr>
            <w:r>
              <w:rPr>
                <w:sz w:val="16"/>
                <w:szCs w:val="16"/>
              </w:rPr>
              <w:t>FUNZIONARI ED EQ</w:t>
            </w:r>
          </w:p>
        </w:tc>
        <w:tc>
          <w:tcPr>
            <w:tcW w:w="3261" w:type="dxa"/>
          </w:tcPr>
          <w:p w14:paraId="3C5B993E" w14:textId="77777777" w:rsidR="009F5AE8" w:rsidRDefault="009F5AE8" w:rsidP="00487388">
            <w:pPr>
              <w:widowControl w:val="0"/>
              <w:rPr>
                <w:sz w:val="16"/>
                <w:szCs w:val="16"/>
              </w:rPr>
            </w:pPr>
            <w:r>
              <w:rPr>
                <w:sz w:val="16"/>
                <w:szCs w:val="16"/>
              </w:rPr>
              <w:t>PART TIME 18 ORE SETTIMANALI</w:t>
            </w:r>
          </w:p>
        </w:tc>
        <w:tc>
          <w:tcPr>
            <w:tcW w:w="1842" w:type="dxa"/>
          </w:tcPr>
          <w:p w14:paraId="2112ACC7" w14:textId="77777777" w:rsidR="009F5AE8" w:rsidRDefault="009F5AE8" w:rsidP="00487388">
            <w:pPr>
              <w:widowControl w:val="0"/>
              <w:rPr>
                <w:sz w:val="16"/>
                <w:szCs w:val="16"/>
              </w:rPr>
            </w:pPr>
            <w:r>
              <w:rPr>
                <w:sz w:val="16"/>
                <w:szCs w:val="16"/>
              </w:rPr>
              <w:t>Contratto di somministrazione decorrenza agosto 2023 per 1 anno eventualmente prorogabile – Fondi Ripov</w:t>
            </w:r>
          </w:p>
        </w:tc>
      </w:tr>
    </w:tbl>
    <w:p w14:paraId="5F8F4243" w14:textId="77777777" w:rsidR="009F5AE8" w:rsidRDefault="009F5AE8" w:rsidP="009F5AE8">
      <w:pPr>
        <w:jc w:val="center"/>
        <w:rPr>
          <w:b/>
        </w:rPr>
      </w:pPr>
    </w:p>
    <w:p w14:paraId="15EDE05B" w14:textId="77777777" w:rsidR="009F5AE8" w:rsidRDefault="009F5AE8" w:rsidP="009F5AE8">
      <w:pPr>
        <w:rPr>
          <w:b/>
          <w:u w:val="single"/>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9F5AE8" w14:paraId="52EBF3D2" w14:textId="77777777" w:rsidTr="00487388">
        <w:trPr>
          <w:trHeight w:val="291"/>
        </w:trPr>
        <w:tc>
          <w:tcPr>
            <w:tcW w:w="7406" w:type="dxa"/>
            <w:gridSpan w:val="3"/>
          </w:tcPr>
          <w:p w14:paraId="61C4B8A1" w14:textId="77777777" w:rsidR="009F5AE8" w:rsidRDefault="009F5AE8" w:rsidP="00487388">
            <w:pPr>
              <w:widowControl w:val="0"/>
              <w:jc w:val="center"/>
              <w:rPr>
                <w:b/>
                <w:sz w:val="16"/>
                <w:szCs w:val="16"/>
              </w:rPr>
            </w:pPr>
            <w:r>
              <w:rPr>
                <w:b/>
                <w:sz w:val="16"/>
                <w:szCs w:val="16"/>
              </w:rPr>
              <w:t>SERVIZIO FINANZIARIO TEMPO INDETERMINATO</w:t>
            </w:r>
          </w:p>
        </w:tc>
      </w:tr>
      <w:tr w:rsidR="009F5AE8" w14:paraId="1BD2DF38" w14:textId="77777777" w:rsidTr="00487388">
        <w:trPr>
          <w:trHeight w:val="291"/>
        </w:trPr>
        <w:tc>
          <w:tcPr>
            <w:tcW w:w="2303" w:type="dxa"/>
          </w:tcPr>
          <w:p w14:paraId="40F59861" w14:textId="77777777" w:rsidR="009F5AE8" w:rsidRDefault="009F5AE8" w:rsidP="00487388">
            <w:pPr>
              <w:widowControl w:val="0"/>
              <w:jc w:val="center"/>
              <w:rPr>
                <w:b/>
                <w:sz w:val="16"/>
                <w:szCs w:val="16"/>
              </w:rPr>
            </w:pPr>
            <w:r>
              <w:rPr>
                <w:b/>
                <w:sz w:val="16"/>
                <w:szCs w:val="16"/>
              </w:rPr>
              <w:t>AREA</w:t>
            </w:r>
          </w:p>
        </w:tc>
        <w:tc>
          <w:tcPr>
            <w:tcW w:w="3261" w:type="dxa"/>
          </w:tcPr>
          <w:p w14:paraId="28E399F5" w14:textId="77777777" w:rsidR="009F5AE8" w:rsidRDefault="009F5AE8" w:rsidP="00487388">
            <w:pPr>
              <w:widowControl w:val="0"/>
              <w:jc w:val="center"/>
              <w:rPr>
                <w:b/>
                <w:sz w:val="16"/>
                <w:szCs w:val="16"/>
              </w:rPr>
            </w:pPr>
            <w:r>
              <w:rPr>
                <w:b/>
                <w:sz w:val="16"/>
                <w:szCs w:val="16"/>
              </w:rPr>
              <w:t>ORARIO</w:t>
            </w:r>
          </w:p>
        </w:tc>
        <w:tc>
          <w:tcPr>
            <w:tcW w:w="1842" w:type="dxa"/>
          </w:tcPr>
          <w:p w14:paraId="3E9601E1" w14:textId="77777777" w:rsidR="009F5AE8" w:rsidRDefault="009F5AE8" w:rsidP="00487388">
            <w:pPr>
              <w:widowControl w:val="0"/>
              <w:jc w:val="center"/>
              <w:rPr>
                <w:b/>
                <w:sz w:val="16"/>
                <w:szCs w:val="16"/>
              </w:rPr>
            </w:pPr>
            <w:r>
              <w:rPr>
                <w:b/>
                <w:sz w:val="16"/>
                <w:szCs w:val="16"/>
              </w:rPr>
              <w:t>NOTE</w:t>
            </w:r>
          </w:p>
        </w:tc>
      </w:tr>
      <w:tr w:rsidR="009F5AE8" w14:paraId="633A2AF4" w14:textId="77777777" w:rsidTr="00487388">
        <w:trPr>
          <w:trHeight w:val="299"/>
        </w:trPr>
        <w:tc>
          <w:tcPr>
            <w:tcW w:w="2303" w:type="dxa"/>
          </w:tcPr>
          <w:p w14:paraId="03CA2FF4" w14:textId="77777777" w:rsidR="009F5AE8" w:rsidRDefault="009F5AE8" w:rsidP="00487388">
            <w:pPr>
              <w:widowControl w:val="0"/>
              <w:rPr>
                <w:sz w:val="16"/>
                <w:szCs w:val="16"/>
              </w:rPr>
            </w:pPr>
            <w:r>
              <w:rPr>
                <w:sz w:val="16"/>
                <w:szCs w:val="16"/>
              </w:rPr>
              <w:t>ISTRUTTORI</w:t>
            </w:r>
          </w:p>
        </w:tc>
        <w:tc>
          <w:tcPr>
            <w:tcW w:w="3261" w:type="dxa"/>
          </w:tcPr>
          <w:p w14:paraId="7E9E577D" w14:textId="77777777" w:rsidR="009F5AE8" w:rsidRDefault="009F5AE8" w:rsidP="00487388">
            <w:pPr>
              <w:widowControl w:val="0"/>
              <w:rPr>
                <w:sz w:val="16"/>
                <w:szCs w:val="16"/>
              </w:rPr>
            </w:pPr>
            <w:r>
              <w:rPr>
                <w:sz w:val="16"/>
                <w:szCs w:val="16"/>
              </w:rPr>
              <w:t>36 ORE SETTIMANALI</w:t>
            </w:r>
          </w:p>
        </w:tc>
        <w:tc>
          <w:tcPr>
            <w:tcW w:w="1842" w:type="dxa"/>
          </w:tcPr>
          <w:p w14:paraId="1B8F4AED" w14:textId="77777777" w:rsidR="009F5AE8" w:rsidRDefault="009F5AE8" w:rsidP="00487388">
            <w:pPr>
              <w:widowControl w:val="0"/>
              <w:jc w:val="both"/>
              <w:rPr>
                <w:sz w:val="16"/>
                <w:szCs w:val="16"/>
              </w:rPr>
            </w:pPr>
          </w:p>
        </w:tc>
      </w:tr>
      <w:tr w:rsidR="009F5AE8" w14:paraId="48B08251" w14:textId="77777777" w:rsidTr="00487388">
        <w:trPr>
          <w:trHeight w:val="421"/>
        </w:trPr>
        <w:tc>
          <w:tcPr>
            <w:tcW w:w="2303" w:type="dxa"/>
          </w:tcPr>
          <w:p w14:paraId="498ED012" w14:textId="77777777" w:rsidR="009F5AE8" w:rsidRDefault="009F5AE8" w:rsidP="00487388">
            <w:pPr>
              <w:widowControl w:val="0"/>
              <w:rPr>
                <w:sz w:val="16"/>
                <w:szCs w:val="16"/>
              </w:rPr>
            </w:pPr>
            <w:r>
              <w:rPr>
                <w:sz w:val="16"/>
                <w:szCs w:val="16"/>
              </w:rPr>
              <w:t>ISTRUTTORI</w:t>
            </w:r>
          </w:p>
        </w:tc>
        <w:tc>
          <w:tcPr>
            <w:tcW w:w="3261" w:type="dxa"/>
          </w:tcPr>
          <w:p w14:paraId="06D11EEE" w14:textId="77777777" w:rsidR="009F5AE8" w:rsidRDefault="009F5AE8" w:rsidP="00487388">
            <w:pPr>
              <w:widowControl w:val="0"/>
              <w:rPr>
                <w:sz w:val="16"/>
                <w:szCs w:val="16"/>
              </w:rPr>
            </w:pPr>
            <w:r>
              <w:rPr>
                <w:sz w:val="16"/>
                <w:szCs w:val="16"/>
              </w:rPr>
              <w:t xml:space="preserve">12  ORE SETTIMANALI </w:t>
            </w:r>
          </w:p>
        </w:tc>
        <w:tc>
          <w:tcPr>
            <w:tcW w:w="1842" w:type="dxa"/>
          </w:tcPr>
          <w:p w14:paraId="1F9C4284" w14:textId="77777777" w:rsidR="009F5AE8" w:rsidRDefault="009F5AE8" w:rsidP="00487388">
            <w:pPr>
              <w:widowControl w:val="0"/>
              <w:jc w:val="both"/>
              <w:rPr>
                <w:sz w:val="16"/>
                <w:szCs w:val="16"/>
              </w:rPr>
            </w:pPr>
          </w:p>
        </w:tc>
      </w:tr>
    </w:tbl>
    <w:p w14:paraId="36843864" w14:textId="77777777" w:rsidR="009F5AE8" w:rsidRDefault="009F5AE8" w:rsidP="009F5AE8">
      <w:pPr>
        <w:jc w:val="center"/>
      </w:pPr>
    </w:p>
    <w:p w14:paraId="09741B70" w14:textId="77777777" w:rsidR="009F5AE8" w:rsidRDefault="009F5AE8" w:rsidP="009F5AE8"/>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9F5AE8" w14:paraId="207422F9" w14:textId="77777777" w:rsidTr="00487388">
        <w:trPr>
          <w:trHeight w:val="291"/>
        </w:trPr>
        <w:tc>
          <w:tcPr>
            <w:tcW w:w="7406" w:type="dxa"/>
            <w:gridSpan w:val="3"/>
          </w:tcPr>
          <w:p w14:paraId="464D59A0" w14:textId="77777777" w:rsidR="009F5AE8" w:rsidRDefault="009F5AE8" w:rsidP="00487388">
            <w:pPr>
              <w:widowControl w:val="0"/>
              <w:jc w:val="center"/>
              <w:rPr>
                <w:b/>
                <w:sz w:val="16"/>
                <w:szCs w:val="16"/>
              </w:rPr>
            </w:pPr>
            <w:r>
              <w:rPr>
                <w:b/>
                <w:sz w:val="16"/>
                <w:szCs w:val="16"/>
              </w:rPr>
              <w:t>SERVIZIO FINANZIARIO TEMPO DETERMINATO</w:t>
            </w:r>
          </w:p>
        </w:tc>
      </w:tr>
      <w:tr w:rsidR="009F5AE8" w14:paraId="0BC1D3D6" w14:textId="77777777" w:rsidTr="00487388">
        <w:trPr>
          <w:trHeight w:val="291"/>
        </w:trPr>
        <w:tc>
          <w:tcPr>
            <w:tcW w:w="2303" w:type="dxa"/>
          </w:tcPr>
          <w:p w14:paraId="226E67C0" w14:textId="77777777" w:rsidR="009F5AE8" w:rsidRDefault="009F5AE8" w:rsidP="00487388">
            <w:pPr>
              <w:widowControl w:val="0"/>
              <w:jc w:val="center"/>
              <w:rPr>
                <w:b/>
                <w:sz w:val="16"/>
                <w:szCs w:val="16"/>
              </w:rPr>
            </w:pPr>
            <w:r>
              <w:rPr>
                <w:b/>
                <w:sz w:val="16"/>
                <w:szCs w:val="16"/>
              </w:rPr>
              <w:t>AREA</w:t>
            </w:r>
          </w:p>
        </w:tc>
        <w:tc>
          <w:tcPr>
            <w:tcW w:w="3261" w:type="dxa"/>
          </w:tcPr>
          <w:p w14:paraId="008EFA8F" w14:textId="77777777" w:rsidR="009F5AE8" w:rsidRDefault="009F5AE8" w:rsidP="00487388">
            <w:pPr>
              <w:widowControl w:val="0"/>
              <w:jc w:val="center"/>
              <w:rPr>
                <w:b/>
                <w:sz w:val="16"/>
                <w:szCs w:val="16"/>
              </w:rPr>
            </w:pPr>
            <w:r>
              <w:rPr>
                <w:b/>
                <w:sz w:val="16"/>
                <w:szCs w:val="16"/>
              </w:rPr>
              <w:t>ORARIO</w:t>
            </w:r>
          </w:p>
        </w:tc>
        <w:tc>
          <w:tcPr>
            <w:tcW w:w="1842" w:type="dxa"/>
          </w:tcPr>
          <w:p w14:paraId="082EF035" w14:textId="77777777" w:rsidR="009F5AE8" w:rsidRDefault="009F5AE8" w:rsidP="00487388">
            <w:pPr>
              <w:widowControl w:val="0"/>
              <w:jc w:val="center"/>
              <w:rPr>
                <w:b/>
                <w:sz w:val="16"/>
                <w:szCs w:val="16"/>
              </w:rPr>
            </w:pPr>
            <w:r>
              <w:rPr>
                <w:b/>
                <w:sz w:val="16"/>
                <w:szCs w:val="16"/>
              </w:rPr>
              <w:t>NOTE</w:t>
            </w:r>
          </w:p>
        </w:tc>
      </w:tr>
      <w:tr w:rsidR="009F5AE8" w14:paraId="1DC23707" w14:textId="77777777" w:rsidTr="00487388">
        <w:trPr>
          <w:trHeight w:val="291"/>
        </w:trPr>
        <w:tc>
          <w:tcPr>
            <w:tcW w:w="2303" w:type="dxa"/>
          </w:tcPr>
          <w:p w14:paraId="25E868A9" w14:textId="77777777" w:rsidR="009F5AE8" w:rsidRDefault="009F5AE8" w:rsidP="00487388">
            <w:pPr>
              <w:widowControl w:val="0"/>
              <w:rPr>
                <w:sz w:val="16"/>
                <w:szCs w:val="16"/>
              </w:rPr>
            </w:pPr>
            <w:r>
              <w:rPr>
                <w:sz w:val="16"/>
                <w:szCs w:val="16"/>
              </w:rPr>
              <w:t>FUNZIONARI ED EQ</w:t>
            </w:r>
          </w:p>
        </w:tc>
        <w:tc>
          <w:tcPr>
            <w:tcW w:w="3261" w:type="dxa"/>
          </w:tcPr>
          <w:p w14:paraId="6003E828" w14:textId="77777777" w:rsidR="009F5AE8" w:rsidRDefault="009F5AE8" w:rsidP="00487388">
            <w:pPr>
              <w:widowControl w:val="0"/>
              <w:rPr>
                <w:sz w:val="16"/>
                <w:szCs w:val="16"/>
              </w:rPr>
            </w:pPr>
            <w:r>
              <w:rPr>
                <w:sz w:val="16"/>
                <w:szCs w:val="16"/>
              </w:rPr>
              <w:t>PART TIME 18 ORE SETTIMANALI</w:t>
            </w:r>
          </w:p>
        </w:tc>
        <w:tc>
          <w:tcPr>
            <w:tcW w:w="1842" w:type="dxa"/>
          </w:tcPr>
          <w:p w14:paraId="10EE370A" w14:textId="77777777" w:rsidR="009F5AE8" w:rsidRDefault="009F5AE8" w:rsidP="00487388">
            <w:pPr>
              <w:widowControl w:val="0"/>
              <w:rPr>
                <w:sz w:val="16"/>
                <w:szCs w:val="16"/>
              </w:rPr>
            </w:pPr>
            <w:r>
              <w:rPr>
                <w:sz w:val="16"/>
                <w:szCs w:val="16"/>
              </w:rPr>
              <w:t>SCADENZA DICEMBRE 2024</w:t>
            </w:r>
          </w:p>
        </w:tc>
      </w:tr>
    </w:tbl>
    <w:p w14:paraId="3EC5CA74" w14:textId="77777777" w:rsidR="009F5AE8" w:rsidRDefault="009F5AE8" w:rsidP="009F5AE8"/>
    <w:p w14:paraId="44F4A5D9" w14:textId="77777777" w:rsidR="009F5AE8" w:rsidRDefault="009F5AE8" w:rsidP="009F5AE8"/>
    <w:p w14:paraId="788B4A46" w14:textId="77777777" w:rsidR="009F5AE8" w:rsidRDefault="009F5AE8" w:rsidP="009F5AE8"/>
    <w:p w14:paraId="12AD5479" w14:textId="77777777" w:rsidR="009F5AE8" w:rsidRDefault="009F5AE8" w:rsidP="009F5AE8"/>
    <w:p w14:paraId="1E8E4EF2" w14:textId="77777777" w:rsidR="009F5AE8" w:rsidRDefault="009F5AE8" w:rsidP="009F5AE8"/>
    <w:p w14:paraId="54775B1A" w14:textId="77777777" w:rsidR="009F5AE8" w:rsidRDefault="009F5AE8" w:rsidP="009F5AE8"/>
    <w:p w14:paraId="01EECF56" w14:textId="77777777" w:rsidR="009F5AE8" w:rsidRDefault="009F5AE8" w:rsidP="009F5AE8">
      <w:pPr>
        <w:jc w:val="center"/>
      </w:pPr>
      <w:r>
        <w:tab/>
      </w:r>
    </w:p>
    <w:p w14:paraId="4194D662" w14:textId="77777777" w:rsidR="009F5AE8" w:rsidRDefault="009F5AE8" w:rsidP="009F5AE8">
      <w:pPr>
        <w:jc w:val="center"/>
      </w:pPr>
    </w:p>
    <w:p w14:paraId="05F133AA" w14:textId="77777777" w:rsidR="009F5AE8" w:rsidRDefault="009F5AE8" w:rsidP="009F5AE8">
      <w:pPr>
        <w:jc w:val="center"/>
      </w:pPr>
    </w:p>
    <w:p w14:paraId="1157C4DF" w14:textId="77777777" w:rsidR="009F5AE8" w:rsidRDefault="009F5AE8" w:rsidP="009F5AE8">
      <w:pPr>
        <w:jc w:val="center"/>
      </w:pPr>
    </w:p>
    <w:p w14:paraId="6F2856C1" w14:textId="77777777" w:rsidR="009F5AE8" w:rsidRDefault="009F5AE8" w:rsidP="009F5AE8">
      <w:pPr>
        <w:jc w:val="cente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9F5AE8" w14:paraId="6B542DDC" w14:textId="77777777" w:rsidTr="00487388">
        <w:trPr>
          <w:trHeight w:val="291"/>
        </w:trPr>
        <w:tc>
          <w:tcPr>
            <w:tcW w:w="7406" w:type="dxa"/>
            <w:gridSpan w:val="3"/>
          </w:tcPr>
          <w:p w14:paraId="79952FB5" w14:textId="77777777" w:rsidR="009F5AE8" w:rsidRDefault="009F5AE8" w:rsidP="00487388">
            <w:pPr>
              <w:widowControl w:val="0"/>
              <w:jc w:val="center"/>
              <w:rPr>
                <w:b/>
                <w:sz w:val="16"/>
                <w:szCs w:val="16"/>
              </w:rPr>
            </w:pPr>
            <w:r>
              <w:rPr>
                <w:b/>
                <w:sz w:val="16"/>
                <w:szCs w:val="16"/>
              </w:rPr>
              <w:t>SERVIZIO AFFARI GENERALI TEMPO INDETERMINATO</w:t>
            </w:r>
          </w:p>
        </w:tc>
      </w:tr>
      <w:tr w:rsidR="009F5AE8" w14:paraId="208C00B9" w14:textId="77777777" w:rsidTr="00487388">
        <w:trPr>
          <w:trHeight w:val="291"/>
        </w:trPr>
        <w:tc>
          <w:tcPr>
            <w:tcW w:w="2303" w:type="dxa"/>
          </w:tcPr>
          <w:p w14:paraId="17703B8C" w14:textId="77777777" w:rsidR="009F5AE8" w:rsidRDefault="009F5AE8" w:rsidP="00487388">
            <w:pPr>
              <w:widowControl w:val="0"/>
              <w:jc w:val="center"/>
              <w:rPr>
                <w:b/>
                <w:sz w:val="16"/>
                <w:szCs w:val="16"/>
              </w:rPr>
            </w:pPr>
            <w:r>
              <w:rPr>
                <w:b/>
                <w:sz w:val="16"/>
                <w:szCs w:val="16"/>
              </w:rPr>
              <w:t>AREA</w:t>
            </w:r>
          </w:p>
        </w:tc>
        <w:tc>
          <w:tcPr>
            <w:tcW w:w="3261" w:type="dxa"/>
          </w:tcPr>
          <w:p w14:paraId="47A92F9E" w14:textId="77777777" w:rsidR="009F5AE8" w:rsidRDefault="009F5AE8" w:rsidP="00487388">
            <w:pPr>
              <w:widowControl w:val="0"/>
              <w:jc w:val="center"/>
              <w:rPr>
                <w:b/>
                <w:sz w:val="16"/>
                <w:szCs w:val="16"/>
              </w:rPr>
            </w:pPr>
            <w:r>
              <w:rPr>
                <w:b/>
                <w:sz w:val="16"/>
                <w:szCs w:val="16"/>
              </w:rPr>
              <w:t>ORARIO</w:t>
            </w:r>
          </w:p>
        </w:tc>
        <w:tc>
          <w:tcPr>
            <w:tcW w:w="1842" w:type="dxa"/>
          </w:tcPr>
          <w:p w14:paraId="40949E5C" w14:textId="77777777" w:rsidR="009F5AE8" w:rsidRDefault="009F5AE8" w:rsidP="00487388">
            <w:pPr>
              <w:widowControl w:val="0"/>
              <w:jc w:val="center"/>
              <w:rPr>
                <w:b/>
                <w:sz w:val="16"/>
                <w:szCs w:val="16"/>
              </w:rPr>
            </w:pPr>
            <w:r>
              <w:rPr>
                <w:b/>
                <w:sz w:val="16"/>
                <w:szCs w:val="16"/>
              </w:rPr>
              <w:t>NOTE</w:t>
            </w:r>
          </w:p>
        </w:tc>
      </w:tr>
      <w:tr w:rsidR="009F5AE8" w14:paraId="28A1EB55" w14:textId="77777777" w:rsidTr="00487388">
        <w:trPr>
          <w:trHeight w:val="291"/>
        </w:trPr>
        <w:tc>
          <w:tcPr>
            <w:tcW w:w="2303" w:type="dxa"/>
          </w:tcPr>
          <w:p w14:paraId="36046FC1" w14:textId="77777777" w:rsidR="009F5AE8" w:rsidRDefault="009F5AE8" w:rsidP="00487388">
            <w:pPr>
              <w:widowControl w:val="0"/>
              <w:rPr>
                <w:sz w:val="16"/>
                <w:szCs w:val="16"/>
              </w:rPr>
            </w:pPr>
            <w:r>
              <w:rPr>
                <w:sz w:val="16"/>
                <w:szCs w:val="16"/>
              </w:rPr>
              <w:t>FUNZIONARI ED EQ</w:t>
            </w:r>
          </w:p>
        </w:tc>
        <w:tc>
          <w:tcPr>
            <w:tcW w:w="3261" w:type="dxa"/>
          </w:tcPr>
          <w:p w14:paraId="634021F1" w14:textId="77777777" w:rsidR="009F5AE8" w:rsidRDefault="009F5AE8" w:rsidP="00487388">
            <w:pPr>
              <w:widowControl w:val="0"/>
              <w:rPr>
                <w:sz w:val="16"/>
                <w:szCs w:val="16"/>
              </w:rPr>
            </w:pPr>
            <w:r>
              <w:rPr>
                <w:sz w:val="16"/>
                <w:szCs w:val="16"/>
              </w:rPr>
              <w:t xml:space="preserve">36 ORE SETTIMANALI </w:t>
            </w:r>
          </w:p>
        </w:tc>
        <w:tc>
          <w:tcPr>
            <w:tcW w:w="1842" w:type="dxa"/>
          </w:tcPr>
          <w:p w14:paraId="2E630ACB" w14:textId="77777777" w:rsidR="009F5AE8" w:rsidRDefault="009F5AE8" w:rsidP="00487388">
            <w:pPr>
              <w:widowControl w:val="0"/>
              <w:jc w:val="both"/>
              <w:rPr>
                <w:sz w:val="16"/>
                <w:szCs w:val="16"/>
              </w:rPr>
            </w:pPr>
          </w:p>
        </w:tc>
      </w:tr>
      <w:tr w:rsidR="009F5AE8" w14:paraId="033E9433" w14:textId="77777777" w:rsidTr="00487388">
        <w:trPr>
          <w:trHeight w:val="299"/>
        </w:trPr>
        <w:tc>
          <w:tcPr>
            <w:tcW w:w="2303" w:type="dxa"/>
          </w:tcPr>
          <w:p w14:paraId="66CDF0B2" w14:textId="77777777" w:rsidR="009F5AE8" w:rsidRDefault="009F5AE8" w:rsidP="00487388">
            <w:pPr>
              <w:widowControl w:val="0"/>
              <w:rPr>
                <w:sz w:val="16"/>
                <w:szCs w:val="16"/>
              </w:rPr>
            </w:pPr>
            <w:r>
              <w:rPr>
                <w:sz w:val="16"/>
                <w:szCs w:val="16"/>
              </w:rPr>
              <w:t>FUNZIONARI ED EQ</w:t>
            </w:r>
          </w:p>
          <w:p w14:paraId="0597CE2F" w14:textId="77777777" w:rsidR="009F5AE8" w:rsidRDefault="009F5AE8" w:rsidP="00487388">
            <w:pPr>
              <w:widowControl w:val="0"/>
              <w:rPr>
                <w:sz w:val="16"/>
                <w:szCs w:val="16"/>
              </w:rPr>
            </w:pPr>
            <w:r>
              <w:rPr>
                <w:sz w:val="16"/>
                <w:szCs w:val="16"/>
              </w:rPr>
              <w:t>(Assistente sociale)</w:t>
            </w:r>
          </w:p>
        </w:tc>
        <w:tc>
          <w:tcPr>
            <w:tcW w:w="3261" w:type="dxa"/>
          </w:tcPr>
          <w:p w14:paraId="2BCD9BAB" w14:textId="77777777" w:rsidR="009F5AE8" w:rsidRDefault="009F5AE8" w:rsidP="00487388">
            <w:pPr>
              <w:widowControl w:val="0"/>
              <w:rPr>
                <w:sz w:val="16"/>
                <w:szCs w:val="16"/>
              </w:rPr>
            </w:pPr>
            <w:r>
              <w:rPr>
                <w:sz w:val="16"/>
                <w:szCs w:val="16"/>
              </w:rPr>
              <w:t>Nuova assunzione part time 12 ore settimanali</w:t>
            </w:r>
          </w:p>
        </w:tc>
        <w:tc>
          <w:tcPr>
            <w:tcW w:w="1842" w:type="dxa"/>
          </w:tcPr>
          <w:p w14:paraId="09D9CA9D" w14:textId="77777777" w:rsidR="009F5AE8" w:rsidRDefault="009F5AE8" w:rsidP="00487388">
            <w:pPr>
              <w:widowControl w:val="0"/>
              <w:jc w:val="both"/>
              <w:rPr>
                <w:sz w:val="16"/>
                <w:szCs w:val="16"/>
              </w:rPr>
            </w:pPr>
            <w:r>
              <w:rPr>
                <w:sz w:val="16"/>
                <w:szCs w:val="16"/>
              </w:rPr>
              <w:t>Decorrenza presunta giugno 2023</w:t>
            </w:r>
          </w:p>
        </w:tc>
      </w:tr>
      <w:tr w:rsidR="009F5AE8" w14:paraId="57670819" w14:textId="77777777" w:rsidTr="00487388">
        <w:trPr>
          <w:trHeight w:val="299"/>
        </w:trPr>
        <w:tc>
          <w:tcPr>
            <w:tcW w:w="2303" w:type="dxa"/>
          </w:tcPr>
          <w:p w14:paraId="12C80D9F" w14:textId="77777777" w:rsidR="009F5AE8" w:rsidRDefault="009F5AE8" w:rsidP="00487388">
            <w:pPr>
              <w:widowControl w:val="0"/>
              <w:rPr>
                <w:sz w:val="16"/>
                <w:szCs w:val="16"/>
              </w:rPr>
            </w:pPr>
            <w:r>
              <w:rPr>
                <w:sz w:val="16"/>
                <w:szCs w:val="16"/>
              </w:rPr>
              <w:t>FUNZIONARI ED EQ</w:t>
            </w:r>
          </w:p>
          <w:p w14:paraId="1FBF3CDF" w14:textId="77777777" w:rsidR="009F5AE8" w:rsidRDefault="009F5AE8" w:rsidP="00487388">
            <w:pPr>
              <w:widowControl w:val="0"/>
              <w:rPr>
                <w:sz w:val="16"/>
                <w:szCs w:val="16"/>
              </w:rPr>
            </w:pPr>
            <w:r>
              <w:rPr>
                <w:sz w:val="16"/>
                <w:szCs w:val="16"/>
              </w:rPr>
              <w:t>(Bibliotecario)</w:t>
            </w:r>
          </w:p>
        </w:tc>
        <w:tc>
          <w:tcPr>
            <w:tcW w:w="3261" w:type="dxa"/>
          </w:tcPr>
          <w:p w14:paraId="068EF2A9" w14:textId="77777777" w:rsidR="009F5AE8" w:rsidRDefault="009F5AE8" w:rsidP="00487388">
            <w:pPr>
              <w:widowControl w:val="0"/>
              <w:rPr>
                <w:sz w:val="16"/>
                <w:szCs w:val="16"/>
              </w:rPr>
            </w:pPr>
            <w:r>
              <w:rPr>
                <w:sz w:val="16"/>
                <w:szCs w:val="16"/>
              </w:rPr>
              <w:t>Nuova assunzione part time 18 ore settimanali</w:t>
            </w:r>
          </w:p>
        </w:tc>
        <w:tc>
          <w:tcPr>
            <w:tcW w:w="1842" w:type="dxa"/>
          </w:tcPr>
          <w:p w14:paraId="34FFE0FD" w14:textId="77777777" w:rsidR="009F5AE8" w:rsidRDefault="009F5AE8" w:rsidP="00487388">
            <w:pPr>
              <w:widowControl w:val="0"/>
              <w:jc w:val="both"/>
              <w:rPr>
                <w:sz w:val="16"/>
                <w:szCs w:val="16"/>
              </w:rPr>
            </w:pPr>
            <w:r>
              <w:rPr>
                <w:sz w:val="16"/>
                <w:szCs w:val="16"/>
              </w:rPr>
              <w:t>Decorrenza presunta dicembre 2023</w:t>
            </w:r>
          </w:p>
        </w:tc>
      </w:tr>
      <w:tr w:rsidR="009F5AE8" w14:paraId="45144F4A" w14:textId="77777777" w:rsidTr="00487388">
        <w:trPr>
          <w:trHeight w:val="299"/>
        </w:trPr>
        <w:tc>
          <w:tcPr>
            <w:tcW w:w="2303" w:type="dxa"/>
          </w:tcPr>
          <w:p w14:paraId="26AE9E25" w14:textId="77777777" w:rsidR="009F5AE8" w:rsidRDefault="009F5AE8" w:rsidP="00487388">
            <w:pPr>
              <w:widowControl w:val="0"/>
              <w:rPr>
                <w:sz w:val="16"/>
                <w:szCs w:val="16"/>
              </w:rPr>
            </w:pPr>
            <w:r>
              <w:rPr>
                <w:sz w:val="16"/>
                <w:szCs w:val="16"/>
              </w:rPr>
              <w:t>n. 3 ISTRUTTORI</w:t>
            </w:r>
          </w:p>
        </w:tc>
        <w:tc>
          <w:tcPr>
            <w:tcW w:w="3261" w:type="dxa"/>
          </w:tcPr>
          <w:p w14:paraId="13F5BCF9" w14:textId="77777777" w:rsidR="009F5AE8" w:rsidRDefault="009F5AE8" w:rsidP="00487388">
            <w:pPr>
              <w:widowControl w:val="0"/>
              <w:rPr>
                <w:sz w:val="16"/>
                <w:szCs w:val="16"/>
              </w:rPr>
            </w:pPr>
            <w:r>
              <w:rPr>
                <w:sz w:val="16"/>
                <w:szCs w:val="16"/>
              </w:rPr>
              <w:t>36 ORE SETTIMANALI</w:t>
            </w:r>
          </w:p>
        </w:tc>
        <w:tc>
          <w:tcPr>
            <w:tcW w:w="1842" w:type="dxa"/>
          </w:tcPr>
          <w:p w14:paraId="555F5387" w14:textId="77777777" w:rsidR="009F5AE8" w:rsidRDefault="009F5AE8" w:rsidP="00487388">
            <w:pPr>
              <w:widowControl w:val="0"/>
              <w:jc w:val="both"/>
              <w:rPr>
                <w:sz w:val="16"/>
                <w:szCs w:val="16"/>
              </w:rPr>
            </w:pPr>
          </w:p>
        </w:tc>
      </w:tr>
      <w:tr w:rsidR="009F5AE8" w14:paraId="7BEB04C6" w14:textId="77777777" w:rsidTr="00487388">
        <w:trPr>
          <w:trHeight w:val="421"/>
        </w:trPr>
        <w:tc>
          <w:tcPr>
            <w:tcW w:w="2303" w:type="dxa"/>
          </w:tcPr>
          <w:p w14:paraId="37329D47" w14:textId="77777777" w:rsidR="009F5AE8" w:rsidRDefault="009F5AE8" w:rsidP="00487388">
            <w:pPr>
              <w:widowControl w:val="0"/>
              <w:rPr>
                <w:sz w:val="16"/>
                <w:szCs w:val="16"/>
              </w:rPr>
            </w:pPr>
            <w:r>
              <w:rPr>
                <w:sz w:val="16"/>
                <w:szCs w:val="16"/>
              </w:rPr>
              <w:t>n. 2 ISTRUTTORI</w:t>
            </w:r>
          </w:p>
        </w:tc>
        <w:tc>
          <w:tcPr>
            <w:tcW w:w="3261" w:type="dxa"/>
          </w:tcPr>
          <w:p w14:paraId="2BC88D01" w14:textId="77777777" w:rsidR="009F5AE8" w:rsidRDefault="009F5AE8" w:rsidP="00487388">
            <w:pPr>
              <w:widowControl w:val="0"/>
              <w:rPr>
                <w:sz w:val="16"/>
                <w:szCs w:val="16"/>
              </w:rPr>
            </w:pPr>
            <w:r>
              <w:rPr>
                <w:sz w:val="16"/>
                <w:szCs w:val="16"/>
              </w:rPr>
              <w:t>Trasformazione da part time 27 ore settimanali a full time</w:t>
            </w:r>
          </w:p>
        </w:tc>
        <w:tc>
          <w:tcPr>
            <w:tcW w:w="1842" w:type="dxa"/>
          </w:tcPr>
          <w:p w14:paraId="47D61B88" w14:textId="77777777" w:rsidR="009F5AE8" w:rsidRDefault="009F5AE8" w:rsidP="00487388">
            <w:pPr>
              <w:widowControl w:val="0"/>
              <w:jc w:val="both"/>
              <w:rPr>
                <w:sz w:val="16"/>
                <w:szCs w:val="16"/>
              </w:rPr>
            </w:pPr>
            <w:r>
              <w:rPr>
                <w:sz w:val="16"/>
                <w:szCs w:val="16"/>
              </w:rPr>
              <w:t>Decorrenza agosto 2023</w:t>
            </w:r>
          </w:p>
        </w:tc>
      </w:tr>
      <w:tr w:rsidR="009F5AE8" w14:paraId="36201C17" w14:textId="77777777" w:rsidTr="00487388">
        <w:trPr>
          <w:trHeight w:val="421"/>
        </w:trPr>
        <w:tc>
          <w:tcPr>
            <w:tcW w:w="2303" w:type="dxa"/>
          </w:tcPr>
          <w:p w14:paraId="02230E01" w14:textId="77777777" w:rsidR="009F5AE8" w:rsidRDefault="009F5AE8" w:rsidP="00487388">
            <w:pPr>
              <w:widowControl w:val="0"/>
              <w:rPr>
                <w:sz w:val="16"/>
                <w:szCs w:val="16"/>
              </w:rPr>
            </w:pPr>
            <w:r>
              <w:rPr>
                <w:sz w:val="16"/>
                <w:szCs w:val="16"/>
              </w:rPr>
              <w:t>ISTRUTTORI</w:t>
            </w:r>
          </w:p>
        </w:tc>
        <w:tc>
          <w:tcPr>
            <w:tcW w:w="3261" w:type="dxa"/>
          </w:tcPr>
          <w:p w14:paraId="15DCE966" w14:textId="77777777" w:rsidR="009F5AE8" w:rsidRDefault="009F5AE8" w:rsidP="00487388">
            <w:pPr>
              <w:widowControl w:val="0"/>
              <w:rPr>
                <w:sz w:val="16"/>
                <w:szCs w:val="16"/>
              </w:rPr>
            </w:pPr>
            <w:r>
              <w:rPr>
                <w:sz w:val="16"/>
                <w:szCs w:val="16"/>
              </w:rPr>
              <w:t>Nuova assunzione part time 18 ore settimanali</w:t>
            </w:r>
          </w:p>
        </w:tc>
        <w:tc>
          <w:tcPr>
            <w:tcW w:w="1842" w:type="dxa"/>
          </w:tcPr>
          <w:p w14:paraId="56F2A7E7" w14:textId="77777777" w:rsidR="009F5AE8" w:rsidRDefault="009F5AE8" w:rsidP="00487388">
            <w:pPr>
              <w:widowControl w:val="0"/>
              <w:jc w:val="both"/>
              <w:rPr>
                <w:sz w:val="16"/>
                <w:szCs w:val="16"/>
              </w:rPr>
            </w:pPr>
            <w:r>
              <w:rPr>
                <w:sz w:val="16"/>
                <w:szCs w:val="16"/>
              </w:rPr>
              <w:t>Nuova assunzione 2024 Subordinatamente alla cessazione del rapporto di lavoro del dipendente della stessa area a  T.I.  e Full Time del servizio  aff.g.</w:t>
            </w:r>
          </w:p>
        </w:tc>
      </w:tr>
      <w:tr w:rsidR="009F5AE8" w14:paraId="59E1DD50" w14:textId="77777777" w:rsidTr="00487388">
        <w:trPr>
          <w:trHeight w:val="421"/>
        </w:trPr>
        <w:tc>
          <w:tcPr>
            <w:tcW w:w="2303" w:type="dxa"/>
          </w:tcPr>
          <w:p w14:paraId="08E269A9" w14:textId="77777777" w:rsidR="009F5AE8" w:rsidRDefault="009F5AE8" w:rsidP="00487388">
            <w:pPr>
              <w:widowControl w:val="0"/>
              <w:rPr>
                <w:sz w:val="16"/>
                <w:szCs w:val="16"/>
              </w:rPr>
            </w:pPr>
            <w:r>
              <w:rPr>
                <w:sz w:val="16"/>
                <w:szCs w:val="16"/>
              </w:rPr>
              <w:t>ISTRUTTORI</w:t>
            </w:r>
          </w:p>
        </w:tc>
        <w:tc>
          <w:tcPr>
            <w:tcW w:w="3261" w:type="dxa"/>
          </w:tcPr>
          <w:p w14:paraId="70FC40EC" w14:textId="77777777" w:rsidR="009F5AE8" w:rsidRDefault="009F5AE8" w:rsidP="00487388">
            <w:pPr>
              <w:widowControl w:val="0"/>
              <w:rPr>
                <w:sz w:val="16"/>
                <w:szCs w:val="16"/>
              </w:rPr>
            </w:pPr>
            <w:r>
              <w:rPr>
                <w:sz w:val="16"/>
                <w:szCs w:val="16"/>
              </w:rPr>
              <w:t>Nuova assunzione part time 18 ore settimanali</w:t>
            </w:r>
          </w:p>
        </w:tc>
        <w:tc>
          <w:tcPr>
            <w:tcW w:w="1842" w:type="dxa"/>
          </w:tcPr>
          <w:p w14:paraId="18539759" w14:textId="77777777" w:rsidR="009F5AE8" w:rsidRDefault="009F5AE8" w:rsidP="00487388">
            <w:pPr>
              <w:widowControl w:val="0"/>
              <w:jc w:val="both"/>
              <w:rPr>
                <w:sz w:val="16"/>
                <w:szCs w:val="16"/>
              </w:rPr>
            </w:pPr>
            <w:r>
              <w:rPr>
                <w:sz w:val="16"/>
                <w:szCs w:val="16"/>
              </w:rPr>
              <w:t>Nuova assunzione 2025 Subordinatamente alla cessazione nel 2024 del rapporto di lavoro del dipendente della stessa area a  T.I.  e Full Time del servizio  aff.g.</w:t>
            </w:r>
          </w:p>
        </w:tc>
      </w:tr>
      <w:tr w:rsidR="009F5AE8" w14:paraId="375B43CC" w14:textId="77777777" w:rsidTr="00487388">
        <w:trPr>
          <w:trHeight w:val="415"/>
        </w:trPr>
        <w:tc>
          <w:tcPr>
            <w:tcW w:w="2303" w:type="dxa"/>
          </w:tcPr>
          <w:p w14:paraId="48F437CE" w14:textId="77777777" w:rsidR="009F5AE8" w:rsidRDefault="009F5AE8" w:rsidP="00487388">
            <w:pPr>
              <w:widowControl w:val="0"/>
              <w:rPr>
                <w:sz w:val="16"/>
                <w:szCs w:val="16"/>
              </w:rPr>
            </w:pPr>
            <w:r>
              <w:rPr>
                <w:sz w:val="16"/>
                <w:szCs w:val="16"/>
              </w:rPr>
              <w:t>OPERATORI ESPERTI</w:t>
            </w:r>
          </w:p>
        </w:tc>
        <w:tc>
          <w:tcPr>
            <w:tcW w:w="3261" w:type="dxa"/>
          </w:tcPr>
          <w:p w14:paraId="5C0DA955" w14:textId="77777777" w:rsidR="009F5AE8" w:rsidRDefault="009F5AE8" w:rsidP="00487388">
            <w:pPr>
              <w:widowControl w:val="0"/>
              <w:rPr>
                <w:sz w:val="16"/>
                <w:szCs w:val="16"/>
              </w:rPr>
            </w:pPr>
            <w:r>
              <w:rPr>
                <w:sz w:val="16"/>
                <w:szCs w:val="16"/>
              </w:rPr>
              <w:t>20  ORE SETTIMANALI</w:t>
            </w:r>
          </w:p>
        </w:tc>
        <w:tc>
          <w:tcPr>
            <w:tcW w:w="1842" w:type="dxa"/>
          </w:tcPr>
          <w:p w14:paraId="1326175F" w14:textId="77777777" w:rsidR="009F5AE8" w:rsidRDefault="009F5AE8" w:rsidP="00487388">
            <w:pPr>
              <w:widowControl w:val="0"/>
              <w:jc w:val="both"/>
              <w:rPr>
                <w:sz w:val="16"/>
                <w:szCs w:val="16"/>
              </w:rPr>
            </w:pPr>
          </w:p>
        </w:tc>
      </w:tr>
    </w:tbl>
    <w:p w14:paraId="4344A9FF" w14:textId="77777777" w:rsidR="009F5AE8" w:rsidRDefault="009F5AE8" w:rsidP="009F5AE8">
      <w:pPr>
        <w:jc w:val="center"/>
      </w:pPr>
    </w:p>
    <w:p w14:paraId="3C3A8104" w14:textId="77777777" w:rsidR="009F5AE8" w:rsidRDefault="009F5AE8" w:rsidP="009F5AE8">
      <w:pPr>
        <w:jc w:val="center"/>
      </w:pPr>
    </w:p>
    <w:p w14:paraId="2B744714" w14:textId="77777777" w:rsidR="009F5AE8" w:rsidRDefault="009F5AE8" w:rsidP="009F5AE8">
      <w:pPr>
        <w:rPr>
          <w:b/>
          <w:u w:val="single"/>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9F5AE8" w14:paraId="368F1636" w14:textId="77777777" w:rsidTr="00487388">
        <w:trPr>
          <w:trHeight w:val="291"/>
        </w:trPr>
        <w:tc>
          <w:tcPr>
            <w:tcW w:w="7406" w:type="dxa"/>
            <w:gridSpan w:val="3"/>
          </w:tcPr>
          <w:p w14:paraId="26D78ED4" w14:textId="77777777" w:rsidR="009F5AE8" w:rsidRDefault="009F5AE8" w:rsidP="00487388">
            <w:pPr>
              <w:widowControl w:val="0"/>
              <w:jc w:val="center"/>
              <w:rPr>
                <w:b/>
                <w:sz w:val="16"/>
                <w:szCs w:val="16"/>
              </w:rPr>
            </w:pPr>
            <w:r>
              <w:rPr>
                <w:b/>
                <w:sz w:val="16"/>
                <w:szCs w:val="16"/>
              </w:rPr>
              <w:t>SERVIZIO AFFARI GENERALI TEMPO DETERMINATO</w:t>
            </w:r>
          </w:p>
        </w:tc>
      </w:tr>
      <w:tr w:rsidR="009F5AE8" w14:paraId="436A7CA6" w14:textId="77777777" w:rsidTr="00487388">
        <w:trPr>
          <w:trHeight w:val="291"/>
        </w:trPr>
        <w:tc>
          <w:tcPr>
            <w:tcW w:w="2303" w:type="dxa"/>
          </w:tcPr>
          <w:p w14:paraId="2A53DC20" w14:textId="77777777" w:rsidR="009F5AE8" w:rsidRDefault="009F5AE8" w:rsidP="00487388">
            <w:pPr>
              <w:widowControl w:val="0"/>
              <w:jc w:val="center"/>
              <w:rPr>
                <w:b/>
                <w:sz w:val="16"/>
                <w:szCs w:val="16"/>
              </w:rPr>
            </w:pPr>
            <w:r>
              <w:rPr>
                <w:b/>
                <w:sz w:val="16"/>
                <w:szCs w:val="16"/>
              </w:rPr>
              <w:t>AREA</w:t>
            </w:r>
          </w:p>
        </w:tc>
        <w:tc>
          <w:tcPr>
            <w:tcW w:w="3261" w:type="dxa"/>
          </w:tcPr>
          <w:p w14:paraId="6E308E8A" w14:textId="77777777" w:rsidR="009F5AE8" w:rsidRDefault="009F5AE8" w:rsidP="00487388">
            <w:pPr>
              <w:widowControl w:val="0"/>
              <w:jc w:val="center"/>
              <w:rPr>
                <w:b/>
                <w:sz w:val="16"/>
                <w:szCs w:val="16"/>
              </w:rPr>
            </w:pPr>
            <w:r>
              <w:rPr>
                <w:b/>
                <w:sz w:val="16"/>
                <w:szCs w:val="16"/>
              </w:rPr>
              <w:t>ORARIO</w:t>
            </w:r>
          </w:p>
        </w:tc>
        <w:tc>
          <w:tcPr>
            <w:tcW w:w="1842" w:type="dxa"/>
          </w:tcPr>
          <w:p w14:paraId="57D938F2" w14:textId="77777777" w:rsidR="009F5AE8" w:rsidRDefault="009F5AE8" w:rsidP="00487388">
            <w:pPr>
              <w:widowControl w:val="0"/>
              <w:jc w:val="center"/>
              <w:rPr>
                <w:b/>
                <w:sz w:val="16"/>
                <w:szCs w:val="16"/>
              </w:rPr>
            </w:pPr>
            <w:r>
              <w:rPr>
                <w:b/>
                <w:sz w:val="16"/>
                <w:szCs w:val="16"/>
              </w:rPr>
              <w:t>NOTE</w:t>
            </w:r>
          </w:p>
        </w:tc>
      </w:tr>
      <w:tr w:rsidR="009F5AE8" w14:paraId="120C7E37" w14:textId="77777777" w:rsidTr="00487388">
        <w:trPr>
          <w:trHeight w:val="291"/>
        </w:trPr>
        <w:tc>
          <w:tcPr>
            <w:tcW w:w="2303" w:type="dxa"/>
          </w:tcPr>
          <w:p w14:paraId="673CB2E3" w14:textId="77777777" w:rsidR="009F5AE8" w:rsidRDefault="009F5AE8" w:rsidP="00487388">
            <w:pPr>
              <w:widowControl w:val="0"/>
              <w:rPr>
                <w:sz w:val="16"/>
                <w:szCs w:val="16"/>
              </w:rPr>
            </w:pPr>
            <w:r>
              <w:rPr>
                <w:sz w:val="16"/>
                <w:szCs w:val="16"/>
              </w:rPr>
              <w:t>FUNZIONARI ED EQ</w:t>
            </w:r>
          </w:p>
        </w:tc>
        <w:tc>
          <w:tcPr>
            <w:tcW w:w="3261" w:type="dxa"/>
          </w:tcPr>
          <w:p w14:paraId="1EA78C5A" w14:textId="77777777" w:rsidR="009F5AE8" w:rsidRDefault="009F5AE8" w:rsidP="00487388">
            <w:pPr>
              <w:widowControl w:val="0"/>
              <w:rPr>
                <w:sz w:val="16"/>
                <w:szCs w:val="16"/>
              </w:rPr>
            </w:pPr>
            <w:r>
              <w:rPr>
                <w:sz w:val="16"/>
                <w:szCs w:val="16"/>
              </w:rPr>
              <w:t xml:space="preserve">PART TIME 18  ORE SETTIMANALI </w:t>
            </w:r>
          </w:p>
        </w:tc>
        <w:tc>
          <w:tcPr>
            <w:tcW w:w="1842" w:type="dxa"/>
          </w:tcPr>
          <w:p w14:paraId="1CC02307" w14:textId="77777777" w:rsidR="009F5AE8" w:rsidRDefault="009F5AE8" w:rsidP="00487388">
            <w:pPr>
              <w:widowControl w:val="0"/>
              <w:jc w:val="both"/>
              <w:rPr>
                <w:sz w:val="16"/>
                <w:szCs w:val="16"/>
              </w:rPr>
            </w:pPr>
            <w:r>
              <w:rPr>
                <w:sz w:val="16"/>
                <w:szCs w:val="16"/>
              </w:rPr>
              <w:t>Contratto di somministrazione decorrenza agosto 2023 per 1 anno eventualmente prorogabile – Fondi Ripov</w:t>
            </w:r>
          </w:p>
        </w:tc>
      </w:tr>
    </w:tbl>
    <w:p w14:paraId="0452C014" w14:textId="77777777" w:rsidR="009F5AE8" w:rsidRDefault="009F5AE8" w:rsidP="009F5AE8">
      <w:pPr>
        <w:tabs>
          <w:tab w:val="left" w:pos="1468"/>
        </w:tabs>
      </w:pPr>
    </w:p>
    <w:p w14:paraId="759F664D" w14:textId="77777777" w:rsidR="009F5AE8" w:rsidRDefault="009F5AE8" w:rsidP="009F5AE8">
      <w:pPr>
        <w:rPr>
          <w:b/>
        </w:rPr>
      </w:pPr>
    </w:p>
    <w:p w14:paraId="7F248A29" w14:textId="77777777" w:rsidR="009F5AE8" w:rsidRDefault="009F5AE8" w:rsidP="009F5AE8">
      <w:pPr>
        <w:rPr>
          <w:b/>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9F5AE8" w14:paraId="0B0CE7BB" w14:textId="77777777" w:rsidTr="00487388">
        <w:trPr>
          <w:trHeight w:val="291"/>
        </w:trPr>
        <w:tc>
          <w:tcPr>
            <w:tcW w:w="7406" w:type="dxa"/>
            <w:gridSpan w:val="3"/>
          </w:tcPr>
          <w:p w14:paraId="37D54034" w14:textId="77777777" w:rsidR="009F5AE8" w:rsidRDefault="009F5AE8" w:rsidP="00487388">
            <w:pPr>
              <w:widowControl w:val="0"/>
              <w:jc w:val="center"/>
              <w:rPr>
                <w:b/>
                <w:sz w:val="16"/>
                <w:szCs w:val="16"/>
              </w:rPr>
            </w:pPr>
            <w:r>
              <w:rPr>
                <w:b/>
                <w:sz w:val="16"/>
                <w:szCs w:val="16"/>
              </w:rPr>
              <w:t>SERVIZIO POLIZIA LOCALE TEMPO INDETERMINATO</w:t>
            </w:r>
          </w:p>
        </w:tc>
      </w:tr>
      <w:tr w:rsidR="009F5AE8" w14:paraId="5BE3EF20" w14:textId="77777777" w:rsidTr="00487388">
        <w:trPr>
          <w:trHeight w:val="291"/>
        </w:trPr>
        <w:tc>
          <w:tcPr>
            <w:tcW w:w="2303" w:type="dxa"/>
          </w:tcPr>
          <w:p w14:paraId="0922A670" w14:textId="77777777" w:rsidR="009F5AE8" w:rsidRDefault="009F5AE8" w:rsidP="00487388">
            <w:pPr>
              <w:widowControl w:val="0"/>
              <w:jc w:val="center"/>
              <w:rPr>
                <w:b/>
                <w:sz w:val="16"/>
                <w:szCs w:val="16"/>
              </w:rPr>
            </w:pPr>
            <w:r>
              <w:rPr>
                <w:b/>
                <w:sz w:val="16"/>
                <w:szCs w:val="16"/>
              </w:rPr>
              <w:t>AREA</w:t>
            </w:r>
          </w:p>
        </w:tc>
        <w:tc>
          <w:tcPr>
            <w:tcW w:w="3261" w:type="dxa"/>
          </w:tcPr>
          <w:p w14:paraId="1157BE54" w14:textId="77777777" w:rsidR="009F5AE8" w:rsidRDefault="009F5AE8" w:rsidP="00487388">
            <w:pPr>
              <w:widowControl w:val="0"/>
              <w:jc w:val="center"/>
              <w:rPr>
                <w:b/>
                <w:sz w:val="16"/>
                <w:szCs w:val="16"/>
              </w:rPr>
            </w:pPr>
            <w:r>
              <w:rPr>
                <w:b/>
                <w:sz w:val="16"/>
                <w:szCs w:val="16"/>
              </w:rPr>
              <w:t>ORARIO</w:t>
            </w:r>
          </w:p>
        </w:tc>
        <w:tc>
          <w:tcPr>
            <w:tcW w:w="1842" w:type="dxa"/>
          </w:tcPr>
          <w:p w14:paraId="6E2D535C" w14:textId="77777777" w:rsidR="009F5AE8" w:rsidRDefault="009F5AE8" w:rsidP="00487388">
            <w:pPr>
              <w:widowControl w:val="0"/>
              <w:jc w:val="center"/>
              <w:rPr>
                <w:b/>
                <w:sz w:val="16"/>
                <w:szCs w:val="16"/>
              </w:rPr>
            </w:pPr>
            <w:r>
              <w:rPr>
                <w:b/>
                <w:sz w:val="16"/>
                <w:szCs w:val="16"/>
              </w:rPr>
              <w:t>NOTE</w:t>
            </w:r>
          </w:p>
        </w:tc>
      </w:tr>
      <w:tr w:rsidR="009F5AE8" w14:paraId="3DF79E25" w14:textId="77777777" w:rsidTr="00487388">
        <w:trPr>
          <w:trHeight w:val="299"/>
        </w:trPr>
        <w:tc>
          <w:tcPr>
            <w:tcW w:w="2303" w:type="dxa"/>
          </w:tcPr>
          <w:p w14:paraId="52597E75" w14:textId="77777777" w:rsidR="009F5AE8" w:rsidRDefault="009F5AE8" w:rsidP="00487388">
            <w:pPr>
              <w:widowControl w:val="0"/>
              <w:rPr>
                <w:sz w:val="16"/>
                <w:szCs w:val="16"/>
              </w:rPr>
            </w:pPr>
            <w:r>
              <w:rPr>
                <w:sz w:val="16"/>
                <w:szCs w:val="16"/>
              </w:rPr>
              <w:t>FUNZIONARI ED EQ</w:t>
            </w:r>
          </w:p>
        </w:tc>
        <w:tc>
          <w:tcPr>
            <w:tcW w:w="3261" w:type="dxa"/>
          </w:tcPr>
          <w:p w14:paraId="4E55348E" w14:textId="77777777" w:rsidR="009F5AE8" w:rsidRDefault="009F5AE8" w:rsidP="00487388">
            <w:pPr>
              <w:widowControl w:val="0"/>
              <w:rPr>
                <w:sz w:val="16"/>
                <w:szCs w:val="16"/>
              </w:rPr>
            </w:pPr>
            <w:r>
              <w:rPr>
                <w:sz w:val="16"/>
                <w:szCs w:val="16"/>
              </w:rPr>
              <w:t xml:space="preserve">36 ORE SETTIMANALI </w:t>
            </w:r>
          </w:p>
        </w:tc>
        <w:tc>
          <w:tcPr>
            <w:tcW w:w="1842" w:type="dxa"/>
          </w:tcPr>
          <w:p w14:paraId="35CE1490" w14:textId="77777777" w:rsidR="009F5AE8" w:rsidRDefault="009F5AE8" w:rsidP="00487388">
            <w:pPr>
              <w:widowControl w:val="0"/>
              <w:jc w:val="both"/>
              <w:rPr>
                <w:sz w:val="16"/>
                <w:szCs w:val="16"/>
              </w:rPr>
            </w:pPr>
          </w:p>
        </w:tc>
      </w:tr>
      <w:tr w:rsidR="009F5AE8" w14:paraId="76D9D203" w14:textId="77777777" w:rsidTr="00487388">
        <w:trPr>
          <w:trHeight w:val="299"/>
        </w:trPr>
        <w:tc>
          <w:tcPr>
            <w:tcW w:w="2303" w:type="dxa"/>
          </w:tcPr>
          <w:p w14:paraId="5F7AD65E" w14:textId="77777777" w:rsidR="009F5AE8" w:rsidRDefault="009F5AE8" w:rsidP="00487388">
            <w:pPr>
              <w:widowControl w:val="0"/>
              <w:rPr>
                <w:sz w:val="16"/>
                <w:szCs w:val="16"/>
              </w:rPr>
            </w:pPr>
            <w:r>
              <w:rPr>
                <w:sz w:val="16"/>
                <w:szCs w:val="16"/>
              </w:rPr>
              <w:t>ISTRUTTORI</w:t>
            </w:r>
          </w:p>
        </w:tc>
        <w:tc>
          <w:tcPr>
            <w:tcW w:w="3261" w:type="dxa"/>
          </w:tcPr>
          <w:p w14:paraId="067EC7B1" w14:textId="77777777" w:rsidR="009F5AE8" w:rsidRDefault="009F5AE8" w:rsidP="00487388">
            <w:pPr>
              <w:widowControl w:val="0"/>
              <w:rPr>
                <w:sz w:val="16"/>
                <w:szCs w:val="16"/>
              </w:rPr>
            </w:pPr>
            <w:r>
              <w:rPr>
                <w:sz w:val="16"/>
                <w:szCs w:val="16"/>
              </w:rPr>
              <w:t>36 ORE SETTIMANALI</w:t>
            </w:r>
          </w:p>
        </w:tc>
        <w:tc>
          <w:tcPr>
            <w:tcW w:w="1842" w:type="dxa"/>
          </w:tcPr>
          <w:p w14:paraId="48BF8839" w14:textId="77777777" w:rsidR="009F5AE8" w:rsidRDefault="009F5AE8" w:rsidP="00487388">
            <w:pPr>
              <w:widowControl w:val="0"/>
              <w:jc w:val="both"/>
              <w:rPr>
                <w:sz w:val="16"/>
                <w:szCs w:val="16"/>
              </w:rPr>
            </w:pPr>
          </w:p>
        </w:tc>
      </w:tr>
      <w:tr w:rsidR="009F5AE8" w14:paraId="131474D3" w14:textId="77777777" w:rsidTr="00487388">
        <w:trPr>
          <w:trHeight w:val="421"/>
        </w:trPr>
        <w:tc>
          <w:tcPr>
            <w:tcW w:w="2303" w:type="dxa"/>
          </w:tcPr>
          <w:p w14:paraId="1D5ABF18" w14:textId="77777777" w:rsidR="009F5AE8" w:rsidRDefault="009F5AE8" w:rsidP="00487388">
            <w:pPr>
              <w:widowControl w:val="0"/>
              <w:rPr>
                <w:sz w:val="16"/>
                <w:szCs w:val="16"/>
              </w:rPr>
            </w:pPr>
            <w:r>
              <w:rPr>
                <w:sz w:val="16"/>
                <w:szCs w:val="16"/>
              </w:rPr>
              <w:t>OPERATORI ESPERTI</w:t>
            </w:r>
          </w:p>
        </w:tc>
        <w:tc>
          <w:tcPr>
            <w:tcW w:w="3261" w:type="dxa"/>
          </w:tcPr>
          <w:p w14:paraId="3D61B4E4" w14:textId="77777777" w:rsidR="009F5AE8" w:rsidRDefault="009F5AE8" w:rsidP="00487388">
            <w:pPr>
              <w:widowControl w:val="0"/>
              <w:rPr>
                <w:sz w:val="16"/>
                <w:szCs w:val="16"/>
              </w:rPr>
            </w:pPr>
            <w:r>
              <w:rPr>
                <w:sz w:val="16"/>
                <w:szCs w:val="16"/>
              </w:rPr>
              <w:t xml:space="preserve">30  ORE SETTIMANALI </w:t>
            </w:r>
          </w:p>
        </w:tc>
        <w:tc>
          <w:tcPr>
            <w:tcW w:w="1842" w:type="dxa"/>
          </w:tcPr>
          <w:p w14:paraId="68655901" w14:textId="77777777" w:rsidR="009F5AE8" w:rsidRDefault="009F5AE8" w:rsidP="00487388">
            <w:pPr>
              <w:widowControl w:val="0"/>
              <w:jc w:val="both"/>
              <w:rPr>
                <w:sz w:val="16"/>
                <w:szCs w:val="16"/>
              </w:rPr>
            </w:pPr>
          </w:p>
        </w:tc>
      </w:tr>
    </w:tbl>
    <w:p w14:paraId="12D286FD" w14:textId="77777777" w:rsidR="009F5AE8" w:rsidRDefault="009F5AE8" w:rsidP="009F5AE8">
      <w:pPr>
        <w:rPr>
          <w:b/>
        </w:rPr>
      </w:pPr>
    </w:p>
    <w:p w14:paraId="31916490" w14:textId="77777777" w:rsidR="009F5AE8" w:rsidRDefault="009F5AE8" w:rsidP="009F5AE8">
      <w:pPr>
        <w:rPr>
          <w:b/>
        </w:rPr>
      </w:pPr>
    </w:p>
    <w:p w14:paraId="31CBBB2F" w14:textId="77777777" w:rsidR="009F5AE8" w:rsidRDefault="009F5AE8" w:rsidP="009F5AE8">
      <w:pPr>
        <w:rPr>
          <w:b/>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9F5AE8" w14:paraId="6BAB50A9" w14:textId="77777777" w:rsidTr="00487388">
        <w:trPr>
          <w:trHeight w:val="291"/>
        </w:trPr>
        <w:tc>
          <w:tcPr>
            <w:tcW w:w="7406" w:type="dxa"/>
            <w:gridSpan w:val="3"/>
          </w:tcPr>
          <w:p w14:paraId="6FD8CFDD" w14:textId="77777777" w:rsidR="009F5AE8" w:rsidRDefault="009F5AE8" w:rsidP="00487388">
            <w:pPr>
              <w:widowControl w:val="0"/>
              <w:jc w:val="center"/>
              <w:rPr>
                <w:b/>
                <w:sz w:val="16"/>
                <w:szCs w:val="16"/>
              </w:rPr>
            </w:pPr>
            <w:r>
              <w:rPr>
                <w:b/>
                <w:sz w:val="16"/>
                <w:szCs w:val="16"/>
              </w:rPr>
              <w:t>SERVIZIO POLIZIA LOCALE TEMPO DETERMINATO</w:t>
            </w:r>
          </w:p>
        </w:tc>
      </w:tr>
      <w:tr w:rsidR="009F5AE8" w14:paraId="40784995" w14:textId="77777777" w:rsidTr="00487388">
        <w:trPr>
          <w:trHeight w:val="291"/>
        </w:trPr>
        <w:tc>
          <w:tcPr>
            <w:tcW w:w="2303" w:type="dxa"/>
          </w:tcPr>
          <w:p w14:paraId="26425B82" w14:textId="77777777" w:rsidR="009F5AE8" w:rsidRDefault="009F5AE8" w:rsidP="00487388">
            <w:pPr>
              <w:widowControl w:val="0"/>
              <w:jc w:val="center"/>
              <w:rPr>
                <w:b/>
                <w:sz w:val="16"/>
                <w:szCs w:val="16"/>
              </w:rPr>
            </w:pPr>
            <w:r>
              <w:rPr>
                <w:b/>
                <w:sz w:val="16"/>
                <w:szCs w:val="16"/>
              </w:rPr>
              <w:t>AREA</w:t>
            </w:r>
          </w:p>
        </w:tc>
        <w:tc>
          <w:tcPr>
            <w:tcW w:w="3261" w:type="dxa"/>
          </w:tcPr>
          <w:p w14:paraId="5ABD444B" w14:textId="77777777" w:rsidR="009F5AE8" w:rsidRDefault="009F5AE8" w:rsidP="00487388">
            <w:pPr>
              <w:widowControl w:val="0"/>
              <w:jc w:val="center"/>
              <w:rPr>
                <w:b/>
                <w:sz w:val="16"/>
                <w:szCs w:val="16"/>
              </w:rPr>
            </w:pPr>
            <w:r>
              <w:rPr>
                <w:b/>
                <w:sz w:val="16"/>
                <w:szCs w:val="16"/>
              </w:rPr>
              <w:t>ORARIO</w:t>
            </w:r>
          </w:p>
        </w:tc>
        <w:tc>
          <w:tcPr>
            <w:tcW w:w="1842" w:type="dxa"/>
          </w:tcPr>
          <w:p w14:paraId="29F1E8AF" w14:textId="77777777" w:rsidR="009F5AE8" w:rsidRDefault="009F5AE8" w:rsidP="00487388">
            <w:pPr>
              <w:widowControl w:val="0"/>
              <w:jc w:val="center"/>
              <w:rPr>
                <w:b/>
                <w:sz w:val="16"/>
                <w:szCs w:val="16"/>
              </w:rPr>
            </w:pPr>
            <w:r>
              <w:rPr>
                <w:b/>
                <w:sz w:val="16"/>
                <w:szCs w:val="16"/>
              </w:rPr>
              <w:t>NOTE</w:t>
            </w:r>
          </w:p>
        </w:tc>
      </w:tr>
      <w:tr w:rsidR="009F5AE8" w14:paraId="18165C6B" w14:textId="77777777" w:rsidTr="00487388">
        <w:trPr>
          <w:trHeight w:val="291"/>
        </w:trPr>
        <w:tc>
          <w:tcPr>
            <w:tcW w:w="2303" w:type="dxa"/>
          </w:tcPr>
          <w:p w14:paraId="61ABA1F5" w14:textId="77777777" w:rsidR="009F5AE8" w:rsidRDefault="009F5AE8" w:rsidP="00487388">
            <w:pPr>
              <w:widowControl w:val="0"/>
              <w:rPr>
                <w:sz w:val="16"/>
                <w:szCs w:val="16"/>
              </w:rPr>
            </w:pPr>
            <w:r>
              <w:rPr>
                <w:sz w:val="16"/>
                <w:szCs w:val="16"/>
              </w:rPr>
              <w:t>ISTRUTTORI</w:t>
            </w:r>
          </w:p>
        </w:tc>
        <w:tc>
          <w:tcPr>
            <w:tcW w:w="3261" w:type="dxa"/>
          </w:tcPr>
          <w:p w14:paraId="10712320" w14:textId="77777777" w:rsidR="009F5AE8" w:rsidRDefault="009F5AE8" w:rsidP="00487388">
            <w:pPr>
              <w:widowControl w:val="0"/>
              <w:rPr>
                <w:sz w:val="16"/>
                <w:szCs w:val="16"/>
              </w:rPr>
            </w:pPr>
            <w:r>
              <w:rPr>
                <w:sz w:val="16"/>
                <w:szCs w:val="16"/>
              </w:rPr>
              <w:t>PART TIME 12 ORE SETTIMANALI</w:t>
            </w:r>
          </w:p>
        </w:tc>
        <w:tc>
          <w:tcPr>
            <w:tcW w:w="1842" w:type="dxa"/>
          </w:tcPr>
          <w:p w14:paraId="5F5D4469" w14:textId="77777777" w:rsidR="009F5AE8" w:rsidRDefault="009F5AE8" w:rsidP="00487388">
            <w:pPr>
              <w:widowControl w:val="0"/>
              <w:rPr>
                <w:sz w:val="16"/>
                <w:szCs w:val="16"/>
              </w:rPr>
            </w:pPr>
            <w:r>
              <w:rPr>
                <w:sz w:val="16"/>
                <w:szCs w:val="16"/>
              </w:rPr>
              <w:t>Utilizzando le risorse liberate dal convenzionamento del dipendente area funzionari ed EQ con altro Ente</w:t>
            </w:r>
          </w:p>
        </w:tc>
      </w:tr>
    </w:tbl>
    <w:p w14:paraId="2CE43A68" w14:textId="77777777" w:rsidR="009F5AE8" w:rsidRDefault="009F5AE8" w:rsidP="009F5AE8">
      <w:pPr>
        <w:pStyle w:val="CM4"/>
        <w:spacing w:after="0"/>
        <w:jc w:val="both"/>
        <w:rPr>
          <w:rFonts w:ascii="Times New Roman" w:hAnsi="Times New Roman"/>
          <w:b/>
          <w:u w:val="single"/>
        </w:rPr>
      </w:pPr>
    </w:p>
    <w:p w14:paraId="4AA170D6" w14:textId="77777777" w:rsidR="009F5AE8" w:rsidRDefault="009F5AE8" w:rsidP="009F5AE8">
      <w:pPr>
        <w:pStyle w:val="CM4"/>
        <w:spacing w:after="0"/>
        <w:jc w:val="both"/>
        <w:rPr>
          <w:rFonts w:ascii="Times New Roman" w:hAnsi="Times New Roman"/>
        </w:rPr>
      </w:pPr>
      <w:r>
        <w:rPr>
          <w:rFonts w:ascii="Times New Roman" w:hAnsi="Times New Roman"/>
        </w:rPr>
        <w:t>Non sussistono esuberi e/o eccedenze di personale così come risulta dalla deliberazione di G.C. n.13 del 08/02/2023.</w:t>
      </w:r>
    </w:p>
    <w:p w14:paraId="2E729F67" w14:textId="77777777" w:rsidR="009F5AE8" w:rsidRDefault="009F5AE8" w:rsidP="009F5AE8">
      <w:pPr>
        <w:pStyle w:val="Default"/>
        <w:rPr>
          <w:rFonts w:ascii="Times New Roman" w:hAnsi="Times New Roman" w:cs="Times New Roman"/>
          <w:b/>
          <w:bCs/>
        </w:rPr>
      </w:pPr>
    </w:p>
    <w:p w14:paraId="7E5A0E34" w14:textId="77777777" w:rsidR="009F5AE8" w:rsidRDefault="009F5AE8" w:rsidP="009F5AE8">
      <w:pPr>
        <w:pStyle w:val="Default"/>
        <w:rPr>
          <w:rFonts w:ascii="Times New Roman" w:hAnsi="Times New Roman" w:cs="Times New Roman"/>
          <w:b/>
          <w:bCs/>
        </w:rPr>
      </w:pPr>
      <w:r w:rsidRPr="004C20EA">
        <w:rPr>
          <w:rFonts w:ascii="Times New Roman" w:hAnsi="Times New Roman" w:cs="Times New Roman"/>
          <w:b/>
          <w:bCs/>
        </w:rPr>
        <w:t>Capacità assunzionale calcolata sulla base dei vigenti vincoli di spesa</w:t>
      </w:r>
    </w:p>
    <w:p w14:paraId="5FDFCE49" w14:textId="77777777" w:rsidR="009F5AE8" w:rsidRDefault="009F5AE8" w:rsidP="009F5AE8">
      <w:pPr>
        <w:pStyle w:val="Default"/>
        <w:rPr>
          <w:rFonts w:ascii="Times New Roman" w:hAnsi="Times New Roman" w:cs="Times New Roman"/>
          <w:b/>
          <w:bCs/>
        </w:rPr>
      </w:pPr>
    </w:p>
    <w:tbl>
      <w:tblPr>
        <w:tblW w:w="0" w:type="auto"/>
        <w:tblInd w:w="1474" w:type="dxa"/>
        <w:tblLayout w:type="fixed"/>
        <w:tblCellMar>
          <w:left w:w="30" w:type="dxa"/>
          <w:right w:w="30" w:type="dxa"/>
        </w:tblCellMar>
        <w:tblLook w:val="0000" w:firstRow="0" w:lastRow="0" w:firstColumn="0" w:lastColumn="0" w:noHBand="0" w:noVBand="0"/>
      </w:tblPr>
      <w:tblGrid>
        <w:gridCol w:w="2304"/>
        <w:gridCol w:w="1514"/>
        <w:gridCol w:w="1402"/>
        <w:gridCol w:w="1466"/>
      </w:tblGrid>
      <w:tr w:rsidR="009F5AE8" w14:paraId="2FA92E2A" w14:textId="77777777" w:rsidTr="00487388">
        <w:trPr>
          <w:trHeight w:val="535"/>
        </w:trPr>
        <w:tc>
          <w:tcPr>
            <w:tcW w:w="6686" w:type="dxa"/>
            <w:gridSpan w:val="4"/>
            <w:tcBorders>
              <w:top w:val="single" w:sz="6" w:space="0" w:color="auto"/>
              <w:left w:val="single" w:sz="6" w:space="0" w:color="auto"/>
              <w:bottom w:val="single" w:sz="6" w:space="0" w:color="auto"/>
              <w:right w:val="single" w:sz="6" w:space="0" w:color="auto"/>
            </w:tcBorders>
          </w:tcPr>
          <w:p w14:paraId="27F9A7DA" w14:textId="77777777" w:rsidR="009F5AE8" w:rsidRPr="00893A93" w:rsidRDefault="009F5AE8" w:rsidP="00487388">
            <w:pPr>
              <w:adjustRightInd w:val="0"/>
              <w:jc w:val="center"/>
              <w:rPr>
                <w:rFonts w:eastAsiaTheme="minorHAnsi"/>
                <w:color w:val="000000"/>
              </w:rPr>
            </w:pPr>
            <w:r w:rsidRPr="00893A93">
              <w:rPr>
                <w:rFonts w:eastAsiaTheme="minorHAnsi"/>
                <w:color w:val="000000"/>
              </w:rPr>
              <w:t>SPESA DEL PERSONALE TRIENNIO 2023-2025</w:t>
            </w:r>
          </w:p>
        </w:tc>
      </w:tr>
      <w:tr w:rsidR="009F5AE8" w14:paraId="196580AE" w14:textId="77777777" w:rsidTr="00487388">
        <w:trPr>
          <w:trHeight w:val="552"/>
        </w:trPr>
        <w:tc>
          <w:tcPr>
            <w:tcW w:w="2304" w:type="dxa"/>
            <w:tcBorders>
              <w:top w:val="single" w:sz="6" w:space="0" w:color="auto"/>
              <w:left w:val="single" w:sz="6" w:space="0" w:color="auto"/>
              <w:bottom w:val="single" w:sz="6" w:space="0" w:color="auto"/>
              <w:right w:val="single" w:sz="6" w:space="0" w:color="auto"/>
            </w:tcBorders>
          </w:tcPr>
          <w:p w14:paraId="085CBE2E" w14:textId="77777777" w:rsidR="009F5AE8" w:rsidRPr="00893A93" w:rsidRDefault="009F5AE8" w:rsidP="00487388">
            <w:pPr>
              <w:adjustRightInd w:val="0"/>
              <w:jc w:val="right"/>
              <w:rPr>
                <w:rFonts w:eastAsiaTheme="minorHAnsi"/>
                <w:color w:val="000000"/>
              </w:rPr>
            </w:pPr>
          </w:p>
        </w:tc>
        <w:tc>
          <w:tcPr>
            <w:tcW w:w="1514" w:type="dxa"/>
            <w:tcBorders>
              <w:top w:val="single" w:sz="6" w:space="0" w:color="auto"/>
              <w:left w:val="single" w:sz="6" w:space="0" w:color="auto"/>
              <w:bottom w:val="single" w:sz="6" w:space="0" w:color="auto"/>
              <w:right w:val="single" w:sz="6" w:space="0" w:color="auto"/>
            </w:tcBorders>
          </w:tcPr>
          <w:p w14:paraId="68F891AC" w14:textId="77777777" w:rsidR="009F5AE8" w:rsidRPr="00893A93" w:rsidRDefault="009F5AE8" w:rsidP="00487388">
            <w:pPr>
              <w:adjustRightInd w:val="0"/>
              <w:jc w:val="center"/>
              <w:rPr>
                <w:rFonts w:eastAsiaTheme="minorHAnsi"/>
                <w:b/>
                <w:bCs/>
                <w:color w:val="000000"/>
              </w:rPr>
            </w:pPr>
            <w:r w:rsidRPr="00893A93">
              <w:rPr>
                <w:rFonts w:eastAsiaTheme="minorHAnsi"/>
                <w:b/>
                <w:bCs/>
                <w:color w:val="000000"/>
              </w:rPr>
              <w:t>2023</w:t>
            </w:r>
          </w:p>
        </w:tc>
        <w:tc>
          <w:tcPr>
            <w:tcW w:w="1402" w:type="dxa"/>
            <w:tcBorders>
              <w:top w:val="single" w:sz="6" w:space="0" w:color="auto"/>
              <w:left w:val="single" w:sz="6" w:space="0" w:color="auto"/>
              <w:bottom w:val="single" w:sz="6" w:space="0" w:color="auto"/>
              <w:right w:val="single" w:sz="6" w:space="0" w:color="auto"/>
            </w:tcBorders>
          </w:tcPr>
          <w:p w14:paraId="22F95EB5" w14:textId="77777777" w:rsidR="009F5AE8" w:rsidRPr="00893A93" w:rsidRDefault="009F5AE8" w:rsidP="00487388">
            <w:pPr>
              <w:adjustRightInd w:val="0"/>
              <w:jc w:val="center"/>
              <w:rPr>
                <w:rFonts w:eastAsiaTheme="minorHAnsi"/>
                <w:b/>
                <w:bCs/>
                <w:color w:val="000000"/>
              </w:rPr>
            </w:pPr>
            <w:r w:rsidRPr="00893A93">
              <w:rPr>
                <w:rFonts w:eastAsiaTheme="minorHAnsi"/>
                <w:b/>
                <w:bCs/>
                <w:color w:val="000000"/>
              </w:rPr>
              <w:t>2024</w:t>
            </w:r>
          </w:p>
        </w:tc>
        <w:tc>
          <w:tcPr>
            <w:tcW w:w="1466" w:type="dxa"/>
            <w:tcBorders>
              <w:top w:val="single" w:sz="6" w:space="0" w:color="auto"/>
              <w:left w:val="single" w:sz="6" w:space="0" w:color="auto"/>
              <w:bottom w:val="single" w:sz="6" w:space="0" w:color="auto"/>
              <w:right w:val="single" w:sz="6" w:space="0" w:color="auto"/>
            </w:tcBorders>
          </w:tcPr>
          <w:p w14:paraId="53B31CD2" w14:textId="77777777" w:rsidR="009F5AE8" w:rsidRPr="00893A93" w:rsidRDefault="009F5AE8" w:rsidP="00487388">
            <w:pPr>
              <w:adjustRightInd w:val="0"/>
              <w:jc w:val="center"/>
              <w:rPr>
                <w:rFonts w:eastAsiaTheme="minorHAnsi"/>
                <w:b/>
                <w:bCs/>
                <w:color w:val="000000"/>
              </w:rPr>
            </w:pPr>
            <w:r w:rsidRPr="00893A93">
              <w:rPr>
                <w:rFonts w:eastAsiaTheme="minorHAnsi"/>
                <w:b/>
                <w:bCs/>
                <w:color w:val="000000"/>
              </w:rPr>
              <w:t>2025</w:t>
            </w:r>
          </w:p>
        </w:tc>
      </w:tr>
      <w:tr w:rsidR="009F5AE8" w14:paraId="21F4D860" w14:textId="77777777" w:rsidTr="00487388">
        <w:trPr>
          <w:trHeight w:val="581"/>
        </w:trPr>
        <w:tc>
          <w:tcPr>
            <w:tcW w:w="2304" w:type="dxa"/>
            <w:tcBorders>
              <w:top w:val="single" w:sz="6" w:space="0" w:color="auto"/>
              <w:left w:val="single" w:sz="6" w:space="0" w:color="auto"/>
              <w:bottom w:val="single" w:sz="6" w:space="0" w:color="auto"/>
              <w:right w:val="single" w:sz="6" w:space="0" w:color="auto"/>
            </w:tcBorders>
          </w:tcPr>
          <w:p w14:paraId="66064543" w14:textId="77777777" w:rsidR="009F5AE8" w:rsidRPr="00893A93" w:rsidRDefault="009F5AE8" w:rsidP="00487388">
            <w:pPr>
              <w:adjustRightInd w:val="0"/>
              <w:rPr>
                <w:rFonts w:eastAsiaTheme="minorHAnsi"/>
                <w:color w:val="000000"/>
              </w:rPr>
            </w:pPr>
            <w:r w:rsidRPr="00893A93">
              <w:rPr>
                <w:rFonts w:eastAsiaTheme="minorHAnsi"/>
                <w:color w:val="000000"/>
              </w:rPr>
              <w:t>T. INDETERMINATO</w:t>
            </w:r>
          </w:p>
        </w:tc>
        <w:tc>
          <w:tcPr>
            <w:tcW w:w="1514" w:type="dxa"/>
            <w:tcBorders>
              <w:top w:val="single" w:sz="6" w:space="0" w:color="auto"/>
              <w:left w:val="single" w:sz="6" w:space="0" w:color="auto"/>
              <w:bottom w:val="single" w:sz="6" w:space="0" w:color="auto"/>
              <w:right w:val="single" w:sz="6" w:space="0" w:color="auto"/>
            </w:tcBorders>
          </w:tcPr>
          <w:p w14:paraId="199C0212" w14:textId="77777777" w:rsidR="009F5AE8" w:rsidRPr="00893A93" w:rsidRDefault="009F5AE8" w:rsidP="00487388">
            <w:pPr>
              <w:adjustRightInd w:val="0"/>
              <w:jc w:val="right"/>
              <w:rPr>
                <w:rFonts w:eastAsiaTheme="minorHAnsi"/>
                <w:color w:val="000000"/>
              </w:rPr>
            </w:pPr>
            <w:r w:rsidRPr="00893A93">
              <w:rPr>
                <w:rFonts w:eastAsiaTheme="minorHAnsi"/>
                <w:color w:val="000000"/>
              </w:rPr>
              <w:t>654.678,45</w:t>
            </w:r>
          </w:p>
        </w:tc>
        <w:tc>
          <w:tcPr>
            <w:tcW w:w="1402" w:type="dxa"/>
            <w:tcBorders>
              <w:top w:val="single" w:sz="6" w:space="0" w:color="auto"/>
              <w:left w:val="single" w:sz="6" w:space="0" w:color="auto"/>
              <w:bottom w:val="single" w:sz="6" w:space="0" w:color="auto"/>
              <w:right w:val="single" w:sz="6" w:space="0" w:color="auto"/>
            </w:tcBorders>
          </w:tcPr>
          <w:p w14:paraId="11082124" w14:textId="77777777" w:rsidR="009F5AE8" w:rsidRPr="00893A93" w:rsidRDefault="009F5AE8" w:rsidP="00487388">
            <w:pPr>
              <w:adjustRightInd w:val="0"/>
              <w:jc w:val="right"/>
              <w:rPr>
                <w:rFonts w:eastAsiaTheme="minorHAnsi"/>
                <w:color w:val="000000"/>
              </w:rPr>
            </w:pPr>
            <w:r w:rsidRPr="00893A93">
              <w:rPr>
                <w:rFonts w:eastAsiaTheme="minorHAnsi"/>
                <w:color w:val="000000"/>
              </w:rPr>
              <w:t>651.715,17</w:t>
            </w:r>
          </w:p>
        </w:tc>
        <w:tc>
          <w:tcPr>
            <w:tcW w:w="1466" w:type="dxa"/>
            <w:tcBorders>
              <w:top w:val="single" w:sz="6" w:space="0" w:color="auto"/>
              <w:left w:val="single" w:sz="6" w:space="0" w:color="auto"/>
              <w:bottom w:val="single" w:sz="6" w:space="0" w:color="auto"/>
              <w:right w:val="single" w:sz="6" w:space="0" w:color="auto"/>
            </w:tcBorders>
          </w:tcPr>
          <w:p w14:paraId="7FEC292E" w14:textId="77777777" w:rsidR="009F5AE8" w:rsidRPr="00893A93" w:rsidRDefault="009F5AE8" w:rsidP="00487388">
            <w:pPr>
              <w:adjustRightInd w:val="0"/>
              <w:jc w:val="right"/>
              <w:rPr>
                <w:rFonts w:eastAsiaTheme="minorHAnsi"/>
                <w:color w:val="000000"/>
              </w:rPr>
            </w:pPr>
            <w:r w:rsidRPr="00893A93">
              <w:rPr>
                <w:rFonts w:eastAsiaTheme="minorHAnsi"/>
                <w:color w:val="000000"/>
              </w:rPr>
              <w:t>649.429,20</w:t>
            </w:r>
          </w:p>
        </w:tc>
      </w:tr>
      <w:tr w:rsidR="009F5AE8" w14:paraId="4D672B94" w14:textId="77777777" w:rsidTr="00487388">
        <w:trPr>
          <w:trHeight w:val="521"/>
        </w:trPr>
        <w:tc>
          <w:tcPr>
            <w:tcW w:w="2304" w:type="dxa"/>
            <w:tcBorders>
              <w:top w:val="single" w:sz="6" w:space="0" w:color="auto"/>
              <w:left w:val="single" w:sz="6" w:space="0" w:color="auto"/>
              <w:bottom w:val="single" w:sz="6" w:space="0" w:color="auto"/>
              <w:right w:val="single" w:sz="6" w:space="0" w:color="auto"/>
            </w:tcBorders>
          </w:tcPr>
          <w:p w14:paraId="491DAEB8" w14:textId="77777777" w:rsidR="009F5AE8" w:rsidRPr="00893A93" w:rsidRDefault="009F5AE8" w:rsidP="00487388">
            <w:pPr>
              <w:adjustRightInd w:val="0"/>
              <w:rPr>
                <w:rFonts w:eastAsiaTheme="minorHAnsi"/>
                <w:color w:val="000000"/>
              </w:rPr>
            </w:pPr>
            <w:r w:rsidRPr="00893A93">
              <w:rPr>
                <w:rFonts w:eastAsiaTheme="minorHAnsi"/>
                <w:color w:val="000000"/>
              </w:rPr>
              <w:t>T. DETERMINATO</w:t>
            </w:r>
          </w:p>
        </w:tc>
        <w:tc>
          <w:tcPr>
            <w:tcW w:w="1514" w:type="dxa"/>
            <w:tcBorders>
              <w:top w:val="single" w:sz="6" w:space="0" w:color="auto"/>
              <w:left w:val="single" w:sz="6" w:space="0" w:color="auto"/>
              <w:bottom w:val="single" w:sz="6" w:space="0" w:color="auto"/>
              <w:right w:val="single" w:sz="6" w:space="0" w:color="auto"/>
            </w:tcBorders>
          </w:tcPr>
          <w:p w14:paraId="12C4AC80" w14:textId="77777777" w:rsidR="009F5AE8" w:rsidRPr="00893A93" w:rsidRDefault="009F5AE8" w:rsidP="00487388">
            <w:pPr>
              <w:adjustRightInd w:val="0"/>
              <w:jc w:val="right"/>
              <w:rPr>
                <w:rFonts w:eastAsiaTheme="minorHAnsi"/>
                <w:color w:val="000000"/>
              </w:rPr>
            </w:pPr>
            <w:r w:rsidRPr="00893A93">
              <w:rPr>
                <w:rFonts w:eastAsiaTheme="minorHAnsi"/>
                <w:color w:val="000000"/>
              </w:rPr>
              <w:t>24.251,48</w:t>
            </w:r>
          </w:p>
        </w:tc>
        <w:tc>
          <w:tcPr>
            <w:tcW w:w="1402" w:type="dxa"/>
            <w:tcBorders>
              <w:top w:val="single" w:sz="6" w:space="0" w:color="auto"/>
              <w:left w:val="single" w:sz="6" w:space="0" w:color="auto"/>
              <w:bottom w:val="single" w:sz="6" w:space="0" w:color="auto"/>
              <w:right w:val="single" w:sz="6" w:space="0" w:color="auto"/>
            </w:tcBorders>
          </w:tcPr>
          <w:p w14:paraId="1E1A744F" w14:textId="77777777" w:rsidR="009F5AE8" w:rsidRPr="00893A93" w:rsidRDefault="009F5AE8" w:rsidP="00487388">
            <w:pPr>
              <w:adjustRightInd w:val="0"/>
              <w:jc w:val="right"/>
              <w:rPr>
                <w:rFonts w:eastAsiaTheme="minorHAnsi"/>
                <w:color w:val="000000"/>
              </w:rPr>
            </w:pPr>
            <w:r w:rsidRPr="00893A93">
              <w:rPr>
                <w:rFonts w:eastAsiaTheme="minorHAnsi"/>
                <w:color w:val="000000"/>
              </w:rPr>
              <w:t>28.817,88</w:t>
            </w:r>
          </w:p>
        </w:tc>
        <w:tc>
          <w:tcPr>
            <w:tcW w:w="1466" w:type="dxa"/>
            <w:tcBorders>
              <w:top w:val="single" w:sz="6" w:space="0" w:color="auto"/>
              <w:left w:val="single" w:sz="6" w:space="0" w:color="auto"/>
              <w:bottom w:val="single" w:sz="6" w:space="0" w:color="auto"/>
              <w:right w:val="single" w:sz="6" w:space="0" w:color="auto"/>
            </w:tcBorders>
          </w:tcPr>
          <w:p w14:paraId="77ECAAF3" w14:textId="77777777" w:rsidR="009F5AE8" w:rsidRPr="00893A93" w:rsidRDefault="009F5AE8" w:rsidP="00487388">
            <w:pPr>
              <w:adjustRightInd w:val="0"/>
              <w:jc w:val="right"/>
              <w:rPr>
                <w:rFonts w:eastAsiaTheme="minorHAnsi"/>
                <w:color w:val="000000"/>
              </w:rPr>
            </w:pPr>
            <w:r w:rsidRPr="00893A93">
              <w:rPr>
                <w:rFonts w:eastAsiaTheme="minorHAnsi"/>
                <w:color w:val="000000"/>
              </w:rPr>
              <w:t>28.817,88</w:t>
            </w:r>
          </w:p>
        </w:tc>
      </w:tr>
      <w:tr w:rsidR="009F5AE8" w14:paraId="62FA2B5E" w14:textId="77777777" w:rsidTr="00487388">
        <w:trPr>
          <w:trHeight w:val="420"/>
        </w:trPr>
        <w:tc>
          <w:tcPr>
            <w:tcW w:w="2304" w:type="dxa"/>
            <w:tcBorders>
              <w:top w:val="single" w:sz="6" w:space="0" w:color="auto"/>
              <w:left w:val="single" w:sz="6" w:space="0" w:color="auto"/>
              <w:bottom w:val="single" w:sz="6" w:space="0" w:color="auto"/>
              <w:right w:val="single" w:sz="6" w:space="0" w:color="auto"/>
            </w:tcBorders>
          </w:tcPr>
          <w:p w14:paraId="09FFBDFC" w14:textId="77777777" w:rsidR="009F5AE8" w:rsidRPr="00893A93" w:rsidRDefault="009F5AE8" w:rsidP="00487388">
            <w:pPr>
              <w:adjustRightInd w:val="0"/>
              <w:rPr>
                <w:rFonts w:eastAsiaTheme="minorHAnsi"/>
                <w:color w:val="000000"/>
              </w:rPr>
            </w:pPr>
            <w:r w:rsidRPr="00893A93">
              <w:rPr>
                <w:rFonts w:eastAsiaTheme="minorHAnsi"/>
                <w:color w:val="000000"/>
              </w:rPr>
              <w:t>TOTALE</w:t>
            </w:r>
          </w:p>
        </w:tc>
        <w:tc>
          <w:tcPr>
            <w:tcW w:w="1514" w:type="dxa"/>
            <w:tcBorders>
              <w:top w:val="single" w:sz="6" w:space="0" w:color="auto"/>
              <w:left w:val="single" w:sz="6" w:space="0" w:color="auto"/>
              <w:bottom w:val="single" w:sz="6" w:space="0" w:color="auto"/>
              <w:right w:val="single" w:sz="6" w:space="0" w:color="auto"/>
            </w:tcBorders>
          </w:tcPr>
          <w:p w14:paraId="332831A2" w14:textId="77777777" w:rsidR="009F5AE8" w:rsidRPr="00893A93" w:rsidRDefault="009F5AE8" w:rsidP="00487388">
            <w:pPr>
              <w:adjustRightInd w:val="0"/>
              <w:jc w:val="right"/>
              <w:rPr>
                <w:rFonts w:eastAsiaTheme="minorHAnsi"/>
                <w:color w:val="000000"/>
              </w:rPr>
            </w:pPr>
            <w:r w:rsidRPr="00893A93">
              <w:rPr>
                <w:rFonts w:eastAsiaTheme="minorHAnsi"/>
                <w:color w:val="000000"/>
              </w:rPr>
              <w:t>678.929,93</w:t>
            </w:r>
          </w:p>
        </w:tc>
        <w:tc>
          <w:tcPr>
            <w:tcW w:w="1402" w:type="dxa"/>
            <w:tcBorders>
              <w:top w:val="single" w:sz="6" w:space="0" w:color="auto"/>
              <w:left w:val="single" w:sz="6" w:space="0" w:color="auto"/>
              <w:bottom w:val="single" w:sz="6" w:space="0" w:color="auto"/>
              <w:right w:val="single" w:sz="6" w:space="0" w:color="auto"/>
            </w:tcBorders>
          </w:tcPr>
          <w:p w14:paraId="2804D976" w14:textId="77777777" w:rsidR="009F5AE8" w:rsidRPr="00893A93" w:rsidRDefault="009F5AE8" w:rsidP="00487388">
            <w:pPr>
              <w:adjustRightInd w:val="0"/>
              <w:jc w:val="right"/>
              <w:rPr>
                <w:rFonts w:eastAsiaTheme="minorHAnsi"/>
                <w:color w:val="000000"/>
              </w:rPr>
            </w:pPr>
            <w:r w:rsidRPr="00893A93">
              <w:rPr>
                <w:rFonts w:eastAsiaTheme="minorHAnsi"/>
                <w:color w:val="000000"/>
              </w:rPr>
              <w:t>680.533,05</w:t>
            </w:r>
          </w:p>
        </w:tc>
        <w:tc>
          <w:tcPr>
            <w:tcW w:w="1466" w:type="dxa"/>
            <w:tcBorders>
              <w:top w:val="single" w:sz="6" w:space="0" w:color="auto"/>
              <w:left w:val="single" w:sz="6" w:space="0" w:color="auto"/>
              <w:bottom w:val="single" w:sz="6" w:space="0" w:color="auto"/>
              <w:right w:val="single" w:sz="6" w:space="0" w:color="auto"/>
            </w:tcBorders>
          </w:tcPr>
          <w:p w14:paraId="5D1753E4" w14:textId="77777777" w:rsidR="009F5AE8" w:rsidRPr="00893A93" w:rsidRDefault="009F5AE8" w:rsidP="00487388">
            <w:pPr>
              <w:adjustRightInd w:val="0"/>
              <w:jc w:val="right"/>
              <w:rPr>
                <w:rFonts w:eastAsiaTheme="minorHAnsi"/>
                <w:color w:val="000000"/>
              </w:rPr>
            </w:pPr>
            <w:r w:rsidRPr="00893A93">
              <w:rPr>
                <w:rFonts w:eastAsiaTheme="minorHAnsi"/>
                <w:color w:val="000000"/>
              </w:rPr>
              <w:t>678.247,08</w:t>
            </w:r>
          </w:p>
        </w:tc>
      </w:tr>
    </w:tbl>
    <w:p w14:paraId="325E9150" w14:textId="77777777" w:rsidR="009F5AE8" w:rsidRDefault="009F5AE8" w:rsidP="009F5AE8">
      <w:pPr>
        <w:pStyle w:val="Default"/>
        <w:rPr>
          <w:rFonts w:ascii="Times New Roman" w:hAnsi="Times New Roman" w:cs="Times New Roman"/>
          <w:b/>
          <w:bCs/>
        </w:rPr>
      </w:pPr>
    </w:p>
    <w:p w14:paraId="70F96D92" w14:textId="77777777" w:rsidR="009F5AE8" w:rsidRPr="008B32D9" w:rsidRDefault="009F5AE8" w:rsidP="009F5AE8">
      <w:pPr>
        <w:pStyle w:val="Default"/>
        <w:rPr>
          <w:rFonts w:ascii="Times New Roman" w:hAnsi="Times New Roman" w:cs="Times New Roman"/>
        </w:rPr>
      </w:pPr>
      <w:r w:rsidRPr="008B32D9">
        <w:rPr>
          <w:rFonts w:ascii="Times New Roman" w:hAnsi="Times New Roman" w:cs="Times New Roman"/>
        </w:rPr>
        <w:t>Agli atti di ufficio il calcolo del dettaglio.</w:t>
      </w:r>
    </w:p>
    <w:p w14:paraId="2BED6D21" w14:textId="77777777" w:rsidR="009F5AE8" w:rsidRDefault="009F5AE8" w:rsidP="009F5AE8">
      <w:pPr>
        <w:pStyle w:val="Default"/>
        <w:rPr>
          <w:rFonts w:ascii="Times New Roman" w:hAnsi="Times New Roman" w:cs="Times New Roman"/>
          <w:b/>
          <w:bCs/>
        </w:rPr>
      </w:pPr>
    </w:p>
    <w:p w14:paraId="4E8064D4" w14:textId="77777777" w:rsidR="009F5AE8" w:rsidRPr="007968C9" w:rsidRDefault="009F5AE8" w:rsidP="009F5AE8">
      <w:pPr>
        <w:pStyle w:val="Default"/>
        <w:jc w:val="both"/>
        <w:rPr>
          <w:rFonts w:ascii="Times New Roman" w:hAnsi="Times New Roman" w:cs="Times New Roman"/>
        </w:rPr>
      </w:pPr>
      <w:r w:rsidRPr="007968C9">
        <w:rPr>
          <w:rFonts w:ascii="Times New Roman" w:hAnsi="Times New Roman" w:cs="Times New Roman"/>
        </w:rPr>
        <w:t>Verifica rispetto contenimento della spesa ex art. 1 comma 557 L. 296/2006 ovvero della spesa potenziale massima imposta come vincolo € 998.027,26</w:t>
      </w:r>
      <w:r>
        <w:rPr>
          <w:rFonts w:ascii="Times New Roman" w:hAnsi="Times New Roman" w:cs="Times New Roman"/>
        </w:rPr>
        <w:t>.</w:t>
      </w:r>
    </w:p>
    <w:p w14:paraId="2EA8EAB0" w14:textId="77777777" w:rsidR="009F5AE8" w:rsidRDefault="009F5AE8" w:rsidP="009F5AE8">
      <w:pPr>
        <w:pStyle w:val="Default"/>
        <w:jc w:val="both"/>
        <w:rPr>
          <w:rFonts w:ascii="Times New Roman" w:hAnsi="Times New Roman" w:cs="Times New Roman"/>
        </w:rPr>
      </w:pPr>
    </w:p>
    <w:p w14:paraId="21403B54" w14:textId="77777777" w:rsidR="009F5AE8" w:rsidRPr="007968C9" w:rsidRDefault="009F5AE8" w:rsidP="009F5AE8">
      <w:pPr>
        <w:pStyle w:val="Default"/>
        <w:jc w:val="both"/>
        <w:rPr>
          <w:rFonts w:ascii="Times New Roman" w:hAnsi="Times New Roman" w:cs="Times New Roman"/>
        </w:rPr>
      </w:pPr>
      <w:r w:rsidRPr="007968C9">
        <w:rPr>
          <w:rFonts w:ascii="Times New Roman" w:hAnsi="Times New Roman" w:cs="Times New Roman"/>
        </w:rPr>
        <w:t>Verifica limite di spesa lavoro flessibile art. 9 comma 28 D.L.  n.78/2010 € 42.849,47</w:t>
      </w:r>
      <w:r>
        <w:rPr>
          <w:rFonts w:ascii="Times New Roman" w:hAnsi="Times New Roman" w:cs="Times New Roman"/>
        </w:rPr>
        <w:t>.</w:t>
      </w:r>
    </w:p>
    <w:p w14:paraId="3830D3BE" w14:textId="77777777" w:rsidR="009F5AE8" w:rsidRDefault="009F5AE8" w:rsidP="009F5AE8">
      <w:pPr>
        <w:pStyle w:val="Default"/>
        <w:jc w:val="both"/>
        <w:rPr>
          <w:rFonts w:ascii="Times New Roman" w:hAnsi="Times New Roman" w:cs="Times New Roman"/>
        </w:rPr>
      </w:pPr>
    </w:p>
    <w:p w14:paraId="4437EBC7" w14:textId="77777777" w:rsidR="009F5AE8" w:rsidRPr="007968C9" w:rsidRDefault="009F5AE8" w:rsidP="009F5AE8">
      <w:pPr>
        <w:pStyle w:val="Default"/>
        <w:jc w:val="both"/>
        <w:rPr>
          <w:rFonts w:ascii="Times New Roman" w:hAnsi="Times New Roman" w:cs="Times New Roman"/>
        </w:rPr>
      </w:pPr>
      <w:r w:rsidRPr="007968C9">
        <w:rPr>
          <w:rFonts w:ascii="Times New Roman" w:hAnsi="Times New Roman" w:cs="Times New Roman"/>
        </w:rPr>
        <w:t>Verifica di eventuali scoperture di quote d’obbligo per il collocamento dei disabili: inesistenza scopertura</w:t>
      </w:r>
    </w:p>
    <w:p w14:paraId="305CFD46" w14:textId="77777777" w:rsidR="009F5AE8" w:rsidRDefault="009F5AE8" w:rsidP="009F5AE8">
      <w:pPr>
        <w:pStyle w:val="Default"/>
        <w:jc w:val="both"/>
        <w:rPr>
          <w:rFonts w:ascii="Times New Roman" w:hAnsi="Times New Roman" w:cs="Times New Roman"/>
        </w:rPr>
      </w:pPr>
    </w:p>
    <w:p w14:paraId="7A6D20F2" w14:textId="77777777" w:rsidR="009F5AE8" w:rsidRDefault="009F5AE8" w:rsidP="009F5AE8">
      <w:pPr>
        <w:pStyle w:val="Default"/>
        <w:jc w:val="both"/>
        <w:rPr>
          <w:rFonts w:ascii="Times New Roman" w:hAnsi="Times New Roman" w:cs="Times New Roman"/>
        </w:rPr>
      </w:pPr>
      <w:r w:rsidRPr="007968C9">
        <w:rPr>
          <w:rFonts w:ascii="Times New Roman" w:hAnsi="Times New Roman" w:cs="Times New Roman"/>
        </w:rPr>
        <w:t>Verifica presupposti normativi il cui mancato rispetto rende impossibile le procedure di assunzioni a qualsiasi titoli e con qualsivoglia tipologia contrattuale</w:t>
      </w:r>
      <w:r>
        <w:rPr>
          <w:rFonts w:ascii="Times New Roman" w:hAnsi="Times New Roman" w:cs="Times New Roman"/>
        </w:rPr>
        <w:t>.</w:t>
      </w:r>
    </w:p>
    <w:p w14:paraId="4795DECC" w14:textId="77777777" w:rsidR="009F5AE8" w:rsidRDefault="009F5AE8" w:rsidP="009F5AE8">
      <w:pPr>
        <w:pStyle w:val="Default"/>
        <w:jc w:val="both"/>
        <w:rPr>
          <w:rFonts w:ascii="Times New Roman" w:hAnsi="Times New Roman" w:cs="Times New Roman"/>
        </w:rPr>
      </w:pPr>
    </w:p>
    <w:p w14:paraId="5B910DC0" w14:textId="77777777" w:rsidR="009F5AE8" w:rsidRPr="007968C9" w:rsidRDefault="009F5AE8" w:rsidP="009F5AE8">
      <w:pPr>
        <w:pStyle w:val="Default"/>
        <w:jc w:val="both"/>
        <w:rPr>
          <w:rFonts w:ascii="Times New Roman" w:hAnsi="Times New Roman" w:cs="Times New Roman"/>
        </w:rPr>
      </w:pPr>
      <w:r w:rsidRPr="007968C9">
        <w:rPr>
          <w:rFonts w:ascii="Times New Roman" w:hAnsi="Times New Roman" w:cs="Times New Roman"/>
        </w:rPr>
        <w:t>Bilancio approvato con deliberazione consiliare n.10 del 20.04.2023 ed invio dello stesso a</w:t>
      </w:r>
      <w:r>
        <w:rPr>
          <w:rFonts w:ascii="Times New Roman" w:hAnsi="Times New Roman" w:cs="Times New Roman"/>
        </w:rPr>
        <w:t>l BPAD protocollo RGS 116286 – 116331- 115801 – 116599 – 116579 del 11.05.2023.</w:t>
      </w:r>
    </w:p>
    <w:p w14:paraId="66C97030" w14:textId="77777777" w:rsidR="009F5AE8" w:rsidRPr="007968C9" w:rsidRDefault="009F5AE8" w:rsidP="009F5AE8">
      <w:pPr>
        <w:pStyle w:val="Default"/>
        <w:jc w:val="both"/>
        <w:rPr>
          <w:rFonts w:ascii="Times New Roman" w:hAnsi="Times New Roman" w:cs="Times New Roman"/>
        </w:rPr>
      </w:pPr>
    </w:p>
    <w:p w14:paraId="58E1E1CA" w14:textId="77777777" w:rsidR="009F5AE8" w:rsidRDefault="009F5AE8" w:rsidP="009F5AE8">
      <w:pPr>
        <w:pStyle w:val="Default"/>
        <w:jc w:val="both"/>
        <w:rPr>
          <w:rFonts w:ascii="Times New Roman" w:hAnsi="Times New Roman" w:cs="Times New Roman"/>
        </w:rPr>
      </w:pPr>
      <w:r w:rsidRPr="007968C9">
        <w:rPr>
          <w:rFonts w:ascii="Times New Roman" w:hAnsi="Times New Roman" w:cs="Times New Roman"/>
        </w:rPr>
        <w:t>Rendiconto app</w:t>
      </w:r>
      <w:r>
        <w:rPr>
          <w:rFonts w:ascii="Times New Roman" w:hAnsi="Times New Roman" w:cs="Times New Roman"/>
        </w:rPr>
        <w:t>rovato con deliberazione n. 11 del 24.05.2023</w:t>
      </w:r>
      <w:r w:rsidRPr="007968C9">
        <w:rPr>
          <w:rFonts w:ascii="Times New Roman" w:hAnsi="Times New Roman" w:cs="Times New Roman"/>
        </w:rPr>
        <w:t xml:space="preserve"> ed </w:t>
      </w:r>
      <w:r>
        <w:rPr>
          <w:rFonts w:ascii="Times New Roman" w:hAnsi="Times New Roman" w:cs="Times New Roman"/>
        </w:rPr>
        <w:t>invio dello stesso al BDAP protocollo RGS 145134 – 145135 – 144479 – 144523 – 144522 – 144521 – 144543 – 144540 del 25.05.2023.</w:t>
      </w:r>
    </w:p>
    <w:p w14:paraId="6C9FE1FD" w14:textId="77777777" w:rsidR="009F5AE8" w:rsidRDefault="009F5AE8" w:rsidP="009F5AE8">
      <w:pPr>
        <w:pStyle w:val="Default"/>
        <w:rPr>
          <w:rFonts w:ascii="Times New Roman" w:hAnsi="Times New Roman" w:cs="Times New Roman"/>
        </w:rPr>
      </w:pPr>
    </w:p>
    <w:p w14:paraId="4CAD9E6C" w14:textId="77777777" w:rsidR="009F5AE8" w:rsidRDefault="009F5AE8" w:rsidP="009F5AE8">
      <w:pPr>
        <w:pStyle w:val="Default"/>
        <w:jc w:val="both"/>
        <w:rPr>
          <w:rFonts w:ascii="Times New Roman" w:hAnsi="Times New Roman" w:cs="Times New Roman"/>
        </w:rPr>
      </w:pPr>
      <w:r>
        <w:rPr>
          <w:rFonts w:ascii="Times New Roman" w:hAnsi="Times New Roman" w:cs="Times New Roman"/>
        </w:rPr>
        <w:t xml:space="preserve">Verifica del rispetto dei vincoli dei vigenti vincoli finanziari e vincoli di bilancio vedi parere del revisore prot.  </w:t>
      </w:r>
      <w:r w:rsidR="00041D98">
        <w:rPr>
          <w:rFonts w:ascii="Times New Roman" w:hAnsi="Times New Roman" w:cs="Times New Roman"/>
        </w:rPr>
        <w:t>755</w:t>
      </w:r>
      <w:r w:rsidR="00725F37">
        <w:rPr>
          <w:rFonts w:ascii="Times New Roman" w:hAnsi="Times New Roman" w:cs="Times New Roman"/>
        </w:rPr>
        <w:t xml:space="preserve">5 </w:t>
      </w:r>
      <w:r>
        <w:rPr>
          <w:rFonts w:ascii="Times New Roman" w:hAnsi="Times New Roman" w:cs="Times New Roman"/>
        </w:rPr>
        <w:t>del 09.06.2023</w:t>
      </w:r>
      <w:r w:rsidR="00725F37">
        <w:rPr>
          <w:rFonts w:ascii="Times New Roman" w:hAnsi="Times New Roman" w:cs="Times New Roman"/>
        </w:rPr>
        <w:t xml:space="preserve"> (verbale 011- rev2)</w:t>
      </w:r>
      <w:r>
        <w:rPr>
          <w:rFonts w:ascii="Times New Roman" w:hAnsi="Times New Roman" w:cs="Times New Roman"/>
        </w:rPr>
        <w:t>.</w:t>
      </w:r>
    </w:p>
    <w:p w14:paraId="3BA36449" w14:textId="77777777" w:rsidR="009F5AE8" w:rsidRDefault="009F5AE8" w:rsidP="009F5AE8">
      <w:pPr>
        <w:pStyle w:val="Default"/>
        <w:rPr>
          <w:rFonts w:ascii="Times New Roman" w:hAnsi="Times New Roman" w:cs="Times New Roman"/>
        </w:rPr>
      </w:pPr>
    </w:p>
    <w:p w14:paraId="064B1033" w14:textId="77777777" w:rsidR="009F5AE8" w:rsidRPr="007968C9" w:rsidRDefault="009F5AE8" w:rsidP="009F5AE8">
      <w:pPr>
        <w:pStyle w:val="Default"/>
        <w:jc w:val="both"/>
        <w:rPr>
          <w:rFonts w:ascii="Times New Roman" w:hAnsi="Times New Roman" w:cs="Times New Roman"/>
        </w:rPr>
      </w:pPr>
      <w:r>
        <w:rPr>
          <w:rFonts w:ascii="Times New Roman" w:hAnsi="Times New Roman" w:cs="Times New Roman"/>
        </w:rPr>
        <w:t>Strategia di copertura del fabbisogno tutte le assunzioni a tempo indeterminato avverranno tramite concorso, le assunzioni a tempo determinato avverranno mediante l’utilizzo di personale di altre amministrazioni. I somministrati verranno individuati mediante ricorso ad agenzia di lavoro interinale.</w:t>
      </w:r>
    </w:p>
    <w:p w14:paraId="08B9398A" w14:textId="77777777" w:rsidR="009F5AE8" w:rsidRDefault="009F5AE8">
      <w:pPr>
        <w:pStyle w:val="Corpotesto"/>
        <w:spacing w:before="2"/>
        <w:ind w:left="0"/>
        <w:rPr>
          <w:b/>
        </w:rPr>
      </w:pPr>
    </w:p>
    <w:p w14:paraId="44E121C6" w14:textId="77777777" w:rsidR="00A74A5C" w:rsidRDefault="00A74A5C">
      <w:pPr>
        <w:pStyle w:val="Corpotesto"/>
        <w:spacing w:before="2"/>
        <w:ind w:left="0"/>
        <w:rPr>
          <w:b/>
        </w:rPr>
      </w:pPr>
    </w:p>
    <w:p w14:paraId="0BD97D14" w14:textId="77777777" w:rsidR="00A74A5C" w:rsidRDefault="00A74A5C">
      <w:pPr>
        <w:pStyle w:val="Corpotesto"/>
        <w:spacing w:before="2"/>
        <w:ind w:left="0"/>
        <w:rPr>
          <w:b/>
        </w:rPr>
      </w:pPr>
    </w:p>
    <w:p w14:paraId="31A01B11" w14:textId="77777777" w:rsidR="00A74A5C" w:rsidRDefault="00A74A5C">
      <w:pPr>
        <w:pStyle w:val="Corpotesto"/>
        <w:spacing w:before="2"/>
        <w:ind w:left="0"/>
        <w:rPr>
          <w:b/>
        </w:rPr>
      </w:pPr>
    </w:p>
    <w:p w14:paraId="663B3ADB" w14:textId="77777777" w:rsidR="00A74A5C" w:rsidRDefault="00A74A5C">
      <w:pPr>
        <w:pStyle w:val="Corpotesto"/>
        <w:spacing w:before="2"/>
        <w:ind w:left="0"/>
        <w:rPr>
          <w:b/>
        </w:rPr>
      </w:pPr>
    </w:p>
    <w:p w14:paraId="094DE20B" w14:textId="77777777" w:rsidR="00A74A5C" w:rsidRDefault="00A74A5C">
      <w:pPr>
        <w:pStyle w:val="Corpotesto"/>
        <w:spacing w:before="2"/>
        <w:ind w:left="0"/>
        <w:rPr>
          <w:b/>
        </w:rPr>
      </w:pPr>
    </w:p>
    <w:p w14:paraId="0BE5647D" w14:textId="77777777" w:rsidR="00A74A5C" w:rsidRDefault="00A74A5C">
      <w:pPr>
        <w:pStyle w:val="Corpotesto"/>
        <w:spacing w:before="2"/>
        <w:ind w:left="0"/>
        <w:rPr>
          <w:b/>
        </w:rPr>
      </w:pPr>
    </w:p>
    <w:p w14:paraId="7A4CD47E" w14:textId="77777777" w:rsidR="00A74A5C" w:rsidRDefault="00A74A5C">
      <w:pPr>
        <w:pStyle w:val="Corpotesto"/>
        <w:spacing w:before="2"/>
        <w:ind w:left="0"/>
        <w:rPr>
          <w:b/>
        </w:rPr>
      </w:pPr>
    </w:p>
    <w:p w14:paraId="7080D1BE" w14:textId="77777777" w:rsidR="00A74A5C" w:rsidRDefault="00A74A5C">
      <w:pPr>
        <w:pStyle w:val="Corpotesto"/>
        <w:spacing w:before="2"/>
        <w:ind w:left="0"/>
        <w:rPr>
          <w:b/>
        </w:rPr>
      </w:pPr>
    </w:p>
    <w:p w14:paraId="18FB5C7D" w14:textId="77777777" w:rsidR="00A74A5C" w:rsidRDefault="00A74A5C">
      <w:pPr>
        <w:pStyle w:val="Corpotesto"/>
        <w:spacing w:before="2"/>
        <w:ind w:left="0"/>
        <w:rPr>
          <w:b/>
        </w:rPr>
      </w:pPr>
    </w:p>
    <w:p w14:paraId="7E17E1A0" w14:textId="77777777" w:rsidR="00A74A5C" w:rsidRDefault="00A74A5C">
      <w:pPr>
        <w:pStyle w:val="Corpotesto"/>
        <w:spacing w:before="2"/>
        <w:ind w:left="0"/>
        <w:rPr>
          <w:b/>
        </w:rPr>
      </w:pPr>
    </w:p>
    <w:p w14:paraId="7537BC7F" w14:textId="77777777" w:rsidR="00A74A5C" w:rsidRDefault="00A74A5C">
      <w:pPr>
        <w:pStyle w:val="Corpotesto"/>
        <w:spacing w:before="2"/>
        <w:ind w:left="0"/>
        <w:rPr>
          <w:b/>
        </w:rPr>
      </w:pPr>
    </w:p>
    <w:p w14:paraId="76473A43" w14:textId="77777777" w:rsidR="00A74A5C" w:rsidRDefault="00A74A5C">
      <w:pPr>
        <w:pStyle w:val="Corpotesto"/>
        <w:spacing w:before="2"/>
        <w:ind w:left="0"/>
        <w:rPr>
          <w:b/>
        </w:rPr>
      </w:pPr>
    </w:p>
    <w:p w14:paraId="25930C5C" w14:textId="77777777" w:rsidR="00A74A5C" w:rsidRDefault="00A74A5C">
      <w:pPr>
        <w:pStyle w:val="Corpotesto"/>
        <w:spacing w:before="2"/>
        <w:ind w:left="0"/>
        <w:rPr>
          <w:b/>
        </w:rPr>
      </w:pPr>
    </w:p>
    <w:p w14:paraId="154DEE2E" w14:textId="77777777" w:rsidR="00A74A5C" w:rsidRDefault="00A74A5C">
      <w:pPr>
        <w:pStyle w:val="Corpotesto"/>
        <w:spacing w:before="2"/>
        <w:ind w:left="0"/>
        <w:rPr>
          <w:b/>
        </w:rPr>
      </w:pPr>
    </w:p>
    <w:p w14:paraId="69B71C7F" w14:textId="77777777" w:rsidR="00A74A5C" w:rsidRDefault="00A74A5C">
      <w:pPr>
        <w:pStyle w:val="Corpotesto"/>
        <w:spacing w:before="2"/>
        <w:ind w:left="0"/>
        <w:rPr>
          <w:b/>
        </w:rPr>
      </w:pPr>
    </w:p>
    <w:p w14:paraId="30CD2069" w14:textId="77777777" w:rsidR="00A74A5C" w:rsidRDefault="00A74A5C">
      <w:pPr>
        <w:pStyle w:val="Corpotesto"/>
        <w:spacing w:before="2"/>
        <w:ind w:left="0"/>
        <w:rPr>
          <w:b/>
        </w:rPr>
      </w:pPr>
    </w:p>
    <w:p w14:paraId="486121AE" w14:textId="77777777" w:rsidR="00A74A5C" w:rsidRDefault="00A74A5C">
      <w:pPr>
        <w:pStyle w:val="Corpotesto"/>
        <w:spacing w:before="2"/>
        <w:ind w:left="0"/>
        <w:rPr>
          <w:b/>
        </w:rPr>
      </w:pPr>
    </w:p>
    <w:p w14:paraId="5155D944" w14:textId="77777777" w:rsidR="00A74A5C" w:rsidRDefault="00A74A5C">
      <w:pPr>
        <w:pStyle w:val="Corpotesto"/>
        <w:spacing w:before="2"/>
        <w:ind w:left="0"/>
        <w:rPr>
          <w:b/>
        </w:rPr>
      </w:pPr>
    </w:p>
    <w:p w14:paraId="657CE35D" w14:textId="77777777" w:rsidR="00A74A5C" w:rsidRDefault="00A74A5C">
      <w:pPr>
        <w:pStyle w:val="Corpotesto"/>
        <w:spacing w:before="2"/>
        <w:ind w:left="0"/>
        <w:rPr>
          <w:b/>
        </w:rPr>
      </w:pPr>
    </w:p>
    <w:p w14:paraId="032B4294" w14:textId="77777777" w:rsidR="00A74A5C" w:rsidRDefault="00A74A5C">
      <w:pPr>
        <w:pStyle w:val="Corpotesto"/>
        <w:spacing w:before="2"/>
        <w:ind w:left="0"/>
        <w:rPr>
          <w:b/>
        </w:rPr>
      </w:pPr>
    </w:p>
    <w:p w14:paraId="2DA5C870" w14:textId="77777777" w:rsidR="00A74A5C" w:rsidRDefault="00DE722B">
      <w:pPr>
        <w:pStyle w:val="Corpotesto"/>
        <w:spacing w:before="2"/>
        <w:ind w:left="0"/>
        <w:rPr>
          <w:b/>
        </w:rPr>
      </w:pPr>
      <w:r>
        <w:rPr>
          <w:b/>
          <w:noProof/>
        </w:rPr>
        <w:drawing>
          <wp:inline distT="0" distB="0" distL="0" distR="0" wp14:anchorId="5D49D810" wp14:editId="74F2CC07">
            <wp:extent cx="6257290" cy="8850630"/>
            <wp:effectExtent l="0" t="0" r="0" b="762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7290" cy="8850630"/>
                    </a:xfrm>
                    <a:prstGeom prst="rect">
                      <a:avLst/>
                    </a:prstGeom>
                    <a:noFill/>
                    <a:ln>
                      <a:noFill/>
                    </a:ln>
                  </pic:spPr>
                </pic:pic>
              </a:graphicData>
            </a:graphic>
          </wp:inline>
        </w:drawing>
      </w:r>
    </w:p>
    <w:p w14:paraId="4C072BA8" w14:textId="77777777" w:rsidR="00A74A5C" w:rsidRDefault="00A74A5C">
      <w:pPr>
        <w:pStyle w:val="Corpotesto"/>
        <w:spacing w:before="2"/>
        <w:ind w:left="0"/>
        <w:rPr>
          <w:b/>
        </w:rPr>
      </w:pPr>
    </w:p>
    <w:p w14:paraId="4A22BB00" w14:textId="77777777" w:rsidR="00A74A5C" w:rsidRDefault="00A74A5C">
      <w:pPr>
        <w:pStyle w:val="Corpotesto"/>
        <w:spacing w:before="2"/>
        <w:ind w:left="0"/>
        <w:rPr>
          <w:b/>
        </w:rPr>
      </w:pPr>
    </w:p>
    <w:p w14:paraId="316CC937" w14:textId="77777777" w:rsidR="00A74A5C" w:rsidRDefault="00DE722B">
      <w:pPr>
        <w:pStyle w:val="Corpotesto"/>
        <w:spacing w:before="2"/>
        <w:ind w:left="0"/>
        <w:rPr>
          <w:b/>
        </w:rPr>
      </w:pPr>
      <w:r>
        <w:rPr>
          <w:b/>
          <w:noProof/>
        </w:rPr>
        <w:drawing>
          <wp:inline distT="0" distB="0" distL="0" distR="0" wp14:anchorId="218A302A" wp14:editId="4D668C68">
            <wp:extent cx="6257290" cy="8850630"/>
            <wp:effectExtent l="0" t="0" r="0" b="762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57290" cy="8850630"/>
                    </a:xfrm>
                    <a:prstGeom prst="rect">
                      <a:avLst/>
                    </a:prstGeom>
                    <a:noFill/>
                    <a:ln>
                      <a:noFill/>
                    </a:ln>
                  </pic:spPr>
                </pic:pic>
              </a:graphicData>
            </a:graphic>
          </wp:inline>
        </w:drawing>
      </w:r>
    </w:p>
    <w:p w14:paraId="35701122" w14:textId="77777777" w:rsidR="006B02C7" w:rsidRDefault="00DE722B">
      <w:pPr>
        <w:pStyle w:val="Corpotesto"/>
        <w:spacing w:before="2"/>
        <w:ind w:left="0"/>
        <w:rPr>
          <w:b/>
        </w:rPr>
      </w:pPr>
      <w:r>
        <w:rPr>
          <w:b/>
          <w:noProof/>
        </w:rPr>
        <w:drawing>
          <wp:inline distT="0" distB="0" distL="0" distR="0" wp14:anchorId="722540C1" wp14:editId="1A321730">
            <wp:extent cx="6257290" cy="8850630"/>
            <wp:effectExtent l="0" t="0" r="0" b="762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7290" cy="8850630"/>
                    </a:xfrm>
                    <a:prstGeom prst="rect">
                      <a:avLst/>
                    </a:prstGeom>
                    <a:noFill/>
                    <a:ln>
                      <a:noFill/>
                    </a:ln>
                  </pic:spPr>
                </pic:pic>
              </a:graphicData>
            </a:graphic>
          </wp:inline>
        </w:drawing>
      </w:r>
    </w:p>
    <w:p w14:paraId="274E0A23" w14:textId="77777777" w:rsidR="006B02C7" w:rsidRDefault="00DE722B">
      <w:pPr>
        <w:pStyle w:val="Corpotesto"/>
        <w:spacing w:before="2"/>
        <w:ind w:left="0"/>
        <w:rPr>
          <w:b/>
        </w:rPr>
      </w:pPr>
      <w:r>
        <w:rPr>
          <w:b/>
          <w:noProof/>
        </w:rPr>
        <w:drawing>
          <wp:inline distT="0" distB="0" distL="0" distR="0" wp14:anchorId="0EB055A5" wp14:editId="1DD2602D">
            <wp:extent cx="6257290" cy="8850630"/>
            <wp:effectExtent l="0" t="0" r="0" b="762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57290" cy="8850630"/>
                    </a:xfrm>
                    <a:prstGeom prst="rect">
                      <a:avLst/>
                    </a:prstGeom>
                    <a:noFill/>
                    <a:ln>
                      <a:noFill/>
                    </a:ln>
                  </pic:spPr>
                </pic:pic>
              </a:graphicData>
            </a:graphic>
          </wp:inline>
        </w:drawing>
      </w:r>
    </w:p>
    <w:p w14:paraId="77E7B0CF" w14:textId="77777777" w:rsidR="00DE722B" w:rsidRDefault="00DE722B">
      <w:pPr>
        <w:pStyle w:val="Corpotesto"/>
        <w:spacing w:before="2"/>
        <w:ind w:left="0"/>
        <w:rPr>
          <w:b/>
        </w:rPr>
      </w:pPr>
    </w:p>
    <w:p w14:paraId="0E76FC13" w14:textId="77777777" w:rsidR="00DE722B" w:rsidRDefault="00DE722B">
      <w:pPr>
        <w:pStyle w:val="Corpotesto"/>
        <w:spacing w:before="2"/>
        <w:ind w:left="0"/>
        <w:rPr>
          <w:b/>
        </w:rPr>
      </w:pPr>
      <w:r>
        <w:rPr>
          <w:b/>
          <w:noProof/>
        </w:rPr>
        <w:drawing>
          <wp:inline distT="0" distB="0" distL="0" distR="0" wp14:anchorId="2AC071E5" wp14:editId="33DE25F9">
            <wp:extent cx="6254750" cy="8851900"/>
            <wp:effectExtent l="0" t="0" r="0" b="635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54750" cy="8851900"/>
                    </a:xfrm>
                    <a:prstGeom prst="rect">
                      <a:avLst/>
                    </a:prstGeom>
                    <a:noFill/>
                  </pic:spPr>
                </pic:pic>
              </a:graphicData>
            </a:graphic>
          </wp:inline>
        </w:drawing>
      </w:r>
    </w:p>
    <w:p w14:paraId="05B11695" w14:textId="77777777" w:rsidR="00DE722B" w:rsidRDefault="00DE722B">
      <w:pPr>
        <w:pStyle w:val="Corpotesto"/>
        <w:spacing w:before="2"/>
        <w:ind w:left="0"/>
        <w:rPr>
          <w:b/>
        </w:rPr>
      </w:pPr>
    </w:p>
    <w:p w14:paraId="75BC1603" w14:textId="77777777" w:rsidR="00DE722B" w:rsidRDefault="00DE722B">
      <w:pPr>
        <w:pStyle w:val="Corpotesto"/>
        <w:spacing w:before="2"/>
        <w:ind w:left="0"/>
        <w:rPr>
          <w:b/>
        </w:rPr>
      </w:pPr>
    </w:p>
    <w:p w14:paraId="4BA560A8" w14:textId="77777777" w:rsidR="00DE722B" w:rsidRDefault="00487388">
      <w:pPr>
        <w:pStyle w:val="Corpotesto"/>
        <w:spacing w:before="2"/>
        <w:ind w:left="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p>
    <w:sectPr w:rsidR="00DE722B" w:rsidSect="007F0CD0">
      <w:pgSz w:w="11900" w:h="16850"/>
      <w:pgMar w:top="13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46A42" w14:textId="77777777" w:rsidR="00FB561A" w:rsidRDefault="00FB561A" w:rsidP="00AD3122">
      <w:r>
        <w:separator/>
      </w:r>
    </w:p>
  </w:endnote>
  <w:endnote w:type="continuationSeparator" w:id="0">
    <w:p w14:paraId="2FB33748" w14:textId="77777777" w:rsidR="00FB561A" w:rsidRDefault="00FB561A" w:rsidP="00AD3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NKND G+ Gill Sans">
    <w:altName w:val="Cambria"/>
    <w:charset w:val="00"/>
    <w:family w:val="roman"/>
    <w:pitch w:val="variable"/>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6E240" w14:textId="77777777" w:rsidR="00FB561A" w:rsidRDefault="00FB561A" w:rsidP="00AD3122">
      <w:r>
        <w:separator/>
      </w:r>
    </w:p>
  </w:footnote>
  <w:footnote w:type="continuationSeparator" w:id="0">
    <w:p w14:paraId="34B65954" w14:textId="77777777" w:rsidR="00FB561A" w:rsidRDefault="00FB561A" w:rsidP="00AD31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32BE"/>
    <w:multiLevelType w:val="hybridMultilevel"/>
    <w:tmpl w:val="E52E94A0"/>
    <w:lvl w:ilvl="0" w:tplc="39F013A4">
      <w:start w:val="1"/>
      <w:numFmt w:val="lowerLetter"/>
      <w:lvlText w:val="%1)"/>
      <w:lvlJc w:val="left"/>
      <w:pPr>
        <w:ind w:left="1241" w:hanging="348"/>
        <w:jc w:val="right"/>
      </w:pPr>
      <w:rPr>
        <w:rFonts w:hint="default"/>
        <w:spacing w:val="-1"/>
        <w:w w:val="99"/>
        <w:lang w:val="it-IT" w:eastAsia="en-US" w:bidi="ar-SA"/>
      </w:rPr>
    </w:lvl>
    <w:lvl w:ilvl="1" w:tplc="D2EC45CA">
      <w:numFmt w:val="bullet"/>
      <w:lvlText w:val="•"/>
      <w:lvlJc w:val="left"/>
      <w:pPr>
        <w:ind w:left="2186" w:hanging="348"/>
      </w:pPr>
      <w:rPr>
        <w:rFonts w:hint="default"/>
        <w:lang w:val="it-IT" w:eastAsia="en-US" w:bidi="ar-SA"/>
      </w:rPr>
    </w:lvl>
    <w:lvl w:ilvl="2" w:tplc="D8303AEA">
      <w:numFmt w:val="bullet"/>
      <w:lvlText w:val="•"/>
      <w:lvlJc w:val="left"/>
      <w:pPr>
        <w:ind w:left="3132" w:hanging="348"/>
      </w:pPr>
      <w:rPr>
        <w:rFonts w:hint="default"/>
        <w:lang w:val="it-IT" w:eastAsia="en-US" w:bidi="ar-SA"/>
      </w:rPr>
    </w:lvl>
    <w:lvl w:ilvl="3" w:tplc="B24CB614">
      <w:numFmt w:val="bullet"/>
      <w:lvlText w:val="•"/>
      <w:lvlJc w:val="left"/>
      <w:pPr>
        <w:ind w:left="4079" w:hanging="348"/>
      </w:pPr>
      <w:rPr>
        <w:rFonts w:hint="default"/>
        <w:lang w:val="it-IT" w:eastAsia="en-US" w:bidi="ar-SA"/>
      </w:rPr>
    </w:lvl>
    <w:lvl w:ilvl="4" w:tplc="A606DFE0">
      <w:numFmt w:val="bullet"/>
      <w:lvlText w:val="•"/>
      <w:lvlJc w:val="left"/>
      <w:pPr>
        <w:ind w:left="5025" w:hanging="348"/>
      </w:pPr>
      <w:rPr>
        <w:rFonts w:hint="default"/>
        <w:lang w:val="it-IT" w:eastAsia="en-US" w:bidi="ar-SA"/>
      </w:rPr>
    </w:lvl>
    <w:lvl w:ilvl="5" w:tplc="4BE60AF4">
      <w:numFmt w:val="bullet"/>
      <w:lvlText w:val="•"/>
      <w:lvlJc w:val="left"/>
      <w:pPr>
        <w:ind w:left="5972" w:hanging="348"/>
      </w:pPr>
      <w:rPr>
        <w:rFonts w:hint="default"/>
        <w:lang w:val="it-IT" w:eastAsia="en-US" w:bidi="ar-SA"/>
      </w:rPr>
    </w:lvl>
    <w:lvl w:ilvl="6" w:tplc="963E591A">
      <w:numFmt w:val="bullet"/>
      <w:lvlText w:val="•"/>
      <w:lvlJc w:val="left"/>
      <w:pPr>
        <w:ind w:left="6918" w:hanging="348"/>
      </w:pPr>
      <w:rPr>
        <w:rFonts w:hint="default"/>
        <w:lang w:val="it-IT" w:eastAsia="en-US" w:bidi="ar-SA"/>
      </w:rPr>
    </w:lvl>
    <w:lvl w:ilvl="7" w:tplc="BDB41BA6">
      <w:numFmt w:val="bullet"/>
      <w:lvlText w:val="•"/>
      <w:lvlJc w:val="left"/>
      <w:pPr>
        <w:ind w:left="7864" w:hanging="348"/>
      </w:pPr>
      <w:rPr>
        <w:rFonts w:hint="default"/>
        <w:lang w:val="it-IT" w:eastAsia="en-US" w:bidi="ar-SA"/>
      </w:rPr>
    </w:lvl>
    <w:lvl w:ilvl="8" w:tplc="0F661978">
      <w:numFmt w:val="bullet"/>
      <w:lvlText w:val="•"/>
      <w:lvlJc w:val="left"/>
      <w:pPr>
        <w:ind w:left="8811" w:hanging="348"/>
      </w:pPr>
      <w:rPr>
        <w:rFonts w:hint="default"/>
        <w:lang w:val="it-IT" w:eastAsia="en-US" w:bidi="ar-SA"/>
      </w:rPr>
    </w:lvl>
  </w:abstractNum>
  <w:abstractNum w:abstractNumId="1" w15:restartNumberingAfterBreak="0">
    <w:nsid w:val="045C7FB5"/>
    <w:multiLevelType w:val="hybridMultilevel"/>
    <w:tmpl w:val="0F2A0E28"/>
    <w:lvl w:ilvl="0" w:tplc="F956210E">
      <w:numFmt w:val="bullet"/>
      <w:lvlText w:val="-"/>
      <w:lvlJc w:val="left"/>
      <w:pPr>
        <w:ind w:left="720" w:hanging="360"/>
      </w:pPr>
      <w:rPr>
        <w:rFonts w:ascii="Times New Roman" w:eastAsia="Times New Roman" w:hAnsi="Times New Roman" w:cs="Times New Roman" w:hint="default"/>
        <w:w w:val="99"/>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D2677B"/>
    <w:multiLevelType w:val="hybridMultilevel"/>
    <w:tmpl w:val="6532CF12"/>
    <w:lvl w:ilvl="0" w:tplc="903CC3FC">
      <w:numFmt w:val="bullet"/>
      <w:lvlText w:val="•"/>
      <w:lvlJc w:val="left"/>
      <w:pPr>
        <w:ind w:left="1313" w:hanging="351"/>
      </w:pPr>
      <w:rPr>
        <w:rFonts w:ascii="Times New Roman" w:eastAsia="Times New Roman" w:hAnsi="Times New Roman" w:cs="Times New Roman" w:hint="default"/>
        <w:w w:val="100"/>
        <w:sz w:val="24"/>
        <w:szCs w:val="24"/>
        <w:lang w:val="it-IT" w:eastAsia="en-US" w:bidi="ar-SA"/>
      </w:rPr>
    </w:lvl>
    <w:lvl w:ilvl="1" w:tplc="2098AE90">
      <w:numFmt w:val="bullet"/>
      <w:lvlText w:val="•"/>
      <w:lvlJc w:val="left"/>
      <w:pPr>
        <w:ind w:left="2258" w:hanging="351"/>
      </w:pPr>
      <w:rPr>
        <w:rFonts w:hint="default"/>
        <w:lang w:val="it-IT" w:eastAsia="en-US" w:bidi="ar-SA"/>
      </w:rPr>
    </w:lvl>
    <w:lvl w:ilvl="2" w:tplc="72B4FAEC">
      <w:numFmt w:val="bullet"/>
      <w:lvlText w:val="•"/>
      <w:lvlJc w:val="left"/>
      <w:pPr>
        <w:ind w:left="3196" w:hanging="351"/>
      </w:pPr>
      <w:rPr>
        <w:rFonts w:hint="default"/>
        <w:lang w:val="it-IT" w:eastAsia="en-US" w:bidi="ar-SA"/>
      </w:rPr>
    </w:lvl>
    <w:lvl w:ilvl="3" w:tplc="FC3C3A06">
      <w:numFmt w:val="bullet"/>
      <w:lvlText w:val="•"/>
      <w:lvlJc w:val="left"/>
      <w:pPr>
        <w:ind w:left="4135" w:hanging="351"/>
      </w:pPr>
      <w:rPr>
        <w:rFonts w:hint="default"/>
        <w:lang w:val="it-IT" w:eastAsia="en-US" w:bidi="ar-SA"/>
      </w:rPr>
    </w:lvl>
    <w:lvl w:ilvl="4" w:tplc="5CACA6C8">
      <w:numFmt w:val="bullet"/>
      <w:lvlText w:val="•"/>
      <w:lvlJc w:val="left"/>
      <w:pPr>
        <w:ind w:left="5073" w:hanging="351"/>
      </w:pPr>
      <w:rPr>
        <w:rFonts w:hint="default"/>
        <w:lang w:val="it-IT" w:eastAsia="en-US" w:bidi="ar-SA"/>
      </w:rPr>
    </w:lvl>
    <w:lvl w:ilvl="5" w:tplc="B69024EC">
      <w:numFmt w:val="bullet"/>
      <w:lvlText w:val="•"/>
      <w:lvlJc w:val="left"/>
      <w:pPr>
        <w:ind w:left="6012" w:hanging="351"/>
      </w:pPr>
      <w:rPr>
        <w:rFonts w:hint="default"/>
        <w:lang w:val="it-IT" w:eastAsia="en-US" w:bidi="ar-SA"/>
      </w:rPr>
    </w:lvl>
    <w:lvl w:ilvl="6" w:tplc="E9FCF818">
      <w:numFmt w:val="bullet"/>
      <w:lvlText w:val="•"/>
      <w:lvlJc w:val="left"/>
      <w:pPr>
        <w:ind w:left="6950" w:hanging="351"/>
      </w:pPr>
      <w:rPr>
        <w:rFonts w:hint="default"/>
        <w:lang w:val="it-IT" w:eastAsia="en-US" w:bidi="ar-SA"/>
      </w:rPr>
    </w:lvl>
    <w:lvl w:ilvl="7" w:tplc="617066BA">
      <w:numFmt w:val="bullet"/>
      <w:lvlText w:val="•"/>
      <w:lvlJc w:val="left"/>
      <w:pPr>
        <w:ind w:left="7888" w:hanging="351"/>
      </w:pPr>
      <w:rPr>
        <w:rFonts w:hint="default"/>
        <w:lang w:val="it-IT" w:eastAsia="en-US" w:bidi="ar-SA"/>
      </w:rPr>
    </w:lvl>
    <w:lvl w:ilvl="8" w:tplc="5598FE80">
      <w:numFmt w:val="bullet"/>
      <w:lvlText w:val="•"/>
      <w:lvlJc w:val="left"/>
      <w:pPr>
        <w:ind w:left="8827" w:hanging="351"/>
      </w:pPr>
      <w:rPr>
        <w:rFonts w:hint="default"/>
        <w:lang w:val="it-IT" w:eastAsia="en-US" w:bidi="ar-SA"/>
      </w:rPr>
    </w:lvl>
  </w:abstractNum>
  <w:abstractNum w:abstractNumId="3" w15:restartNumberingAfterBreak="0">
    <w:nsid w:val="06396528"/>
    <w:multiLevelType w:val="hybridMultilevel"/>
    <w:tmpl w:val="FBD82126"/>
    <w:lvl w:ilvl="0" w:tplc="2822F384">
      <w:start w:val="1"/>
      <w:numFmt w:val="decimal"/>
      <w:lvlText w:val="%1)"/>
      <w:lvlJc w:val="left"/>
      <w:pPr>
        <w:ind w:left="1241" w:hanging="348"/>
      </w:pPr>
      <w:rPr>
        <w:rFonts w:ascii="Times New Roman" w:eastAsia="Times New Roman" w:hAnsi="Times New Roman" w:cs="Times New Roman" w:hint="default"/>
        <w:w w:val="99"/>
        <w:sz w:val="24"/>
        <w:szCs w:val="24"/>
        <w:lang w:val="it-IT" w:eastAsia="en-US" w:bidi="ar-SA"/>
      </w:rPr>
    </w:lvl>
    <w:lvl w:ilvl="1" w:tplc="B99AFEA6">
      <w:start w:val="1"/>
      <w:numFmt w:val="lowerLetter"/>
      <w:lvlText w:val="%2)"/>
      <w:lvlJc w:val="left"/>
      <w:pPr>
        <w:ind w:left="1241" w:hanging="348"/>
      </w:pPr>
      <w:rPr>
        <w:rFonts w:ascii="Times New Roman" w:eastAsia="Times New Roman" w:hAnsi="Times New Roman" w:cs="Times New Roman" w:hint="default"/>
        <w:spacing w:val="-1"/>
        <w:w w:val="99"/>
        <w:sz w:val="24"/>
        <w:szCs w:val="24"/>
        <w:lang w:val="it-IT" w:eastAsia="en-US" w:bidi="ar-SA"/>
      </w:rPr>
    </w:lvl>
    <w:lvl w:ilvl="2" w:tplc="E9E6D8C6">
      <w:numFmt w:val="bullet"/>
      <w:lvlText w:val="•"/>
      <w:lvlJc w:val="left"/>
      <w:pPr>
        <w:ind w:left="3132" w:hanging="348"/>
      </w:pPr>
      <w:rPr>
        <w:rFonts w:hint="default"/>
        <w:lang w:val="it-IT" w:eastAsia="en-US" w:bidi="ar-SA"/>
      </w:rPr>
    </w:lvl>
    <w:lvl w:ilvl="3" w:tplc="DDFEDAC8">
      <w:numFmt w:val="bullet"/>
      <w:lvlText w:val="•"/>
      <w:lvlJc w:val="left"/>
      <w:pPr>
        <w:ind w:left="4079" w:hanging="348"/>
      </w:pPr>
      <w:rPr>
        <w:rFonts w:hint="default"/>
        <w:lang w:val="it-IT" w:eastAsia="en-US" w:bidi="ar-SA"/>
      </w:rPr>
    </w:lvl>
    <w:lvl w:ilvl="4" w:tplc="B770BB7C">
      <w:numFmt w:val="bullet"/>
      <w:lvlText w:val="•"/>
      <w:lvlJc w:val="left"/>
      <w:pPr>
        <w:ind w:left="5025" w:hanging="348"/>
      </w:pPr>
      <w:rPr>
        <w:rFonts w:hint="default"/>
        <w:lang w:val="it-IT" w:eastAsia="en-US" w:bidi="ar-SA"/>
      </w:rPr>
    </w:lvl>
    <w:lvl w:ilvl="5" w:tplc="1788FB84">
      <w:numFmt w:val="bullet"/>
      <w:lvlText w:val="•"/>
      <w:lvlJc w:val="left"/>
      <w:pPr>
        <w:ind w:left="5972" w:hanging="348"/>
      </w:pPr>
      <w:rPr>
        <w:rFonts w:hint="default"/>
        <w:lang w:val="it-IT" w:eastAsia="en-US" w:bidi="ar-SA"/>
      </w:rPr>
    </w:lvl>
    <w:lvl w:ilvl="6" w:tplc="B07AAE62">
      <w:numFmt w:val="bullet"/>
      <w:lvlText w:val="•"/>
      <w:lvlJc w:val="left"/>
      <w:pPr>
        <w:ind w:left="6918" w:hanging="348"/>
      </w:pPr>
      <w:rPr>
        <w:rFonts w:hint="default"/>
        <w:lang w:val="it-IT" w:eastAsia="en-US" w:bidi="ar-SA"/>
      </w:rPr>
    </w:lvl>
    <w:lvl w:ilvl="7" w:tplc="83B63D5E">
      <w:numFmt w:val="bullet"/>
      <w:lvlText w:val="•"/>
      <w:lvlJc w:val="left"/>
      <w:pPr>
        <w:ind w:left="7864" w:hanging="348"/>
      </w:pPr>
      <w:rPr>
        <w:rFonts w:hint="default"/>
        <w:lang w:val="it-IT" w:eastAsia="en-US" w:bidi="ar-SA"/>
      </w:rPr>
    </w:lvl>
    <w:lvl w:ilvl="8" w:tplc="CAB41396">
      <w:numFmt w:val="bullet"/>
      <w:lvlText w:val="•"/>
      <w:lvlJc w:val="left"/>
      <w:pPr>
        <w:ind w:left="8811" w:hanging="348"/>
      </w:pPr>
      <w:rPr>
        <w:rFonts w:hint="default"/>
        <w:lang w:val="it-IT" w:eastAsia="en-US" w:bidi="ar-SA"/>
      </w:rPr>
    </w:lvl>
  </w:abstractNum>
  <w:abstractNum w:abstractNumId="4" w15:restartNumberingAfterBreak="0">
    <w:nsid w:val="07E21981"/>
    <w:multiLevelType w:val="hybridMultilevel"/>
    <w:tmpl w:val="29DE8F2A"/>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15:restartNumberingAfterBreak="0">
    <w:nsid w:val="09C46807"/>
    <w:multiLevelType w:val="hybridMultilevel"/>
    <w:tmpl w:val="375AF5F0"/>
    <w:lvl w:ilvl="0" w:tplc="F956210E">
      <w:numFmt w:val="bullet"/>
      <w:lvlText w:val="-"/>
      <w:lvlJc w:val="left"/>
      <w:pPr>
        <w:ind w:left="720" w:hanging="360"/>
      </w:pPr>
      <w:rPr>
        <w:rFonts w:ascii="Times New Roman" w:eastAsia="Times New Roman" w:hAnsi="Times New Roman" w:cs="Times New Roman" w:hint="default"/>
        <w:w w:val="99"/>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EB32538"/>
    <w:multiLevelType w:val="hybridMultilevel"/>
    <w:tmpl w:val="42F8B518"/>
    <w:lvl w:ilvl="0" w:tplc="EE8C1278">
      <w:numFmt w:val="bullet"/>
      <w:lvlText w:val="-"/>
      <w:lvlJc w:val="left"/>
      <w:pPr>
        <w:ind w:left="641" w:hanging="120"/>
      </w:pPr>
      <w:rPr>
        <w:rFonts w:ascii="Arial MT" w:eastAsia="Arial MT" w:hAnsi="Arial MT" w:cs="Arial MT" w:hint="default"/>
        <w:w w:val="99"/>
        <w:sz w:val="18"/>
        <w:szCs w:val="18"/>
        <w:lang w:val="it-IT" w:eastAsia="en-US" w:bidi="ar-SA"/>
      </w:rPr>
    </w:lvl>
    <w:lvl w:ilvl="1" w:tplc="E224FE34">
      <w:numFmt w:val="bullet"/>
      <w:lvlText w:val="•"/>
      <w:lvlJc w:val="left"/>
      <w:pPr>
        <w:ind w:left="1646" w:hanging="120"/>
      </w:pPr>
      <w:rPr>
        <w:rFonts w:hint="default"/>
        <w:lang w:val="it-IT" w:eastAsia="en-US" w:bidi="ar-SA"/>
      </w:rPr>
    </w:lvl>
    <w:lvl w:ilvl="2" w:tplc="D4B01A5C">
      <w:numFmt w:val="bullet"/>
      <w:lvlText w:val="•"/>
      <w:lvlJc w:val="left"/>
      <w:pPr>
        <w:ind w:left="2652" w:hanging="120"/>
      </w:pPr>
      <w:rPr>
        <w:rFonts w:hint="default"/>
        <w:lang w:val="it-IT" w:eastAsia="en-US" w:bidi="ar-SA"/>
      </w:rPr>
    </w:lvl>
    <w:lvl w:ilvl="3" w:tplc="8C54F826">
      <w:numFmt w:val="bullet"/>
      <w:lvlText w:val="•"/>
      <w:lvlJc w:val="left"/>
      <w:pPr>
        <w:ind w:left="3659" w:hanging="120"/>
      </w:pPr>
      <w:rPr>
        <w:rFonts w:hint="default"/>
        <w:lang w:val="it-IT" w:eastAsia="en-US" w:bidi="ar-SA"/>
      </w:rPr>
    </w:lvl>
    <w:lvl w:ilvl="4" w:tplc="5122DA62">
      <w:numFmt w:val="bullet"/>
      <w:lvlText w:val="•"/>
      <w:lvlJc w:val="left"/>
      <w:pPr>
        <w:ind w:left="4665" w:hanging="120"/>
      </w:pPr>
      <w:rPr>
        <w:rFonts w:hint="default"/>
        <w:lang w:val="it-IT" w:eastAsia="en-US" w:bidi="ar-SA"/>
      </w:rPr>
    </w:lvl>
    <w:lvl w:ilvl="5" w:tplc="93E2A986">
      <w:numFmt w:val="bullet"/>
      <w:lvlText w:val="•"/>
      <w:lvlJc w:val="left"/>
      <w:pPr>
        <w:ind w:left="5672" w:hanging="120"/>
      </w:pPr>
      <w:rPr>
        <w:rFonts w:hint="default"/>
        <w:lang w:val="it-IT" w:eastAsia="en-US" w:bidi="ar-SA"/>
      </w:rPr>
    </w:lvl>
    <w:lvl w:ilvl="6" w:tplc="22EAF53A">
      <w:numFmt w:val="bullet"/>
      <w:lvlText w:val="•"/>
      <w:lvlJc w:val="left"/>
      <w:pPr>
        <w:ind w:left="6678" w:hanging="120"/>
      </w:pPr>
      <w:rPr>
        <w:rFonts w:hint="default"/>
        <w:lang w:val="it-IT" w:eastAsia="en-US" w:bidi="ar-SA"/>
      </w:rPr>
    </w:lvl>
    <w:lvl w:ilvl="7" w:tplc="764A6E0C">
      <w:numFmt w:val="bullet"/>
      <w:lvlText w:val="•"/>
      <w:lvlJc w:val="left"/>
      <w:pPr>
        <w:ind w:left="7684" w:hanging="120"/>
      </w:pPr>
      <w:rPr>
        <w:rFonts w:hint="default"/>
        <w:lang w:val="it-IT" w:eastAsia="en-US" w:bidi="ar-SA"/>
      </w:rPr>
    </w:lvl>
    <w:lvl w:ilvl="8" w:tplc="63BCB9BC">
      <w:numFmt w:val="bullet"/>
      <w:lvlText w:val="•"/>
      <w:lvlJc w:val="left"/>
      <w:pPr>
        <w:ind w:left="8691" w:hanging="120"/>
      </w:pPr>
      <w:rPr>
        <w:rFonts w:hint="default"/>
        <w:lang w:val="it-IT" w:eastAsia="en-US" w:bidi="ar-SA"/>
      </w:rPr>
    </w:lvl>
  </w:abstractNum>
  <w:abstractNum w:abstractNumId="7" w15:restartNumberingAfterBreak="0">
    <w:nsid w:val="10B06B30"/>
    <w:multiLevelType w:val="hybridMultilevel"/>
    <w:tmpl w:val="C88E8016"/>
    <w:lvl w:ilvl="0" w:tplc="04100015">
      <w:start w:val="1"/>
      <w:numFmt w:val="upp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114A7391"/>
    <w:multiLevelType w:val="hybridMultilevel"/>
    <w:tmpl w:val="AF724818"/>
    <w:lvl w:ilvl="0" w:tplc="D3088272">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361ED2"/>
    <w:multiLevelType w:val="hybridMultilevel"/>
    <w:tmpl w:val="4058F19E"/>
    <w:lvl w:ilvl="0" w:tplc="04100017">
      <w:start w:val="1"/>
      <w:numFmt w:val="lowerLetter"/>
      <w:lvlText w:val="%1)"/>
      <w:lvlJc w:val="left"/>
      <w:pPr>
        <w:ind w:left="832" w:hanging="360"/>
      </w:pPr>
    </w:lvl>
    <w:lvl w:ilvl="1" w:tplc="04100019" w:tentative="1">
      <w:start w:val="1"/>
      <w:numFmt w:val="lowerLetter"/>
      <w:lvlText w:val="%2."/>
      <w:lvlJc w:val="left"/>
      <w:pPr>
        <w:ind w:left="1552" w:hanging="360"/>
      </w:pPr>
    </w:lvl>
    <w:lvl w:ilvl="2" w:tplc="0410001B" w:tentative="1">
      <w:start w:val="1"/>
      <w:numFmt w:val="lowerRoman"/>
      <w:lvlText w:val="%3."/>
      <w:lvlJc w:val="right"/>
      <w:pPr>
        <w:ind w:left="2272" w:hanging="180"/>
      </w:pPr>
    </w:lvl>
    <w:lvl w:ilvl="3" w:tplc="0410000F" w:tentative="1">
      <w:start w:val="1"/>
      <w:numFmt w:val="decimal"/>
      <w:lvlText w:val="%4."/>
      <w:lvlJc w:val="left"/>
      <w:pPr>
        <w:ind w:left="2992" w:hanging="360"/>
      </w:pPr>
    </w:lvl>
    <w:lvl w:ilvl="4" w:tplc="04100019" w:tentative="1">
      <w:start w:val="1"/>
      <w:numFmt w:val="lowerLetter"/>
      <w:lvlText w:val="%5."/>
      <w:lvlJc w:val="left"/>
      <w:pPr>
        <w:ind w:left="3712" w:hanging="360"/>
      </w:pPr>
    </w:lvl>
    <w:lvl w:ilvl="5" w:tplc="0410001B" w:tentative="1">
      <w:start w:val="1"/>
      <w:numFmt w:val="lowerRoman"/>
      <w:lvlText w:val="%6."/>
      <w:lvlJc w:val="right"/>
      <w:pPr>
        <w:ind w:left="4432" w:hanging="180"/>
      </w:pPr>
    </w:lvl>
    <w:lvl w:ilvl="6" w:tplc="0410000F" w:tentative="1">
      <w:start w:val="1"/>
      <w:numFmt w:val="decimal"/>
      <w:lvlText w:val="%7."/>
      <w:lvlJc w:val="left"/>
      <w:pPr>
        <w:ind w:left="5152" w:hanging="360"/>
      </w:pPr>
    </w:lvl>
    <w:lvl w:ilvl="7" w:tplc="04100019" w:tentative="1">
      <w:start w:val="1"/>
      <w:numFmt w:val="lowerLetter"/>
      <w:lvlText w:val="%8."/>
      <w:lvlJc w:val="left"/>
      <w:pPr>
        <w:ind w:left="5872" w:hanging="360"/>
      </w:pPr>
    </w:lvl>
    <w:lvl w:ilvl="8" w:tplc="0410001B" w:tentative="1">
      <w:start w:val="1"/>
      <w:numFmt w:val="lowerRoman"/>
      <w:lvlText w:val="%9."/>
      <w:lvlJc w:val="right"/>
      <w:pPr>
        <w:ind w:left="6592" w:hanging="180"/>
      </w:pPr>
    </w:lvl>
  </w:abstractNum>
  <w:abstractNum w:abstractNumId="10" w15:restartNumberingAfterBreak="0">
    <w:nsid w:val="164221C1"/>
    <w:multiLevelType w:val="hybridMultilevel"/>
    <w:tmpl w:val="3BBCE6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73B57B9"/>
    <w:multiLevelType w:val="hybridMultilevel"/>
    <w:tmpl w:val="18FCD38A"/>
    <w:lvl w:ilvl="0" w:tplc="B7724838">
      <w:start w:val="1"/>
      <w:numFmt w:val="lowerLetter"/>
      <w:lvlText w:val="%1."/>
      <w:lvlJc w:val="left"/>
      <w:pPr>
        <w:ind w:left="720" w:hanging="360"/>
      </w:pPr>
      <w:rPr>
        <w:rFonts w:ascii="Times New Roman" w:hAnsi="Times New Roman" w:cs="Times New Roman"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7542FBD"/>
    <w:multiLevelType w:val="hybridMultilevel"/>
    <w:tmpl w:val="31F880D0"/>
    <w:lvl w:ilvl="0" w:tplc="3C0E2E7C">
      <w:start w:val="1"/>
      <w:numFmt w:val="lowerLetter"/>
      <w:lvlText w:val="%1)"/>
      <w:lvlJc w:val="left"/>
      <w:pPr>
        <w:ind w:left="1229" w:hanging="348"/>
      </w:pPr>
      <w:rPr>
        <w:rFonts w:ascii="Times New Roman" w:eastAsia="Times New Roman" w:hAnsi="Times New Roman" w:cs="Times New Roman" w:hint="default"/>
        <w:spacing w:val="-1"/>
        <w:w w:val="99"/>
        <w:sz w:val="24"/>
        <w:szCs w:val="24"/>
        <w:lang w:val="it-IT" w:eastAsia="en-US" w:bidi="ar-SA"/>
      </w:rPr>
    </w:lvl>
    <w:lvl w:ilvl="1" w:tplc="D0C48DE4">
      <w:numFmt w:val="bullet"/>
      <w:lvlText w:val="•"/>
      <w:lvlJc w:val="left"/>
      <w:pPr>
        <w:ind w:left="1240" w:hanging="348"/>
      </w:pPr>
      <w:rPr>
        <w:rFonts w:hint="default"/>
        <w:lang w:val="it-IT" w:eastAsia="en-US" w:bidi="ar-SA"/>
      </w:rPr>
    </w:lvl>
    <w:lvl w:ilvl="2" w:tplc="E7EE3B7A">
      <w:numFmt w:val="bullet"/>
      <w:lvlText w:val="•"/>
      <w:lvlJc w:val="left"/>
      <w:pPr>
        <w:ind w:left="2291" w:hanging="348"/>
      </w:pPr>
      <w:rPr>
        <w:rFonts w:hint="default"/>
        <w:lang w:val="it-IT" w:eastAsia="en-US" w:bidi="ar-SA"/>
      </w:rPr>
    </w:lvl>
    <w:lvl w:ilvl="3" w:tplc="312A715E">
      <w:numFmt w:val="bullet"/>
      <w:lvlText w:val="•"/>
      <w:lvlJc w:val="left"/>
      <w:pPr>
        <w:ind w:left="3343" w:hanging="348"/>
      </w:pPr>
      <w:rPr>
        <w:rFonts w:hint="default"/>
        <w:lang w:val="it-IT" w:eastAsia="en-US" w:bidi="ar-SA"/>
      </w:rPr>
    </w:lvl>
    <w:lvl w:ilvl="4" w:tplc="7D4C4ECE">
      <w:numFmt w:val="bullet"/>
      <w:lvlText w:val="•"/>
      <w:lvlJc w:val="left"/>
      <w:pPr>
        <w:ind w:left="4394" w:hanging="348"/>
      </w:pPr>
      <w:rPr>
        <w:rFonts w:hint="default"/>
        <w:lang w:val="it-IT" w:eastAsia="en-US" w:bidi="ar-SA"/>
      </w:rPr>
    </w:lvl>
    <w:lvl w:ilvl="5" w:tplc="9D7659E6">
      <w:numFmt w:val="bullet"/>
      <w:lvlText w:val="•"/>
      <w:lvlJc w:val="left"/>
      <w:pPr>
        <w:ind w:left="5446" w:hanging="348"/>
      </w:pPr>
      <w:rPr>
        <w:rFonts w:hint="default"/>
        <w:lang w:val="it-IT" w:eastAsia="en-US" w:bidi="ar-SA"/>
      </w:rPr>
    </w:lvl>
    <w:lvl w:ilvl="6" w:tplc="231EC2DC">
      <w:numFmt w:val="bullet"/>
      <w:lvlText w:val="•"/>
      <w:lvlJc w:val="left"/>
      <w:pPr>
        <w:ind w:left="6497" w:hanging="348"/>
      </w:pPr>
      <w:rPr>
        <w:rFonts w:hint="default"/>
        <w:lang w:val="it-IT" w:eastAsia="en-US" w:bidi="ar-SA"/>
      </w:rPr>
    </w:lvl>
    <w:lvl w:ilvl="7" w:tplc="001EE61C">
      <w:numFmt w:val="bullet"/>
      <w:lvlText w:val="•"/>
      <w:lvlJc w:val="left"/>
      <w:pPr>
        <w:ind w:left="7549" w:hanging="348"/>
      </w:pPr>
      <w:rPr>
        <w:rFonts w:hint="default"/>
        <w:lang w:val="it-IT" w:eastAsia="en-US" w:bidi="ar-SA"/>
      </w:rPr>
    </w:lvl>
    <w:lvl w:ilvl="8" w:tplc="3DFEAA48">
      <w:numFmt w:val="bullet"/>
      <w:lvlText w:val="•"/>
      <w:lvlJc w:val="left"/>
      <w:pPr>
        <w:ind w:left="8600" w:hanging="348"/>
      </w:pPr>
      <w:rPr>
        <w:rFonts w:hint="default"/>
        <w:lang w:val="it-IT" w:eastAsia="en-US" w:bidi="ar-SA"/>
      </w:rPr>
    </w:lvl>
  </w:abstractNum>
  <w:abstractNum w:abstractNumId="13" w15:restartNumberingAfterBreak="0">
    <w:nsid w:val="192C6B30"/>
    <w:multiLevelType w:val="hybridMultilevel"/>
    <w:tmpl w:val="9C62C18A"/>
    <w:lvl w:ilvl="0" w:tplc="759A1B02">
      <w:start w:val="1"/>
      <w:numFmt w:val="decimal"/>
      <w:lvlText w:val="%1."/>
      <w:lvlJc w:val="left"/>
      <w:pPr>
        <w:ind w:left="472" w:hanging="360"/>
      </w:pPr>
      <w:rPr>
        <w:rFonts w:ascii="Times New Roman" w:hAnsi="Times New Roman" w:cs="Times New Roman" w:hint="default"/>
        <w:sz w:val="24"/>
      </w:rPr>
    </w:lvl>
    <w:lvl w:ilvl="1" w:tplc="04100019" w:tentative="1">
      <w:start w:val="1"/>
      <w:numFmt w:val="lowerLetter"/>
      <w:lvlText w:val="%2."/>
      <w:lvlJc w:val="left"/>
      <w:pPr>
        <w:ind w:left="1192" w:hanging="360"/>
      </w:pPr>
    </w:lvl>
    <w:lvl w:ilvl="2" w:tplc="0410001B" w:tentative="1">
      <w:start w:val="1"/>
      <w:numFmt w:val="lowerRoman"/>
      <w:lvlText w:val="%3."/>
      <w:lvlJc w:val="right"/>
      <w:pPr>
        <w:ind w:left="1912" w:hanging="180"/>
      </w:pPr>
    </w:lvl>
    <w:lvl w:ilvl="3" w:tplc="0410000F" w:tentative="1">
      <w:start w:val="1"/>
      <w:numFmt w:val="decimal"/>
      <w:lvlText w:val="%4."/>
      <w:lvlJc w:val="left"/>
      <w:pPr>
        <w:ind w:left="2632" w:hanging="360"/>
      </w:pPr>
    </w:lvl>
    <w:lvl w:ilvl="4" w:tplc="04100019" w:tentative="1">
      <w:start w:val="1"/>
      <w:numFmt w:val="lowerLetter"/>
      <w:lvlText w:val="%5."/>
      <w:lvlJc w:val="left"/>
      <w:pPr>
        <w:ind w:left="3352" w:hanging="360"/>
      </w:pPr>
    </w:lvl>
    <w:lvl w:ilvl="5" w:tplc="0410001B" w:tentative="1">
      <w:start w:val="1"/>
      <w:numFmt w:val="lowerRoman"/>
      <w:lvlText w:val="%6."/>
      <w:lvlJc w:val="right"/>
      <w:pPr>
        <w:ind w:left="4072" w:hanging="180"/>
      </w:pPr>
    </w:lvl>
    <w:lvl w:ilvl="6" w:tplc="0410000F" w:tentative="1">
      <w:start w:val="1"/>
      <w:numFmt w:val="decimal"/>
      <w:lvlText w:val="%7."/>
      <w:lvlJc w:val="left"/>
      <w:pPr>
        <w:ind w:left="4792" w:hanging="360"/>
      </w:pPr>
    </w:lvl>
    <w:lvl w:ilvl="7" w:tplc="04100019" w:tentative="1">
      <w:start w:val="1"/>
      <w:numFmt w:val="lowerLetter"/>
      <w:lvlText w:val="%8."/>
      <w:lvlJc w:val="left"/>
      <w:pPr>
        <w:ind w:left="5512" w:hanging="360"/>
      </w:pPr>
    </w:lvl>
    <w:lvl w:ilvl="8" w:tplc="0410001B" w:tentative="1">
      <w:start w:val="1"/>
      <w:numFmt w:val="lowerRoman"/>
      <w:lvlText w:val="%9."/>
      <w:lvlJc w:val="right"/>
      <w:pPr>
        <w:ind w:left="6232" w:hanging="180"/>
      </w:pPr>
    </w:lvl>
  </w:abstractNum>
  <w:abstractNum w:abstractNumId="14" w15:restartNumberingAfterBreak="0">
    <w:nsid w:val="195C1C8E"/>
    <w:multiLevelType w:val="hybridMultilevel"/>
    <w:tmpl w:val="7996E880"/>
    <w:lvl w:ilvl="0" w:tplc="D3088272">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BE2B81"/>
    <w:multiLevelType w:val="hybridMultilevel"/>
    <w:tmpl w:val="82628850"/>
    <w:lvl w:ilvl="0" w:tplc="0410000F">
      <w:start w:val="1"/>
      <w:numFmt w:val="decimal"/>
      <w:lvlText w:val="%1."/>
      <w:lvlJc w:val="left"/>
      <w:pPr>
        <w:ind w:left="832" w:hanging="360"/>
      </w:pPr>
      <w:rPr>
        <w:rFonts w:hint="default"/>
        <w:w w:val="99"/>
        <w:sz w:val="24"/>
        <w:szCs w:val="24"/>
        <w:lang w:val="it-IT" w:eastAsia="en-US" w:bidi="ar-SA"/>
      </w:rPr>
    </w:lvl>
    <w:lvl w:ilvl="1" w:tplc="04100003" w:tentative="1">
      <w:start w:val="1"/>
      <w:numFmt w:val="bullet"/>
      <w:lvlText w:val="o"/>
      <w:lvlJc w:val="left"/>
      <w:pPr>
        <w:ind w:left="1552" w:hanging="360"/>
      </w:pPr>
      <w:rPr>
        <w:rFonts w:ascii="Courier New" w:hAnsi="Courier New" w:cs="Courier New" w:hint="default"/>
      </w:rPr>
    </w:lvl>
    <w:lvl w:ilvl="2" w:tplc="04100005" w:tentative="1">
      <w:start w:val="1"/>
      <w:numFmt w:val="bullet"/>
      <w:lvlText w:val=""/>
      <w:lvlJc w:val="left"/>
      <w:pPr>
        <w:ind w:left="2272" w:hanging="360"/>
      </w:pPr>
      <w:rPr>
        <w:rFonts w:ascii="Wingdings" w:hAnsi="Wingdings" w:hint="default"/>
      </w:rPr>
    </w:lvl>
    <w:lvl w:ilvl="3" w:tplc="04100001" w:tentative="1">
      <w:start w:val="1"/>
      <w:numFmt w:val="bullet"/>
      <w:lvlText w:val=""/>
      <w:lvlJc w:val="left"/>
      <w:pPr>
        <w:ind w:left="2992" w:hanging="360"/>
      </w:pPr>
      <w:rPr>
        <w:rFonts w:ascii="Symbol" w:hAnsi="Symbol" w:hint="default"/>
      </w:rPr>
    </w:lvl>
    <w:lvl w:ilvl="4" w:tplc="04100003" w:tentative="1">
      <w:start w:val="1"/>
      <w:numFmt w:val="bullet"/>
      <w:lvlText w:val="o"/>
      <w:lvlJc w:val="left"/>
      <w:pPr>
        <w:ind w:left="3712" w:hanging="360"/>
      </w:pPr>
      <w:rPr>
        <w:rFonts w:ascii="Courier New" w:hAnsi="Courier New" w:cs="Courier New" w:hint="default"/>
      </w:rPr>
    </w:lvl>
    <w:lvl w:ilvl="5" w:tplc="04100005" w:tentative="1">
      <w:start w:val="1"/>
      <w:numFmt w:val="bullet"/>
      <w:lvlText w:val=""/>
      <w:lvlJc w:val="left"/>
      <w:pPr>
        <w:ind w:left="4432" w:hanging="360"/>
      </w:pPr>
      <w:rPr>
        <w:rFonts w:ascii="Wingdings" w:hAnsi="Wingdings" w:hint="default"/>
      </w:rPr>
    </w:lvl>
    <w:lvl w:ilvl="6" w:tplc="04100001" w:tentative="1">
      <w:start w:val="1"/>
      <w:numFmt w:val="bullet"/>
      <w:lvlText w:val=""/>
      <w:lvlJc w:val="left"/>
      <w:pPr>
        <w:ind w:left="5152" w:hanging="360"/>
      </w:pPr>
      <w:rPr>
        <w:rFonts w:ascii="Symbol" w:hAnsi="Symbol" w:hint="default"/>
      </w:rPr>
    </w:lvl>
    <w:lvl w:ilvl="7" w:tplc="04100003" w:tentative="1">
      <w:start w:val="1"/>
      <w:numFmt w:val="bullet"/>
      <w:lvlText w:val="o"/>
      <w:lvlJc w:val="left"/>
      <w:pPr>
        <w:ind w:left="5872" w:hanging="360"/>
      </w:pPr>
      <w:rPr>
        <w:rFonts w:ascii="Courier New" w:hAnsi="Courier New" w:cs="Courier New" w:hint="default"/>
      </w:rPr>
    </w:lvl>
    <w:lvl w:ilvl="8" w:tplc="04100005" w:tentative="1">
      <w:start w:val="1"/>
      <w:numFmt w:val="bullet"/>
      <w:lvlText w:val=""/>
      <w:lvlJc w:val="left"/>
      <w:pPr>
        <w:ind w:left="6592" w:hanging="360"/>
      </w:pPr>
      <w:rPr>
        <w:rFonts w:ascii="Wingdings" w:hAnsi="Wingdings" w:hint="default"/>
      </w:rPr>
    </w:lvl>
  </w:abstractNum>
  <w:abstractNum w:abstractNumId="16" w15:restartNumberingAfterBreak="0">
    <w:nsid w:val="210C05D4"/>
    <w:multiLevelType w:val="hybridMultilevel"/>
    <w:tmpl w:val="6FD6075E"/>
    <w:lvl w:ilvl="0" w:tplc="8E780BC0">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1C00DBB"/>
    <w:multiLevelType w:val="hybridMultilevel"/>
    <w:tmpl w:val="FB56ABAC"/>
    <w:lvl w:ilvl="0" w:tplc="7E40E6E6">
      <w:start w:val="1"/>
      <w:numFmt w:val="decimal"/>
      <w:lvlText w:val="%1."/>
      <w:lvlJc w:val="left"/>
      <w:pPr>
        <w:ind w:left="1241" w:hanging="348"/>
      </w:pPr>
      <w:rPr>
        <w:rFonts w:ascii="Times New Roman" w:eastAsia="Times New Roman" w:hAnsi="Times New Roman" w:cs="Times New Roman" w:hint="default"/>
        <w:w w:val="100"/>
        <w:sz w:val="24"/>
        <w:szCs w:val="24"/>
        <w:lang w:val="it-IT" w:eastAsia="en-US" w:bidi="ar-SA"/>
      </w:rPr>
    </w:lvl>
    <w:lvl w:ilvl="1" w:tplc="B95A3D70">
      <w:numFmt w:val="bullet"/>
      <w:lvlText w:val="•"/>
      <w:lvlJc w:val="left"/>
      <w:pPr>
        <w:ind w:left="1985" w:hanging="351"/>
      </w:pPr>
      <w:rPr>
        <w:rFonts w:ascii="Times New Roman" w:eastAsia="Times New Roman" w:hAnsi="Times New Roman" w:cs="Times New Roman" w:hint="default"/>
        <w:w w:val="100"/>
        <w:sz w:val="24"/>
        <w:szCs w:val="24"/>
        <w:lang w:val="it-IT" w:eastAsia="en-US" w:bidi="ar-SA"/>
      </w:rPr>
    </w:lvl>
    <w:lvl w:ilvl="2" w:tplc="46520616">
      <w:numFmt w:val="bullet"/>
      <w:lvlText w:val="•"/>
      <w:lvlJc w:val="left"/>
      <w:pPr>
        <w:ind w:left="2949" w:hanging="351"/>
      </w:pPr>
      <w:rPr>
        <w:rFonts w:hint="default"/>
        <w:lang w:val="it-IT" w:eastAsia="en-US" w:bidi="ar-SA"/>
      </w:rPr>
    </w:lvl>
    <w:lvl w:ilvl="3" w:tplc="C39002A4">
      <w:numFmt w:val="bullet"/>
      <w:lvlText w:val="•"/>
      <w:lvlJc w:val="left"/>
      <w:pPr>
        <w:ind w:left="3918" w:hanging="351"/>
      </w:pPr>
      <w:rPr>
        <w:rFonts w:hint="default"/>
        <w:lang w:val="it-IT" w:eastAsia="en-US" w:bidi="ar-SA"/>
      </w:rPr>
    </w:lvl>
    <w:lvl w:ilvl="4" w:tplc="A01605FA">
      <w:numFmt w:val="bullet"/>
      <w:lvlText w:val="•"/>
      <w:lvlJc w:val="left"/>
      <w:pPr>
        <w:ind w:left="4888" w:hanging="351"/>
      </w:pPr>
      <w:rPr>
        <w:rFonts w:hint="default"/>
        <w:lang w:val="it-IT" w:eastAsia="en-US" w:bidi="ar-SA"/>
      </w:rPr>
    </w:lvl>
    <w:lvl w:ilvl="5" w:tplc="8932AD58">
      <w:numFmt w:val="bullet"/>
      <w:lvlText w:val="•"/>
      <w:lvlJc w:val="left"/>
      <w:pPr>
        <w:ind w:left="5857" w:hanging="351"/>
      </w:pPr>
      <w:rPr>
        <w:rFonts w:hint="default"/>
        <w:lang w:val="it-IT" w:eastAsia="en-US" w:bidi="ar-SA"/>
      </w:rPr>
    </w:lvl>
    <w:lvl w:ilvl="6" w:tplc="8856C03A">
      <w:numFmt w:val="bullet"/>
      <w:lvlText w:val="•"/>
      <w:lvlJc w:val="left"/>
      <w:pPr>
        <w:ind w:left="6826" w:hanging="351"/>
      </w:pPr>
      <w:rPr>
        <w:rFonts w:hint="default"/>
        <w:lang w:val="it-IT" w:eastAsia="en-US" w:bidi="ar-SA"/>
      </w:rPr>
    </w:lvl>
    <w:lvl w:ilvl="7" w:tplc="0BFC4046">
      <w:numFmt w:val="bullet"/>
      <w:lvlText w:val="•"/>
      <w:lvlJc w:val="left"/>
      <w:pPr>
        <w:ind w:left="7796" w:hanging="351"/>
      </w:pPr>
      <w:rPr>
        <w:rFonts w:hint="default"/>
        <w:lang w:val="it-IT" w:eastAsia="en-US" w:bidi="ar-SA"/>
      </w:rPr>
    </w:lvl>
    <w:lvl w:ilvl="8" w:tplc="40DCAD2C">
      <w:numFmt w:val="bullet"/>
      <w:lvlText w:val="•"/>
      <w:lvlJc w:val="left"/>
      <w:pPr>
        <w:ind w:left="8765" w:hanging="351"/>
      </w:pPr>
      <w:rPr>
        <w:rFonts w:hint="default"/>
        <w:lang w:val="it-IT" w:eastAsia="en-US" w:bidi="ar-SA"/>
      </w:rPr>
    </w:lvl>
  </w:abstractNum>
  <w:abstractNum w:abstractNumId="18" w15:restartNumberingAfterBreak="0">
    <w:nsid w:val="24E05572"/>
    <w:multiLevelType w:val="hybridMultilevel"/>
    <w:tmpl w:val="7090AD18"/>
    <w:lvl w:ilvl="0" w:tplc="E1EA491A">
      <w:start w:val="1"/>
      <w:numFmt w:val="decimal"/>
      <w:lvlText w:val="%1."/>
      <w:lvlJc w:val="left"/>
      <w:pPr>
        <w:ind w:left="881" w:hanging="360"/>
      </w:pPr>
      <w:rPr>
        <w:rFonts w:ascii="Calibri" w:eastAsia="Calibri" w:hAnsi="Calibri" w:cs="Calibri" w:hint="default"/>
        <w:color w:val="212A35"/>
        <w:w w:val="100"/>
        <w:sz w:val="22"/>
        <w:szCs w:val="22"/>
        <w:lang w:val="it-IT" w:eastAsia="en-US" w:bidi="ar-SA"/>
      </w:rPr>
    </w:lvl>
    <w:lvl w:ilvl="1" w:tplc="DEA64880">
      <w:numFmt w:val="bullet"/>
      <w:lvlText w:val="•"/>
      <w:lvlJc w:val="left"/>
      <w:pPr>
        <w:ind w:left="1862" w:hanging="360"/>
      </w:pPr>
      <w:rPr>
        <w:rFonts w:hint="default"/>
        <w:lang w:val="it-IT" w:eastAsia="en-US" w:bidi="ar-SA"/>
      </w:rPr>
    </w:lvl>
    <w:lvl w:ilvl="2" w:tplc="B4D834CC">
      <w:numFmt w:val="bullet"/>
      <w:lvlText w:val="•"/>
      <w:lvlJc w:val="left"/>
      <w:pPr>
        <w:ind w:left="2844" w:hanging="360"/>
      </w:pPr>
      <w:rPr>
        <w:rFonts w:hint="default"/>
        <w:lang w:val="it-IT" w:eastAsia="en-US" w:bidi="ar-SA"/>
      </w:rPr>
    </w:lvl>
    <w:lvl w:ilvl="3" w:tplc="04E871D0">
      <w:numFmt w:val="bullet"/>
      <w:lvlText w:val="•"/>
      <w:lvlJc w:val="left"/>
      <w:pPr>
        <w:ind w:left="3827" w:hanging="360"/>
      </w:pPr>
      <w:rPr>
        <w:rFonts w:hint="default"/>
        <w:lang w:val="it-IT" w:eastAsia="en-US" w:bidi="ar-SA"/>
      </w:rPr>
    </w:lvl>
    <w:lvl w:ilvl="4" w:tplc="99B06906">
      <w:numFmt w:val="bullet"/>
      <w:lvlText w:val="•"/>
      <w:lvlJc w:val="left"/>
      <w:pPr>
        <w:ind w:left="4809" w:hanging="360"/>
      </w:pPr>
      <w:rPr>
        <w:rFonts w:hint="default"/>
        <w:lang w:val="it-IT" w:eastAsia="en-US" w:bidi="ar-SA"/>
      </w:rPr>
    </w:lvl>
    <w:lvl w:ilvl="5" w:tplc="A156C89A">
      <w:numFmt w:val="bullet"/>
      <w:lvlText w:val="•"/>
      <w:lvlJc w:val="left"/>
      <w:pPr>
        <w:ind w:left="5792" w:hanging="360"/>
      </w:pPr>
      <w:rPr>
        <w:rFonts w:hint="default"/>
        <w:lang w:val="it-IT" w:eastAsia="en-US" w:bidi="ar-SA"/>
      </w:rPr>
    </w:lvl>
    <w:lvl w:ilvl="6" w:tplc="518AA870">
      <w:numFmt w:val="bullet"/>
      <w:lvlText w:val="•"/>
      <w:lvlJc w:val="left"/>
      <w:pPr>
        <w:ind w:left="6774" w:hanging="360"/>
      </w:pPr>
      <w:rPr>
        <w:rFonts w:hint="default"/>
        <w:lang w:val="it-IT" w:eastAsia="en-US" w:bidi="ar-SA"/>
      </w:rPr>
    </w:lvl>
    <w:lvl w:ilvl="7" w:tplc="74E63764">
      <w:numFmt w:val="bullet"/>
      <w:lvlText w:val="•"/>
      <w:lvlJc w:val="left"/>
      <w:pPr>
        <w:ind w:left="7756" w:hanging="360"/>
      </w:pPr>
      <w:rPr>
        <w:rFonts w:hint="default"/>
        <w:lang w:val="it-IT" w:eastAsia="en-US" w:bidi="ar-SA"/>
      </w:rPr>
    </w:lvl>
    <w:lvl w:ilvl="8" w:tplc="556A5D84">
      <w:numFmt w:val="bullet"/>
      <w:lvlText w:val="•"/>
      <w:lvlJc w:val="left"/>
      <w:pPr>
        <w:ind w:left="8739" w:hanging="360"/>
      </w:pPr>
      <w:rPr>
        <w:rFonts w:hint="default"/>
        <w:lang w:val="it-IT" w:eastAsia="en-US" w:bidi="ar-SA"/>
      </w:rPr>
    </w:lvl>
  </w:abstractNum>
  <w:abstractNum w:abstractNumId="19" w15:restartNumberingAfterBreak="0">
    <w:nsid w:val="26E3189F"/>
    <w:multiLevelType w:val="hybridMultilevel"/>
    <w:tmpl w:val="76A2A96E"/>
    <w:lvl w:ilvl="0" w:tplc="4F24A476">
      <w:start w:val="1"/>
      <w:numFmt w:val="decimal"/>
      <w:lvlText w:val="%1."/>
      <w:lvlJc w:val="left"/>
      <w:pPr>
        <w:ind w:left="2115" w:hanging="360"/>
      </w:pPr>
      <w:rPr>
        <w:rFonts w:hint="default"/>
      </w:rPr>
    </w:lvl>
    <w:lvl w:ilvl="1" w:tplc="04100019" w:tentative="1">
      <w:start w:val="1"/>
      <w:numFmt w:val="lowerLetter"/>
      <w:lvlText w:val="%2."/>
      <w:lvlJc w:val="left"/>
      <w:pPr>
        <w:ind w:left="2835" w:hanging="360"/>
      </w:pPr>
    </w:lvl>
    <w:lvl w:ilvl="2" w:tplc="0410001B" w:tentative="1">
      <w:start w:val="1"/>
      <w:numFmt w:val="lowerRoman"/>
      <w:lvlText w:val="%3."/>
      <w:lvlJc w:val="right"/>
      <w:pPr>
        <w:ind w:left="3555" w:hanging="180"/>
      </w:pPr>
    </w:lvl>
    <w:lvl w:ilvl="3" w:tplc="0410000F" w:tentative="1">
      <w:start w:val="1"/>
      <w:numFmt w:val="decimal"/>
      <w:lvlText w:val="%4."/>
      <w:lvlJc w:val="left"/>
      <w:pPr>
        <w:ind w:left="4275" w:hanging="360"/>
      </w:pPr>
    </w:lvl>
    <w:lvl w:ilvl="4" w:tplc="04100019" w:tentative="1">
      <w:start w:val="1"/>
      <w:numFmt w:val="lowerLetter"/>
      <w:lvlText w:val="%5."/>
      <w:lvlJc w:val="left"/>
      <w:pPr>
        <w:ind w:left="4995" w:hanging="360"/>
      </w:pPr>
    </w:lvl>
    <w:lvl w:ilvl="5" w:tplc="0410001B" w:tentative="1">
      <w:start w:val="1"/>
      <w:numFmt w:val="lowerRoman"/>
      <w:lvlText w:val="%6."/>
      <w:lvlJc w:val="right"/>
      <w:pPr>
        <w:ind w:left="5715" w:hanging="180"/>
      </w:pPr>
    </w:lvl>
    <w:lvl w:ilvl="6" w:tplc="0410000F" w:tentative="1">
      <w:start w:val="1"/>
      <w:numFmt w:val="decimal"/>
      <w:lvlText w:val="%7."/>
      <w:lvlJc w:val="left"/>
      <w:pPr>
        <w:ind w:left="6435" w:hanging="360"/>
      </w:pPr>
    </w:lvl>
    <w:lvl w:ilvl="7" w:tplc="04100019" w:tentative="1">
      <w:start w:val="1"/>
      <w:numFmt w:val="lowerLetter"/>
      <w:lvlText w:val="%8."/>
      <w:lvlJc w:val="left"/>
      <w:pPr>
        <w:ind w:left="7155" w:hanging="360"/>
      </w:pPr>
    </w:lvl>
    <w:lvl w:ilvl="8" w:tplc="0410001B" w:tentative="1">
      <w:start w:val="1"/>
      <w:numFmt w:val="lowerRoman"/>
      <w:lvlText w:val="%9."/>
      <w:lvlJc w:val="right"/>
      <w:pPr>
        <w:ind w:left="7875" w:hanging="180"/>
      </w:pPr>
    </w:lvl>
  </w:abstractNum>
  <w:abstractNum w:abstractNumId="20" w15:restartNumberingAfterBreak="0">
    <w:nsid w:val="27034694"/>
    <w:multiLevelType w:val="hybridMultilevel"/>
    <w:tmpl w:val="9DA08E52"/>
    <w:lvl w:ilvl="0" w:tplc="8B98D662">
      <w:start w:val="1"/>
      <w:numFmt w:val="lowerLetter"/>
      <w:lvlText w:val="%1)"/>
      <w:lvlJc w:val="left"/>
      <w:pPr>
        <w:ind w:left="833" w:hanging="363"/>
      </w:pPr>
      <w:rPr>
        <w:rFonts w:ascii="Calibri" w:eastAsia="Calibri" w:hAnsi="Calibri" w:cs="Calibri" w:hint="default"/>
        <w:w w:val="99"/>
        <w:sz w:val="20"/>
        <w:szCs w:val="20"/>
        <w:lang w:val="it-IT" w:eastAsia="en-US" w:bidi="ar-SA"/>
      </w:rPr>
    </w:lvl>
    <w:lvl w:ilvl="1" w:tplc="F956210E">
      <w:numFmt w:val="bullet"/>
      <w:lvlText w:val="-"/>
      <w:lvlJc w:val="left"/>
      <w:pPr>
        <w:ind w:left="948" w:hanging="363"/>
      </w:pPr>
      <w:rPr>
        <w:rFonts w:ascii="Times New Roman" w:eastAsia="Times New Roman" w:hAnsi="Times New Roman" w:cs="Times New Roman" w:hint="default"/>
        <w:w w:val="99"/>
        <w:sz w:val="24"/>
        <w:szCs w:val="24"/>
        <w:lang w:val="it-IT" w:eastAsia="en-US" w:bidi="ar-SA"/>
      </w:rPr>
    </w:lvl>
    <w:lvl w:ilvl="2" w:tplc="89D2ADBC">
      <w:numFmt w:val="bullet"/>
      <w:lvlText w:val="•"/>
      <w:lvlJc w:val="left"/>
      <w:pPr>
        <w:ind w:left="1931" w:hanging="363"/>
      </w:pPr>
      <w:rPr>
        <w:rFonts w:hint="default"/>
        <w:lang w:val="it-IT" w:eastAsia="en-US" w:bidi="ar-SA"/>
      </w:rPr>
    </w:lvl>
    <w:lvl w:ilvl="3" w:tplc="A894E2AC">
      <w:numFmt w:val="bullet"/>
      <w:lvlText w:val="•"/>
      <w:lvlJc w:val="left"/>
      <w:pPr>
        <w:ind w:left="2922" w:hanging="363"/>
      </w:pPr>
      <w:rPr>
        <w:rFonts w:hint="default"/>
        <w:lang w:val="it-IT" w:eastAsia="en-US" w:bidi="ar-SA"/>
      </w:rPr>
    </w:lvl>
    <w:lvl w:ilvl="4" w:tplc="826CE0A2">
      <w:numFmt w:val="bullet"/>
      <w:lvlText w:val="•"/>
      <w:lvlJc w:val="left"/>
      <w:pPr>
        <w:ind w:left="3913" w:hanging="363"/>
      </w:pPr>
      <w:rPr>
        <w:rFonts w:hint="default"/>
        <w:lang w:val="it-IT" w:eastAsia="en-US" w:bidi="ar-SA"/>
      </w:rPr>
    </w:lvl>
    <w:lvl w:ilvl="5" w:tplc="3B605DE4">
      <w:numFmt w:val="bullet"/>
      <w:lvlText w:val="•"/>
      <w:lvlJc w:val="left"/>
      <w:pPr>
        <w:ind w:left="4904" w:hanging="363"/>
      </w:pPr>
      <w:rPr>
        <w:rFonts w:hint="default"/>
        <w:lang w:val="it-IT" w:eastAsia="en-US" w:bidi="ar-SA"/>
      </w:rPr>
    </w:lvl>
    <w:lvl w:ilvl="6" w:tplc="4AA2B3D8">
      <w:numFmt w:val="bullet"/>
      <w:lvlText w:val="•"/>
      <w:lvlJc w:val="left"/>
      <w:pPr>
        <w:ind w:left="5895" w:hanging="363"/>
      </w:pPr>
      <w:rPr>
        <w:rFonts w:hint="default"/>
        <w:lang w:val="it-IT" w:eastAsia="en-US" w:bidi="ar-SA"/>
      </w:rPr>
    </w:lvl>
    <w:lvl w:ilvl="7" w:tplc="00342248">
      <w:numFmt w:val="bullet"/>
      <w:lvlText w:val="•"/>
      <w:lvlJc w:val="left"/>
      <w:pPr>
        <w:ind w:left="6886" w:hanging="363"/>
      </w:pPr>
      <w:rPr>
        <w:rFonts w:hint="default"/>
        <w:lang w:val="it-IT" w:eastAsia="en-US" w:bidi="ar-SA"/>
      </w:rPr>
    </w:lvl>
    <w:lvl w:ilvl="8" w:tplc="8F706110">
      <w:numFmt w:val="bullet"/>
      <w:lvlText w:val="•"/>
      <w:lvlJc w:val="left"/>
      <w:pPr>
        <w:ind w:left="7877" w:hanging="363"/>
      </w:pPr>
      <w:rPr>
        <w:rFonts w:hint="default"/>
        <w:lang w:val="it-IT" w:eastAsia="en-US" w:bidi="ar-SA"/>
      </w:rPr>
    </w:lvl>
  </w:abstractNum>
  <w:abstractNum w:abstractNumId="21" w15:restartNumberingAfterBreak="0">
    <w:nsid w:val="28840C40"/>
    <w:multiLevelType w:val="hybridMultilevel"/>
    <w:tmpl w:val="3B243892"/>
    <w:lvl w:ilvl="0" w:tplc="8E18CAF2">
      <w:numFmt w:val="bullet"/>
      <w:lvlText w:val="□"/>
      <w:lvlJc w:val="left"/>
      <w:pPr>
        <w:ind w:left="521" w:hanging="231"/>
      </w:pPr>
      <w:rPr>
        <w:rFonts w:ascii="Times New Roman" w:eastAsia="Times New Roman" w:hAnsi="Times New Roman" w:cs="Times New Roman" w:hint="default"/>
        <w:w w:val="100"/>
        <w:sz w:val="28"/>
        <w:szCs w:val="28"/>
        <w:lang w:val="it-IT" w:eastAsia="en-US" w:bidi="ar-SA"/>
      </w:rPr>
    </w:lvl>
    <w:lvl w:ilvl="1" w:tplc="491AF2DC">
      <w:numFmt w:val="bullet"/>
      <w:lvlText w:val="•"/>
      <w:lvlJc w:val="left"/>
      <w:pPr>
        <w:ind w:left="762" w:hanging="231"/>
      </w:pPr>
      <w:rPr>
        <w:rFonts w:hint="default"/>
        <w:lang w:val="it-IT" w:eastAsia="en-US" w:bidi="ar-SA"/>
      </w:rPr>
    </w:lvl>
    <w:lvl w:ilvl="2" w:tplc="ACBC2F66">
      <w:numFmt w:val="bullet"/>
      <w:lvlText w:val="•"/>
      <w:lvlJc w:val="left"/>
      <w:pPr>
        <w:ind w:left="1005" w:hanging="231"/>
      </w:pPr>
      <w:rPr>
        <w:rFonts w:hint="default"/>
        <w:lang w:val="it-IT" w:eastAsia="en-US" w:bidi="ar-SA"/>
      </w:rPr>
    </w:lvl>
    <w:lvl w:ilvl="3" w:tplc="B6381322">
      <w:numFmt w:val="bullet"/>
      <w:lvlText w:val="•"/>
      <w:lvlJc w:val="left"/>
      <w:pPr>
        <w:ind w:left="1248" w:hanging="231"/>
      </w:pPr>
      <w:rPr>
        <w:rFonts w:hint="default"/>
        <w:lang w:val="it-IT" w:eastAsia="en-US" w:bidi="ar-SA"/>
      </w:rPr>
    </w:lvl>
    <w:lvl w:ilvl="4" w:tplc="5C1285C6">
      <w:numFmt w:val="bullet"/>
      <w:lvlText w:val="•"/>
      <w:lvlJc w:val="left"/>
      <w:pPr>
        <w:ind w:left="1491" w:hanging="231"/>
      </w:pPr>
      <w:rPr>
        <w:rFonts w:hint="default"/>
        <w:lang w:val="it-IT" w:eastAsia="en-US" w:bidi="ar-SA"/>
      </w:rPr>
    </w:lvl>
    <w:lvl w:ilvl="5" w:tplc="6F765BF0">
      <w:numFmt w:val="bullet"/>
      <w:lvlText w:val="•"/>
      <w:lvlJc w:val="left"/>
      <w:pPr>
        <w:ind w:left="1734" w:hanging="231"/>
      </w:pPr>
      <w:rPr>
        <w:rFonts w:hint="default"/>
        <w:lang w:val="it-IT" w:eastAsia="en-US" w:bidi="ar-SA"/>
      </w:rPr>
    </w:lvl>
    <w:lvl w:ilvl="6" w:tplc="7DDE4F8C">
      <w:numFmt w:val="bullet"/>
      <w:lvlText w:val="•"/>
      <w:lvlJc w:val="left"/>
      <w:pPr>
        <w:ind w:left="1976" w:hanging="231"/>
      </w:pPr>
      <w:rPr>
        <w:rFonts w:hint="default"/>
        <w:lang w:val="it-IT" w:eastAsia="en-US" w:bidi="ar-SA"/>
      </w:rPr>
    </w:lvl>
    <w:lvl w:ilvl="7" w:tplc="0EC88734">
      <w:numFmt w:val="bullet"/>
      <w:lvlText w:val="•"/>
      <w:lvlJc w:val="left"/>
      <w:pPr>
        <w:ind w:left="2219" w:hanging="231"/>
      </w:pPr>
      <w:rPr>
        <w:rFonts w:hint="default"/>
        <w:lang w:val="it-IT" w:eastAsia="en-US" w:bidi="ar-SA"/>
      </w:rPr>
    </w:lvl>
    <w:lvl w:ilvl="8" w:tplc="5D86356E">
      <w:numFmt w:val="bullet"/>
      <w:lvlText w:val="•"/>
      <w:lvlJc w:val="left"/>
      <w:pPr>
        <w:ind w:left="2462" w:hanging="231"/>
      </w:pPr>
      <w:rPr>
        <w:rFonts w:hint="default"/>
        <w:lang w:val="it-IT" w:eastAsia="en-US" w:bidi="ar-SA"/>
      </w:rPr>
    </w:lvl>
  </w:abstractNum>
  <w:abstractNum w:abstractNumId="22" w15:restartNumberingAfterBreak="0">
    <w:nsid w:val="294E45BB"/>
    <w:multiLevelType w:val="hybridMultilevel"/>
    <w:tmpl w:val="CDBE6CC8"/>
    <w:lvl w:ilvl="0" w:tplc="F956210E">
      <w:numFmt w:val="bullet"/>
      <w:lvlText w:val="-"/>
      <w:lvlJc w:val="left"/>
      <w:pPr>
        <w:ind w:left="832" w:hanging="360"/>
      </w:pPr>
      <w:rPr>
        <w:rFonts w:ascii="Times New Roman" w:eastAsia="Times New Roman" w:hAnsi="Times New Roman" w:cs="Times New Roman" w:hint="default"/>
        <w:w w:val="99"/>
        <w:sz w:val="24"/>
        <w:szCs w:val="24"/>
        <w:lang w:val="it-IT" w:eastAsia="en-US" w:bidi="ar-SA"/>
      </w:rPr>
    </w:lvl>
    <w:lvl w:ilvl="1" w:tplc="04100003" w:tentative="1">
      <w:start w:val="1"/>
      <w:numFmt w:val="bullet"/>
      <w:lvlText w:val="o"/>
      <w:lvlJc w:val="left"/>
      <w:pPr>
        <w:ind w:left="1552" w:hanging="360"/>
      </w:pPr>
      <w:rPr>
        <w:rFonts w:ascii="Courier New" w:hAnsi="Courier New" w:cs="Courier New" w:hint="default"/>
      </w:rPr>
    </w:lvl>
    <w:lvl w:ilvl="2" w:tplc="04100005" w:tentative="1">
      <w:start w:val="1"/>
      <w:numFmt w:val="bullet"/>
      <w:lvlText w:val=""/>
      <w:lvlJc w:val="left"/>
      <w:pPr>
        <w:ind w:left="2272" w:hanging="360"/>
      </w:pPr>
      <w:rPr>
        <w:rFonts w:ascii="Wingdings" w:hAnsi="Wingdings" w:hint="default"/>
      </w:rPr>
    </w:lvl>
    <w:lvl w:ilvl="3" w:tplc="04100001" w:tentative="1">
      <w:start w:val="1"/>
      <w:numFmt w:val="bullet"/>
      <w:lvlText w:val=""/>
      <w:lvlJc w:val="left"/>
      <w:pPr>
        <w:ind w:left="2992" w:hanging="360"/>
      </w:pPr>
      <w:rPr>
        <w:rFonts w:ascii="Symbol" w:hAnsi="Symbol" w:hint="default"/>
      </w:rPr>
    </w:lvl>
    <w:lvl w:ilvl="4" w:tplc="04100003" w:tentative="1">
      <w:start w:val="1"/>
      <w:numFmt w:val="bullet"/>
      <w:lvlText w:val="o"/>
      <w:lvlJc w:val="left"/>
      <w:pPr>
        <w:ind w:left="3712" w:hanging="360"/>
      </w:pPr>
      <w:rPr>
        <w:rFonts w:ascii="Courier New" w:hAnsi="Courier New" w:cs="Courier New" w:hint="default"/>
      </w:rPr>
    </w:lvl>
    <w:lvl w:ilvl="5" w:tplc="04100005" w:tentative="1">
      <w:start w:val="1"/>
      <w:numFmt w:val="bullet"/>
      <w:lvlText w:val=""/>
      <w:lvlJc w:val="left"/>
      <w:pPr>
        <w:ind w:left="4432" w:hanging="360"/>
      </w:pPr>
      <w:rPr>
        <w:rFonts w:ascii="Wingdings" w:hAnsi="Wingdings" w:hint="default"/>
      </w:rPr>
    </w:lvl>
    <w:lvl w:ilvl="6" w:tplc="04100001" w:tentative="1">
      <w:start w:val="1"/>
      <w:numFmt w:val="bullet"/>
      <w:lvlText w:val=""/>
      <w:lvlJc w:val="left"/>
      <w:pPr>
        <w:ind w:left="5152" w:hanging="360"/>
      </w:pPr>
      <w:rPr>
        <w:rFonts w:ascii="Symbol" w:hAnsi="Symbol" w:hint="default"/>
      </w:rPr>
    </w:lvl>
    <w:lvl w:ilvl="7" w:tplc="04100003" w:tentative="1">
      <w:start w:val="1"/>
      <w:numFmt w:val="bullet"/>
      <w:lvlText w:val="o"/>
      <w:lvlJc w:val="left"/>
      <w:pPr>
        <w:ind w:left="5872" w:hanging="360"/>
      </w:pPr>
      <w:rPr>
        <w:rFonts w:ascii="Courier New" w:hAnsi="Courier New" w:cs="Courier New" w:hint="default"/>
      </w:rPr>
    </w:lvl>
    <w:lvl w:ilvl="8" w:tplc="04100005" w:tentative="1">
      <w:start w:val="1"/>
      <w:numFmt w:val="bullet"/>
      <w:lvlText w:val=""/>
      <w:lvlJc w:val="left"/>
      <w:pPr>
        <w:ind w:left="6592" w:hanging="360"/>
      </w:pPr>
      <w:rPr>
        <w:rFonts w:ascii="Wingdings" w:hAnsi="Wingdings" w:hint="default"/>
      </w:rPr>
    </w:lvl>
  </w:abstractNum>
  <w:abstractNum w:abstractNumId="23" w15:restartNumberingAfterBreak="0">
    <w:nsid w:val="312D4E5E"/>
    <w:multiLevelType w:val="hybridMultilevel"/>
    <w:tmpl w:val="46D85F50"/>
    <w:lvl w:ilvl="0" w:tplc="096E1988">
      <w:start w:val="1"/>
      <w:numFmt w:val="lowerLetter"/>
      <w:lvlText w:val="%1)"/>
      <w:lvlJc w:val="left"/>
      <w:pPr>
        <w:ind w:left="689" w:hanging="168"/>
      </w:pPr>
      <w:rPr>
        <w:rFonts w:ascii="Times New Roman" w:eastAsia="Times New Roman" w:hAnsi="Times New Roman" w:cs="Times New Roman" w:hint="default"/>
        <w:w w:val="99"/>
        <w:sz w:val="18"/>
        <w:szCs w:val="18"/>
        <w:lang w:val="it-IT" w:eastAsia="en-US" w:bidi="ar-SA"/>
      </w:rPr>
    </w:lvl>
    <w:lvl w:ilvl="1" w:tplc="EA34937C">
      <w:numFmt w:val="bullet"/>
      <w:lvlText w:val="•"/>
      <w:lvlJc w:val="left"/>
      <w:pPr>
        <w:ind w:left="1682" w:hanging="168"/>
      </w:pPr>
      <w:rPr>
        <w:rFonts w:hint="default"/>
        <w:lang w:val="it-IT" w:eastAsia="en-US" w:bidi="ar-SA"/>
      </w:rPr>
    </w:lvl>
    <w:lvl w:ilvl="2" w:tplc="A93CF12E">
      <w:numFmt w:val="bullet"/>
      <w:lvlText w:val="•"/>
      <w:lvlJc w:val="left"/>
      <w:pPr>
        <w:ind w:left="2684" w:hanging="168"/>
      </w:pPr>
      <w:rPr>
        <w:rFonts w:hint="default"/>
        <w:lang w:val="it-IT" w:eastAsia="en-US" w:bidi="ar-SA"/>
      </w:rPr>
    </w:lvl>
    <w:lvl w:ilvl="3" w:tplc="0A082096">
      <w:numFmt w:val="bullet"/>
      <w:lvlText w:val="•"/>
      <w:lvlJc w:val="left"/>
      <w:pPr>
        <w:ind w:left="3687" w:hanging="168"/>
      </w:pPr>
      <w:rPr>
        <w:rFonts w:hint="default"/>
        <w:lang w:val="it-IT" w:eastAsia="en-US" w:bidi="ar-SA"/>
      </w:rPr>
    </w:lvl>
    <w:lvl w:ilvl="4" w:tplc="83942284">
      <w:numFmt w:val="bullet"/>
      <w:lvlText w:val="•"/>
      <w:lvlJc w:val="left"/>
      <w:pPr>
        <w:ind w:left="4689" w:hanging="168"/>
      </w:pPr>
      <w:rPr>
        <w:rFonts w:hint="default"/>
        <w:lang w:val="it-IT" w:eastAsia="en-US" w:bidi="ar-SA"/>
      </w:rPr>
    </w:lvl>
    <w:lvl w:ilvl="5" w:tplc="91A0219E">
      <w:numFmt w:val="bullet"/>
      <w:lvlText w:val="•"/>
      <w:lvlJc w:val="left"/>
      <w:pPr>
        <w:ind w:left="5692" w:hanging="168"/>
      </w:pPr>
      <w:rPr>
        <w:rFonts w:hint="default"/>
        <w:lang w:val="it-IT" w:eastAsia="en-US" w:bidi="ar-SA"/>
      </w:rPr>
    </w:lvl>
    <w:lvl w:ilvl="6" w:tplc="20EEAACA">
      <w:numFmt w:val="bullet"/>
      <w:lvlText w:val="•"/>
      <w:lvlJc w:val="left"/>
      <w:pPr>
        <w:ind w:left="6694" w:hanging="168"/>
      </w:pPr>
      <w:rPr>
        <w:rFonts w:hint="default"/>
        <w:lang w:val="it-IT" w:eastAsia="en-US" w:bidi="ar-SA"/>
      </w:rPr>
    </w:lvl>
    <w:lvl w:ilvl="7" w:tplc="775EC514">
      <w:numFmt w:val="bullet"/>
      <w:lvlText w:val="•"/>
      <w:lvlJc w:val="left"/>
      <w:pPr>
        <w:ind w:left="7696" w:hanging="168"/>
      </w:pPr>
      <w:rPr>
        <w:rFonts w:hint="default"/>
        <w:lang w:val="it-IT" w:eastAsia="en-US" w:bidi="ar-SA"/>
      </w:rPr>
    </w:lvl>
    <w:lvl w:ilvl="8" w:tplc="356CE698">
      <w:numFmt w:val="bullet"/>
      <w:lvlText w:val="•"/>
      <w:lvlJc w:val="left"/>
      <w:pPr>
        <w:ind w:left="8699" w:hanging="168"/>
      </w:pPr>
      <w:rPr>
        <w:rFonts w:hint="default"/>
        <w:lang w:val="it-IT" w:eastAsia="en-US" w:bidi="ar-SA"/>
      </w:rPr>
    </w:lvl>
  </w:abstractNum>
  <w:abstractNum w:abstractNumId="24" w15:restartNumberingAfterBreak="0">
    <w:nsid w:val="38025E02"/>
    <w:multiLevelType w:val="hybridMultilevel"/>
    <w:tmpl w:val="280EF5DE"/>
    <w:lvl w:ilvl="0" w:tplc="7CF438A8">
      <w:start w:val="1"/>
      <w:numFmt w:val="lowerLetter"/>
      <w:lvlText w:val="%1)"/>
      <w:lvlJc w:val="left"/>
      <w:pPr>
        <w:ind w:left="521" w:hanging="279"/>
      </w:pPr>
      <w:rPr>
        <w:rFonts w:ascii="Times New Roman" w:eastAsia="Times New Roman" w:hAnsi="Times New Roman" w:cs="Times New Roman" w:hint="default"/>
        <w:spacing w:val="-1"/>
        <w:w w:val="100"/>
        <w:sz w:val="24"/>
        <w:szCs w:val="24"/>
        <w:lang w:val="it-IT" w:eastAsia="en-US" w:bidi="ar-SA"/>
      </w:rPr>
    </w:lvl>
    <w:lvl w:ilvl="1" w:tplc="F4808C0A">
      <w:start w:val="1"/>
      <w:numFmt w:val="decimal"/>
      <w:lvlText w:val="%2."/>
      <w:lvlJc w:val="left"/>
      <w:pPr>
        <w:ind w:left="1241" w:hanging="348"/>
      </w:pPr>
      <w:rPr>
        <w:rFonts w:ascii="Times New Roman" w:eastAsia="Times New Roman" w:hAnsi="Times New Roman" w:cs="Times New Roman" w:hint="default"/>
        <w:w w:val="100"/>
        <w:sz w:val="24"/>
        <w:szCs w:val="24"/>
        <w:lang w:val="it-IT" w:eastAsia="en-US" w:bidi="ar-SA"/>
      </w:rPr>
    </w:lvl>
    <w:lvl w:ilvl="2" w:tplc="F544B2E6">
      <w:numFmt w:val="bullet"/>
      <w:lvlText w:val="•"/>
      <w:lvlJc w:val="left"/>
      <w:pPr>
        <w:ind w:left="2291" w:hanging="348"/>
      </w:pPr>
      <w:rPr>
        <w:rFonts w:hint="default"/>
        <w:lang w:val="it-IT" w:eastAsia="en-US" w:bidi="ar-SA"/>
      </w:rPr>
    </w:lvl>
    <w:lvl w:ilvl="3" w:tplc="A3D83F2C">
      <w:numFmt w:val="bullet"/>
      <w:lvlText w:val="•"/>
      <w:lvlJc w:val="left"/>
      <w:pPr>
        <w:ind w:left="3343" w:hanging="348"/>
      </w:pPr>
      <w:rPr>
        <w:rFonts w:hint="default"/>
        <w:lang w:val="it-IT" w:eastAsia="en-US" w:bidi="ar-SA"/>
      </w:rPr>
    </w:lvl>
    <w:lvl w:ilvl="4" w:tplc="05EEED20">
      <w:numFmt w:val="bullet"/>
      <w:lvlText w:val="•"/>
      <w:lvlJc w:val="left"/>
      <w:pPr>
        <w:ind w:left="4394" w:hanging="348"/>
      </w:pPr>
      <w:rPr>
        <w:rFonts w:hint="default"/>
        <w:lang w:val="it-IT" w:eastAsia="en-US" w:bidi="ar-SA"/>
      </w:rPr>
    </w:lvl>
    <w:lvl w:ilvl="5" w:tplc="9E326A34">
      <w:numFmt w:val="bullet"/>
      <w:lvlText w:val="•"/>
      <w:lvlJc w:val="left"/>
      <w:pPr>
        <w:ind w:left="5446" w:hanging="348"/>
      </w:pPr>
      <w:rPr>
        <w:rFonts w:hint="default"/>
        <w:lang w:val="it-IT" w:eastAsia="en-US" w:bidi="ar-SA"/>
      </w:rPr>
    </w:lvl>
    <w:lvl w:ilvl="6" w:tplc="EAF44690">
      <w:numFmt w:val="bullet"/>
      <w:lvlText w:val="•"/>
      <w:lvlJc w:val="left"/>
      <w:pPr>
        <w:ind w:left="6497" w:hanging="348"/>
      </w:pPr>
      <w:rPr>
        <w:rFonts w:hint="default"/>
        <w:lang w:val="it-IT" w:eastAsia="en-US" w:bidi="ar-SA"/>
      </w:rPr>
    </w:lvl>
    <w:lvl w:ilvl="7" w:tplc="5254B36E">
      <w:numFmt w:val="bullet"/>
      <w:lvlText w:val="•"/>
      <w:lvlJc w:val="left"/>
      <w:pPr>
        <w:ind w:left="7549" w:hanging="348"/>
      </w:pPr>
      <w:rPr>
        <w:rFonts w:hint="default"/>
        <w:lang w:val="it-IT" w:eastAsia="en-US" w:bidi="ar-SA"/>
      </w:rPr>
    </w:lvl>
    <w:lvl w:ilvl="8" w:tplc="F95CD9D6">
      <w:numFmt w:val="bullet"/>
      <w:lvlText w:val="•"/>
      <w:lvlJc w:val="left"/>
      <w:pPr>
        <w:ind w:left="8600" w:hanging="348"/>
      </w:pPr>
      <w:rPr>
        <w:rFonts w:hint="default"/>
        <w:lang w:val="it-IT" w:eastAsia="en-US" w:bidi="ar-SA"/>
      </w:rPr>
    </w:lvl>
  </w:abstractNum>
  <w:abstractNum w:abstractNumId="25" w15:restartNumberingAfterBreak="0">
    <w:nsid w:val="385C6859"/>
    <w:multiLevelType w:val="hybridMultilevel"/>
    <w:tmpl w:val="E79CFCE4"/>
    <w:lvl w:ilvl="0" w:tplc="F956210E">
      <w:numFmt w:val="bullet"/>
      <w:lvlText w:val="-"/>
      <w:lvlJc w:val="left"/>
      <w:pPr>
        <w:ind w:left="832" w:hanging="360"/>
      </w:pPr>
      <w:rPr>
        <w:rFonts w:ascii="Times New Roman" w:eastAsia="Times New Roman" w:hAnsi="Times New Roman" w:cs="Times New Roman" w:hint="default"/>
        <w:w w:val="99"/>
        <w:sz w:val="24"/>
        <w:szCs w:val="24"/>
        <w:lang w:val="it-IT" w:eastAsia="en-US" w:bidi="ar-SA"/>
      </w:rPr>
    </w:lvl>
    <w:lvl w:ilvl="1" w:tplc="04100003" w:tentative="1">
      <w:start w:val="1"/>
      <w:numFmt w:val="bullet"/>
      <w:lvlText w:val="o"/>
      <w:lvlJc w:val="left"/>
      <w:pPr>
        <w:ind w:left="1552" w:hanging="360"/>
      </w:pPr>
      <w:rPr>
        <w:rFonts w:ascii="Courier New" w:hAnsi="Courier New" w:cs="Courier New" w:hint="default"/>
      </w:rPr>
    </w:lvl>
    <w:lvl w:ilvl="2" w:tplc="04100005" w:tentative="1">
      <w:start w:val="1"/>
      <w:numFmt w:val="bullet"/>
      <w:lvlText w:val=""/>
      <w:lvlJc w:val="left"/>
      <w:pPr>
        <w:ind w:left="2272" w:hanging="360"/>
      </w:pPr>
      <w:rPr>
        <w:rFonts w:ascii="Wingdings" w:hAnsi="Wingdings" w:hint="default"/>
      </w:rPr>
    </w:lvl>
    <w:lvl w:ilvl="3" w:tplc="04100001" w:tentative="1">
      <w:start w:val="1"/>
      <w:numFmt w:val="bullet"/>
      <w:lvlText w:val=""/>
      <w:lvlJc w:val="left"/>
      <w:pPr>
        <w:ind w:left="2992" w:hanging="360"/>
      </w:pPr>
      <w:rPr>
        <w:rFonts w:ascii="Symbol" w:hAnsi="Symbol" w:hint="default"/>
      </w:rPr>
    </w:lvl>
    <w:lvl w:ilvl="4" w:tplc="04100003" w:tentative="1">
      <w:start w:val="1"/>
      <w:numFmt w:val="bullet"/>
      <w:lvlText w:val="o"/>
      <w:lvlJc w:val="left"/>
      <w:pPr>
        <w:ind w:left="3712" w:hanging="360"/>
      </w:pPr>
      <w:rPr>
        <w:rFonts w:ascii="Courier New" w:hAnsi="Courier New" w:cs="Courier New" w:hint="default"/>
      </w:rPr>
    </w:lvl>
    <w:lvl w:ilvl="5" w:tplc="04100005" w:tentative="1">
      <w:start w:val="1"/>
      <w:numFmt w:val="bullet"/>
      <w:lvlText w:val=""/>
      <w:lvlJc w:val="left"/>
      <w:pPr>
        <w:ind w:left="4432" w:hanging="360"/>
      </w:pPr>
      <w:rPr>
        <w:rFonts w:ascii="Wingdings" w:hAnsi="Wingdings" w:hint="default"/>
      </w:rPr>
    </w:lvl>
    <w:lvl w:ilvl="6" w:tplc="04100001" w:tentative="1">
      <w:start w:val="1"/>
      <w:numFmt w:val="bullet"/>
      <w:lvlText w:val=""/>
      <w:lvlJc w:val="left"/>
      <w:pPr>
        <w:ind w:left="5152" w:hanging="360"/>
      </w:pPr>
      <w:rPr>
        <w:rFonts w:ascii="Symbol" w:hAnsi="Symbol" w:hint="default"/>
      </w:rPr>
    </w:lvl>
    <w:lvl w:ilvl="7" w:tplc="04100003" w:tentative="1">
      <w:start w:val="1"/>
      <w:numFmt w:val="bullet"/>
      <w:lvlText w:val="o"/>
      <w:lvlJc w:val="left"/>
      <w:pPr>
        <w:ind w:left="5872" w:hanging="360"/>
      </w:pPr>
      <w:rPr>
        <w:rFonts w:ascii="Courier New" w:hAnsi="Courier New" w:cs="Courier New" w:hint="default"/>
      </w:rPr>
    </w:lvl>
    <w:lvl w:ilvl="8" w:tplc="04100005" w:tentative="1">
      <w:start w:val="1"/>
      <w:numFmt w:val="bullet"/>
      <w:lvlText w:val=""/>
      <w:lvlJc w:val="left"/>
      <w:pPr>
        <w:ind w:left="6592" w:hanging="360"/>
      </w:pPr>
      <w:rPr>
        <w:rFonts w:ascii="Wingdings" w:hAnsi="Wingdings" w:hint="default"/>
      </w:rPr>
    </w:lvl>
  </w:abstractNum>
  <w:abstractNum w:abstractNumId="26" w15:restartNumberingAfterBreak="0">
    <w:nsid w:val="3AE2378E"/>
    <w:multiLevelType w:val="hybridMultilevel"/>
    <w:tmpl w:val="7DA0C132"/>
    <w:lvl w:ilvl="0" w:tplc="0410000F">
      <w:start w:val="1"/>
      <w:numFmt w:val="decimal"/>
      <w:lvlText w:val="%1."/>
      <w:lvlJc w:val="left"/>
      <w:pPr>
        <w:tabs>
          <w:tab w:val="num" w:pos="1070"/>
        </w:tabs>
        <w:ind w:left="1070" w:hanging="360"/>
      </w:pPr>
    </w:lvl>
    <w:lvl w:ilvl="1" w:tplc="04100019" w:tentative="1">
      <w:start w:val="1"/>
      <w:numFmt w:val="lowerLetter"/>
      <w:lvlText w:val="%2."/>
      <w:lvlJc w:val="left"/>
      <w:pPr>
        <w:tabs>
          <w:tab w:val="num" w:pos="1790"/>
        </w:tabs>
        <w:ind w:left="1790" w:hanging="360"/>
      </w:pPr>
    </w:lvl>
    <w:lvl w:ilvl="2" w:tplc="0410001B" w:tentative="1">
      <w:start w:val="1"/>
      <w:numFmt w:val="lowerRoman"/>
      <w:lvlText w:val="%3."/>
      <w:lvlJc w:val="right"/>
      <w:pPr>
        <w:tabs>
          <w:tab w:val="num" w:pos="2510"/>
        </w:tabs>
        <w:ind w:left="2510" w:hanging="180"/>
      </w:pPr>
    </w:lvl>
    <w:lvl w:ilvl="3" w:tplc="0410000F" w:tentative="1">
      <w:start w:val="1"/>
      <w:numFmt w:val="decimal"/>
      <w:lvlText w:val="%4."/>
      <w:lvlJc w:val="left"/>
      <w:pPr>
        <w:tabs>
          <w:tab w:val="num" w:pos="3230"/>
        </w:tabs>
        <w:ind w:left="3230" w:hanging="360"/>
      </w:pPr>
    </w:lvl>
    <w:lvl w:ilvl="4" w:tplc="04100019" w:tentative="1">
      <w:start w:val="1"/>
      <w:numFmt w:val="lowerLetter"/>
      <w:lvlText w:val="%5."/>
      <w:lvlJc w:val="left"/>
      <w:pPr>
        <w:tabs>
          <w:tab w:val="num" w:pos="3950"/>
        </w:tabs>
        <w:ind w:left="3950" w:hanging="360"/>
      </w:pPr>
    </w:lvl>
    <w:lvl w:ilvl="5" w:tplc="0410001B" w:tentative="1">
      <w:start w:val="1"/>
      <w:numFmt w:val="lowerRoman"/>
      <w:lvlText w:val="%6."/>
      <w:lvlJc w:val="right"/>
      <w:pPr>
        <w:tabs>
          <w:tab w:val="num" w:pos="4670"/>
        </w:tabs>
        <w:ind w:left="4670" w:hanging="180"/>
      </w:pPr>
    </w:lvl>
    <w:lvl w:ilvl="6" w:tplc="0410000F" w:tentative="1">
      <w:start w:val="1"/>
      <w:numFmt w:val="decimal"/>
      <w:lvlText w:val="%7."/>
      <w:lvlJc w:val="left"/>
      <w:pPr>
        <w:tabs>
          <w:tab w:val="num" w:pos="5390"/>
        </w:tabs>
        <w:ind w:left="5390" w:hanging="360"/>
      </w:pPr>
    </w:lvl>
    <w:lvl w:ilvl="7" w:tplc="04100019" w:tentative="1">
      <w:start w:val="1"/>
      <w:numFmt w:val="lowerLetter"/>
      <w:lvlText w:val="%8."/>
      <w:lvlJc w:val="left"/>
      <w:pPr>
        <w:tabs>
          <w:tab w:val="num" w:pos="6110"/>
        </w:tabs>
        <w:ind w:left="6110" w:hanging="360"/>
      </w:pPr>
    </w:lvl>
    <w:lvl w:ilvl="8" w:tplc="0410001B" w:tentative="1">
      <w:start w:val="1"/>
      <w:numFmt w:val="lowerRoman"/>
      <w:lvlText w:val="%9."/>
      <w:lvlJc w:val="right"/>
      <w:pPr>
        <w:tabs>
          <w:tab w:val="num" w:pos="6830"/>
        </w:tabs>
        <w:ind w:left="6830" w:hanging="180"/>
      </w:pPr>
    </w:lvl>
  </w:abstractNum>
  <w:abstractNum w:abstractNumId="27" w15:restartNumberingAfterBreak="0">
    <w:nsid w:val="3F875F29"/>
    <w:multiLevelType w:val="hybridMultilevel"/>
    <w:tmpl w:val="C5E44638"/>
    <w:lvl w:ilvl="0" w:tplc="41108B70">
      <w:start w:val="1"/>
      <w:numFmt w:val="upperLetter"/>
      <w:lvlText w:val="%1)"/>
      <w:lvlJc w:val="left"/>
      <w:pPr>
        <w:ind w:left="1272" w:hanging="348"/>
      </w:pPr>
      <w:rPr>
        <w:rFonts w:ascii="Times New Roman" w:eastAsia="Times New Roman" w:hAnsi="Times New Roman" w:cs="Times New Roman" w:hint="default"/>
        <w:spacing w:val="-1"/>
        <w:w w:val="99"/>
        <w:sz w:val="24"/>
        <w:szCs w:val="24"/>
        <w:lang w:val="it-IT" w:eastAsia="en-US" w:bidi="ar-SA"/>
      </w:rPr>
    </w:lvl>
    <w:lvl w:ilvl="1" w:tplc="AB4E5DB0">
      <w:start w:val="1"/>
      <w:numFmt w:val="lowerLetter"/>
      <w:lvlText w:val="%2)"/>
      <w:lvlJc w:val="left"/>
      <w:pPr>
        <w:ind w:left="1229" w:hanging="348"/>
      </w:pPr>
      <w:rPr>
        <w:rFonts w:ascii="Times New Roman" w:eastAsia="Times New Roman" w:hAnsi="Times New Roman" w:cs="Times New Roman" w:hint="default"/>
        <w:spacing w:val="-1"/>
        <w:w w:val="99"/>
        <w:sz w:val="24"/>
        <w:szCs w:val="24"/>
        <w:lang w:val="it-IT" w:eastAsia="en-US" w:bidi="ar-SA"/>
      </w:rPr>
    </w:lvl>
    <w:lvl w:ilvl="2" w:tplc="A08A67AC">
      <w:numFmt w:val="bullet"/>
      <w:lvlText w:val="•"/>
      <w:lvlJc w:val="left"/>
      <w:pPr>
        <w:ind w:left="2327" w:hanging="348"/>
      </w:pPr>
      <w:rPr>
        <w:rFonts w:hint="default"/>
        <w:lang w:val="it-IT" w:eastAsia="en-US" w:bidi="ar-SA"/>
      </w:rPr>
    </w:lvl>
    <w:lvl w:ilvl="3" w:tplc="C7F2497C">
      <w:numFmt w:val="bullet"/>
      <w:lvlText w:val="•"/>
      <w:lvlJc w:val="left"/>
      <w:pPr>
        <w:ind w:left="3374" w:hanging="348"/>
      </w:pPr>
      <w:rPr>
        <w:rFonts w:hint="default"/>
        <w:lang w:val="it-IT" w:eastAsia="en-US" w:bidi="ar-SA"/>
      </w:rPr>
    </w:lvl>
    <w:lvl w:ilvl="4" w:tplc="7CC4F82E">
      <w:numFmt w:val="bullet"/>
      <w:lvlText w:val="•"/>
      <w:lvlJc w:val="left"/>
      <w:pPr>
        <w:ind w:left="4421" w:hanging="348"/>
      </w:pPr>
      <w:rPr>
        <w:rFonts w:hint="default"/>
        <w:lang w:val="it-IT" w:eastAsia="en-US" w:bidi="ar-SA"/>
      </w:rPr>
    </w:lvl>
    <w:lvl w:ilvl="5" w:tplc="AF6AF7B2">
      <w:numFmt w:val="bullet"/>
      <w:lvlText w:val="•"/>
      <w:lvlJc w:val="left"/>
      <w:pPr>
        <w:ind w:left="5468" w:hanging="348"/>
      </w:pPr>
      <w:rPr>
        <w:rFonts w:hint="default"/>
        <w:lang w:val="it-IT" w:eastAsia="en-US" w:bidi="ar-SA"/>
      </w:rPr>
    </w:lvl>
    <w:lvl w:ilvl="6" w:tplc="2DC09A4E">
      <w:numFmt w:val="bullet"/>
      <w:lvlText w:val="•"/>
      <w:lvlJc w:val="left"/>
      <w:pPr>
        <w:ind w:left="6515" w:hanging="348"/>
      </w:pPr>
      <w:rPr>
        <w:rFonts w:hint="default"/>
        <w:lang w:val="it-IT" w:eastAsia="en-US" w:bidi="ar-SA"/>
      </w:rPr>
    </w:lvl>
    <w:lvl w:ilvl="7" w:tplc="51D27DE2">
      <w:numFmt w:val="bullet"/>
      <w:lvlText w:val="•"/>
      <w:lvlJc w:val="left"/>
      <w:pPr>
        <w:ind w:left="7562" w:hanging="348"/>
      </w:pPr>
      <w:rPr>
        <w:rFonts w:hint="default"/>
        <w:lang w:val="it-IT" w:eastAsia="en-US" w:bidi="ar-SA"/>
      </w:rPr>
    </w:lvl>
    <w:lvl w:ilvl="8" w:tplc="B56EBDDC">
      <w:numFmt w:val="bullet"/>
      <w:lvlText w:val="•"/>
      <w:lvlJc w:val="left"/>
      <w:pPr>
        <w:ind w:left="8609" w:hanging="348"/>
      </w:pPr>
      <w:rPr>
        <w:rFonts w:hint="default"/>
        <w:lang w:val="it-IT" w:eastAsia="en-US" w:bidi="ar-SA"/>
      </w:rPr>
    </w:lvl>
  </w:abstractNum>
  <w:abstractNum w:abstractNumId="28" w15:restartNumberingAfterBreak="0">
    <w:nsid w:val="406761DC"/>
    <w:multiLevelType w:val="hybridMultilevel"/>
    <w:tmpl w:val="F6C0B214"/>
    <w:lvl w:ilvl="0" w:tplc="50123EA8">
      <w:start w:val="1"/>
      <w:numFmt w:val="decimal"/>
      <w:lvlText w:val="%1."/>
      <w:lvlJc w:val="left"/>
      <w:pPr>
        <w:ind w:left="1241" w:hanging="348"/>
      </w:pPr>
      <w:rPr>
        <w:rFonts w:ascii="Times New Roman" w:eastAsia="Times New Roman" w:hAnsi="Times New Roman" w:cs="Times New Roman" w:hint="default"/>
        <w:w w:val="100"/>
        <w:sz w:val="24"/>
        <w:szCs w:val="24"/>
        <w:lang w:val="it-IT" w:eastAsia="en-US" w:bidi="ar-SA"/>
      </w:rPr>
    </w:lvl>
    <w:lvl w:ilvl="1" w:tplc="28C2F210">
      <w:numFmt w:val="bullet"/>
      <w:lvlText w:val="•"/>
      <w:lvlJc w:val="left"/>
      <w:pPr>
        <w:ind w:left="2186" w:hanging="348"/>
      </w:pPr>
      <w:rPr>
        <w:rFonts w:hint="default"/>
        <w:lang w:val="it-IT" w:eastAsia="en-US" w:bidi="ar-SA"/>
      </w:rPr>
    </w:lvl>
    <w:lvl w:ilvl="2" w:tplc="DA94066E">
      <w:numFmt w:val="bullet"/>
      <w:lvlText w:val="•"/>
      <w:lvlJc w:val="left"/>
      <w:pPr>
        <w:ind w:left="3132" w:hanging="348"/>
      </w:pPr>
      <w:rPr>
        <w:rFonts w:hint="default"/>
        <w:lang w:val="it-IT" w:eastAsia="en-US" w:bidi="ar-SA"/>
      </w:rPr>
    </w:lvl>
    <w:lvl w:ilvl="3" w:tplc="2A74178C">
      <w:numFmt w:val="bullet"/>
      <w:lvlText w:val="•"/>
      <w:lvlJc w:val="left"/>
      <w:pPr>
        <w:ind w:left="4079" w:hanging="348"/>
      </w:pPr>
      <w:rPr>
        <w:rFonts w:hint="default"/>
        <w:lang w:val="it-IT" w:eastAsia="en-US" w:bidi="ar-SA"/>
      </w:rPr>
    </w:lvl>
    <w:lvl w:ilvl="4" w:tplc="C9D0DDA6">
      <w:numFmt w:val="bullet"/>
      <w:lvlText w:val="•"/>
      <w:lvlJc w:val="left"/>
      <w:pPr>
        <w:ind w:left="5025" w:hanging="348"/>
      </w:pPr>
      <w:rPr>
        <w:rFonts w:hint="default"/>
        <w:lang w:val="it-IT" w:eastAsia="en-US" w:bidi="ar-SA"/>
      </w:rPr>
    </w:lvl>
    <w:lvl w:ilvl="5" w:tplc="B4465486">
      <w:numFmt w:val="bullet"/>
      <w:lvlText w:val="•"/>
      <w:lvlJc w:val="left"/>
      <w:pPr>
        <w:ind w:left="5972" w:hanging="348"/>
      </w:pPr>
      <w:rPr>
        <w:rFonts w:hint="default"/>
        <w:lang w:val="it-IT" w:eastAsia="en-US" w:bidi="ar-SA"/>
      </w:rPr>
    </w:lvl>
    <w:lvl w:ilvl="6" w:tplc="EBDE557E">
      <w:numFmt w:val="bullet"/>
      <w:lvlText w:val="•"/>
      <w:lvlJc w:val="left"/>
      <w:pPr>
        <w:ind w:left="6918" w:hanging="348"/>
      </w:pPr>
      <w:rPr>
        <w:rFonts w:hint="default"/>
        <w:lang w:val="it-IT" w:eastAsia="en-US" w:bidi="ar-SA"/>
      </w:rPr>
    </w:lvl>
    <w:lvl w:ilvl="7" w:tplc="4B3CBD5A">
      <w:numFmt w:val="bullet"/>
      <w:lvlText w:val="•"/>
      <w:lvlJc w:val="left"/>
      <w:pPr>
        <w:ind w:left="7864" w:hanging="348"/>
      </w:pPr>
      <w:rPr>
        <w:rFonts w:hint="default"/>
        <w:lang w:val="it-IT" w:eastAsia="en-US" w:bidi="ar-SA"/>
      </w:rPr>
    </w:lvl>
    <w:lvl w:ilvl="8" w:tplc="BB541044">
      <w:numFmt w:val="bullet"/>
      <w:lvlText w:val="•"/>
      <w:lvlJc w:val="left"/>
      <w:pPr>
        <w:ind w:left="8811" w:hanging="348"/>
      </w:pPr>
      <w:rPr>
        <w:rFonts w:hint="default"/>
        <w:lang w:val="it-IT" w:eastAsia="en-US" w:bidi="ar-SA"/>
      </w:rPr>
    </w:lvl>
  </w:abstractNum>
  <w:abstractNum w:abstractNumId="29" w15:restartNumberingAfterBreak="0">
    <w:nsid w:val="4A25323F"/>
    <w:multiLevelType w:val="hybridMultilevel"/>
    <w:tmpl w:val="D30619DA"/>
    <w:lvl w:ilvl="0" w:tplc="41084D2A">
      <w:start w:val="1"/>
      <w:numFmt w:val="lowerLetter"/>
      <w:lvlText w:val="%1)"/>
      <w:lvlJc w:val="left"/>
      <w:pPr>
        <w:ind w:left="1474" w:hanging="246"/>
      </w:pPr>
      <w:rPr>
        <w:rFonts w:ascii="Times New Roman" w:eastAsia="Times New Roman" w:hAnsi="Times New Roman" w:cs="Times New Roman" w:hint="default"/>
        <w:spacing w:val="-1"/>
        <w:w w:val="100"/>
        <w:sz w:val="24"/>
        <w:szCs w:val="24"/>
        <w:lang w:val="it-IT" w:eastAsia="en-US" w:bidi="ar-SA"/>
      </w:rPr>
    </w:lvl>
    <w:lvl w:ilvl="1" w:tplc="A1F0EC0A">
      <w:numFmt w:val="bullet"/>
      <w:lvlText w:val="•"/>
      <w:lvlJc w:val="left"/>
      <w:pPr>
        <w:ind w:left="2402" w:hanging="246"/>
      </w:pPr>
      <w:rPr>
        <w:rFonts w:hint="default"/>
        <w:lang w:val="it-IT" w:eastAsia="en-US" w:bidi="ar-SA"/>
      </w:rPr>
    </w:lvl>
    <w:lvl w:ilvl="2" w:tplc="DA8E24EE">
      <w:numFmt w:val="bullet"/>
      <w:lvlText w:val="•"/>
      <w:lvlJc w:val="left"/>
      <w:pPr>
        <w:ind w:left="3324" w:hanging="246"/>
      </w:pPr>
      <w:rPr>
        <w:rFonts w:hint="default"/>
        <w:lang w:val="it-IT" w:eastAsia="en-US" w:bidi="ar-SA"/>
      </w:rPr>
    </w:lvl>
    <w:lvl w:ilvl="3" w:tplc="01B4A3F2">
      <w:numFmt w:val="bullet"/>
      <w:lvlText w:val="•"/>
      <w:lvlJc w:val="left"/>
      <w:pPr>
        <w:ind w:left="4247" w:hanging="246"/>
      </w:pPr>
      <w:rPr>
        <w:rFonts w:hint="default"/>
        <w:lang w:val="it-IT" w:eastAsia="en-US" w:bidi="ar-SA"/>
      </w:rPr>
    </w:lvl>
    <w:lvl w:ilvl="4" w:tplc="211A5444">
      <w:numFmt w:val="bullet"/>
      <w:lvlText w:val="•"/>
      <w:lvlJc w:val="left"/>
      <w:pPr>
        <w:ind w:left="5169" w:hanging="246"/>
      </w:pPr>
      <w:rPr>
        <w:rFonts w:hint="default"/>
        <w:lang w:val="it-IT" w:eastAsia="en-US" w:bidi="ar-SA"/>
      </w:rPr>
    </w:lvl>
    <w:lvl w:ilvl="5" w:tplc="213A1488">
      <w:numFmt w:val="bullet"/>
      <w:lvlText w:val="•"/>
      <w:lvlJc w:val="left"/>
      <w:pPr>
        <w:ind w:left="6092" w:hanging="246"/>
      </w:pPr>
      <w:rPr>
        <w:rFonts w:hint="default"/>
        <w:lang w:val="it-IT" w:eastAsia="en-US" w:bidi="ar-SA"/>
      </w:rPr>
    </w:lvl>
    <w:lvl w:ilvl="6" w:tplc="0AD00E3A">
      <w:numFmt w:val="bullet"/>
      <w:lvlText w:val="•"/>
      <w:lvlJc w:val="left"/>
      <w:pPr>
        <w:ind w:left="7014" w:hanging="246"/>
      </w:pPr>
      <w:rPr>
        <w:rFonts w:hint="default"/>
        <w:lang w:val="it-IT" w:eastAsia="en-US" w:bidi="ar-SA"/>
      </w:rPr>
    </w:lvl>
    <w:lvl w:ilvl="7" w:tplc="2B18839E">
      <w:numFmt w:val="bullet"/>
      <w:lvlText w:val="•"/>
      <w:lvlJc w:val="left"/>
      <w:pPr>
        <w:ind w:left="7936" w:hanging="246"/>
      </w:pPr>
      <w:rPr>
        <w:rFonts w:hint="default"/>
        <w:lang w:val="it-IT" w:eastAsia="en-US" w:bidi="ar-SA"/>
      </w:rPr>
    </w:lvl>
    <w:lvl w:ilvl="8" w:tplc="A84CF2B0">
      <w:numFmt w:val="bullet"/>
      <w:lvlText w:val="•"/>
      <w:lvlJc w:val="left"/>
      <w:pPr>
        <w:ind w:left="8859" w:hanging="246"/>
      </w:pPr>
      <w:rPr>
        <w:rFonts w:hint="default"/>
        <w:lang w:val="it-IT" w:eastAsia="en-US" w:bidi="ar-SA"/>
      </w:rPr>
    </w:lvl>
  </w:abstractNum>
  <w:abstractNum w:abstractNumId="30" w15:restartNumberingAfterBreak="0">
    <w:nsid w:val="4A880DAD"/>
    <w:multiLevelType w:val="hybridMultilevel"/>
    <w:tmpl w:val="AEAC8A92"/>
    <w:lvl w:ilvl="0" w:tplc="871EFF3E">
      <w:start w:val="1"/>
      <w:numFmt w:val="decimal"/>
      <w:lvlText w:val="%1)"/>
      <w:lvlJc w:val="left"/>
      <w:pPr>
        <w:ind w:left="1229" w:hanging="348"/>
      </w:pPr>
      <w:rPr>
        <w:rFonts w:ascii="Times New Roman" w:eastAsia="Times New Roman" w:hAnsi="Times New Roman" w:cs="Times New Roman" w:hint="default"/>
        <w:w w:val="99"/>
        <w:sz w:val="24"/>
        <w:szCs w:val="24"/>
        <w:lang w:val="it-IT" w:eastAsia="en-US" w:bidi="ar-SA"/>
      </w:rPr>
    </w:lvl>
    <w:lvl w:ilvl="1" w:tplc="85E2CC68">
      <w:start w:val="1"/>
      <w:numFmt w:val="lowerLetter"/>
      <w:lvlText w:val="%2)"/>
      <w:lvlJc w:val="left"/>
      <w:pPr>
        <w:ind w:left="1229" w:hanging="348"/>
      </w:pPr>
      <w:rPr>
        <w:rFonts w:ascii="Times New Roman" w:eastAsia="Times New Roman" w:hAnsi="Times New Roman" w:cs="Times New Roman" w:hint="default"/>
        <w:spacing w:val="-1"/>
        <w:w w:val="99"/>
        <w:sz w:val="24"/>
        <w:szCs w:val="24"/>
        <w:lang w:val="it-IT" w:eastAsia="en-US" w:bidi="ar-SA"/>
      </w:rPr>
    </w:lvl>
    <w:lvl w:ilvl="2" w:tplc="56FEE198">
      <w:numFmt w:val="bullet"/>
      <w:lvlText w:val="•"/>
      <w:lvlJc w:val="left"/>
      <w:pPr>
        <w:ind w:left="3116" w:hanging="348"/>
      </w:pPr>
      <w:rPr>
        <w:rFonts w:hint="default"/>
        <w:lang w:val="it-IT" w:eastAsia="en-US" w:bidi="ar-SA"/>
      </w:rPr>
    </w:lvl>
    <w:lvl w:ilvl="3" w:tplc="301C0924">
      <w:numFmt w:val="bullet"/>
      <w:lvlText w:val="•"/>
      <w:lvlJc w:val="left"/>
      <w:pPr>
        <w:ind w:left="4065" w:hanging="348"/>
      </w:pPr>
      <w:rPr>
        <w:rFonts w:hint="default"/>
        <w:lang w:val="it-IT" w:eastAsia="en-US" w:bidi="ar-SA"/>
      </w:rPr>
    </w:lvl>
    <w:lvl w:ilvl="4" w:tplc="0AEC6012">
      <w:numFmt w:val="bullet"/>
      <w:lvlText w:val="•"/>
      <w:lvlJc w:val="left"/>
      <w:pPr>
        <w:ind w:left="5013" w:hanging="348"/>
      </w:pPr>
      <w:rPr>
        <w:rFonts w:hint="default"/>
        <w:lang w:val="it-IT" w:eastAsia="en-US" w:bidi="ar-SA"/>
      </w:rPr>
    </w:lvl>
    <w:lvl w:ilvl="5" w:tplc="318AC620">
      <w:numFmt w:val="bullet"/>
      <w:lvlText w:val="•"/>
      <w:lvlJc w:val="left"/>
      <w:pPr>
        <w:ind w:left="5962" w:hanging="348"/>
      </w:pPr>
      <w:rPr>
        <w:rFonts w:hint="default"/>
        <w:lang w:val="it-IT" w:eastAsia="en-US" w:bidi="ar-SA"/>
      </w:rPr>
    </w:lvl>
    <w:lvl w:ilvl="6" w:tplc="68D66276">
      <w:numFmt w:val="bullet"/>
      <w:lvlText w:val="•"/>
      <w:lvlJc w:val="left"/>
      <w:pPr>
        <w:ind w:left="6910" w:hanging="348"/>
      </w:pPr>
      <w:rPr>
        <w:rFonts w:hint="default"/>
        <w:lang w:val="it-IT" w:eastAsia="en-US" w:bidi="ar-SA"/>
      </w:rPr>
    </w:lvl>
    <w:lvl w:ilvl="7" w:tplc="A5509EE2">
      <w:numFmt w:val="bullet"/>
      <w:lvlText w:val="•"/>
      <w:lvlJc w:val="left"/>
      <w:pPr>
        <w:ind w:left="7858" w:hanging="348"/>
      </w:pPr>
      <w:rPr>
        <w:rFonts w:hint="default"/>
        <w:lang w:val="it-IT" w:eastAsia="en-US" w:bidi="ar-SA"/>
      </w:rPr>
    </w:lvl>
    <w:lvl w:ilvl="8" w:tplc="F0822F5A">
      <w:numFmt w:val="bullet"/>
      <w:lvlText w:val="•"/>
      <w:lvlJc w:val="left"/>
      <w:pPr>
        <w:ind w:left="8807" w:hanging="348"/>
      </w:pPr>
      <w:rPr>
        <w:rFonts w:hint="default"/>
        <w:lang w:val="it-IT" w:eastAsia="en-US" w:bidi="ar-SA"/>
      </w:rPr>
    </w:lvl>
  </w:abstractNum>
  <w:abstractNum w:abstractNumId="31" w15:restartNumberingAfterBreak="0">
    <w:nsid w:val="50F9248B"/>
    <w:multiLevelType w:val="hybridMultilevel"/>
    <w:tmpl w:val="40A67232"/>
    <w:lvl w:ilvl="0" w:tplc="844E403E">
      <w:start w:val="1"/>
      <w:numFmt w:val="upperLetter"/>
      <w:lvlText w:val="%1)"/>
      <w:lvlJc w:val="left"/>
      <w:pPr>
        <w:ind w:left="1229" w:hanging="348"/>
      </w:pPr>
      <w:rPr>
        <w:rFonts w:ascii="Times New Roman" w:eastAsia="Times New Roman" w:hAnsi="Times New Roman" w:cs="Times New Roman" w:hint="default"/>
        <w:b/>
        <w:bCs/>
        <w:spacing w:val="-1"/>
        <w:w w:val="99"/>
        <w:sz w:val="24"/>
        <w:szCs w:val="24"/>
        <w:lang w:val="it-IT" w:eastAsia="en-US" w:bidi="ar-SA"/>
      </w:rPr>
    </w:lvl>
    <w:lvl w:ilvl="1" w:tplc="EE7CA1E6">
      <w:numFmt w:val="bullet"/>
      <w:lvlText w:val="•"/>
      <w:lvlJc w:val="left"/>
      <w:pPr>
        <w:ind w:left="2168" w:hanging="348"/>
      </w:pPr>
      <w:rPr>
        <w:rFonts w:hint="default"/>
        <w:lang w:val="it-IT" w:eastAsia="en-US" w:bidi="ar-SA"/>
      </w:rPr>
    </w:lvl>
    <w:lvl w:ilvl="2" w:tplc="7E922034">
      <w:numFmt w:val="bullet"/>
      <w:lvlText w:val="•"/>
      <w:lvlJc w:val="left"/>
      <w:pPr>
        <w:ind w:left="3116" w:hanging="348"/>
      </w:pPr>
      <w:rPr>
        <w:rFonts w:hint="default"/>
        <w:lang w:val="it-IT" w:eastAsia="en-US" w:bidi="ar-SA"/>
      </w:rPr>
    </w:lvl>
    <w:lvl w:ilvl="3" w:tplc="AF74758E">
      <w:numFmt w:val="bullet"/>
      <w:lvlText w:val="•"/>
      <w:lvlJc w:val="left"/>
      <w:pPr>
        <w:ind w:left="4065" w:hanging="348"/>
      </w:pPr>
      <w:rPr>
        <w:rFonts w:hint="default"/>
        <w:lang w:val="it-IT" w:eastAsia="en-US" w:bidi="ar-SA"/>
      </w:rPr>
    </w:lvl>
    <w:lvl w:ilvl="4" w:tplc="41B8A446">
      <w:numFmt w:val="bullet"/>
      <w:lvlText w:val="•"/>
      <w:lvlJc w:val="left"/>
      <w:pPr>
        <w:ind w:left="5013" w:hanging="348"/>
      </w:pPr>
      <w:rPr>
        <w:rFonts w:hint="default"/>
        <w:lang w:val="it-IT" w:eastAsia="en-US" w:bidi="ar-SA"/>
      </w:rPr>
    </w:lvl>
    <w:lvl w:ilvl="5" w:tplc="7B001250">
      <w:numFmt w:val="bullet"/>
      <w:lvlText w:val="•"/>
      <w:lvlJc w:val="left"/>
      <w:pPr>
        <w:ind w:left="5962" w:hanging="348"/>
      </w:pPr>
      <w:rPr>
        <w:rFonts w:hint="default"/>
        <w:lang w:val="it-IT" w:eastAsia="en-US" w:bidi="ar-SA"/>
      </w:rPr>
    </w:lvl>
    <w:lvl w:ilvl="6" w:tplc="0902EA18">
      <w:numFmt w:val="bullet"/>
      <w:lvlText w:val="•"/>
      <w:lvlJc w:val="left"/>
      <w:pPr>
        <w:ind w:left="6910" w:hanging="348"/>
      </w:pPr>
      <w:rPr>
        <w:rFonts w:hint="default"/>
        <w:lang w:val="it-IT" w:eastAsia="en-US" w:bidi="ar-SA"/>
      </w:rPr>
    </w:lvl>
    <w:lvl w:ilvl="7" w:tplc="6100AEDC">
      <w:numFmt w:val="bullet"/>
      <w:lvlText w:val="•"/>
      <w:lvlJc w:val="left"/>
      <w:pPr>
        <w:ind w:left="7858" w:hanging="348"/>
      </w:pPr>
      <w:rPr>
        <w:rFonts w:hint="default"/>
        <w:lang w:val="it-IT" w:eastAsia="en-US" w:bidi="ar-SA"/>
      </w:rPr>
    </w:lvl>
    <w:lvl w:ilvl="8" w:tplc="9F7E4544">
      <w:numFmt w:val="bullet"/>
      <w:lvlText w:val="•"/>
      <w:lvlJc w:val="left"/>
      <w:pPr>
        <w:ind w:left="8807" w:hanging="348"/>
      </w:pPr>
      <w:rPr>
        <w:rFonts w:hint="default"/>
        <w:lang w:val="it-IT" w:eastAsia="en-US" w:bidi="ar-SA"/>
      </w:rPr>
    </w:lvl>
  </w:abstractNum>
  <w:abstractNum w:abstractNumId="32" w15:restartNumberingAfterBreak="0">
    <w:nsid w:val="542E3929"/>
    <w:multiLevelType w:val="hybridMultilevel"/>
    <w:tmpl w:val="000653AE"/>
    <w:lvl w:ilvl="0" w:tplc="6C6E3CC8">
      <w:start w:val="1"/>
      <w:numFmt w:val="lowerLetter"/>
      <w:lvlText w:val="%1."/>
      <w:lvlJc w:val="left"/>
      <w:pPr>
        <w:ind w:left="927" w:hanging="360"/>
      </w:pPr>
      <w:rPr>
        <w:rFonts w:ascii="Times New Roman" w:eastAsia="Times New Roman" w:hAnsi="Times New Roman" w:cstheme="minorBidi"/>
        <w:i/>
        <w:sz w:val="24"/>
      </w:rPr>
    </w:lvl>
    <w:lvl w:ilvl="1" w:tplc="B1CE9A12">
      <w:start w:val="1"/>
      <w:numFmt w:val="lowerLetter"/>
      <w:lvlText w:val="%2."/>
      <w:lvlJc w:val="left"/>
      <w:pPr>
        <w:ind w:left="1647" w:hanging="360"/>
      </w:pPr>
      <w:rPr>
        <w:rFonts w:ascii="Times New Roman" w:eastAsia="Times New Roman" w:hAnsi="Times New Roman" w:cstheme="minorBidi"/>
      </w:rPr>
    </w:lvl>
    <w:lvl w:ilvl="2" w:tplc="0410001B">
      <w:start w:val="1"/>
      <w:numFmt w:val="lowerRoman"/>
      <w:lvlText w:val="%3."/>
      <w:lvlJc w:val="right"/>
      <w:pPr>
        <w:ind w:left="2367" w:hanging="180"/>
      </w:pPr>
    </w:lvl>
    <w:lvl w:ilvl="3" w:tplc="0410000F">
      <w:start w:val="1"/>
      <w:numFmt w:val="decimal"/>
      <w:lvlText w:val="%4."/>
      <w:lvlJc w:val="left"/>
      <w:pPr>
        <w:ind w:left="3087" w:hanging="360"/>
      </w:pPr>
    </w:lvl>
    <w:lvl w:ilvl="4" w:tplc="04100019">
      <w:start w:val="1"/>
      <w:numFmt w:val="lowerLetter"/>
      <w:lvlText w:val="%5."/>
      <w:lvlJc w:val="left"/>
      <w:pPr>
        <w:ind w:left="3807" w:hanging="360"/>
      </w:pPr>
    </w:lvl>
    <w:lvl w:ilvl="5" w:tplc="0410001B">
      <w:start w:val="1"/>
      <w:numFmt w:val="lowerRoman"/>
      <w:lvlText w:val="%6."/>
      <w:lvlJc w:val="right"/>
      <w:pPr>
        <w:ind w:left="4527" w:hanging="180"/>
      </w:pPr>
    </w:lvl>
    <w:lvl w:ilvl="6" w:tplc="0410000F">
      <w:start w:val="1"/>
      <w:numFmt w:val="decimal"/>
      <w:lvlText w:val="%7."/>
      <w:lvlJc w:val="left"/>
      <w:pPr>
        <w:ind w:left="5247" w:hanging="360"/>
      </w:pPr>
    </w:lvl>
    <w:lvl w:ilvl="7" w:tplc="04100019">
      <w:start w:val="1"/>
      <w:numFmt w:val="lowerLetter"/>
      <w:lvlText w:val="%8."/>
      <w:lvlJc w:val="left"/>
      <w:pPr>
        <w:ind w:left="5967" w:hanging="360"/>
      </w:pPr>
    </w:lvl>
    <w:lvl w:ilvl="8" w:tplc="0410001B">
      <w:start w:val="1"/>
      <w:numFmt w:val="lowerRoman"/>
      <w:lvlText w:val="%9."/>
      <w:lvlJc w:val="right"/>
      <w:pPr>
        <w:ind w:left="6687" w:hanging="180"/>
      </w:pPr>
    </w:lvl>
  </w:abstractNum>
  <w:abstractNum w:abstractNumId="33" w15:restartNumberingAfterBreak="0">
    <w:nsid w:val="594B61FC"/>
    <w:multiLevelType w:val="hybridMultilevel"/>
    <w:tmpl w:val="8AE4BCDC"/>
    <w:lvl w:ilvl="0" w:tplc="F4841CF4">
      <w:start w:val="1"/>
      <w:numFmt w:val="lowerLetter"/>
      <w:lvlText w:val="%1)"/>
      <w:lvlJc w:val="left"/>
      <w:pPr>
        <w:ind w:left="1229" w:hanging="348"/>
      </w:pPr>
      <w:rPr>
        <w:rFonts w:ascii="Times New Roman" w:eastAsia="Times New Roman" w:hAnsi="Times New Roman" w:cs="Times New Roman" w:hint="default"/>
        <w:spacing w:val="-1"/>
        <w:w w:val="99"/>
        <w:sz w:val="24"/>
        <w:szCs w:val="24"/>
        <w:lang w:val="it-IT" w:eastAsia="en-US" w:bidi="ar-SA"/>
      </w:rPr>
    </w:lvl>
    <w:lvl w:ilvl="1" w:tplc="2034D750">
      <w:numFmt w:val="bullet"/>
      <w:lvlText w:val="•"/>
      <w:lvlJc w:val="left"/>
      <w:pPr>
        <w:ind w:left="2168" w:hanging="348"/>
      </w:pPr>
      <w:rPr>
        <w:rFonts w:hint="default"/>
        <w:lang w:val="it-IT" w:eastAsia="en-US" w:bidi="ar-SA"/>
      </w:rPr>
    </w:lvl>
    <w:lvl w:ilvl="2" w:tplc="A09026EE">
      <w:numFmt w:val="bullet"/>
      <w:lvlText w:val="•"/>
      <w:lvlJc w:val="left"/>
      <w:pPr>
        <w:ind w:left="3116" w:hanging="348"/>
      </w:pPr>
      <w:rPr>
        <w:rFonts w:hint="default"/>
        <w:lang w:val="it-IT" w:eastAsia="en-US" w:bidi="ar-SA"/>
      </w:rPr>
    </w:lvl>
    <w:lvl w:ilvl="3" w:tplc="BC4E91DC">
      <w:numFmt w:val="bullet"/>
      <w:lvlText w:val="•"/>
      <w:lvlJc w:val="left"/>
      <w:pPr>
        <w:ind w:left="4065" w:hanging="348"/>
      </w:pPr>
      <w:rPr>
        <w:rFonts w:hint="default"/>
        <w:lang w:val="it-IT" w:eastAsia="en-US" w:bidi="ar-SA"/>
      </w:rPr>
    </w:lvl>
    <w:lvl w:ilvl="4" w:tplc="531E1D8C">
      <w:numFmt w:val="bullet"/>
      <w:lvlText w:val="•"/>
      <w:lvlJc w:val="left"/>
      <w:pPr>
        <w:ind w:left="5013" w:hanging="348"/>
      </w:pPr>
      <w:rPr>
        <w:rFonts w:hint="default"/>
        <w:lang w:val="it-IT" w:eastAsia="en-US" w:bidi="ar-SA"/>
      </w:rPr>
    </w:lvl>
    <w:lvl w:ilvl="5" w:tplc="07B2A854">
      <w:numFmt w:val="bullet"/>
      <w:lvlText w:val="•"/>
      <w:lvlJc w:val="left"/>
      <w:pPr>
        <w:ind w:left="5962" w:hanging="348"/>
      </w:pPr>
      <w:rPr>
        <w:rFonts w:hint="default"/>
        <w:lang w:val="it-IT" w:eastAsia="en-US" w:bidi="ar-SA"/>
      </w:rPr>
    </w:lvl>
    <w:lvl w:ilvl="6" w:tplc="35D0F83A">
      <w:numFmt w:val="bullet"/>
      <w:lvlText w:val="•"/>
      <w:lvlJc w:val="left"/>
      <w:pPr>
        <w:ind w:left="6910" w:hanging="348"/>
      </w:pPr>
      <w:rPr>
        <w:rFonts w:hint="default"/>
        <w:lang w:val="it-IT" w:eastAsia="en-US" w:bidi="ar-SA"/>
      </w:rPr>
    </w:lvl>
    <w:lvl w:ilvl="7" w:tplc="952C2004">
      <w:numFmt w:val="bullet"/>
      <w:lvlText w:val="•"/>
      <w:lvlJc w:val="left"/>
      <w:pPr>
        <w:ind w:left="7858" w:hanging="348"/>
      </w:pPr>
      <w:rPr>
        <w:rFonts w:hint="default"/>
        <w:lang w:val="it-IT" w:eastAsia="en-US" w:bidi="ar-SA"/>
      </w:rPr>
    </w:lvl>
    <w:lvl w:ilvl="8" w:tplc="9808DDE2">
      <w:numFmt w:val="bullet"/>
      <w:lvlText w:val="•"/>
      <w:lvlJc w:val="left"/>
      <w:pPr>
        <w:ind w:left="8807" w:hanging="348"/>
      </w:pPr>
      <w:rPr>
        <w:rFonts w:hint="default"/>
        <w:lang w:val="it-IT" w:eastAsia="en-US" w:bidi="ar-SA"/>
      </w:rPr>
    </w:lvl>
  </w:abstractNum>
  <w:abstractNum w:abstractNumId="34" w15:restartNumberingAfterBreak="0">
    <w:nsid w:val="596130D9"/>
    <w:multiLevelType w:val="hybridMultilevel"/>
    <w:tmpl w:val="2612DB82"/>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1997888"/>
    <w:multiLevelType w:val="hybridMultilevel"/>
    <w:tmpl w:val="832487A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7921ABD"/>
    <w:multiLevelType w:val="hybridMultilevel"/>
    <w:tmpl w:val="0F127F02"/>
    <w:lvl w:ilvl="0" w:tplc="0410000D">
      <w:start w:val="1"/>
      <w:numFmt w:val="bullet"/>
      <w:lvlText w:val=""/>
      <w:lvlJc w:val="left"/>
      <w:pPr>
        <w:ind w:left="770" w:hanging="360"/>
      </w:pPr>
      <w:rPr>
        <w:rFonts w:ascii="Wingdings" w:hAnsi="Wingdings" w:hint="default"/>
      </w:rPr>
    </w:lvl>
    <w:lvl w:ilvl="1" w:tplc="04100003" w:tentative="1">
      <w:start w:val="1"/>
      <w:numFmt w:val="bullet"/>
      <w:lvlText w:val="o"/>
      <w:lvlJc w:val="left"/>
      <w:pPr>
        <w:ind w:left="1490" w:hanging="360"/>
      </w:pPr>
      <w:rPr>
        <w:rFonts w:ascii="Courier New" w:hAnsi="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37" w15:restartNumberingAfterBreak="0">
    <w:nsid w:val="67A86E28"/>
    <w:multiLevelType w:val="hybridMultilevel"/>
    <w:tmpl w:val="A246DEF2"/>
    <w:lvl w:ilvl="0" w:tplc="636462F6">
      <w:start w:val="1"/>
      <w:numFmt w:val="decimal"/>
      <w:lvlText w:val="%1)"/>
      <w:lvlJc w:val="left"/>
      <w:pPr>
        <w:ind w:left="1241" w:hanging="348"/>
        <w:jc w:val="right"/>
      </w:pPr>
      <w:rPr>
        <w:rFonts w:ascii="Times New Roman" w:eastAsia="Times New Roman" w:hAnsi="Times New Roman" w:cs="Times New Roman" w:hint="default"/>
        <w:w w:val="99"/>
        <w:sz w:val="24"/>
        <w:szCs w:val="24"/>
        <w:lang w:val="it-IT" w:eastAsia="en-US" w:bidi="ar-SA"/>
      </w:rPr>
    </w:lvl>
    <w:lvl w:ilvl="1" w:tplc="0A4C525A">
      <w:start w:val="1"/>
      <w:numFmt w:val="upperLetter"/>
      <w:lvlText w:val="%2)"/>
      <w:lvlJc w:val="left"/>
      <w:pPr>
        <w:ind w:left="1589" w:hanging="360"/>
      </w:pPr>
      <w:rPr>
        <w:rFonts w:ascii="Times New Roman" w:eastAsia="Times New Roman" w:hAnsi="Times New Roman" w:cs="Times New Roman" w:hint="default"/>
        <w:spacing w:val="-1"/>
        <w:w w:val="99"/>
        <w:sz w:val="24"/>
        <w:szCs w:val="24"/>
        <w:lang w:val="it-IT" w:eastAsia="en-US" w:bidi="ar-SA"/>
      </w:rPr>
    </w:lvl>
    <w:lvl w:ilvl="2" w:tplc="9F7CBFDC">
      <w:numFmt w:val="bullet"/>
      <w:lvlText w:val="•"/>
      <w:lvlJc w:val="left"/>
      <w:pPr>
        <w:ind w:left="2593" w:hanging="360"/>
      </w:pPr>
      <w:rPr>
        <w:rFonts w:hint="default"/>
        <w:lang w:val="it-IT" w:eastAsia="en-US" w:bidi="ar-SA"/>
      </w:rPr>
    </w:lvl>
    <w:lvl w:ilvl="3" w:tplc="004A54C8">
      <w:numFmt w:val="bullet"/>
      <w:lvlText w:val="•"/>
      <w:lvlJc w:val="left"/>
      <w:pPr>
        <w:ind w:left="3607" w:hanging="360"/>
      </w:pPr>
      <w:rPr>
        <w:rFonts w:hint="default"/>
        <w:lang w:val="it-IT" w:eastAsia="en-US" w:bidi="ar-SA"/>
      </w:rPr>
    </w:lvl>
    <w:lvl w:ilvl="4" w:tplc="FAA41E48">
      <w:numFmt w:val="bullet"/>
      <w:lvlText w:val="•"/>
      <w:lvlJc w:val="left"/>
      <w:pPr>
        <w:ind w:left="4621" w:hanging="360"/>
      </w:pPr>
      <w:rPr>
        <w:rFonts w:hint="default"/>
        <w:lang w:val="it-IT" w:eastAsia="en-US" w:bidi="ar-SA"/>
      </w:rPr>
    </w:lvl>
    <w:lvl w:ilvl="5" w:tplc="1DBC308E">
      <w:numFmt w:val="bullet"/>
      <w:lvlText w:val="•"/>
      <w:lvlJc w:val="left"/>
      <w:pPr>
        <w:ind w:left="5635" w:hanging="360"/>
      </w:pPr>
      <w:rPr>
        <w:rFonts w:hint="default"/>
        <w:lang w:val="it-IT" w:eastAsia="en-US" w:bidi="ar-SA"/>
      </w:rPr>
    </w:lvl>
    <w:lvl w:ilvl="6" w:tplc="01F8F856">
      <w:numFmt w:val="bullet"/>
      <w:lvlText w:val="•"/>
      <w:lvlJc w:val="left"/>
      <w:pPr>
        <w:ind w:left="6648" w:hanging="360"/>
      </w:pPr>
      <w:rPr>
        <w:rFonts w:hint="default"/>
        <w:lang w:val="it-IT" w:eastAsia="en-US" w:bidi="ar-SA"/>
      </w:rPr>
    </w:lvl>
    <w:lvl w:ilvl="7" w:tplc="BF26BEFE">
      <w:numFmt w:val="bullet"/>
      <w:lvlText w:val="•"/>
      <w:lvlJc w:val="left"/>
      <w:pPr>
        <w:ind w:left="7662" w:hanging="360"/>
      </w:pPr>
      <w:rPr>
        <w:rFonts w:hint="default"/>
        <w:lang w:val="it-IT" w:eastAsia="en-US" w:bidi="ar-SA"/>
      </w:rPr>
    </w:lvl>
    <w:lvl w:ilvl="8" w:tplc="BFE2F99C">
      <w:numFmt w:val="bullet"/>
      <w:lvlText w:val="•"/>
      <w:lvlJc w:val="left"/>
      <w:pPr>
        <w:ind w:left="8676" w:hanging="360"/>
      </w:pPr>
      <w:rPr>
        <w:rFonts w:hint="default"/>
        <w:lang w:val="it-IT" w:eastAsia="en-US" w:bidi="ar-SA"/>
      </w:rPr>
    </w:lvl>
  </w:abstractNum>
  <w:abstractNum w:abstractNumId="38" w15:restartNumberingAfterBreak="0">
    <w:nsid w:val="695A673F"/>
    <w:multiLevelType w:val="multilevel"/>
    <w:tmpl w:val="4DAA090E"/>
    <w:lvl w:ilvl="0">
      <w:start w:val="24"/>
      <w:numFmt w:val="decimal"/>
      <w:lvlText w:val="%1"/>
      <w:lvlJc w:val="left"/>
      <w:pPr>
        <w:ind w:left="1001" w:hanging="480"/>
      </w:pPr>
      <w:rPr>
        <w:rFonts w:hint="default"/>
        <w:lang w:val="it-IT" w:eastAsia="en-US" w:bidi="ar-SA"/>
      </w:rPr>
    </w:lvl>
    <w:lvl w:ilvl="1">
      <w:start w:val="1"/>
      <w:numFmt w:val="decimal"/>
      <w:lvlText w:val="%1.%2"/>
      <w:lvlJc w:val="left"/>
      <w:pPr>
        <w:ind w:left="1001" w:hanging="480"/>
      </w:pPr>
      <w:rPr>
        <w:rFonts w:ascii="Times New Roman" w:eastAsia="Times New Roman" w:hAnsi="Times New Roman" w:cs="Times New Roman" w:hint="default"/>
        <w:b/>
        <w:bCs/>
        <w:w w:val="100"/>
        <w:sz w:val="24"/>
        <w:szCs w:val="24"/>
        <w:lang w:val="it-IT" w:eastAsia="en-US" w:bidi="ar-SA"/>
      </w:rPr>
    </w:lvl>
    <w:lvl w:ilvl="2">
      <w:numFmt w:val="bullet"/>
      <w:lvlText w:val=""/>
      <w:lvlJc w:val="left"/>
      <w:pPr>
        <w:ind w:left="1229" w:hanging="348"/>
      </w:pPr>
      <w:rPr>
        <w:rFonts w:ascii="Wingdings" w:eastAsia="Wingdings" w:hAnsi="Wingdings" w:cs="Wingdings" w:hint="default"/>
        <w:w w:val="100"/>
        <w:sz w:val="24"/>
        <w:szCs w:val="24"/>
        <w:lang w:val="it-IT" w:eastAsia="en-US" w:bidi="ar-SA"/>
      </w:rPr>
    </w:lvl>
    <w:lvl w:ilvl="3">
      <w:numFmt w:val="bullet"/>
      <w:lvlText w:val="•"/>
      <w:lvlJc w:val="left"/>
      <w:pPr>
        <w:ind w:left="3327" w:hanging="348"/>
      </w:pPr>
      <w:rPr>
        <w:rFonts w:hint="default"/>
        <w:lang w:val="it-IT" w:eastAsia="en-US" w:bidi="ar-SA"/>
      </w:rPr>
    </w:lvl>
    <w:lvl w:ilvl="4">
      <w:numFmt w:val="bullet"/>
      <w:lvlText w:val="•"/>
      <w:lvlJc w:val="left"/>
      <w:pPr>
        <w:ind w:left="4381" w:hanging="348"/>
      </w:pPr>
      <w:rPr>
        <w:rFonts w:hint="default"/>
        <w:lang w:val="it-IT" w:eastAsia="en-US" w:bidi="ar-SA"/>
      </w:rPr>
    </w:lvl>
    <w:lvl w:ilvl="5">
      <w:numFmt w:val="bullet"/>
      <w:lvlText w:val="•"/>
      <w:lvlJc w:val="left"/>
      <w:pPr>
        <w:ind w:left="5435" w:hanging="348"/>
      </w:pPr>
      <w:rPr>
        <w:rFonts w:hint="default"/>
        <w:lang w:val="it-IT" w:eastAsia="en-US" w:bidi="ar-SA"/>
      </w:rPr>
    </w:lvl>
    <w:lvl w:ilvl="6">
      <w:numFmt w:val="bullet"/>
      <w:lvlText w:val="•"/>
      <w:lvlJc w:val="left"/>
      <w:pPr>
        <w:ind w:left="6488" w:hanging="348"/>
      </w:pPr>
      <w:rPr>
        <w:rFonts w:hint="default"/>
        <w:lang w:val="it-IT" w:eastAsia="en-US" w:bidi="ar-SA"/>
      </w:rPr>
    </w:lvl>
    <w:lvl w:ilvl="7">
      <w:numFmt w:val="bullet"/>
      <w:lvlText w:val="•"/>
      <w:lvlJc w:val="left"/>
      <w:pPr>
        <w:ind w:left="7542" w:hanging="348"/>
      </w:pPr>
      <w:rPr>
        <w:rFonts w:hint="default"/>
        <w:lang w:val="it-IT" w:eastAsia="en-US" w:bidi="ar-SA"/>
      </w:rPr>
    </w:lvl>
    <w:lvl w:ilvl="8">
      <w:numFmt w:val="bullet"/>
      <w:lvlText w:val="•"/>
      <w:lvlJc w:val="left"/>
      <w:pPr>
        <w:ind w:left="8596" w:hanging="348"/>
      </w:pPr>
      <w:rPr>
        <w:rFonts w:hint="default"/>
        <w:lang w:val="it-IT" w:eastAsia="en-US" w:bidi="ar-SA"/>
      </w:rPr>
    </w:lvl>
  </w:abstractNum>
  <w:abstractNum w:abstractNumId="39" w15:restartNumberingAfterBreak="0">
    <w:nsid w:val="6EE93FFD"/>
    <w:multiLevelType w:val="hybridMultilevel"/>
    <w:tmpl w:val="C67CFAE8"/>
    <w:lvl w:ilvl="0" w:tplc="7F8A521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0A11299"/>
    <w:multiLevelType w:val="hybridMultilevel"/>
    <w:tmpl w:val="3C3ADDC6"/>
    <w:lvl w:ilvl="0" w:tplc="36D4B546">
      <w:start w:val="1"/>
      <w:numFmt w:val="decimal"/>
      <w:lvlText w:val="%1."/>
      <w:lvlJc w:val="left"/>
      <w:pPr>
        <w:ind w:left="1229" w:hanging="348"/>
      </w:pPr>
      <w:rPr>
        <w:rFonts w:ascii="Times New Roman" w:eastAsia="Times New Roman" w:hAnsi="Times New Roman" w:cs="Times New Roman" w:hint="default"/>
        <w:w w:val="100"/>
        <w:sz w:val="24"/>
        <w:szCs w:val="24"/>
        <w:lang w:val="it-IT" w:eastAsia="en-US" w:bidi="ar-SA"/>
      </w:rPr>
    </w:lvl>
    <w:lvl w:ilvl="1" w:tplc="D0F4C3CC">
      <w:start w:val="1"/>
      <w:numFmt w:val="lowerLetter"/>
      <w:lvlText w:val="%2."/>
      <w:lvlJc w:val="left"/>
      <w:pPr>
        <w:ind w:left="1229" w:hanging="281"/>
      </w:pPr>
      <w:rPr>
        <w:rFonts w:ascii="Times New Roman" w:eastAsia="Times New Roman" w:hAnsi="Times New Roman" w:cs="Times New Roman" w:hint="default"/>
        <w:spacing w:val="-1"/>
        <w:w w:val="100"/>
        <w:sz w:val="24"/>
        <w:szCs w:val="24"/>
        <w:lang w:val="it-IT" w:eastAsia="en-US" w:bidi="ar-SA"/>
      </w:rPr>
    </w:lvl>
    <w:lvl w:ilvl="2" w:tplc="F6468D18">
      <w:numFmt w:val="bullet"/>
      <w:lvlText w:val="•"/>
      <w:lvlJc w:val="left"/>
      <w:pPr>
        <w:ind w:left="2291" w:hanging="281"/>
      </w:pPr>
      <w:rPr>
        <w:rFonts w:hint="default"/>
        <w:lang w:val="it-IT" w:eastAsia="en-US" w:bidi="ar-SA"/>
      </w:rPr>
    </w:lvl>
    <w:lvl w:ilvl="3" w:tplc="3530FEDC">
      <w:numFmt w:val="bullet"/>
      <w:lvlText w:val="•"/>
      <w:lvlJc w:val="left"/>
      <w:pPr>
        <w:ind w:left="3343" w:hanging="281"/>
      </w:pPr>
      <w:rPr>
        <w:rFonts w:hint="default"/>
        <w:lang w:val="it-IT" w:eastAsia="en-US" w:bidi="ar-SA"/>
      </w:rPr>
    </w:lvl>
    <w:lvl w:ilvl="4" w:tplc="FF588264">
      <w:numFmt w:val="bullet"/>
      <w:lvlText w:val="•"/>
      <w:lvlJc w:val="left"/>
      <w:pPr>
        <w:ind w:left="4394" w:hanging="281"/>
      </w:pPr>
      <w:rPr>
        <w:rFonts w:hint="default"/>
        <w:lang w:val="it-IT" w:eastAsia="en-US" w:bidi="ar-SA"/>
      </w:rPr>
    </w:lvl>
    <w:lvl w:ilvl="5" w:tplc="B608E510">
      <w:numFmt w:val="bullet"/>
      <w:lvlText w:val="•"/>
      <w:lvlJc w:val="left"/>
      <w:pPr>
        <w:ind w:left="5446" w:hanging="281"/>
      </w:pPr>
      <w:rPr>
        <w:rFonts w:hint="default"/>
        <w:lang w:val="it-IT" w:eastAsia="en-US" w:bidi="ar-SA"/>
      </w:rPr>
    </w:lvl>
    <w:lvl w:ilvl="6" w:tplc="4B1E385E">
      <w:numFmt w:val="bullet"/>
      <w:lvlText w:val="•"/>
      <w:lvlJc w:val="left"/>
      <w:pPr>
        <w:ind w:left="6497" w:hanging="281"/>
      </w:pPr>
      <w:rPr>
        <w:rFonts w:hint="default"/>
        <w:lang w:val="it-IT" w:eastAsia="en-US" w:bidi="ar-SA"/>
      </w:rPr>
    </w:lvl>
    <w:lvl w:ilvl="7" w:tplc="E536C8DC">
      <w:numFmt w:val="bullet"/>
      <w:lvlText w:val="•"/>
      <w:lvlJc w:val="left"/>
      <w:pPr>
        <w:ind w:left="7549" w:hanging="281"/>
      </w:pPr>
      <w:rPr>
        <w:rFonts w:hint="default"/>
        <w:lang w:val="it-IT" w:eastAsia="en-US" w:bidi="ar-SA"/>
      </w:rPr>
    </w:lvl>
    <w:lvl w:ilvl="8" w:tplc="1C847D0A">
      <w:numFmt w:val="bullet"/>
      <w:lvlText w:val="•"/>
      <w:lvlJc w:val="left"/>
      <w:pPr>
        <w:ind w:left="8600" w:hanging="281"/>
      </w:pPr>
      <w:rPr>
        <w:rFonts w:hint="default"/>
        <w:lang w:val="it-IT" w:eastAsia="en-US" w:bidi="ar-SA"/>
      </w:rPr>
    </w:lvl>
  </w:abstractNum>
  <w:abstractNum w:abstractNumId="41" w15:restartNumberingAfterBreak="0">
    <w:nsid w:val="70F12C36"/>
    <w:multiLevelType w:val="hybridMultilevel"/>
    <w:tmpl w:val="C2C24368"/>
    <w:lvl w:ilvl="0" w:tplc="63984A30">
      <w:start w:val="1"/>
      <w:numFmt w:val="decimal"/>
      <w:lvlText w:val="[%1]"/>
      <w:lvlJc w:val="left"/>
      <w:pPr>
        <w:ind w:left="777" w:hanging="252"/>
      </w:pPr>
      <w:rPr>
        <w:rFonts w:ascii="Arial MT" w:eastAsia="Arial MT" w:hAnsi="Arial MT" w:cs="Arial MT" w:hint="default"/>
        <w:w w:val="100"/>
        <w:sz w:val="18"/>
        <w:szCs w:val="18"/>
        <w:lang w:val="it-IT" w:eastAsia="en-US" w:bidi="ar-SA"/>
      </w:rPr>
    </w:lvl>
    <w:lvl w:ilvl="1" w:tplc="972CE884">
      <w:numFmt w:val="bullet"/>
      <w:lvlText w:val="•"/>
      <w:lvlJc w:val="left"/>
      <w:pPr>
        <w:ind w:left="1772" w:hanging="252"/>
      </w:pPr>
      <w:rPr>
        <w:rFonts w:hint="default"/>
        <w:lang w:val="it-IT" w:eastAsia="en-US" w:bidi="ar-SA"/>
      </w:rPr>
    </w:lvl>
    <w:lvl w:ilvl="2" w:tplc="B6DC8CCA">
      <w:numFmt w:val="bullet"/>
      <w:lvlText w:val="•"/>
      <w:lvlJc w:val="left"/>
      <w:pPr>
        <w:ind w:left="2764" w:hanging="252"/>
      </w:pPr>
      <w:rPr>
        <w:rFonts w:hint="default"/>
        <w:lang w:val="it-IT" w:eastAsia="en-US" w:bidi="ar-SA"/>
      </w:rPr>
    </w:lvl>
    <w:lvl w:ilvl="3" w:tplc="91C4B940">
      <w:numFmt w:val="bullet"/>
      <w:lvlText w:val="•"/>
      <w:lvlJc w:val="left"/>
      <w:pPr>
        <w:ind w:left="3757" w:hanging="252"/>
      </w:pPr>
      <w:rPr>
        <w:rFonts w:hint="default"/>
        <w:lang w:val="it-IT" w:eastAsia="en-US" w:bidi="ar-SA"/>
      </w:rPr>
    </w:lvl>
    <w:lvl w:ilvl="4" w:tplc="6CC2A65E">
      <w:numFmt w:val="bullet"/>
      <w:lvlText w:val="•"/>
      <w:lvlJc w:val="left"/>
      <w:pPr>
        <w:ind w:left="4749" w:hanging="252"/>
      </w:pPr>
      <w:rPr>
        <w:rFonts w:hint="default"/>
        <w:lang w:val="it-IT" w:eastAsia="en-US" w:bidi="ar-SA"/>
      </w:rPr>
    </w:lvl>
    <w:lvl w:ilvl="5" w:tplc="E0F0F44E">
      <w:numFmt w:val="bullet"/>
      <w:lvlText w:val="•"/>
      <w:lvlJc w:val="left"/>
      <w:pPr>
        <w:ind w:left="5742" w:hanging="252"/>
      </w:pPr>
      <w:rPr>
        <w:rFonts w:hint="default"/>
        <w:lang w:val="it-IT" w:eastAsia="en-US" w:bidi="ar-SA"/>
      </w:rPr>
    </w:lvl>
    <w:lvl w:ilvl="6" w:tplc="F322F7EC">
      <w:numFmt w:val="bullet"/>
      <w:lvlText w:val="•"/>
      <w:lvlJc w:val="left"/>
      <w:pPr>
        <w:ind w:left="6734" w:hanging="252"/>
      </w:pPr>
      <w:rPr>
        <w:rFonts w:hint="default"/>
        <w:lang w:val="it-IT" w:eastAsia="en-US" w:bidi="ar-SA"/>
      </w:rPr>
    </w:lvl>
    <w:lvl w:ilvl="7" w:tplc="DB968C74">
      <w:numFmt w:val="bullet"/>
      <w:lvlText w:val="•"/>
      <w:lvlJc w:val="left"/>
      <w:pPr>
        <w:ind w:left="7726" w:hanging="252"/>
      </w:pPr>
      <w:rPr>
        <w:rFonts w:hint="default"/>
        <w:lang w:val="it-IT" w:eastAsia="en-US" w:bidi="ar-SA"/>
      </w:rPr>
    </w:lvl>
    <w:lvl w:ilvl="8" w:tplc="B5A4C80C">
      <w:numFmt w:val="bullet"/>
      <w:lvlText w:val="•"/>
      <w:lvlJc w:val="left"/>
      <w:pPr>
        <w:ind w:left="8719" w:hanging="252"/>
      </w:pPr>
      <w:rPr>
        <w:rFonts w:hint="default"/>
        <w:lang w:val="it-IT" w:eastAsia="en-US" w:bidi="ar-SA"/>
      </w:rPr>
    </w:lvl>
  </w:abstractNum>
  <w:abstractNum w:abstractNumId="42" w15:restartNumberingAfterBreak="0">
    <w:nsid w:val="71DF4506"/>
    <w:multiLevelType w:val="multilevel"/>
    <w:tmpl w:val="BB64CFA9"/>
    <w:lvl w:ilvl="0">
      <w:start w:val="2"/>
      <w:numFmt w:val="decimal"/>
      <w:lvlText w:val="%1."/>
      <w:lvlJc w:val="left"/>
      <w:pPr>
        <w:ind w:left="352" w:hanging="240"/>
        <w:jc w:val="right"/>
      </w:pPr>
      <w:rPr>
        <w:rFonts w:hint="default"/>
        <w:i/>
        <w:iCs/>
        <w:w w:val="100"/>
        <w:lang w:val="it-IT" w:eastAsia="en-US" w:bidi="ar-SA"/>
      </w:rPr>
    </w:lvl>
    <w:lvl w:ilvl="1">
      <w:start w:val="1"/>
      <w:numFmt w:val="lowerLetter"/>
      <w:lvlText w:val="%2."/>
      <w:lvlJc w:val="left"/>
      <w:pPr>
        <w:ind w:left="1552" w:hanging="360"/>
      </w:pPr>
      <w:rPr>
        <w:rFonts w:ascii="Times New Roman" w:eastAsia="Times New Roman" w:hAnsi="Times New Roman" w:cs="Times New Roman" w:hint="default"/>
        <w:spacing w:val="-1"/>
        <w:w w:val="100"/>
        <w:sz w:val="24"/>
        <w:szCs w:val="24"/>
        <w:lang w:val="it-IT" w:eastAsia="en-US" w:bidi="ar-SA"/>
      </w:rPr>
    </w:lvl>
    <w:lvl w:ilvl="2">
      <w:numFmt w:val="bullet"/>
      <w:lvlText w:val="•"/>
      <w:lvlJc w:val="left"/>
      <w:pPr>
        <w:ind w:left="2482" w:hanging="360"/>
      </w:pPr>
      <w:rPr>
        <w:rFonts w:hint="default"/>
        <w:lang w:val="it-IT" w:eastAsia="en-US" w:bidi="ar-SA"/>
      </w:rPr>
    </w:lvl>
    <w:lvl w:ilvl="3">
      <w:numFmt w:val="bullet"/>
      <w:lvlText w:val="•"/>
      <w:lvlJc w:val="left"/>
      <w:pPr>
        <w:ind w:left="3404" w:hanging="360"/>
      </w:pPr>
      <w:rPr>
        <w:rFonts w:hint="default"/>
        <w:lang w:val="it-IT" w:eastAsia="en-US" w:bidi="ar-SA"/>
      </w:rPr>
    </w:lvl>
    <w:lvl w:ilvl="4">
      <w:numFmt w:val="bullet"/>
      <w:lvlText w:val="•"/>
      <w:lvlJc w:val="left"/>
      <w:pPr>
        <w:ind w:left="4326" w:hanging="360"/>
      </w:pPr>
      <w:rPr>
        <w:rFonts w:hint="default"/>
        <w:lang w:val="it-IT" w:eastAsia="en-US" w:bidi="ar-SA"/>
      </w:rPr>
    </w:lvl>
    <w:lvl w:ilvl="5">
      <w:numFmt w:val="bullet"/>
      <w:lvlText w:val="•"/>
      <w:lvlJc w:val="left"/>
      <w:pPr>
        <w:ind w:left="5248" w:hanging="360"/>
      </w:pPr>
      <w:rPr>
        <w:rFonts w:hint="default"/>
        <w:lang w:val="it-IT" w:eastAsia="en-US" w:bidi="ar-SA"/>
      </w:rPr>
    </w:lvl>
    <w:lvl w:ilvl="6">
      <w:numFmt w:val="bullet"/>
      <w:lvlText w:val="•"/>
      <w:lvlJc w:val="left"/>
      <w:pPr>
        <w:ind w:left="6171" w:hanging="360"/>
      </w:pPr>
      <w:rPr>
        <w:rFonts w:hint="default"/>
        <w:lang w:val="it-IT" w:eastAsia="en-US" w:bidi="ar-SA"/>
      </w:rPr>
    </w:lvl>
    <w:lvl w:ilvl="7">
      <w:numFmt w:val="bullet"/>
      <w:lvlText w:val="•"/>
      <w:lvlJc w:val="left"/>
      <w:pPr>
        <w:ind w:left="7093" w:hanging="360"/>
      </w:pPr>
      <w:rPr>
        <w:rFonts w:hint="default"/>
        <w:lang w:val="it-IT" w:eastAsia="en-US" w:bidi="ar-SA"/>
      </w:rPr>
    </w:lvl>
    <w:lvl w:ilvl="8">
      <w:numFmt w:val="bullet"/>
      <w:lvlText w:val="•"/>
      <w:lvlJc w:val="left"/>
      <w:pPr>
        <w:ind w:left="8015" w:hanging="360"/>
      </w:pPr>
      <w:rPr>
        <w:rFonts w:hint="default"/>
        <w:lang w:val="it-IT" w:eastAsia="en-US" w:bidi="ar-SA"/>
      </w:rPr>
    </w:lvl>
  </w:abstractNum>
  <w:abstractNum w:abstractNumId="43" w15:restartNumberingAfterBreak="0">
    <w:nsid w:val="7733393C"/>
    <w:multiLevelType w:val="hybridMultilevel"/>
    <w:tmpl w:val="0440880A"/>
    <w:lvl w:ilvl="0" w:tplc="92E61B1E">
      <w:start w:val="1"/>
      <w:numFmt w:val="decimal"/>
      <w:lvlText w:val="%1."/>
      <w:lvlJc w:val="left"/>
      <w:pPr>
        <w:ind w:left="881" w:hanging="360"/>
      </w:pPr>
      <w:rPr>
        <w:rFonts w:ascii="Calibri" w:eastAsia="Calibri" w:hAnsi="Calibri" w:cs="Calibri" w:hint="default"/>
        <w:color w:val="212A35"/>
        <w:w w:val="100"/>
        <w:sz w:val="22"/>
        <w:szCs w:val="22"/>
        <w:lang w:val="it-IT" w:eastAsia="en-US" w:bidi="ar-SA"/>
      </w:rPr>
    </w:lvl>
    <w:lvl w:ilvl="1" w:tplc="CDE8FDC2">
      <w:numFmt w:val="bullet"/>
      <w:lvlText w:val="•"/>
      <w:lvlJc w:val="left"/>
      <w:pPr>
        <w:ind w:left="1862" w:hanging="360"/>
      </w:pPr>
      <w:rPr>
        <w:rFonts w:hint="default"/>
        <w:lang w:val="it-IT" w:eastAsia="en-US" w:bidi="ar-SA"/>
      </w:rPr>
    </w:lvl>
    <w:lvl w:ilvl="2" w:tplc="B4B4E6A6">
      <w:numFmt w:val="bullet"/>
      <w:lvlText w:val="•"/>
      <w:lvlJc w:val="left"/>
      <w:pPr>
        <w:ind w:left="2844" w:hanging="360"/>
      </w:pPr>
      <w:rPr>
        <w:rFonts w:hint="default"/>
        <w:lang w:val="it-IT" w:eastAsia="en-US" w:bidi="ar-SA"/>
      </w:rPr>
    </w:lvl>
    <w:lvl w:ilvl="3" w:tplc="1862C4CE">
      <w:numFmt w:val="bullet"/>
      <w:lvlText w:val="•"/>
      <w:lvlJc w:val="left"/>
      <w:pPr>
        <w:ind w:left="3827" w:hanging="360"/>
      </w:pPr>
      <w:rPr>
        <w:rFonts w:hint="default"/>
        <w:lang w:val="it-IT" w:eastAsia="en-US" w:bidi="ar-SA"/>
      </w:rPr>
    </w:lvl>
    <w:lvl w:ilvl="4" w:tplc="9274E3A2">
      <w:numFmt w:val="bullet"/>
      <w:lvlText w:val="•"/>
      <w:lvlJc w:val="left"/>
      <w:pPr>
        <w:ind w:left="4809" w:hanging="360"/>
      </w:pPr>
      <w:rPr>
        <w:rFonts w:hint="default"/>
        <w:lang w:val="it-IT" w:eastAsia="en-US" w:bidi="ar-SA"/>
      </w:rPr>
    </w:lvl>
    <w:lvl w:ilvl="5" w:tplc="7298D542">
      <w:numFmt w:val="bullet"/>
      <w:lvlText w:val="•"/>
      <w:lvlJc w:val="left"/>
      <w:pPr>
        <w:ind w:left="5792" w:hanging="360"/>
      </w:pPr>
      <w:rPr>
        <w:rFonts w:hint="default"/>
        <w:lang w:val="it-IT" w:eastAsia="en-US" w:bidi="ar-SA"/>
      </w:rPr>
    </w:lvl>
    <w:lvl w:ilvl="6" w:tplc="F82A138E">
      <w:numFmt w:val="bullet"/>
      <w:lvlText w:val="•"/>
      <w:lvlJc w:val="left"/>
      <w:pPr>
        <w:ind w:left="6774" w:hanging="360"/>
      </w:pPr>
      <w:rPr>
        <w:rFonts w:hint="default"/>
        <w:lang w:val="it-IT" w:eastAsia="en-US" w:bidi="ar-SA"/>
      </w:rPr>
    </w:lvl>
    <w:lvl w:ilvl="7" w:tplc="91061B98">
      <w:numFmt w:val="bullet"/>
      <w:lvlText w:val="•"/>
      <w:lvlJc w:val="left"/>
      <w:pPr>
        <w:ind w:left="7756" w:hanging="360"/>
      </w:pPr>
      <w:rPr>
        <w:rFonts w:hint="default"/>
        <w:lang w:val="it-IT" w:eastAsia="en-US" w:bidi="ar-SA"/>
      </w:rPr>
    </w:lvl>
    <w:lvl w:ilvl="8" w:tplc="1818BC42">
      <w:numFmt w:val="bullet"/>
      <w:lvlText w:val="•"/>
      <w:lvlJc w:val="left"/>
      <w:pPr>
        <w:ind w:left="8739" w:hanging="360"/>
      </w:pPr>
      <w:rPr>
        <w:rFonts w:hint="default"/>
        <w:lang w:val="it-IT" w:eastAsia="en-US" w:bidi="ar-SA"/>
      </w:rPr>
    </w:lvl>
  </w:abstractNum>
  <w:abstractNum w:abstractNumId="44" w15:restartNumberingAfterBreak="0">
    <w:nsid w:val="7C51022A"/>
    <w:multiLevelType w:val="hybridMultilevel"/>
    <w:tmpl w:val="8C564B4E"/>
    <w:lvl w:ilvl="0" w:tplc="654CABBA">
      <w:start w:val="1"/>
      <w:numFmt w:val="decimal"/>
      <w:lvlText w:val="%1."/>
      <w:lvlJc w:val="left"/>
      <w:pPr>
        <w:ind w:left="881" w:hanging="360"/>
      </w:pPr>
      <w:rPr>
        <w:rFonts w:ascii="Calibri" w:eastAsia="Calibri" w:hAnsi="Calibri" w:cs="Calibri" w:hint="default"/>
        <w:color w:val="212A35"/>
        <w:w w:val="100"/>
        <w:sz w:val="22"/>
        <w:szCs w:val="22"/>
        <w:lang w:val="it-IT" w:eastAsia="en-US" w:bidi="ar-SA"/>
      </w:rPr>
    </w:lvl>
    <w:lvl w:ilvl="1" w:tplc="82E409AA">
      <w:numFmt w:val="bullet"/>
      <w:lvlText w:val="•"/>
      <w:lvlJc w:val="left"/>
      <w:pPr>
        <w:ind w:left="1862" w:hanging="360"/>
      </w:pPr>
      <w:rPr>
        <w:rFonts w:hint="default"/>
        <w:lang w:val="it-IT" w:eastAsia="en-US" w:bidi="ar-SA"/>
      </w:rPr>
    </w:lvl>
    <w:lvl w:ilvl="2" w:tplc="FB1E7AB2">
      <w:numFmt w:val="bullet"/>
      <w:lvlText w:val="•"/>
      <w:lvlJc w:val="left"/>
      <w:pPr>
        <w:ind w:left="2844" w:hanging="360"/>
      </w:pPr>
      <w:rPr>
        <w:rFonts w:hint="default"/>
        <w:lang w:val="it-IT" w:eastAsia="en-US" w:bidi="ar-SA"/>
      </w:rPr>
    </w:lvl>
    <w:lvl w:ilvl="3" w:tplc="8748342A">
      <w:numFmt w:val="bullet"/>
      <w:lvlText w:val="•"/>
      <w:lvlJc w:val="left"/>
      <w:pPr>
        <w:ind w:left="3827" w:hanging="360"/>
      </w:pPr>
      <w:rPr>
        <w:rFonts w:hint="default"/>
        <w:lang w:val="it-IT" w:eastAsia="en-US" w:bidi="ar-SA"/>
      </w:rPr>
    </w:lvl>
    <w:lvl w:ilvl="4" w:tplc="9D5E8860">
      <w:numFmt w:val="bullet"/>
      <w:lvlText w:val="•"/>
      <w:lvlJc w:val="left"/>
      <w:pPr>
        <w:ind w:left="4809" w:hanging="360"/>
      </w:pPr>
      <w:rPr>
        <w:rFonts w:hint="default"/>
        <w:lang w:val="it-IT" w:eastAsia="en-US" w:bidi="ar-SA"/>
      </w:rPr>
    </w:lvl>
    <w:lvl w:ilvl="5" w:tplc="2B585B18">
      <w:numFmt w:val="bullet"/>
      <w:lvlText w:val="•"/>
      <w:lvlJc w:val="left"/>
      <w:pPr>
        <w:ind w:left="5792" w:hanging="360"/>
      </w:pPr>
      <w:rPr>
        <w:rFonts w:hint="default"/>
        <w:lang w:val="it-IT" w:eastAsia="en-US" w:bidi="ar-SA"/>
      </w:rPr>
    </w:lvl>
    <w:lvl w:ilvl="6" w:tplc="32986C16">
      <w:numFmt w:val="bullet"/>
      <w:lvlText w:val="•"/>
      <w:lvlJc w:val="left"/>
      <w:pPr>
        <w:ind w:left="6774" w:hanging="360"/>
      </w:pPr>
      <w:rPr>
        <w:rFonts w:hint="default"/>
        <w:lang w:val="it-IT" w:eastAsia="en-US" w:bidi="ar-SA"/>
      </w:rPr>
    </w:lvl>
    <w:lvl w:ilvl="7" w:tplc="E792693E">
      <w:numFmt w:val="bullet"/>
      <w:lvlText w:val="•"/>
      <w:lvlJc w:val="left"/>
      <w:pPr>
        <w:ind w:left="7756" w:hanging="360"/>
      </w:pPr>
      <w:rPr>
        <w:rFonts w:hint="default"/>
        <w:lang w:val="it-IT" w:eastAsia="en-US" w:bidi="ar-SA"/>
      </w:rPr>
    </w:lvl>
    <w:lvl w:ilvl="8" w:tplc="F12254A2">
      <w:numFmt w:val="bullet"/>
      <w:lvlText w:val="•"/>
      <w:lvlJc w:val="left"/>
      <w:pPr>
        <w:ind w:left="8739" w:hanging="360"/>
      </w:pPr>
      <w:rPr>
        <w:rFonts w:hint="default"/>
        <w:lang w:val="it-IT" w:eastAsia="en-US" w:bidi="ar-SA"/>
      </w:rPr>
    </w:lvl>
  </w:abstractNum>
  <w:abstractNum w:abstractNumId="45" w15:restartNumberingAfterBreak="0">
    <w:nsid w:val="7E9C7D70"/>
    <w:multiLevelType w:val="hybridMultilevel"/>
    <w:tmpl w:val="F892C37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91681684">
    <w:abstractNumId w:val="20"/>
  </w:num>
  <w:num w:numId="2" w16cid:durableId="2068187375">
    <w:abstractNumId w:val="25"/>
  </w:num>
  <w:num w:numId="3" w16cid:durableId="276571873">
    <w:abstractNumId w:val="1"/>
  </w:num>
  <w:num w:numId="4" w16cid:durableId="330371882">
    <w:abstractNumId w:val="42"/>
  </w:num>
  <w:num w:numId="5" w16cid:durableId="1036808895">
    <w:abstractNumId w:val="22"/>
  </w:num>
  <w:num w:numId="6" w16cid:durableId="1209803891">
    <w:abstractNumId w:val="15"/>
  </w:num>
  <w:num w:numId="7" w16cid:durableId="1290555326">
    <w:abstractNumId w:val="13"/>
  </w:num>
  <w:num w:numId="8" w16cid:durableId="548346600">
    <w:abstractNumId w:val="11"/>
  </w:num>
  <w:num w:numId="9" w16cid:durableId="85884668">
    <w:abstractNumId w:val="5"/>
  </w:num>
  <w:num w:numId="10" w16cid:durableId="1634403983">
    <w:abstractNumId w:val="9"/>
  </w:num>
  <w:num w:numId="11" w16cid:durableId="703754256">
    <w:abstractNumId w:val="35"/>
  </w:num>
  <w:num w:numId="12" w16cid:durableId="1528906289">
    <w:abstractNumId w:val="10"/>
  </w:num>
  <w:num w:numId="13" w16cid:durableId="950997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090028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72096568">
    <w:abstractNumId w:val="34"/>
  </w:num>
  <w:num w:numId="16" w16cid:durableId="178589310">
    <w:abstractNumId w:val="8"/>
  </w:num>
  <w:num w:numId="17" w16cid:durableId="519784542">
    <w:abstractNumId w:val="14"/>
  </w:num>
  <w:num w:numId="18" w16cid:durableId="1367754072">
    <w:abstractNumId w:val="7"/>
  </w:num>
  <w:num w:numId="19" w16cid:durableId="118182145">
    <w:abstractNumId w:val="26"/>
  </w:num>
  <w:num w:numId="20" w16cid:durableId="1734114043">
    <w:abstractNumId w:val="45"/>
  </w:num>
  <w:num w:numId="21" w16cid:durableId="1136994693">
    <w:abstractNumId w:val="23"/>
  </w:num>
  <w:num w:numId="22" w16cid:durableId="1806048666">
    <w:abstractNumId w:val="21"/>
  </w:num>
  <w:num w:numId="23" w16cid:durableId="1797219060">
    <w:abstractNumId w:val="6"/>
  </w:num>
  <w:num w:numId="24" w16cid:durableId="1359425909">
    <w:abstractNumId w:val="41"/>
  </w:num>
  <w:num w:numId="25" w16cid:durableId="726338893">
    <w:abstractNumId w:val="43"/>
  </w:num>
  <w:num w:numId="26" w16cid:durableId="1336613295">
    <w:abstractNumId w:val="44"/>
  </w:num>
  <w:num w:numId="27" w16cid:durableId="701172618">
    <w:abstractNumId w:val="18"/>
  </w:num>
  <w:num w:numId="28" w16cid:durableId="1804691800">
    <w:abstractNumId w:val="30"/>
  </w:num>
  <w:num w:numId="29" w16cid:durableId="1338927569">
    <w:abstractNumId w:val="38"/>
  </w:num>
  <w:num w:numId="30" w16cid:durableId="1275214630">
    <w:abstractNumId w:val="27"/>
  </w:num>
  <w:num w:numId="31" w16cid:durableId="1382750121">
    <w:abstractNumId w:val="0"/>
  </w:num>
  <w:num w:numId="32" w16cid:durableId="851646667">
    <w:abstractNumId w:val="2"/>
  </w:num>
  <w:num w:numId="33" w16cid:durableId="1710567391">
    <w:abstractNumId w:val="33"/>
  </w:num>
  <w:num w:numId="34" w16cid:durableId="1035350461">
    <w:abstractNumId w:val="17"/>
  </w:num>
  <w:num w:numId="35" w16cid:durableId="1824420013">
    <w:abstractNumId w:val="40"/>
  </w:num>
  <w:num w:numId="36" w16cid:durableId="1343627845">
    <w:abstractNumId w:val="12"/>
  </w:num>
  <w:num w:numId="37" w16cid:durableId="645742962">
    <w:abstractNumId w:val="24"/>
  </w:num>
  <w:num w:numId="38" w16cid:durableId="1006517358">
    <w:abstractNumId w:val="28"/>
  </w:num>
  <w:num w:numId="39" w16cid:durableId="262148020">
    <w:abstractNumId w:val="31"/>
  </w:num>
  <w:num w:numId="40" w16cid:durableId="1321227260">
    <w:abstractNumId w:val="3"/>
  </w:num>
  <w:num w:numId="41" w16cid:durableId="265311907">
    <w:abstractNumId w:val="29"/>
  </w:num>
  <w:num w:numId="42" w16cid:durableId="1032152483">
    <w:abstractNumId w:val="37"/>
  </w:num>
  <w:num w:numId="43" w16cid:durableId="1702657929">
    <w:abstractNumId w:val="19"/>
  </w:num>
  <w:num w:numId="44" w16cid:durableId="1579168493">
    <w:abstractNumId w:val="39"/>
  </w:num>
  <w:num w:numId="45" w16cid:durableId="1298561435">
    <w:abstractNumId w:val="36"/>
  </w:num>
  <w:num w:numId="46" w16cid:durableId="1109934229">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321"/>
    <w:rsid w:val="00010BFF"/>
    <w:rsid w:val="00041D98"/>
    <w:rsid w:val="00054756"/>
    <w:rsid w:val="00081800"/>
    <w:rsid w:val="000C171F"/>
    <w:rsid w:val="000C3660"/>
    <w:rsid w:val="000E098B"/>
    <w:rsid w:val="000E20AC"/>
    <w:rsid w:val="000E338C"/>
    <w:rsid w:val="00103C52"/>
    <w:rsid w:val="00120FE2"/>
    <w:rsid w:val="001213CA"/>
    <w:rsid w:val="00141790"/>
    <w:rsid w:val="0015282E"/>
    <w:rsid w:val="00154FB1"/>
    <w:rsid w:val="001B6220"/>
    <w:rsid w:val="001C4C92"/>
    <w:rsid w:val="001D11FA"/>
    <w:rsid w:val="001E6F26"/>
    <w:rsid w:val="001F2219"/>
    <w:rsid w:val="001F2330"/>
    <w:rsid w:val="001F5528"/>
    <w:rsid w:val="002210B8"/>
    <w:rsid w:val="00222736"/>
    <w:rsid w:val="00225DC8"/>
    <w:rsid w:val="0023045A"/>
    <w:rsid w:val="002438C4"/>
    <w:rsid w:val="0025040A"/>
    <w:rsid w:val="00256E47"/>
    <w:rsid w:val="00263492"/>
    <w:rsid w:val="002878A2"/>
    <w:rsid w:val="002B0A44"/>
    <w:rsid w:val="002B36DF"/>
    <w:rsid w:val="002E0D1E"/>
    <w:rsid w:val="002F346C"/>
    <w:rsid w:val="00322C8D"/>
    <w:rsid w:val="00373D9A"/>
    <w:rsid w:val="00375EC6"/>
    <w:rsid w:val="003810CE"/>
    <w:rsid w:val="003A0460"/>
    <w:rsid w:val="003A0DDF"/>
    <w:rsid w:val="003A5898"/>
    <w:rsid w:val="003E2026"/>
    <w:rsid w:val="003E26B2"/>
    <w:rsid w:val="003F624D"/>
    <w:rsid w:val="00400D89"/>
    <w:rsid w:val="00406D26"/>
    <w:rsid w:val="00411E2F"/>
    <w:rsid w:val="00415E05"/>
    <w:rsid w:val="00431026"/>
    <w:rsid w:val="0044370E"/>
    <w:rsid w:val="00451F36"/>
    <w:rsid w:val="004658C6"/>
    <w:rsid w:val="0047327A"/>
    <w:rsid w:val="00476B15"/>
    <w:rsid w:val="00487388"/>
    <w:rsid w:val="004B5FEF"/>
    <w:rsid w:val="004C3235"/>
    <w:rsid w:val="004C3C8B"/>
    <w:rsid w:val="004D2443"/>
    <w:rsid w:val="004F32D2"/>
    <w:rsid w:val="00503987"/>
    <w:rsid w:val="00506BC1"/>
    <w:rsid w:val="00513FD9"/>
    <w:rsid w:val="00544CEE"/>
    <w:rsid w:val="00552237"/>
    <w:rsid w:val="005567AF"/>
    <w:rsid w:val="0056173D"/>
    <w:rsid w:val="00576046"/>
    <w:rsid w:val="00582EAB"/>
    <w:rsid w:val="0058567E"/>
    <w:rsid w:val="005A30FC"/>
    <w:rsid w:val="005F1D45"/>
    <w:rsid w:val="005F35BE"/>
    <w:rsid w:val="005F4967"/>
    <w:rsid w:val="00605F46"/>
    <w:rsid w:val="0062686D"/>
    <w:rsid w:val="00630A5F"/>
    <w:rsid w:val="00641F02"/>
    <w:rsid w:val="00654583"/>
    <w:rsid w:val="006957C0"/>
    <w:rsid w:val="006B02C7"/>
    <w:rsid w:val="006B565F"/>
    <w:rsid w:val="006B6194"/>
    <w:rsid w:val="006C679A"/>
    <w:rsid w:val="006C745C"/>
    <w:rsid w:val="006E0321"/>
    <w:rsid w:val="006E5863"/>
    <w:rsid w:val="006F148F"/>
    <w:rsid w:val="0071136B"/>
    <w:rsid w:val="00725F37"/>
    <w:rsid w:val="0073333B"/>
    <w:rsid w:val="00751179"/>
    <w:rsid w:val="00766D9C"/>
    <w:rsid w:val="007C61DA"/>
    <w:rsid w:val="007D5E39"/>
    <w:rsid w:val="007E57FA"/>
    <w:rsid w:val="007F0CD0"/>
    <w:rsid w:val="007F1E4B"/>
    <w:rsid w:val="007F3F00"/>
    <w:rsid w:val="00824A79"/>
    <w:rsid w:val="0085466A"/>
    <w:rsid w:val="00867FE0"/>
    <w:rsid w:val="00883E1A"/>
    <w:rsid w:val="008B2D7E"/>
    <w:rsid w:val="008C14AD"/>
    <w:rsid w:val="008D2B1F"/>
    <w:rsid w:val="008D3DC1"/>
    <w:rsid w:val="008E724D"/>
    <w:rsid w:val="008F15F5"/>
    <w:rsid w:val="008F182D"/>
    <w:rsid w:val="009043FD"/>
    <w:rsid w:val="00913AA3"/>
    <w:rsid w:val="00916856"/>
    <w:rsid w:val="00926A96"/>
    <w:rsid w:val="00933C15"/>
    <w:rsid w:val="009351C3"/>
    <w:rsid w:val="00944BFA"/>
    <w:rsid w:val="00947644"/>
    <w:rsid w:val="009528A5"/>
    <w:rsid w:val="00967628"/>
    <w:rsid w:val="00976AA9"/>
    <w:rsid w:val="00981CF7"/>
    <w:rsid w:val="00985FE1"/>
    <w:rsid w:val="009A2000"/>
    <w:rsid w:val="009A4BED"/>
    <w:rsid w:val="009B0DE8"/>
    <w:rsid w:val="009B3C88"/>
    <w:rsid w:val="009B4BBD"/>
    <w:rsid w:val="009C58D5"/>
    <w:rsid w:val="009E22B6"/>
    <w:rsid w:val="009F5AE8"/>
    <w:rsid w:val="00A26B21"/>
    <w:rsid w:val="00A35D06"/>
    <w:rsid w:val="00A40535"/>
    <w:rsid w:val="00A6142F"/>
    <w:rsid w:val="00A6303E"/>
    <w:rsid w:val="00A74A5C"/>
    <w:rsid w:val="00A75DBC"/>
    <w:rsid w:val="00A9462C"/>
    <w:rsid w:val="00AC2A97"/>
    <w:rsid w:val="00AD3122"/>
    <w:rsid w:val="00AD3CF3"/>
    <w:rsid w:val="00AE6998"/>
    <w:rsid w:val="00B13FD4"/>
    <w:rsid w:val="00B143ED"/>
    <w:rsid w:val="00B24BC9"/>
    <w:rsid w:val="00B27BA4"/>
    <w:rsid w:val="00B53317"/>
    <w:rsid w:val="00B771F2"/>
    <w:rsid w:val="00B81E28"/>
    <w:rsid w:val="00BA62A8"/>
    <w:rsid w:val="00BA6B0A"/>
    <w:rsid w:val="00BA6F63"/>
    <w:rsid w:val="00BA79DF"/>
    <w:rsid w:val="00BB6AA5"/>
    <w:rsid w:val="00BB732F"/>
    <w:rsid w:val="00BD3197"/>
    <w:rsid w:val="00BD4F66"/>
    <w:rsid w:val="00BD4F8B"/>
    <w:rsid w:val="00BE4A77"/>
    <w:rsid w:val="00BF0532"/>
    <w:rsid w:val="00BF5878"/>
    <w:rsid w:val="00C04739"/>
    <w:rsid w:val="00C04D10"/>
    <w:rsid w:val="00C211AC"/>
    <w:rsid w:val="00C41760"/>
    <w:rsid w:val="00C55A7D"/>
    <w:rsid w:val="00C649C3"/>
    <w:rsid w:val="00C70419"/>
    <w:rsid w:val="00C95D5B"/>
    <w:rsid w:val="00CA78D7"/>
    <w:rsid w:val="00CF5918"/>
    <w:rsid w:val="00D0021F"/>
    <w:rsid w:val="00D00322"/>
    <w:rsid w:val="00D02392"/>
    <w:rsid w:val="00D2429C"/>
    <w:rsid w:val="00D42FDF"/>
    <w:rsid w:val="00D43148"/>
    <w:rsid w:val="00D462CE"/>
    <w:rsid w:val="00D47BB1"/>
    <w:rsid w:val="00D67152"/>
    <w:rsid w:val="00DA1DFB"/>
    <w:rsid w:val="00DB1469"/>
    <w:rsid w:val="00DB2FD3"/>
    <w:rsid w:val="00DB7754"/>
    <w:rsid w:val="00DC07EF"/>
    <w:rsid w:val="00DC4CD5"/>
    <w:rsid w:val="00DE0F8E"/>
    <w:rsid w:val="00DE722B"/>
    <w:rsid w:val="00DF217C"/>
    <w:rsid w:val="00E351A7"/>
    <w:rsid w:val="00E35F57"/>
    <w:rsid w:val="00E62BC0"/>
    <w:rsid w:val="00E76103"/>
    <w:rsid w:val="00E81EF0"/>
    <w:rsid w:val="00E90902"/>
    <w:rsid w:val="00E9159B"/>
    <w:rsid w:val="00E94F67"/>
    <w:rsid w:val="00EA7174"/>
    <w:rsid w:val="00EC0CDF"/>
    <w:rsid w:val="00EF5BFA"/>
    <w:rsid w:val="00F011E3"/>
    <w:rsid w:val="00F307AD"/>
    <w:rsid w:val="00F351E9"/>
    <w:rsid w:val="00F35AF0"/>
    <w:rsid w:val="00F511C1"/>
    <w:rsid w:val="00F522BD"/>
    <w:rsid w:val="00F52355"/>
    <w:rsid w:val="00F704F4"/>
    <w:rsid w:val="00F73251"/>
    <w:rsid w:val="00F75910"/>
    <w:rsid w:val="00F76808"/>
    <w:rsid w:val="00F81BDC"/>
    <w:rsid w:val="00FA149C"/>
    <w:rsid w:val="00FB561A"/>
    <w:rsid w:val="00FE421F"/>
    <w:rsid w:val="00FF5B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5C89E"/>
  <w15:docId w15:val="{2335C23E-98E6-4856-AE6F-6D1C0B6E3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F0CD0"/>
    <w:rPr>
      <w:rFonts w:ascii="Calibri" w:eastAsia="Calibri" w:hAnsi="Calibri" w:cs="Calibri"/>
      <w:lang w:val="it-IT"/>
    </w:rPr>
  </w:style>
  <w:style w:type="paragraph" w:styleId="Titolo1">
    <w:name w:val="heading 1"/>
    <w:basedOn w:val="Normale"/>
    <w:link w:val="Titolo1Carattere"/>
    <w:uiPriority w:val="9"/>
    <w:qFormat/>
    <w:rsid w:val="007F0CD0"/>
    <w:pPr>
      <w:spacing w:before="39"/>
      <w:ind w:left="112"/>
      <w:outlineLvl w:val="0"/>
    </w:pPr>
    <w:rPr>
      <w:b/>
      <w:bCs/>
      <w:sz w:val="20"/>
      <w:szCs w:val="20"/>
    </w:rPr>
  </w:style>
  <w:style w:type="paragraph" w:styleId="Titolo2">
    <w:name w:val="heading 2"/>
    <w:basedOn w:val="Normale"/>
    <w:next w:val="Normale"/>
    <w:link w:val="Titolo2Carattere"/>
    <w:uiPriority w:val="9"/>
    <w:unhideWhenUsed/>
    <w:qFormat/>
    <w:rsid w:val="00AD3122"/>
    <w:pPr>
      <w:keepNext/>
      <w:widowControl/>
      <w:autoSpaceDE/>
      <w:autoSpaceDN/>
      <w:spacing w:before="240" w:after="60"/>
      <w:outlineLvl w:val="1"/>
    </w:pPr>
    <w:rPr>
      <w:rFonts w:ascii="Cambria" w:eastAsia="Times New Roman" w:hAnsi="Cambria" w:cs="Times New Roman"/>
      <w:b/>
      <w:bCs/>
      <w:i/>
      <w:iCs/>
      <w:sz w:val="28"/>
      <w:szCs w:val="28"/>
      <w:lang w:eastAsia="it-IT"/>
    </w:rPr>
  </w:style>
  <w:style w:type="paragraph" w:styleId="Titolo3">
    <w:name w:val="heading 3"/>
    <w:basedOn w:val="Normale"/>
    <w:next w:val="Normale"/>
    <w:link w:val="Titolo3Carattere"/>
    <w:uiPriority w:val="9"/>
    <w:unhideWhenUsed/>
    <w:qFormat/>
    <w:rsid w:val="00BA6B0A"/>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AD3122"/>
    <w:pPr>
      <w:keepNext/>
      <w:widowControl/>
      <w:autoSpaceDE/>
      <w:autoSpaceDN/>
      <w:spacing w:before="240" w:after="60"/>
      <w:outlineLvl w:val="3"/>
    </w:pPr>
    <w:rPr>
      <w:rFonts w:eastAsia="Times New Roman" w:cs="Times New Roman"/>
      <w:b/>
      <w:bCs/>
      <w:sz w:val="28"/>
      <w:szCs w:val="28"/>
      <w:lang w:eastAsia="it-IT"/>
    </w:rPr>
  </w:style>
  <w:style w:type="paragraph" w:styleId="Titolo5">
    <w:name w:val="heading 5"/>
    <w:basedOn w:val="Normale"/>
    <w:next w:val="Normale"/>
    <w:link w:val="Titolo5Carattere"/>
    <w:uiPriority w:val="9"/>
    <w:semiHidden/>
    <w:unhideWhenUsed/>
    <w:qFormat/>
    <w:rsid w:val="00AD3122"/>
    <w:pPr>
      <w:widowControl/>
      <w:autoSpaceDE/>
      <w:autoSpaceDN/>
      <w:spacing w:before="240" w:after="60"/>
      <w:outlineLvl w:val="4"/>
    </w:pPr>
    <w:rPr>
      <w:rFonts w:eastAsia="Times New Roman" w:cs="Times New Roman"/>
      <w:b/>
      <w:bCs/>
      <w:i/>
      <w:iCs/>
      <w:sz w:val="26"/>
      <w:szCs w:val="26"/>
      <w:lang w:eastAsia="it-IT"/>
    </w:rPr>
  </w:style>
  <w:style w:type="paragraph" w:styleId="Titolo6">
    <w:name w:val="heading 6"/>
    <w:basedOn w:val="Normale"/>
    <w:next w:val="Normale"/>
    <w:link w:val="Titolo6Carattere"/>
    <w:uiPriority w:val="9"/>
    <w:semiHidden/>
    <w:unhideWhenUsed/>
    <w:qFormat/>
    <w:rsid w:val="00AD3122"/>
    <w:pPr>
      <w:widowControl/>
      <w:autoSpaceDE/>
      <w:autoSpaceDN/>
      <w:spacing w:before="240" w:after="60"/>
      <w:outlineLvl w:val="5"/>
    </w:pPr>
    <w:rPr>
      <w:rFonts w:eastAsia="Times New Roman" w:cs="Times New Roman"/>
      <w:b/>
      <w:bCs/>
      <w:lang w:eastAsia="it-IT"/>
    </w:rPr>
  </w:style>
  <w:style w:type="paragraph" w:styleId="Titolo7">
    <w:name w:val="heading 7"/>
    <w:basedOn w:val="Normale"/>
    <w:next w:val="Normale"/>
    <w:link w:val="Titolo7Carattere"/>
    <w:uiPriority w:val="9"/>
    <w:semiHidden/>
    <w:unhideWhenUsed/>
    <w:qFormat/>
    <w:rsid w:val="00AD3122"/>
    <w:pPr>
      <w:widowControl/>
      <w:autoSpaceDE/>
      <w:autoSpaceDN/>
      <w:spacing w:before="240" w:after="60"/>
      <w:outlineLvl w:val="6"/>
    </w:pPr>
    <w:rPr>
      <w:rFonts w:eastAsia="Times New Roman" w:cs="Times New Roman"/>
      <w:sz w:val="24"/>
      <w:szCs w:val="24"/>
      <w:lang w:eastAsia="it-IT"/>
    </w:rPr>
  </w:style>
  <w:style w:type="paragraph" w:styleId="Titolo8">
    <w:name w:val="heading 8"/>
    <w:basedOn w:val="Normale"/>
    <w:next w:val="Normale"/>
    <w:link w:val="Titolo8Carattere"/>
    <w:uiPriority w:val="9"/>
    <w:semiHidden/>
    <w:unhideWhenUsed/>
    <w:qFormat/>
    <w:rsid w:val="00AD3122"/>
    <w:pPr>
      <w:widowControl/>
      <w:autoSpaceDE/>
      <w:autoSpaceDN/>
      <w:spacing w:before="240" w:after="60"/>
      <w:outlineLvl w:val="7"/>
    </w:pPr>
    <w:rPr>
      <w:rFonts w:eastAsia="Times New Roman" w:cs="Times New Roman"/>
      <w:i/>
      <w:iCs/>
      <w:sz w:val="24"/>
      <w:szCs w:val="24"/>
      <w:lang w:eastAsia="it-IT"/>
    </w:rPr>
  </w:style>
  <w:style w:type="paragraph" w:styleId="Titolo9">
    <w:name w:val="heading 9"/>
    <w:basedOn w:val="Normale"/>
    <w:next w:val="Normale"/>
    <w:link w:val="Titolo9Carattere"/>
    <w:uiPriority w:val="9"/>
    <w:semiHidden/>
    <w:unhideWhenUsed/>
    <w:qFormat/>
    <w:rsid w:val="00AD3122"/>
    <w:pPr>
      <w:widowControl/>
      <w:autoSpaceDE/>
      <w:autoSpaceDN/>
      <w:spacing w:before="240" w:after="60"/>
      <w:outlineLvl w:val="8"/>
    </w:pPr>
    <w:rPr>
      <w:rFonts w:ascii="Cambria" w:eastAsia="Times New Roman" w:hAnsi="Cambria"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7F0CD0"/>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7F0CD0"/>
    <w:pPr>
      <w:ind w:left="112"/>
    </w:pPr>
    <w:rPr>
      <w:sz w:val="20"/>
      <w:szCs w:val="20"/>
    </w:rPr>
  </w:style>
  <w:style w:type="paragraph" w:styleId="Titolo">
    <w:name w:val="Title"/>
    <w:basedOn w:val="Normale"/>
    <w:link w:val="TitoloCarattere"/>
    <w:uiPriority w:val="10"/>
    <w:qFormat/>
    <w:rsid w:val="007F0CD0"/>
    <w:pPr>
      <w:ind w:left="20"/>
    </w:pPr>
    <w:rPr>
      <w:rFonts w:ascii="Arial MT" w:eastAsia="Arial MT" w:hAnsi="Arial MT" w:cs="Arial MT"/>
      <w:sz w:val="60"/>
      <w:szCs w:val="60"/>
    </w:rPr>
  </w:style>
  <w:style w:type="paragraph" w:styleId="Paragrafoelenco">
    <w:name w:val="List Paragraph"/>
    <w:basedOn w:val="Normale"/>
    <w:uiPriority w:val="1"/>
    <w:qFormat/>
    <w:rsid w:val="007F0CD0"/>
    <w:pPr>
      <w:spacing w:before="121"/>
      <w:ind w:left="833" w:hanging="364"/>
    </w:pPr>
  </w:style>
  <w:style w:type="paragraph" w:customStyle="1" w:styleId="TableParagraph">
    <w:name w:val="Table Paragraph"/>
    <w:basedOn w:val="Normale"/>
    <w:uiPriority w:val="1"/>
    <w:qFormat/>
    <w:rsid w:val="007F0CD0"/>
    <w:pPr>
      <w:ind w:left="4"/>
    </w:pPr>
  </w:style>
  <w:style w:type="character" w:styleId="Collegamentoipertestuale">
    <w:name w:val="Hyperlink"/>
    <w:basedOn w:val="Carpredefinitoparagrafo"/>
    <w:uiPriority w:val="99"/>
    <w:unhideWhenUsed/>
    <w:rsid w:val="00E35F57"/>
    <w:rPr>
      <w:color w:val="0000FF" w:themeColor="hyperlink"/>
      <w:u w:val="single"/>
    </w:rPr>
  </w:style>
  <w:style w:type="paragraph" w:styleId="Testofumetto">
    <w:name w:val="Balloon Text"/>
    <w:basedOn w:val="Normale"/>
    <w:link w:val="TestofumettoCarattere"/>
    <w:uiPriority w:val="99"/>
    <w:semiHidden/>
    <w:unhideWhenUsed/>
    <w:rsid w:val="00B13FD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3FD4"/>
    <w:rPr>
      <w:rFonts w:ascii="Tahoma" w:eastAsia="Calibri" w:hAnsi="Tahoma" w:cs="Tahoma"/>
      <w:sz w:val="16"/>
      <w:szCs w:val="16"/>
      <w:lang w:val="it-IT"/>
    </w:rPr>
  </w:style>
  <w:style w:type="character" w:customStyle="1" w:styleId="Titolo3Carattere">
    <w:name w:val="Titolo 3 Carattere"/>
    <w:basedOn w:val="Carpredefinitoparagrafo"/>
    <w:link w:val="Titolo3"/>
    <w:uiPriority w:val="9"/>
    <w:rsid w:val="00BA6B0A"/>
    <w:rPr>
      <w:rFonts w:asciiTheme="majorHAnsi" w:eastAsiaTheme="majorEastAsia" w:hAnsiTheme="majorHAnsi" w:cstheme="majorBidi"/>
      <w:b/>
      <w:bCs/>
      <w:color w:val="4F81BD" w:themeColor="accent1"/>
      <w:lang w:val="it-IT"/>
    </w:rPr>
  </w:style>
  <w:style w:type="paragraph" w:styleId="Nessunaspaziatura">
    <w:name w:val="No Spacing"/>
    <w:uiPriority w:val="1"/>
    <w:qFormat/>
    <w:rsid w:val="00BA6B0A"/>
    <w:rPr>
      <w:rFonts w:ascii="Calibri" w:eastAsia="Calibri" w:hAnsi="Calibri" w:cs="Calibri"/>
      <w:lang w:val="it-IT"/>
    </w:rPr>
  </w:style>
  <w:style w:type="character" w:styleId="Menzionenonrisolta">
    <w:name w:val="Unresolved Mention"/>
    <w:basedOn w:val="Carpredefinitoparagrafo"/>
    <w:uiPriority w:val="99"/>
    <w:semiHidden/>
    <w:unhideWhenUsed/>
    <w:rsid w:val="00913AA3"/>
    <w:rPr>
      <w:color w:val="605E5C"/>
      <w:shd w:val="clear" w:color="auto" w:fill="E1DFDD"/>
    </w:rPr>
  </w:style>
  <w:style w:type="table" w:styleId="Grigliatabella">
    <w:name w:val="Table Grid"/>
    <w:basedOn w:val="Tabellanormale"/>
    <w:uiPriority w:val="59"/>
    <w:rsid w:val="00576046"/>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Carattere">
    <w:name w:val="Titolo Carattere"/>
    <w:link w:val="Titolo"/>
    <w:uiPriority w:val="10"/>
    <w:rsid w:val="00A26B21"/>
    <w:rPr>
      <w:rFonts w:ascii="Arial MT" w:eastAsia="Arial MT" w:hAnsi="Arial MT" w:cs="Arial MT"/>
      <w:sz w:val="60"/>
      <w:szCs w:val="60"/>
      <w:lang w:val="it-IT"/>
    </w:rPr>
  </w:style>
  <w:style w:type="paragraph" w:styleId="Corpodeltesto2">
    <w:name w:val="Body Text 2"/>
    <w:basedOn w:val="Normale"/>
    <w:link w:val="Corpodeltesto2Carattere"/>
    <w:semiHidden/>
    <w:unhideWhenUsed/>
    <w:rsid w:val="00AD3122"/>
    <w:pPr>
      <w:spacing w:after="120" w:line="480" w:lineRule="auto"/>
    </w:pPr>
  </w:style>
  <w:style w:type="character" w:customStyle="1" w:styleId="Corpodeltesto2Carattere">
    <w:name w:val="Corpo del testo 2 Carattere"/>
    <w:basedOn w:val="Carpredefinitoparagrafo"/>
    <w:link w:val="Corpodeltesto2"/>
    <w:semiHidden/>
    <w:rsid w:val="00AD3122"/>
    <w:rPr>
      <w:rFonts w:ascii="Calibri" w:eastAsia="Calibri" w:hAnsi="Calibri" w:cs="Calibri"/>
      <w:lang w:val="it-IT"/>
    </w:rPr>
  </w:style>
  <w:style w:type="paragraph" w:styleId="Corpodeltesto3">
    <w:name w:val="Body Text 3"/>
    <w:basedOn w:val="Normale"/>
    <w:link w:val="Corpodeltesto3Carattere"/>
    <w:semiHidden/>
    <w:unhideWhenUsed/>
    <w:rsid w:val="00AD3122"/>
    <w:pPr>
      <w:spacing w:after="120"/>
    </w:pPr>
    <w:rPr>
      <w:sz w:val="16"/>
      <w:szCs w:val="16"/>
    </w:rPr>
  </w:style>
  <w:style w:type="character" w:customStyle="1" w:styleId="Corpodeltesto3Carattere">
    <w:name w:val="Corpo del testo 3 Carattere"/>
    <w:basedOn w:val="Carpredefinitoparagrafo"/>
    <w:link w:val="Corpodeltesto3"/>
    <w:semiHidden/>
    <w:rsid w:val="00AD3122"/>
    <w:rPr>
      <w:rFonts w:ascii="Calibri" w:eastAsia="Calibri" w:hAnsi="Calibri" w:cs="Calibri"/>
      <w:sz w:val="16"/>
      <w:szCs w:val="16"/>
      <w:lang w:val="it-IT"/>
    </w:rPr>
  </w:style>
  <w:style w:type="character" w:customStyle="1" w:styleId="Titolo2Carattere">
    <w:name w:val="Titolo 2 Carattere"/>
    <w:basedOn w:val="Carpredefinitoparagrafo"/>
    <w:link w:val="Titolo2"/>
    <w:uiPriority w:val="9"/>
    <w:rsid w:val="00AD3122"/>
    <w:rPr>
      <w:rFonts w:ascii="Cambria" w:eastAsia="Times New Roman" w:hAnsi="Cambria" w:cs="Times New Roman"/>
      <w:b/>
      <w:bCs/>
      <w:i/>
      <w:iCs/>
      <w:sz w:val="28"/>
      <w:szCs w:val="28"/>
      <w:lang w:val="it-IT" w:eastAsia="it-IT"/>
    </w:rPr>
  </w:style>
  <w:style w:type="character" w:customStyle="1" w:styleId="Titolo4Carattere">
    <w:name w:val="Titolo 4 Carattere"/>
    <w:basedOn w:val="Carpredefinitoparagrafo"/>
    <w:link w:val="Titolo4"/>
    <w:uiPriority w:val="9"/>
    <w:semiHidden/>
    <w:rsid w:val="00AD3122"/>
    <w:rPr>
      <w:rFonts w:ascii="Calibri" w:eastAsia="Times New Roman" w:hAnsi="Calibri" w:cs="Times New Roman"/>
      <w:b/>
      <w:bCs/>
      <w:sz w:val="28"/>
      <w:szCs w:val="28"/>
      <w:lang w:val="it-IT" w:eastAsia="it-IT"/>
    </w:rPr>
  </w:style>
  <w:style w:type="character" w:customStyle="1" w:styleId="Titolo5Carattere">
    <w:name w:val="Titolo 5 Carattere"/>
    <w:basedOn w:val="Carpredefinitoparagrafo"/>
    <w:link w:val="Titolo5"/>
    <w:uiPriority w:val="9"/>
    <w:semiHidden/>
    <w:rsid w:val="00AD3122"/>
    <w:rPr>
      <w:rFonts w:ascii="Calibri" w:eastAsia="Times New Roman" w:hAnsi="Calibri" w:cs="Times New Roman"/>
      <w:b/>
      <w:bCs/>
      <w:i/>
      <w:iCs/>
      <w:sz w:val="26"/>
      <w:szCs w:val="26"/>
      <w:lang w:val="it-IT" w:eastAsia="it-IT"/>
    </w:rPr>
  </w:style>
  <w:style w:type="character" w:customStyle="1" w:styleId="Titolo6Carattere">
    <w:name w:val="Titolo 6 Carattere"/>
    <w:basedOn w:val="Carpredefinitoparagrafo"/>
    <w:link w:val="Titolo6"/>
    <w:uiPriority w:val="9"/>
    <w:semiHidden/>
    <w:rsid w:val="00AD3122"/>
    <w:rPr>
      <w:rFonts w:ascii="Calibri" w:eastAsia="Times New Roman" w:hAnsi="Calibri" w:cs="Times New Roman"/>
      <w:b/>
      <w:bCs/>
      <w:lang w:val="it-IT" w:eastAsia="it-IT"/>
    </w:rPr>
  </w:style>
  <w:style w:type="character" w:customStyle="1" w:styleId="Titolo7Carattere">
    <w:name w:val="Titolo 7 Carattere"/>
    <w:basedOn w:val="Carpredefinitoparagrafo"/>
    <w:link w:val="Titolo7"/>
    <w:uiPriority w:val="9"/>
    <w:semiHidden/>
    <w:rsid w:val="00AD3122"/>
    <w:rPr>
      <w:rFonts w:ascii="Calibri" w:eastAsia="Times New Roman" w:hAnsi="Calibri" w:cs="Times New Roman"/>
      <w:sz w:val="24"/>
      <w:szCs w:val="24"/>
      <w:lang w:val="it-IT" w:eastAsia="it-IT"/>
    </w:rPr>
  </w:style>
  <w:style w:type="character" w:customStyle="1" w:styleId="Titolo8Carattere">
    <w:name w:val="Titolo 8 Carattere"/>
    <w:basedOn w:val="Carpredefinitoparagrafo"/>
    <w:link w:val="Titolo8"/>
    <w:uiPriority w:val="9"/>
    <w:semiHidden/>
    <w:rsid w:val="00AD3122"/>
    <w:rPr>
      <w:rFonts w:ascii="Calibri" w:eastAsia="Times New Roman" w:hAnsi="Calibri" w:cs="Times New Roman"/>
      <w:i/>
      <w:iCs/>
      <w:sz w:val="24"/>
      <w:szCs w:val="24"/>
      <w:lang w:val="it-IT" w:eastAsia="it-IT"/>
    </w:rPr>
  </w:style>
  <w:style w:type="character" w:customStyle="1" w:styleId="Titolo9Carattere">
    <w:name w:val="Titolo 9 Carattere"/>
    <w:basedOn w:val="Carpredefinitoparagrafo"/>
    <w:link w:val="Titolo9"/>
    <w:uiPriority w:val="9"/>
    <w:semiHidden/>
    <w:rsid w:val="00AD3122"/>
    <w:rPr>
      <w:rFonts w:ascii="Cambria" w:eastAsia="Times New Roman" w:hAnsi="Cambria" w:cs="Times New Roman"/>
      <w:lang w:val="it-IT" w:eastAsia="it-IT"/>
    </w:rPr>
  </w:style>
  <w:style w:type="character" w:customStyle="1" w:styleId="Titolo1Carattere">
    <w:name w:val="Titolo 1 Carattere"/>
    <w:basedOn w:val="Carpredefinitoparagrafo"/>
    <w:link w:val="Titolo1"/>
    <w:uiPriority w:val="9"/>
    <w:rsid w:val="00AD3122"/>
    <w:rPr>
      <w:rFonts w:ascii="Calibri" w:eastAsia="Calibri" w:hAnsi="Calibri" w:cs="Calibri"/>
      <w:b/>
      <w:bCs/>
      <w:sz w:val="20"/>
      <w:szCs w:val="20"/>
      <w:lang w:val="it-IT"/>
    </w:rPr>
  </w:style>
  <w:style w:type="paragraph" w:styleId="Sottotitolo">
    <w:name w:val="Subtitle"/>
    <w:basedOn w:val="Normale"/>
    <w:next w:val="Normale"/>
    <w:link w:val="SottotitoloCarattere"/>
    <w:uiPriority w:val="11"/>
    <w:qFormat/>
    <w:rsid w:val="00AD3122"/>
    <w:pPr>
      <w:widowControl/>
      <w:autoSpaceDE/>
      <w:autoSpaceDN/>
      <w:spacing w:after="60"/>
      <w:jc w:val="center"/>
      <w:outlineLvl w:val="1"/>
    </w:pPr>
    <w:rPr>
      <w:rFonts w:ascii="Cambria" w:eastAsia="Times New Roman" w:hAnsi="Cambria" w:cs="Times New Roman"/>
      <w:sz w:val="24"/>
      <w:szCs w:val="24"/>
      <w:lang w:eastAsia="it-IT"/>
    </w:rPr>
  </w:style>
  <w:style w:type="character" w:customStyle="1" w:styleId="SottotitoloCarattere">
    <w:name w:val="Sottotitolo Carattere"/>
    <w:basedOn w:val="Carpredefinitoparagrafo"/>
    <w:link w:val="Sottotitolo"/>
    <w:uiPriority w:val="11"/>
    <w:rsid w:val="00AD3122"/>
    <w:rPr>
      <w:rFonts w:ascii="Cambria" w:eastAsia="Times New Roman" w:hAnsi="Cambria" w:cs="Times New Roman"/>
      <w:sz w:val="24"/>
      <w:szCs w:val="24"/>
      <w:lang w:val="it-IT" w:eastAsia="it-IT"/>
    </w:rPr>
  </w:style>
  <w:style w:type="character" w:customStyle="1" w:styleId="CorpotestoCarattere">
    <w:name w:val="Corpo testo Carattere"/>
    <w:basedOn w:val="Carpredefinitoparagrafo"/>
    <w:link w:val="Corpotesto"/>
    <w:uiPriority w:val="1"/>
    <w:rsid w:val="00AD3122"/>
    <w:rPr>
      <w:rFonts w:ascii="Calibri" w:eastAsia="Calibri" w:hAnsi="Calibri" w:cs="Calibri"/>
      <w:sz w:val="20"/>
      <w:szCs w:val="20"/>
      <w:lang w:val="it-IT"/>
    </w:rPr>
  </w:style>
  <w:style w:type="paragraph" w:styleId="Intestazione">
    <w:name w:val="header"/>
    <w:basedOn w:val="Normale"/>
    <w:link w:val="IntestazioneCarattere"/>
    <w:uiPriority w:val="99"/>
    <w:unhideWhenUsed/>
    <w:rsid w:val="00AD3122"/>
    <w:pPr>
      <w:widowControl/>
      <w:tabs>
        <w:tab w:val="center" w:pos="4819"/>
        <w:tab w:val="right" w:pos="9638"/>
      </w:tabs>
      <w:autoSpaceDE/>
      <w:autoSpaceDN/>
    </w:pPr>
    <w:rPr>
      <w:rFonts w:eastAsia="Times New Roman" w:cs="Times New Roman"/>
      <w:sz w:val="24"/>
      <w:szCs w:val="24"/>
      <w:lang w:eastAsia="it-IT"/>
    </w:rPr>
  </w:style>
  <w:style w:type="character" w:customStyle="1" w:styleId="IntestazioneCarattere">
    <w:name w:val="Intestazione Carattere"/>
    <w:basedOn w:val="Carpredefinitoparagrafo"/>
    <w:link w:val="Intestazione"/>
    <w:uiPriority w:val="99"/>
    <w:rsid w:val="00AD3122"/>
    <w:rPr>
      <w:rFonts w:ascii="Calibri" w:eastAsia="Times New Roman" w:hAnsi="Calibri" w:cs="Times New Roman"/>
      <w:sz w:val="24"/>
      <w:szCs w:val="24"/>
      <w:lang w:val="it-IT" w:eastAsia="it-IT"/>
    </w:rPr>
  </w:style>
  <w:style w:type="paragraph" w:styleId="Pidipagina">
    <w:name w:val="footer"/>
    <w:basedOn w:val="Normale"/>
    <w:link w:val="PidipaginaCarattere"/>
    <w:uiPriority w:val="99"/>
    <w:unhideWhenUsed/>
    <w:rsid w:val="00AD3122"/>
    <w:pPr>
      <w:widowControl/>
      <w:tabs>
        <w:tab w:val="center" w:pos="4819"/>
        <w:tab w:val="right" w:pos="9638"/>
      </w:tabs>
      <w:autoSpaceDE/>
      <w:autoSpaceDN/>
    </w:pPr>
    <w:rPr>
      <w:rFonts w:eastAsia="Times New Roman" w:cs="Times New Roman"/>
      <w:sz w:val="24"/>
      <w:szCs w:val="24"/>
      <w:lang w:eastAsia="it-IT"/>
    </w:rPr>
  </w:style>
  <w:style w:type="character" w:customStyle="1" w:styleId="PidipaginaCarattere">
    <w:name w:val="Piè di pagina Carattere"/>
    <w:basedOn w:val="Carpredefinitoparagrafo"/>
    <w:link w:val="Pidipagina"/>
    <w:uiPriority w:val="99"/>
    <w:rsid w:val="00AD3122"/>
    <w:rPr>
      <w:rFonts w:ascii="Calibri" w:eastAsia="Times New Roman" w:hAnsi="Calibri" w:cs="Times New Roman"/>
      <w:sz w:val="24"/>
      <w:szCs w:val="24"/>
      <w:lang w:val="it-IT" w:eastAsia="it-IT"/>
    </w:rPr>
  </w:style>
  <w:style w:type="table" w:styleId="Tabellasemplice-2">
    <w:name w:val="Plain Table 2"/>
    <w:basedOn w:val="Tabellanormale"/>
    <w:uiPriority w:val="42"/>
    <w:rsid w:val="00AD3122"/>
    <w:pPr>
      <w:widowControl/>
      <w:autoSpaceDE/>
      <w:autoSpaceDN/>
    </w:pPr>
    <w:rPr>
      <w:rFonts w:ascii="Calibri" w:eastAsia="Times New Roman" w:hAnsi="Calibri" w:cs="Times New Roman"/>
      <w:sz w:val="20"/>
      <w:szCs w:val="20"/>
      <w:lang w:val="it-IT" w:eastAsia="it-IT"/>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ellasemplice-3">
    <w:name w:val="Plain Table 3"/>
    <w:basedOn w:val="Tabellanormale"/>
    <w:uiPriority w:val="43"/>
    <w:rsid w:val="00AD3122"/>
    <w:pPr>
      <w:widowControl/>
      <w:autoSpaceDE/>
      <w:autoSpaceDN/>
    </w:pPr>
    <w:rPr>
      <w:rFonts w:ascii="Calibri" w:eastAsia="Times New Roman" w:hAnsi="Calibri" w:cs="Times New Roman"/>
      <w:sz w:val="20"/>
      <w:szCs w:val="20"/>
      <w:lang w:val="it-IT" w:eastAsia="it-IT"/>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ellasemplice4">
    <w:name w:val="Plain Table 4"/>
    <w:basedOn w:val="Tabellanormale"/>
    <w:uiPriority w:val="44"/>
    <w:rsid w:val="00AD3122"/>
    <w:pPr>
      <w:widowControl/>
      <w:autoSpaceDE/>
      <w:autoSpaceDN/>
    </w:pPr>
    <w:rPr>
      <w:rFonts w:ascii="Calibri" w:eastAsia="Times New Roman" w:hAnsi="Calibri" w:cs="Times New Roman"/>
      <w:sz w:val="20"/>
      <w:szCs w:val="20"/>
      <w:lang w:val="it-IT" w:eastAsia="it-IT"/>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Enfasigrassetto">
    <w:name w:val="Strong"/>
    <w:uiPriority w:val="22"/>
    <w:qFormat/>
    <w:rsid w:val="00AD3122"/>
    <w:rPr>
      <w:b/>
      <w:bCs/>
    </w:rPr>
  </w:style>
  <w:style w:type="character" w:styleId="Enfasicorsivo">
    <w:name w:val="Emphasis"/>
    <w:uiPriority w:val="20"/>
    <w:qFormat/>
    <w:rsid w:val="00AD3122"/>
    <w:rPr>
      <w:rFonts w:ascii="Calibri" w:hAnsi="Calibri"/>
      <w:b/>
      <w:i/>
      <w:iCs/>
    </w:rPr>
  </w:style>
  <w:style w:type="paragraph" w:styleId="Citazione">
    <w:name w:val="Quote"/>
    <w:basedOn w:val="Normale"/>
    <w:next w:val="Normale"/>
    <w:link w:val="CitazioneCarattere"/>
    <w:uiPriority w:val="29"/>
    <w:qFormat/>
    <w:rsid w:val="00AD3122"/>
    <w:pPr>
      <w:widowControl/>
      <w:autoSpaceDE/>
      <w:autoSpaceDN/>
    </w:pPr>
    <w:rPr>
      <w:rFonts w:eastAsia="Times New Roman" w:cs="Times New Roman"/>
      <w:i/>
      <w:sz w:val="24"/>
      <w:szCs w:val="24"/>
      <w:lang w:eastAsia="it-IT"/>
    </w:rPr>
  </w:style>
  <w:style w:type="character" w:customStyle="1" w:styleId="CitazioneCarattere">
    <w:name w:val="Citazione Carattere"/>
    <w:basedOn w:val="Carpredefinitoparagrafo"/>
    <w:link w:val="Citazione"/>
    <w:uiPriority w:val="29"/>
    <w:rsid w:val="00AD3122"/>
    <w:rPr>
      <w:rFonts w:ascii="Calibri" w:eastAsia="Times New Roman" w:hAnsi="Calibri" w:cs="Times New Roman"/>
      <w:i/>
      <w:sz w:val="24"/>
      <w:szCs w:val="24"/>
      <w:lang w:val="it-IT" w:eastAsia="it-IT"/>
    </w:rPr>
  </w:style>
  <w:style w:type="paragraph" w:styleId="Citazioneintensa">
    <w:name w:val="Intense Quote"/>
    <w:basedOn w:val="Normale"/>
    <w:next w:val="Normale"/>
    <w:link w:val="CitazioneintensaCarattere"/>
    <w:uiPriority w:val="30"/>
    <w:qFormat/>
    <w:rsid w:val="00AD3122"/>
    <w:pPr>
      <w:widowControl/>
      <w:autoSpaceDE/>
      <w:autoSpaceDN/>
      <w:ind w:left="720" w:right="720"/>
    </w:pPr>
    <w:rPr>
      <w:rFonts w:eastAsia="Times New Roman" w:cs="Times New Roman"/>
      <w:b/>
      <w:i/>
      <w:sz w:val="24"/>
      <w:lang w:eastAsia="it-IT"/>
    </w:rPr>
  </w:style>
  <w:style w:type="character" w:customStyle="1" w:styleId="CitazioneintensaCarattere">
    <w:name w:val="Citazione intensa Carattere"/>
    <w:basedOn w:val="Carpredefinitoparagrafo"/>
    <w:link w:val="Citazioneintensa"/>
    <w:uiPriority w:val="30"/>
    <w:rsid w:val="00AD3122"/>
    <w:rPr>
      <w:rFonts w:ascii="Calibri" w:eastAsia="Times New Roman" w:hAnsi="Calibri" w:cs="Times New Roman"/>
      <w:b/>
      <w:i/>
      <w:sz w:val="24"/>
      <w:lang w:val="it-IT" w:eastAsia="it-IT"/>
    </w:rPr>
  </w:style>
  <w:style w:type="character" w:styleId="Enfasidelicata">
    <w:name w:val="Subtle Emphasis"/>
    <w:uiPriority w:val="19"/>
    <w:qFormat/>
    <w:rsid w:val="00AD3122"/>
    <w:rPr>
      <w:i/>
      <w:color w:val="5A5A5A"/>
    </w:rPr>
  </w:style>
  <w:style w:type="character" w:styleId="Enfasiintensa">
    <w:name w:val="Intense Emphasis"/>
    <w:uiPriority w:val="21"/>
    <w:qFormat/>
    <w:rsid w:val="00AD3122"/>
    <w:rPr>
      <w:b/>
      <w:i/>
      <w:sz w:val="24"/>
      <w:szCs w:val="24"/>
      <w:u w:val="single"/>
    </w:rPr>
  </w:style>
  <w:style w:type="character" w:styleId="Riferimentodelicato">
    <w:name w:val="Subtle Reference"/>
    <w:uiPriority w:val="31"/>
    <w:qFormat/>
    <w:rsid w:val="00AD3122"/>
    <w:rPr>
      <w:sz w:val="24"/>
      <w:szCs w:val="24"/>
      <w:u w:val="single"/>
    </w:rPr>
  </w:style>
  <w:style w:type="character" w:styleId="Riferimentointenso">
    <w:name w:val="Intense Reference"/>
    <w:uiPriority w:val="32"/>
    <w:qFormat/>
    <w:rsid w:val="00AD3122"/>
    <w:rPr>
      <w:b/>
      <w:sz w:val="24"/>
      <w:u w:val="single"/>
    </w:rPr>
  </w:style>
  <w:style w:type="character" w:styleId="Titolodellibro">
    <w:name w:val="Book Title"/>
    <w:uiPriority w:val="33"/>
    <w:qFormat/>
    <w:rsid w:val="00AD3122"/>
    <w:rPr>
      <w:rFonts w:ascii="Cambria" w:eastAsia="Times New Roman" w:hAnsi="Cambria"/>
      <w:b/>
      <w:i/>
      <w:sz w:val="24"/>
      <w:szCs w:val="24"/>
    </w:rPr>
  </w:style>
  <w:style w:type="paragraph" w:styleId="Titolosommario">
    <w:name w:val="TOC Heading"/>
    <w:basedOn w:val="Titolo1"/>
    <w:next w:val="Normale"/>
    <w:uiPriority w:val="39"/>
    <w:semiHidden/>
    <w:unhideWhenUsed/>
    <w:qFormat/>
    <w:rsid w:val="00AD3122"/>
    <w:pPr>
      <w:keepNext/>
      <w:widowControl/>
      <w:autoSpaceDE/>
      <w:autoSpaceDN/>
      <w:spacing w:before="240" w:after="60"/>
      <w:ind w:left="0"/>
      <w:outlineLvl w:val="9"/>
    </w:pPr>
    <w:rPr>
      <w:rFonts w:ascii="Cambria" w:eastAsia="Times New Roman" w:hAnsi="Cambria" w:cs="Times New Roman"/>
      <w:kern w:val="32"/>
      <w:sz w:val="32"/>
      <w:szCs w:val="32"/>
      <w:lang w:eastAsia="it-IT"/>
    </w:rPr>
  </w:style>
  <w:style w:type="numbering" w:customStyle="1" w:styleId="Nessunelenco1">
    <w:name w:val="Nessun elenco1"/>
    <w:next w:val="Nessunelenco"/>
    <w:uiPriority w:val="99"/>
    <w:semiHidden/>
    <w:unhideWhenUsed/>
    <w:rsid w:val="003A0DDF"/>
  </w:style>
  <w:style w:type="paragraph" w:styleId="NormaleWeb">
    <w:name w:val="Normal (Web)"/>
    <w:basedOn w:val="Normale"/>
    <w:uiPriority w:val="99"/>
    <w:semiHidden/>
    <w:unhideWhenUsed/>
    <w:rsid w:val="009A2000"/>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Default">
    <w:name w:val="Default"/>
    <w:uiPriority w:val="99"/>
    <w:qFormat/>
    <w:rsid w:val="009F5AE8"/>
    <w:pPr>
      <w:suppressAutoHyphens/>
      <w:autoSpaceDE/>
      <w:autoSpaceDN/>
    </w:pPr>
    <w:rPr>
      <w:rFonts w:ascii="HNKND G+ Gill Sans" w:eastAsia="Times New Roman" w:hAnsi="HNKND G+ Gill Sans" w:cs="HNKND G+ Gill Sans"/>
      <w:color w:val="000000"/>
      <w:sz w:val="24"/>
      <w:szCs w:val="24"/>
      <w:lang w:val="it-IT" w:eastAsia="it-IT"/>
    </w:rPr>
  </w:style>
  <w:style w:type="paragraph" w:customStyle="1" w:styleId="CM4">
    <w:name w:val="CM4"/>
    <w:basedOn w:val="Default"/>
    <w:next w:val="Default"/>
    <w:uiPriority w:val="99"/>
    <w:qFormat/>
    <w:rsid w:val="009F5AE8"/>
    <w:pPr>
      <w:spacing w:after="343"/>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40944">
      <w:bodyDiv w:val="1"/>
      <w:marLeft w:val="0"/>
      <w:marRight w:val="0"/>
      <w:marTop w:val="0"/>
      <w:marBottom w:val="0"/>
      <w:divBdr>
        <w:top w:val="none" w:sz="0" w:space="0" w:color="auto"/>
        <w:left w:val="none" w:sz="0" w:space="0" w:color="auto"/>
        <w:bottom w:val="none" w:sz="0" w:space="0" w:color="auto"/>
        <w:right w:val="none" w:sz="0" w:space="0" w:color="auto"/>
      </w:divBdr>
    </w:div>
    <w:div w:id="417336355">
      <w:bodyDiv w:val="1"/>
      <w:marLeft w:val="0"/>
      <w:marRight w:val="0"/>
      <w:marTop w:val="0"/>
      <w:marBottom w:val="0"/>
      <w:divBdr>
        <w:top w:val="none" w:sz="0" w:space="0" w:color="auto"/>
        <w:left w:val="none" w:sz="0" w:space="0" w:color="auto"/>
        <w:bottom w:val="none" w:sz="0" w:space="0" w:color="auto"/>
        <w:right w:val="none" w:sz="0" w:space="0" w:color="auto"/>
      </w:divBdr>
    </w:div>
    <w:div w:id="601377561">
      <w:bodyDiv w:val="1"/>
      <w:marLeft w:val="0"/>
      <w:marRight w:val="0"/>
      <w:marTop w:val="0"/>
      <w:marBottom w:val="0"/>
      <w:divBdr>
        <w:top w:val="none" w:sz="0" w:space="0" w:color="auto"/>
        <w:left w:val="none" w:sz="0" w:space="0" w:color="auto"/>
        <w:bottom w:val="none" w:sz="0" w:space="0" w:color="auto"/>
        <w:right w:val="none" w:sz="0" w:space="0" w:color="auto"/>
      </w:divBdr>
    </w:div>
    <w:div w:id="892737003">
      <w:bodyDiv w:val="1"/>
      <w:marLeft w:val="0"/>
      <w:marRight w:val="0"/>
      <w:marTop w:val="0"/>
      <w:marBottom w:val="0"/>
      <w:divBdr>
        <w:top w:val="none" w:sz="0" w:space="0" w:color="auto"/>
        <w:left w:val="none" w:sz="0" w:space="0" w:color="auto"/>
        <w:bottom w:val="none" w:sz="0" w:space="0" w:color="auto"/>
        <w:right w:val="none" w:sz="0" w:space="0" w:color="auto"/>
      </w:divBdr>
    </w:div>
    <w:div w:id="929240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mailto:protocollomoliterno@ebaspec.it" TargetMode="External"/><Relationship Id="rId26" Type="http://schemas.openxmlformats.org/officeDocument/2006/relationships/diagramData" Target="diagrams/data1.xml"/><Relationship Id="rId39" Type="http://schemas.openxmlformats.org/officeDocument/2006/relationships/fontTable" Target="fontTable.xml"/><Relationship Id="rId21" Type="http://schemas.openxmlformats.org/officeDocument/2006/relationships/hyperlink" Target="mailto:suapmoliterno@ebaspec.it"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anac.it/" TargetMode="External"/><Relationship Id="rId25" Type="http://schemas.openxmlformats.org/officeDocument/2006/relationships/image" Target="media/image6.jpeg"/><Relationship Id="rId33" Type="http://schemas.openxmlformats.org/officeDocument/2006/relationships/oleObject" Target="embeddings/oleObject3.bin"/><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anagrafecomunemoliterno@ebaspec.it"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protocollomoliterno@ebaspec.it" TargetMode="External"/><Relationship Id="rId32" Type="http://schemas.openxmlformats.org/officeDocument/2006/relationships/image" Target="media/image8.emf"/><Relationship Id="rId37" Type="http://schemas.openxmlformats.org/officeDocument/2006/relationships/image" Target="media/image1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www.comune.moliterno.pz.it/" TargetMode="External"/><Relationship Id="rId28" Type="http://schemas.openxmlformats.org/officeDocument/2006/relationships/diagramQuickStyle" Target="diagrams/quickStyle1.xml"/><Relationship Id="rId36" Type="http://schemas.openxmlformats.org/officeDocument/2006/relationships/image" Target="media/image11.jpeg"/><Relationship Id="rId10" Type="http://schemas.openxmlformats.org/officeDocument/2006/relationships/hyperlink" Target="mailto:protocollomoliterno@ebaspec.it" TargetMode="External"/><Relationship Id="rId19" Type="http://schemas.openxmlformats.org/officeDocument/2006/relationships/hyperlink" Target="mailto:protocollomoliterno@ebaspec.it"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moliterno.basilicata.it" TargetMode="External"/><Relationship Id="rId14" Type="http://schemas.openxmlformats.org/officeDocument/2006/relationships/image" Target="media/image4.emf"/><Relationship Id="rId22" Type="http://schemas.openxmlformats.org/officeDocument/2006/relationships/hyperlink" Target="mailto:ragioneriamoliterno@ebaspec.it"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0.jpeg"/><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117E2A-F9AC-4926-ABBA-BDDBFD711CC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it-IT"/>
        </a:p>
      </dgm:t>
    </dgm:pt>
    <dgm:pt modelId="{99296827-7A03-4EC7-A845-20234FD3AB55}">
      <dgm:prSet phldrT="[Testo]"/>
      <dgm:spPr>
        <a:xfrm>
          <a:off x="150319" y="85724"/>
          <a:ext cx="2722238" cy="68816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it-IT">
              <a:solidFill>
                <a:sysClr val="window" lastClr="FFFFFF"/>
              </a:solidFill>
              <a:latin typeface="Calibri"/>
              <a:ea typeface="+mn-ea"/>
              <a:cs typeface="+mn-cs"/>
            </a:rPr>
            <a:t>SINDACO</a:t>
          </a:r>
        </a:p>
        <a:p>
          <a:pPr>
            <a:buNone/>
          </a:pPr>
          <a:r>
            <a:rPr lang="it-IT">
              <a:solidFill>
                <a:sysClr val="window" lastClr="FFFFFF"/>
              </a:solidFill>
              <a:latin typeface="Calibri"/>
              <a:ea typeface="+mn-ea"/>
              <a:cs typeface="+mn-cs"/>
            </a:rPr>
            <a:t>ANTONIO RUBINO</a:t>
          </a:r>
        </a:p>
      </dgm:t>
    </dgm:pt>
    <dgm:pt modelId="{B424823E-6E75-4606-BD64-F070CBFFED9E}" type="parTrans" cxnId="{4870910C-0797-411A-AB98-744EA4055FC3}">
      <dgm:prSet/>
      <dgm:spPr/>
      <dgm:t>
        <a:bodyPr/>
        <a:lstStyle/>
        <a:p>
          <a:endParaRPr lang="it-IT"/>
        </a:p>
      </dgm:t>
    </dgm:pt>
    <dgm:pt modelId="{895CEC34-1607-4029-8433-99E2D1EFD50C}" type="sibTrans" cxnId="{4870910C-0797-411A-AB98-744EA4055FC3}">
      <dgm:prSet/>
      <dgm:spPr/>
      <dgm:t>
        <a:bodyPr/>
        <a:lstStyle/>
        <a:p>
          <a:endParaRPr lang="it-IT"/>
        </a:p>
      </dgm:t>
    </dgm:pt>
    <dgm:pt modelId="{22519E96-3578-42A3-8012-B9EA548AF2DA}">
      <dgm:prSet phldrT="[Testo]"/>
      <dgm:spPr>
        <a:xfrm>
          <a:off x="3786387" y="0"/>
          <a:ext cx="2474712" cy="6472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it-IT">
              <a:solidFill>
                <a:sysClr val="window" lastClr="FFFFFF"/>
              </a:solidFill>
              <a:latin typeface="Calibri"/>
              <a:ea typeface="+mn-ea"/>
              <a:cs typeface="+mn-cs"/>
            </a:rPr>
            <a:t>SEGRETARIO</a:t>
          </a:r>
        </a:p>
        <a:p>
          <a:pPr>
            <a:buNone/>
          </a:pPr>
          <a:r>
            <a:rPr lang="it-IT">
              <a:solidFill>
                <a:sysClr val="window" lastClr="FFFFFF"/>
              </a:solidFill>
              <a:latin typeface="Calibri"/>
              <a:ea typeface="+mn-ea"/>
              <a:cs typeface="+mn-cs"/>
            </a:rPr>
            <a:t>Dott. GERARDO LUONGO</a:t>
          </a:r>
        </a:p>
      </dgm:t>
    </dgm:pt>
    <dgm:pt modelId="{40D9A1D6-85B0-4505-8A59-3A35CA92A4A0}" type="parTrans" cxnId="{13D79DE9-B482-440C-B225-735E7958351B}">
      <dgm:prSet/>
      <dgm:spPr/>
      <dgm:t>
        <a:bodyPr/>
        <a:lstStyle/>
        <a:p>
          <a:endParaRPr lang="it-IT"/>
        </a:p>
      </dgm:t>
    </dgm:pt>
    <dgm:pt modelId="{177CC204-F0EB-4D93-877E-DA9A6E088563}" type="sibTrans" cxnId="{13D79DE9-B482-440C-B225-735E7958351B}">
      <dgm:prSet/>
      <dgm:spPr/>
      <dgm:t>
        <a:bodyPr/>
        <a:lstStyle/>
        <a:p>
          <a:endParaRPr lang="it-IT"/>
        </a:p>
      </dgm:t>
    </dgm:pt>
    <dgm:pt modelId="{4EF11F1F-EAAC-48C0-BD23-F3CC5932EF49}">
      <dgm:prSet phldrT="[Testo]"/>
      <dgm:spPr>
        <a:xfrm>
          <a:off x="492158" y="2479595"/>
          <a:ext cx="1710116" cy="81709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it-IT">
              <a:solidFill>
                <a:sysClr val="window" lastClr="FFFFFF"/>
              </a:solidFill>
              <a:latin typeface="Calibri"/>
              <a:ea typeface="+mn-ea"/>
              <a:cs typeface="+mn-cs"/>
            </a:rPr>
            <a:t>AREA AMMINISTRATIVA Resp. Dott.ssa ROSSELLA MONTESANO</a:t>
          </a:r>
        </a:p>
      </dgm:t>
    </dgm:pt>
    <dgm:pt modelId="{F0642652-9F3F-4975-8074-21B4DA19F409}" type="parTrans" cxnId="{07BC90E8-D8FA-4E41-97C4-768E4EBC0E82}">
      <dgm:prSet/>
      <dgm:spPr/>
      <dgm:t>
        <a:bodyPr/>
        <a:lstStyle/>
        <a:p>
          <a:endParaRPr lang="it-IT"/>
        </a:p>
      </dgm:t>
    </dgm:pt>
    <dgm:pt modelId="{0EAEA00C-08D0-4F67-8BC0-11E095AEE70F}" type="sibTrans" cxnId="{07BC90E8-D8FA-4E41-97C4-768E4EBC0E82}">
      <dgm:prSet/>
      <dgm:spPr/>
      <dgm:t>
        <a:bodyPr/>
        <a:lstStyle/>
        <a:p>
          <a:endParaRPr lang="it-IT"/>
        </a:p>
      </dgm:t>
    </dgm:pt>
    <dgm:pt modelId="{A27CB788-99D0-48EF-88B6-EAD46B9A8537}">
      <dgm:prSet phldrT="[Testo]"/>
      <dgm:spPr>
        <a:xfrm>
          <a:off x="469271" y="1461253"/>
          <a:ext cx="1566504" cy="78517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it-IT">
              <a:solidFill>
                <a:sysClr val="window" lastClr="FFFFFF"/>
              </a:solidFill>
              <a:latin typeface="Calibri"/>
              <a:ea typeface="+mn-ea"/>
              <a:cs typeface="+mn-cs"/>
            </a:rPr>
            <a:t>AREA TECNICA/LL.PP  Resp. Ing. FRANCESCA DI LASCIO</a:t>
          </a:r>
        </a:p>
      </dgm:t>
    </dgm:pt>
    <dgm:pt modelId="{0A692B23-B0BF-489B-BDD2-B07BD2AC6FC8}" type="parTrans" cxnId="{03DBECD6-CB8D-40F2-B709-7419495BE823}">
      <dgm:prSet/>
      <dgm:spPr/>
      <dgm:t>
        <a:bodyPr/>
        <a:lstStyle/>
        <a:p>
          <a:endParaRPr lang="it-IT"/>
        </a:p>
      </dgm:t>
    </dgm:pt>
    <dgm:pt modelId="{54855C20-46D7-4ED5-9B60-4B56A2A2E53F}" type="sibTrans" cxnId="{03DBECD6-CB8D-40F2-B709-7419495BE823}">
      <dgm:prSet/>
      <dgm:spPr/>
      <dgm:t>
        <a:bodyPr/>
        <a:lstStyle/>
        <a:p>
          <a:endParaRPr lang="it-IT"/>
        </a:p>
      </dgm:t>
    </dgm:pt>
    <dgm:pt modelId="{A9D67094-AD23-45AD-B26C-C95D7F7969B6}">
      <dgm:prSet phldrT="[Testo]"/>
      <dgm:spPr>
        <a:xfrm>
          <a:off x="540535" y="3572796"/>
          <a:ext cx="1725628" cy="66636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it-IT">
              <a:solidFill>
                <a:sysClr val="window" lastClr="FFFFFF"/>
              </a:solidFill>
              <a:latin typeface="Calibri"/>
              <a:ea typeface="+mn-ea"/>
              <a:cs typeface="+mn-cs"/>
            </a:rPr>
            <a:t>AREA CONTABILE</a:t>
          </a:r>
        </a:p>
        <a:p>
          <a:pPr>
            <a:buNone/>
          </a:pPr>
          <a:r>
            <a:rPr lang="it-IT">
              <a:solidFill>
                <a:sysClr val="window" lastClr="FFFFFF"/>
              </a:solidFill>
              <a:latin typeface="Calibri"/>
              <a:ea typeface="+mn-ea"/>
              <a:cs typeface="+mn-cs"/>
            </a:rPr>
            <a:t> Resp. Dott.ssa ROSA CAVALLO</a:t>
          </a:r>
        </a:p>
      </dgm:t>
    </dgm:pt>
    <dgm:pt modelId="{422CD173-1BC4-4872-8633-A4C49174B3E8}" type="sibTrans" cxnId="{E1F84488-99D3-4028-9BA4-22E39E1516FF}">
      <dgm:prSet/>
      <dgm:spPr/>
      <dgm:t>
        <a:bodyPr/>
        <a:lstStyle/>
        <a:p>
          <a:endParaRPr lang="it-IT"/>
        </a:p>
      </dgm:t>
    </dgm:pt>
    <dgm:pt modelId="{1CACBEFA-BDA9-487B-9036-C4C0072F22D4}" type="parTrans" cxnId="{E1F84488-99D3-4028-9BA4-22E39E1516FF}">
      <dgm:prSet/>
      <dgm:spPr/>
      <dgm:t>
        <a:bodyPr/>
        <a:lstStyle/>
        <a:p>
          <a:endParaRPr lang="it-IT"/>
        </a:p>
      </dgm:t>
    </dgm:pt>
    <dgm:pt modelId="{EF16A64E-5A46-41E0-A958-BF26A975D737}">
      <dgm:prSet phldrT="[Testo]"/>
      <dgm:spPr>
        <a:xfrm>
          <a:off x="513255" y="4469328"/>
          <a:ext cx="1799712" cy="72555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it-IT">
              <a:solidFill>
                <a:sysClr val="window" lastClr="FFFFFF"/>
              </a:solidFill>
              <a:latin typeface="Calibri"/>
              <a:ea typeface="+mn-ea"/>
              <a:cs typeface="+mn-cs"/>
            </a:rPr>
            <a:t>AREA VIGILANZA Resp. Dott. ALFREDO TOSCANO</a:t>
          </a:r>
        </a:p>
      </dgm:t>
    </dgm:pt>
    <dgm:pt modelId="{EF855E5C-0B5A-4CC2-A982-E5FDBBD3F940}" type="sibTrans" cxnId="{B7F174D5-F061-4F20-BDA0-8A432AA7A9F2}">
      <dgm:prSet/>
      <dgm:spPr/>
      <dgm:t>
        <a:bodyPr/>
        <a:lstStyle/>
        <a:p>
          <a:endParaRPr lang="it-IT"/>
        </a:p>
      </dgm:t>
    </dgm:pt>
    <dgm:pt modelId="{2EE4E0AD-5E8D-43FE-88CF-30BD5DA9C92E}" type="parTrans" cxnId="{B7F174D5-F061-4F20-BDA0-8A432AA7A9F2}">
      <dgm:prSet/>
      <dgm:spPr/>
      <dgm:t>
        <a:bodyPr/>
        <a:lstStyle/>
        <a:p>
          <a:endParaRPr lang="it-IT"/>
        </a:p>
      </dgm:t>
    </dgm:pt>
    <dgm:pt modelId="{0A78441D-E1F4-472E-8DF5-F880F5166F04}" type="pres">
      <dgm:prSet presAssocID="{A4117E2A-F9AC-4926-ABBA-BDDBFD711CC6}" presName="diagram" presStyleCnt="0">
        <dgm:presLayoutVars>
          <dgm:dir/>
          <dgm:resizeHandles val="exact"/>
        </dgm:presLayoutVars>
      </dgm:prSet>
      <dgm:spPr/>
    </dgm:pt>
    <dgm:pt modelId="{0FB7A489-6C9C-4FD3-91E8-EB9AFC91124F}" type="pres">
      <dgm:prSet presAssocID="{99296827-7A03-4EC7-A845-20234FD3AB55}" presName="node" presStyleLbl="node1" presStyleIdx="0" presStyleCnt="6" custAng="0" custScaleX="50194" custScaleY="21148" custLinFactNeighborX="-2039" custLinFactNeighborY="-66286">
        <dgm:presLayoutVars>
          <dgm:bulletEnabled val="1"/>
        </dgm:presLayoutVars>
      </dgm:prSet>
      <dgm:spPr/>
    </dgm:pt>
    <dgm:pt modelId="{0B437C99-B642-4380-90AB-02DDE55169D6}" type="pres">
      <dgm:prSet presAssocID="{895CEC34-1607-4029-8433-99E2D1EFD50C}" presName="sibTrans" presStyleCnt="0"/>
      <dgm:spPr/>
    </dgm:pt>
    <dgm:pt modelId="{FADBD809-BC56-455A-8C79-FB808BB3A36A}" type="pres">
      <dgm:prSet presAssocID="{22519E96-3578-42A3-8012-B9EA548AF2DA}" presName="node" presStyleLbl="node1" presStyleIdx="1" presStyleCnt="6" custAng="0" custScaleX="45630" custScaleY="19890" custLinFactY="-44517" custLinFactNeighborX="59174" custLinFactNeighborY="-100000">
        <dgm:presLayoutVars>
          <dgm:bulletEnabled val="1"/>
        </dgm:presLayoutVars>
      </dgm:prSet>
      <dgm:spPr/>
    </dgm:pt>
    <dgm:pt modelId="{BB2BB7C3-D3A7-4899-A2E6-A60AF89997C1}" type="pres">
      <dgm:prSet presAssocID="{177CC204-F0EB-4D93-877E-DA9A6E088563}" presName="sibTrans" presStyleCnt="0"/>
      <dgm:spPr/>
    </dgm:pt>
    <dgm:pt modelId="{6DEBCA33-4D07-45A5-9205-3D741657E1E3}" type="pres">
      <dgm:prSet presAssocID="{4EF11F1F-EAAC-48C0-BD23-F3CC5932EF49}" presName="node" presStyleLbl="node1" presStyleIdx="2" presStyleCnt="6" custScaleX="31532" custScaleY="25110" custLinFactNeighborX="7469" custLinFactNeighborY="-30535">
        <dgm:presLayoutVars>
          <dgm:bulletEnabled val="1"/>
        </dgm:presLayoutVars>
      </dgm:prSet>
      <dgm:spPr/>
    </dgm:pt>
    <dgm:pt modelId="{EE1181C6-A945-4FEB-A0F9-B1CF1196E853}" type="pres">
      <dgm:prSet presAssocID="{0EAEA00C-08D0-4F67-8BC0-11E095AEE70F}" presName="sibTrans" presStyleCnt="0"/>
      <dgm:spPr/>
    </dgm:pt>
    <dgm:pt modelId="{CE73C41D-31BC-4DEC-B174-EFCD9D1A03C1}" type="pres">
      <dgm:prSet presAssocID="{A27CB788-99D0-48EF-88B6-EAD46B9A8537}" presName="node" presStyleLbl="node1" presStyleIdx="3" presStyleCnt="6" custScaleX="28884" custScaleY="24129" custLinFactNeighborX="-34485" custLinFactNeighborY="-62320">
        <dgm:presLayoutVars>
          <dgm:bulletEnabled val="1"/>
        </dgm:presLayoutVars>
      </dgm:prSet>
      <dgm:spPr/>
    </dgm:pt>
    <dgm:pt modelId="{7EBFE79B-4C53-488C-B976-0380EE75D7FE}" type="pres">
      <dgm:prSet presAssocID="{54855C20-46D7-4ED5-9B60-4B56A2A2E53F}" presName="sibTrans" presStyleCnt="0"/>
      <dgm:spPr/>
    </dgm:pt>
    <dgm:pt modelId="{BFDACEC0-5EB3-4243-840E-8A7F88DF776F}" type="pres">
      <dgm:prSet presAssocID="{A9D67094-AD23-45AD-B26C-C95D7F7969B6}" presName="node" presStyleLbl="node1" presStyleIdx="4" presStyleCnt="6" custScaleX="31818" custScaleY="20478" custLinFactNeighborX="-72055" custLinFactNeighborY="744">
        <dgm:presLayoutVars>
          <dgm:bulletEnabled val="1"/>
        </dgm:presLayoutVars>
      </dgm:prSet>
      <dgm:spPr/>
    </dgm:pt>
    <dgm:pt modelId="{13D0EFAB-DB83-4EDC-AE3E-4B6E315DECBD}" type="pres">
      <dgm:prSet presAssocID="{422CD173-1BC4-4872-8633-A4C49174B3E8}" presName="sibTrans" presStyleCnt="0"/>
      <dgm:spPr/>
    </dgm:pt>
    <dgm:pt modelId="{888AE7F5-C3FD-4512-A3D6-F55098DFA5D8}" type="pres">
      <dgm:prSet presAssocID="{EF16A64E-5A46-41E0-A958-BF26A975D737}" presName="node" presStyleLbl="node1" presStyleIdx="5" presStyleCnt="6" custScaleX="33184" custScaleY="22297" custLinFactNeighborX="-30913" custLinFactNeighborY="-14991">
        <dgm:presLayoutVars>
          <dgm:bulletEnabled val="1"/>
        </dgm:presLayoutVars>
      </dgm:prSet>
      <dgm:spPr/>
    </dgm:pt>
  </dgm:ptLst>
  <dgm:cxnLst>
    <dgm:cxn modelId="{4870910C-0797-411A-AB98-744EA4055FC3}" srcId="{A4117E2A-F9AC-4926-ABBA-BDDBFD711CC6}" destId="{99296827-7A03-4EC7-A845-20234FD3AB55}" srcOrd="0" destOrd="0" parTransId="{B424823E-6E75-4606-BD64-F070CBFFED9E}" sibTransId="{895CEC34-1607-4029-8433-99E2D1EFD50C}"/>
    <dgm:cxn modelId="{08E2DA19-7C8B-4C4A-B471-95BECF175366}" type="presOf" srcId="{99296827-7A03-4EC7-A845-20234FD3AB55}" destId="{0FB7A489-6C9C-4FD3-91E8-EB9AFC91124F}" srcOrd="0" destOrd="0" presId="urn:microsoft.com/office/officeart/2005/8/layout/default"/>
    <dgm:cxn modelId="{95BE9036-07DB-4CFB-ABDC-C22B33A7BCE3}" type="presOf" srcId="{EF16A64E-5A46-41E0-A958-BF26A975D737}" destId="{888AE7F5-C3FD-4512-A3D6-F55098DFA5D8}" srcOrd="0" destOrd="0" presId="urn:microsoft.com/office/officeart/2005/8/layout/default"/>
    <dgm:cxn modelId="{9307D053-5F23-49DA-A117-C5C82737FC0E}" type="presOf" srcId="{22519E96-3578-42A3-8012-B9EA548AF2DA}" destId="{FADBD809-BC56-455A-8C79-FB808BB3A36A}" srcOrd="0" destOrd="0" presId="urn:microsoft.com/office/officeart/2005/8/layout/default"/>
    <dgm:cxn modelId="{AD96BC78-F7A6-4ECD-B3F5-F73CCF88BD18}" type="presOf" srcId="{4EF11F1F-EAAC-48C0-BD23-F3CC5932EF49}" destId="{6DEBCA33-4D07-45A5-9205-3D741657E1E3}" srcOrd="0" destOrd="0" presId="urn:microsoft.com/office/officeart/2005/8/layout/default"/>
    <dgm:cxn modelId="{D3530680-353A-4B0B-83B5-23C52F800EF4}" type="presOf" srcId="{A4117E2A-F9AC-4926-ABBA-BDDBFD711CC6}" destId="{0A78441D-E1F4-472E-8DF5-F880F5166F04}" srcOrd="0" destOrd="0" presId="urn:microsoft.com/office/officeart/2005/8/layout/default"/>
    <dgm:cxn modelId="{B9DC3586-2FFB-4500-9930-0FFF2DDD76F6}" type="presOf" srcId="{A27CB788-99D0-48EF-88B6-EAD46B9A8537}" destId="{CE73C41D-31BC-4DEC-B174-EFCD9D1A03C1}" srcOrd="0" destOrd="0" presId="urn:microsoft.com/office/officeart/2005/8/layout/default"/>
    <dgm:cxn modelId="{E1F84488-99D3-4028-9BA4-22E39E1516FF}" srcId="{A4117E2A-F9AC-4926-ABBA-BDDBFD711CC6}" destId="{A9D67094-AD23-45AD-B26C-C95D7F7969B6}" srcOrd="4" destOrd="0" parTransId="{1CACBEFA-BDA9-487B-9036-C4C0072F22D4}" sibTransId="{422CD173-1BC4-4872-8633-A4C49174B3E8}"/>
    <dgm:cxn modelId="{6604308F-49E9-4D4D-AB7C-ED0005BFC01E}" type="presOf" srcId="{A9D67094-AD23-45AD-B26C-C95D7F7969B6}" destId="{BFDACEC0-5EB3-4243-840E-8A7F88DF776F}" srcOrd="0" destOrd="0" presId="urn:microsoft.com/office/officeart/2005/8/layout/default"/>
    <dgm:cxn modelId="{B7F174D5-F061-4F20-BDA0-8A432AA7A9F2}" srcId="{A4117E2A-F9AC-4926-ABBA-BDDBFD711CC6}" destId="{EF16A64E-5A46-41E0-A958-BF26A975D737}" srcOrd="5" destOrd="0" parTransId="{2EE4E0AD-5E8D-43FE-88CF-30BD5DA9C92E}" sibTransId="{EF855E5C-0B5A-4CC2-A982-E5FDBBD3F940}"/>
    <dgm:cxn modelId="{03DBECD6-CB8D-40F2-B709-7419495BE823}" srcId="{A4117E2A-F9AC-4926-ABBA-BDDBFD711CC6}" destId="{A27CB788-99D0-48EF-88B6-EAD46B9A8537}" srcOrd="3" destOrd="0" parTransId="{0A692B23-B0BF-489B-BDD2-B07BD2AC6FC8}" sibTransId="{54855C20-46D7-4ED5-9B60-4B56A2A2E53F}"/>
    <dgm:cxn modelId="{07BC90E8-D8FA-4E41-97C4-768E4EBC0E82}" srcId="{A4117E2A-F9AC-4926-ABBA-BDDBFD711CC6}" destId="{4EF11F1F-EAAC-48C0-BD23-F3CC5932EF49}" srcOrd="2" destOrd="0" parTransId="{F0642652-9F3F-4975-8074-21B4DA19F409}" sibTransId="{0EAEA00C-08D0-4F67-8BC0-11E095AEE70F}"/>
    <dgm:cxn modelId="{13D79DE9-B482-440C-B225-735E7958351B}" srcId="{A4117E2A-F9AC-4926-ABBA-BDDBFD711CC6}" destId="{22519E96-3578-42A3-8012-B9EA548AF2DA}" srcOrd="1" destOrd="0" parTransId="{40D9A1D6-85B0-4505-8A59-3A35CA92A4A0}" sibTransId="{177CC204-F0EB-4D93-877E-DA9A6E088563}"/>
    <dgm:cxn modelId="{B7B1FEC4-66A8-4758-9B61-8D90BED767FC}" type="presParOf" srcId="{0A78441D-E1F4-472E-8DF5-F880F5166F04}" destId="{0FB7A489-6C9C-4FD3-91E8-EB9AFC91124F}" srcOrd="0" destOrd="0" presId="urn:microsoft.com/office/officeart/2005/8/layout/default"/>
    <dgm:cxn modelId="{34750F2B-A350-4921-95B9-ACE55326EBC3}" type="presParOf" srcId="{0A78441D-E1F4-472E-8DF5-F880F5166F04}" destId="{0B437C99-B642-4380-90AB-02DDE55169D6}" srcOrd="1" destOrd="0" presId="urn:microsoft.com/office/officeart/2005/8/layout/default"/>
    <dgm:cxn modelId="{67FD81C9-1C49-47AC-8F5E-B0ACB2DBC0EC}" type="presParOf" srcId="{0A78441D-E1F4-472E-8DF5-F880F5166F04}" destId="{FADBD809-BC56-455A-8C79-FB808BB3A36A}" srcOrd="2" destOrd="0" presId="urn:microsoft.com/office/officeart/2005/8/layout/default"/>
    <dgm:cxn modelId="{519300A1-851F-4EEA-B3CA-A6025CED0482}" type="presParOf" srcId="{0A78441D-E1F4-472E-8DF5-F880F5166F04}" destId="{BB2BB7C3-D3A7-4899-A2E6-A60AF89997C1}" srcOrd="3" destOrd="0" presId="urn:microsoft.com/office/officeart/2005/8/layout/default"/>
    <dgm:cxn modelId="{2C268855-CC25-44DC-8487-11B0B42A5AB6}" type="presParOf" srcId="{0A78441D-E1F4-472E-8DF5-F880F5166F04}" destId="{6DEBCA33-4D07-45A5-9205-3D741657E1E3}" srcOrd="4" destOrd="0" presId="urn:microsoft.com/office/officeart/2005/8/layout/default"/>
    <dgm:cxn modelId="{252EA813-7081-4657-9E19-C79F4F420998}" type="presParOf" srcId="{0A78441D-E1F4-472E-8DF5-F880F5166F04}" destId="{EE1181C6-A945-4FEB-A0F9-B1CF1196E853}" srcOrd="5" destOrd="0" presId="urn:microsoft.com/office/officeart/2005/8/layout/default"/>
    <dgm:cxn modelId="{6D67DCF6-DADE-4A73-8481-4818D62BAD7B}" type="presParOf" srcId="{0A78441D-E1F4-472E-8DF5-F880F5166F04}" destId="{CE73C41D-31BC-4DEC-B174-EFCD9D1A03C1}" srcOrd="6" destOrd="0" presId="urn:microsoft.com/office/officeart/2005/8/layout/default"/>
    <dgm:cxn modelId="{1BE4B6F8-AA43-41D4-8344-DA67DDB74C1D}" type="presParOf" srcId="{0A78441D-E1F4-472E-8DF5-F880F5166F04}" destId="{7EBFE79B-4C53-488C-B976-0380EE75D7FE}" srcOrd="7" destOrd="0" presId="urn:microsoft.com/office/officeart/2005/8/layout/default"/>
    <dgm:cxn modelId="{C07179AB-455D-4975-B235-BFF3826DA6C5}" type="presParOf" srcId="{0A78441D-E1F4-472E-8DF5-F880F5166F04}" destId="{BFDACEC0-5EB3-4243-840E-8A7F88DF776F}" srcOrd="8" destOrd="0" presId="urn:microsoft.com/office/officeart/2005/8/layout/default"/>
    <dgm:cxn modelId="{C90E0C66-3991-4111-8FA3-A0D61CD0B250}" type="presParOf" srcId="{0A78441D-E1F4-472E-8DF5-F880F5166F04}" destId="{13D0EFAB-DB83-4EDC-AE3E-4B6E315DECBD}" srcOrd="9" destOrd="0" presId="urn:microsoft.com/office/officeart/2005/8/layout/default"/>
    <dgm:cxn modelId="{E2BD3BC0-63F3-4FCA-B620-4C30ED86C7C3}" type="presParOf" srcId="{0A78441D-E1F4-472E-8DF5-F880F5166F04}" destId="{888AE7F5-C3FD-4512-A3D6-F55098DFA5D8}" srcOrd="10" destOrd="0" presId="urn:microsoft.com/office/officeart/2005/8/layout/defaul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B7A489-6C9C-4FD3-91E8-EB9AFC91124F}">
      <dsp:nvSpPr>
        <dsp:cNvPr id="0" name=""/>
        <dsp:cNvSpPr/>
      </dsp:nvSpPr>
      <dsp:spPr>
        <a:xfrm>
          <a:off x="150319" y="143532"/>
          <a:ext cx="2722238" cy="68816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t-IT" sz="1200" kern="1200">
              <a:solidFill>
                <a:sysClr val="window" lastClr="FFFFFF"/>
              </a:solidFill>
              <a:latin typeface="Calibri"/>
              <a:ea typeface="+mn-ea"/>
              <a:cs typeface="+mn-cs"/>
            </a:rPr>
            <a:t>SINDACO</a:t>
          </a:r>
        </a:p>
        <a:p>
          <a:pPr marL="0" lvl="0" indent="0" algn="ctr" defTabSz="533400">
            <a:lnSpc>
              <a:spcPct val="90000"/>
            </a:lnSpc>
            <a:spcBef>
              <a:spcPct val="0"/>
            </a:spcBef>
            <a:spcAft>
              <a:spcPct val="35000"/>
            </a:spcAft>
            <a:buNone/>
          </a:pPr>
          <a:r>
            <a:rPr lang="it-IT" sz="1200" kern="1200">
              <a:solidFill>
                <a:sysClr val="window" lastClr="FFFFFF"/>
              </a:solidFill>
              <a:latin typeface="Calibri"/>
              <a:ea typeface="+mn-ea"/>
              <a:cs typeface="+mn-cs"/>
            </a:rPr>
            <a:t>ANTONIO RUBINO</a:t>
          </a:r>
        </a:p>
      </dsp:txBody>
      <dsp:txXfrm>
        <a:off x="150319" y="143532"/>
        <a:ext cx="2722238" cy="688168"/>
      </dsp:txXfrm>
    </dsp:sp>
    <dsp:sp modelId="{FADBD809-BC56-455A-8C79-FB808BB3A36A}">
      <dsp:nvSpPr>
        <dsp:cNvPr id="0" name=""/>
        <dsp:cNvSpPr/>
      </dsp:nvSpPr>
      <dsp:spPr>
        <a:xfrm>
          <a:off x="3786387" y="0"/>
          <a:ext cx="2474712" cy="6472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t-IT" sz="1200" kern="1200">
              <a:solidFill>
                <a:sysClr val="window" lastClr="FFFFFF"/>
              </a:solidFill>
              <a:latin typeface="Calibri"/>
              <a:ea typeface="+mn-ea"/>
              <a:cs typeface="+mn-cs"/>
            </a:rPr>
            <a:t>SEGRETARIO</a:t>
          </a:r>
        </a:p>
        <a:p>
          <a:pPr marL="0" lvl="0" indent="0" algn="ctr" defTabSz="533400">
            <a:lnSpc>
              <a:spcPct val="90000"/>
            </a:lnSpc>
            <a:spcBef>
              <a:spcPct val="0"/>
            </a:spcBef>
            <a:spcAft>
              <a:spcPct val="35000"/>
            </a:spcAft>
            <a:buNone/>
          </a:pPr>
          <a:r>
            <a:rPr lang="it-IT" sz="1200" kern="1200">
              <a:solidFill>
                <a:sysClr val="window" lastClr="FFFFFF"/>
              </a:solidFill>
              <a:latin typeface="Calibri"/>
              <a:ea typeface="+mn-ea"/>
              <a:cs typeface="+mn-cs"/>
            </a:rPr>
            <a:t>Dott. GERARDO LUONGO</a:t>
          </a:r>
        </a:p>
      </dsp:txBody>
      <dsp:txXfrm>
        <a:off x="3786387" y="0"/>
        <a:ext cx="2474712" cy="647232"/>
      </dsp:txXfrm>
    </dsp:sp>
    <dsp:sp modelId="{6DEBCA33-4D07-45A5-9205-3D741657E1E3}">
      <dsp:nvSpPr>
        <dsp:cNvPr id="0" name=""/>
        <dsp:cNvSpPr/>
      </dsp:nvSpPr>
      <dsp:spPr>
        <a:xfrm>
          <a:off x="492158" y="2537403"/>
          <a:ext cx="1710116" cy="81709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t-IT" sz="1200" kern="1200">
              <a:solidFill>
                <a:sysClr val="window" lastClr="FFFFFF"/>
              </a:solidFill>
              <a:latin typeface="Calibri"/>
              <a:ea typeface="+mn-ea"/>
              <a:cs typeface="+mn-cs"/>
            </a:rPr>
            <a:t>AREA AMMINISTRATIVA Resp. Dott.ssa ROSSELLA MONTESANO</a:t>
          </a:r>
        </a:p>
      </dsp:txBody>
      <dsp:txXfrm>
        <a:off x="492158" y="2537403"/>
        <a:ext cx="1710116" cy="817094"/>
      </dsp:txXfrm>
    </dsp:sp>
    <dsp:sp modelId="{CE73C41D-31BC-4DEC-B174-EFCD9D1A03C1}">
      <dsp:nvSpPr>
        <dsp:cNvPr id="0" name=""/>
        <dsp:cNvSpPr/>
      </dsp:nvSpPr>
      <dsp:spPr>
        <a:xfrm>
          <a:off x="469271" y="1519061"/>
          <a:ext cx="1566504" cy="78517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t-IT" sz="1200" kern="1200">
              <a:solidFill>
                <a:sysClr val="window" lastClr="FFFFFF"/>
              </a:solidFill>
              <a:latin typeface="Calibri"/>
              <a:ea typeface="+mn-ea"/>
              <a:cs typeface="+mn-cs"/>
            </a:rPr>
            <a:t>AREA TECNICA/LL.PP  Resp. Ing. FRANCESCA DI LASCIO</a:t>
          </a:r>
        </a:p>
      </dsp:txBody>
      <dsp:txXfrm>
        <a:off x="469271" y="1519061"/>
        <a:ext cx="1566504" cy="785172"/>
      </dsp:txXfrm>
    </dsp:sp>
    <dsp:sp modelId="{BFDACEC0-5EB3-4243-840E-8A7F88DF776F}">
      <dsp:nvSpPr>
        <dsp:cNvPr id="0" name=""/>
        <dsp:cNvSpPr/>
      </dsp:nvSpPr>
      <dsp:spPr>
        <a:xfrm>
          <a:off x="540535" y="3630604"/>
          <a:ext cx="1725628" cy="66636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t-IT" sz="1200" kern="1200">
              <a:solidFill>
                <a:sysClr val="window" lastClr="FFFFFF"/>
              </a:solidFill>
              <a:latin typeface="Calibri"/>
              <a:ea typeface="+mn-ea"/>
              <a:cs typeface="+mn-cs"/>
            </a:rPr>
            <a:t>AREA CONTABILE</a:t>
          </a:r>
        </a:p>
        <a:p>
          <a:pPr marL="0" lvl="0" indent="0" algn="ctr" defTabSz="533400">
            <a:lnSpc>
              <a:spcPct val="90000"/>
            </a:lnSpc>
            <a:spcBef>
              <a:spcPct val="0"/>
            </a:spcBef>
            <a:spcAft>
              <a:spcPct val="35000"/>
            </a:spcAft>
            <a:buNone/>
          </a:pPr>
          <a:r>
            <a:rPr lang="it-IT" sz="1200" kern="1200">
              <a:solidFill>
                <a:sysClr val="window" lastClr="FFFFFF"/>
              </a:solidFill>
              <a:latin typeface="Calibri"/>
              <a:ea typeface="+mn-ea"/>
              <a:cs typeface="+mn-cs"/>
            </a:rPr>
            <a:t> Resp. Dott.ssa ROSA CAVALLO</a:t>
          </a:r>
        </a:p>
      </dsp:txBody>
      <dsp:txXfrm>
        <a:off x="540535" y="3630604"/>
        <a:ext cx="1725628" cy="666366"/>
      </dsp:txXfrm>
    </dsp:sp>
    <dsp:sp modelId="{888AE7F5-C3FD-4512-A3D6-F55098DFA5D8}">
      <dsp:nvSpPr>
        <dsp:cNvPr id="0" name=""/>
        <dsp:cNvSpPr/>
      </dsp:nvSpPr>
      <dsp:spPr>
        <a:xfrm>
          <a:off x="554148" y="4402652"/>
          <a:ext cx="1799712" cy="72555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it-IT" sz="1200" kern="1200">
              <a:solidFill>
                <a:sysClr val="window" lastClr="FFFFFF"/>
              </a:solidFill>
              <a:latin typeface="Calibri"/>
              <a:ea typeface="+mn-ea"/>
              <a:cs typeface="+mn-cs"/>
            </a:rPr>
            <a:t>AREA VIGILANZA Resp. Dott. ALFREDO TOSCANO</a:t>
          </a:r>
        </a:p>
      </dsp:txBody>
      <dsp:txXfrm>
        <a:off x="554148" y="4402652"/>
        <a:ext cx="1799712" cy="72555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3771F-239C-4F79-BBBB-190720E63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29935</Words>
  <Characters>170630</Characters>
  <Application>Microsoft Office Word</Application>
  <DocSecurity>0</DocSecurity>
  <Lines>1421</Lines>
  <Paragraphs>400</Paragraphs>
  <ScaleCrop>false</ScaleCrop>
  <HeadingPairs>
    <vt:vector size="2" baseType="variant">
      <vt:variant>
        <vt:lpstr>Titolo</vt:lpstr>
      </vt:variant>
      <vt:variant>
        <vt:i4>1</vt:i4>
      </vt:variant>
    </vt:vector>
  </HeadingPairs>
  <TitlesOfParts>
    <vt:vector size="1" baseType="lpstr">
      <vt:lpstr/>
    </vt:vector>
  </TitlesOfParts>
  <Company>BASTARDS TeaM</Company>
  <LinksUpToDate>false</LinksUpToDate>
  <CharactersWithSpaces>200165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HP-01</dc:creator>
  <cp:lastModifiedBy>Rossella Monte</cp:lastModifiedBy>
  <cp:revision>2</cp:revision>
  <cp:lastPrinted>2023-06-12T15:41:00Z</cp:lastPrinted>
  <dcterms:created xsi:type="dcterms:W3CDTF">2023-07-13T06:57:00Z</dcterms:created>
  <dcterms:modified xsi:type="dcterms:W3CDTF">2023-07-13T06:57:00Z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2022-07-21T00:00:00Z</vt:filetime>
  </property>
  <property fmtid="{D5CDD505-2E9C-101B-9397-08002B2CF9AE}" pid="3" name="Creator">
    <vt:lpwstr>Microsoft® Word per Microsoft 365</vt:lpwstr>
  </property>
  <property fmtid="{D5CDD505-2E9C-101B-9397-08002B2CF9AE}" pid="4" name="LastSaved">
    <vt:filetime>2022-10-13T00:00:00Z</vt:filetime>
  </property>
</Properties>
</file>